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0C3A" w14:textId="77777777" w:rsidR="00401A6C" w:rsidRDefault="00401A6C">
      <w:pPr>
        <w:pStyle w:val="Ttulo1"/>
        <w:jc w:val="right"/>
        <w:rPr>
          <w:rFonts w:ascii="Proxima Nova Rg" w:hAnsi="Proxima Nova Rg"/>
          <w:sz w:val="24"/>
          <w:szCs w:val="24"/>
        </w:rPr>
      </w:pPr>
    </w:p>
    <w:p w14:paraId="07C7DD21" w14:textId="1CEC83DA" w:rsidR="00D53D2B" w:rsidRPr="00DD3E66" w:rsidRDefault="000316BB">
      <w:pPr>
        <w:pStyle w:val="Ttulo1"/>
        <w:jc w:val="right"/>
        <w:rPr>
          <w:rFonts w:ascii="Proxima Nova Rg" w:hAnsi="Proxima Nova Rg"/>
          <w:sz w:val="24"/>
          <w:szCs w:val="24"/>
        </w:rPr>
      </w:pPr>
      <w:r w:rsidRPr="00DD3E66">
        <w:rPr>
          <w:rFonts w:ascii="Proxima Nova Rg" w:hAnsi="Proxima Nova Rg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2DF082BE" wp14:editId="7ED46D50">
            <wp:simplePos x="0" y="0"/>
            <wp:positionH relativeFrom="column">
              <wp:posOffset>1</wp:posOffset>
            </wp:positionH>
            <wp:positionV relativeFrom="paragraph">
              <wp:posOffset>100330</wp:posOffset>
            </wp:positionV>
            <wp:extent cx="1294599" cy="466254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599" cy="466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7AFCC7" w14:textId="77777777" w:rsidR="00D53D2B" w:rsidRPr="00DD3E66" w:rsidRDefault="000316BB">
      <w:pPr>
        <w:pStyle w:val="Ttulo1"/>
        <w:jc w:val="right"/>
        <w:rPr>
          <w:rFonts w:ascii="Proxima Nova Rg" w:hAnsi="Proxima Nova Rg"/>
          <w:sz w:val="24"/>
          <w:szCs w:val="24"/>
        </w:rPr>
      </w:pPr>
      <w:r w:rsidRPr="00DD3E66">
        <w:rPr>
          <w:rFonts w:ascii="Proxima Nova Rg" w:hAnsi="Proxima Nova Rg"/>
          <w:sz w:val="24"/>
          <w:szCs w:val="24"/>
        </w:rPr>
        <w:t>Universidad Autónoma de Baja California</w:t>
      </w:r>
    </w:p>
    <w:p w14:paraId="1E402434" w14:textId="77777777" w:rsidR="00D53D2B" w:rsidRPr="00DD3E66" w:rsidRDefault="000316BB">
      <w:pPr>
        <w:pStyle w:val="Ttulo1"/>
        <w:jc w:val="right"/>
        <w:rPr>
          <w:rFonts w:ascii="Proxima Nova Rg" w:hAnsi="Proxima Nova Rg"/>
          <w:sz w:val="24"/>
          <w:szCs w:val="24"/>
        </w:rPr>
      </w:pPr>
      <w:r w:rsidRPr="00DD3E66">
        <w:rPr>
          <w:rFonts w:ascii="Proxima Nova Rg" w:hAnsi="Proxima Nova Rg"/>
          <w:sz w:val="24"/>
          <w:szCs w:val="24"/>
        </w:rPr>
        <w:t>Centro de Educación Abierta y a Distancia</w:t>
      </w:r>
    </w:p>
    <w:p w14:paraId="1DB9A46D" w14:textId="77777777" w:rsidR="00D53D2B" w:rsidRPr="00DD3E66" w:rsidRDefault="00D53D2B">
      <w:pPr>
        <w:rPr>
          <w:rFonts w:ascii="Proxima Nova Rg" w:hAnsi="Proxima Nova Rg"/>
          <w:sz w:val="24"/>
          <w:szCs w:val="24"/>
        </w:rPr>
      </w:pPr>
    </w:p>
    <w:p w14:paraId="75E5B2A6" w14:textId="77777777" w:rsidR="00D53D2B" w:rsidRPr="00DD3E66" w:rsidRDefault="00D53D2B">
      <w:pPr>
        <w:rPr>
          <w:rFonts w:ascii="Proxima Nova Rg" w:hAnsi="Proxima Nova Rg"/>
          <w:sz w:val="24"/>
          <w:szCs w:val="24"/>
        </w:rPr>
      </w:pPr>
    </w:p>
    <w:p w14:paraId="08038E55" w14:textId="77777777" w:rsidR="00D53D2B" w:rsidRPr="00DD3E66" w:rsidRDefault="00D53D2B">
      <w:pPr>
        <w:rPr>
          <w:rFonts w:ascii="Proxima Nova Rg" w:hAnsi="Proxima Nova Rg"/>
          <w:sz w:val="24"/>
          <w:szCs w:val="24"/>
        </w:rPr>
      </w:pPr>
    </w:p>
    <w:p w14:paraId="0B780875" w14:textId="77777777" w:rsidR="00D53D2B" w:rsidRPr="00DD3E66" w:rsidRDefault="00D53D2B">
      <w:pPr>
        <w:rPr>
          <w:rFonts w:ascii="Proxima Nova Rg" w:hAnsi="Proxima Nova Rg"/>
          <w:sz w:val="24"/>
          <w:szCs w:val="24"/>
        </w:rPr>
      </w:pPr>
    </w:p>
    <w:p w14:paraId="085B4E44" w14:textId="244835C8" w:rsidR="00D53D2B" w:rsidRPr="000537A3" w:rsidRDefault="000316BB" w:rsidP="0075664A">
      <w:pPr>
        <w:pStyle w:val="Ttulo1"/>
        <w:jc w:val="center"/>
        <w:rPr>
          <w:sz w:val="24"/>
          <w:szCs w:val="24"/>
        </w:rPr>
      </w:pPr>
      <w:bookmarkStart w:id="0" w:name="_xpury9pwc7kr" w:colFirst="0" w:colLast="0"/>
      <w:bookmarkEnd w:id="0"/>
      <w:proofErr w:type="gramStart"/>
      <w:r w:rsidRPr="000537A3">
        <w:rPr>
          <w:sz w:val="24"/>
          <w:szCs w:val="24"/>
        </w:rPr>
        <w:t xml:space="preserve">Plantillas </w:t>
      </w:r>
      <w:r w:rsidR="0075664A" w:rsidRPr="000537A3">
        <w:rPr>
          <w:sz w:val="24"/>
          <w:szCs w:val="24"/>
        </w:rPr>
        <w:t>simplificada</w:t>
      </w:r>
      <w:proofErr w:type="gramEnd"/>
      <w:r w:rsidR="0075664A" w:rsidRPr="000537A3">
        <w:rPr>
          <w:sz w:val="24"/>
          <w:szCs w:val="24"/>
        </w:rPr>
        <w:t xml:space="preserve"> </w:t>
      </w:r>
      <w:r w:rsidRPr="000537A3">
        <w:rPr>
          <w:sz w:val="24"/>
          <w:szCs w:val="24"/>
        </w:rPr>
        <w:t xml:space="preserve">para el diseño instruccional de cursos </w:t>
      </w:r>
      <w:r w:rsidR="0075664A" w:rsidRPr="000537A3">
        <w:rPr>
          <w:sz w:val="24"/>
          <w:szCs w:val="24"/>
        </w:rPr>
        <w:t xml:space="preserve">en línea </w:t>
      </w:r>
      <w:r w:rsidR="00765AFE" w:rsidRPr="000537A3">
        <w:rPr>
          <w:sz w:val="24"/>
          <w:szCs w:val="24"/>
        </w:rPr>
        <w:t xml:space="preserve">durante </w:t>
      </w:r>
      <w:r w:rsidR="0075664A" w:rsidRPr="000537A3">
        <w:rPr>
          <w:sz w:val="24"/>
          <w:szCs w:val="24"/>
        </w:rPr>
        <w:t>el Plan de Continuidad Académica</w:t>
      </w:r>
    </w:p>
    <w:p w14:paraId="31D6390E" w14:textId="77777777" w:rsidR="00D53D2B" w:rsidRPr="000537A3" w:rsidRDefault="00D53D2B" w:rsidP="0040438B">
      <w:pPr>
        <w:pStyle w:val="Subttulo"/>
        <w:spacing w:after="0"/>
        <w:contextualSpacing/>
        <w:rPr>
          <w:rFonts w:ascii="Arial" w:hAnsi="Arial" w:cs="Arial"/>
          <w:b/>
          <w:sz w:val="24"/>
          <w:szCs w:val="24"/>
        </w:rPr>
      </w:pPr>
    </w:p>
    <w:p w14:paraId="0257AA54" w14:textId="4FE5100B" w:rsidR="00D53D2B" w:rsidRPr="00FF7784" w:rsidRDefault="000316BB" w:rsidP="0040438B">
      <w:pPr>
        <w:pStyle w:val="Subttulo"/>
        <w:spacing w:after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FF7784">
        <w:rPr>
          <w:rFonts w:ascii="Arial" w:hAnsi="Arial" w:cs="Arial"/>
          <w:b/>
          <w:color w:val="auto"/>
          <w:sz w:val="24"/>
          <w:szCs w:val="24"/>
        </w:rPr>
        <w:t>Asignatura:</w:t>
      </w:r>
      <w:r w:rsidR="00865F8F" w:rsidRPr="00FF7784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AF4F60">
        <w:rPr>
          <w:rFonts w:ascii="Arial" w:hAnsi="Arial" w:cs="Arial"/>
          <w:b/>
          <w:color w:val="auto"/>
          <w:sz w:val="24"/>
          <w:szCs w:val="24"/>
        </w:rPr>
        <w:t xml:space="preserve">Administración </w:t>
      </w:r>
    </w:p>
    <w:p w14:paraId="782DFCA1" w14:textId="02C8DA94" w:rsidR="00D53D2B" w:rsidRPr="00FF7784" w:rsidRDefault="000316BB" w:rsidP="0040438B">
      <w:pPr>
        <w:pStyle w:val="Subttulo"/>
        <w:spacing w:after="0"/>
        <w:contextualSpacing/>
        <w:rPr>
          <w:rFonts w:ascii="Arial" w:hAnsi="Arial" w:cs="Arial"/>
          <w:b/>
          <w:color w:val="auto"/>
          <w:sz w:val="24"/>
          <w:szCs w:val="24"/>
        </w:rPr>
      </w:pPr>
      <w:r w:rsidRPr="00FF7784">
        <w:rPr>
          <w:rFonts w:ascii="Arial" w:hAnsi="Arial" w:cs="Arial"/>
          <w:b/>
          <w:color w:val="auto"/>
          <w:sz w:val="24"/>
          <w:szCs w:val="24"/>
        </w:rPr>
        <w:t>Diseñador(es):</w:t>
      </w:r>
      <w:r w:rsidR="00865F8F" w:rsidRPr="00FF7784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530FCE" w:rsidRPr="00FF7784">
        <w:rPr>
          <w:rFonts w:ascii="Arial" w:hAnsi="Arial" w:cs="Arial"/>
          <w:b/>
          <w:color w:val="auto"/>
          <w:sz w:val="24"/>
          <w:szCs w:val="24"/>
        </w:rPr>
        <w:t>Rocio del Cariño Romero Mariscal</w:t>
      </w:r>
    </w:p>
    <w:p w14:paraId="17419B76" w14:textId="77777777" w:rsidR="00D53D2B" w:rsidRPr="000537A3" w:rsidRDefault="00D53D2B" w:rsidP="0040438B">
      <w:pPr>
        <w:contextualSpacing/>
        <w:rPr>
          <w:b/>
          <w:sz w:val="24"/>
          <w:szCs w:val="24"/>
        </w:rPr>
      </w:pPr>
    </w:p>
    <w:p w14:paraId="4AF5C8B8" w14:textId="77777777" w:rsidR="00D53D2B" w:rsidRPr="000537A3" w:rsidRDefault="000316BB" w:rsidP="0040438B">
      <w:pPr>
        <w:pBdr>
          <w:top w:val="single" w:sz="6" w:space="1" w:color="000000"/>
          <w:bottom w:val="single" w:sz="6" w:space="1" w:color="000000"/>
        </w:pBdr>
        <w:contextualSpacing/>
        <w:jc w:val="right"/>
        <w:rPr>
          <w:b/>
          <w:color w:val="595959"/>
          <w:sz w:val="24"/>
          <w:szCs w:val="24"/>
        </w:rPr>
      </w:pPr>
      <w:bookmarkStart w:id="1" w:name="_Hlk20215228"/>
      <w:r w:rsidRPr="00FF7784">
        <w:rPr>
          <w:b/>
          <w:sz w:val="24"/>
          <w:szCs w:val="24"/>
        </w:rPr>
        <w:t xml:space="preserve"> Sección 1. Descripción general del curso</w:t>
      </w:r>
      <w:r w:rsidRPr="000537A3">
        <w:rPr>
          <w:b/>
          <w:color w:val="595959"/>
          <w:sz w:val="24"/>
          <w:szCs w:val="24"/>
        </w:rPr>
        <w:t>.</w:t>
      </w:r>
    </w:p>
    <w:bookmarkEnd w:id="1"/>
    <w:p w14:paraId="5222264A" w14:textId="77777777" w:rsidR="00D53D2B" w:rsidRPr="000537A3" w:rsidRDefault="00D53D2B" w:rsidP="0040438B">
      <w:pPr>
        <w:contextualSpacing/>
        <w:rPr>
          <w:sz w:val="24"/>
          <w:szCs w:val="24"/>
        </w:rPr>
      </w:pPr>
    </w:p>
    <w:p w14:paraId="0323D0DC" w14:textId="77777777" w:rsidR="00D53D2B" w:rsidRPr="000537A3" w:rsidRDefault="00D53D2B" w:rsidP="0040438B">
      <w:pPr>
        <w:contextualSpacing/>
        <w:rPr>
          <w:sz w:val="24"/>
          <w:szCs w:val="24"/>
        </w:rPr>
      </w:pPr>
    </w:p>
    <w:p w14:paraId="584AFAAB" w14:textId="2587053E" w:rsidR="00D53D2B" w:rsidRPr="000537A3" w:rsidRDefault="000316BB" w:rsidP="0040438B">
      <w:pPr>
        <w:pStyle w:val="Ttulo1"/>
        <w:contextualSpacing/>
        <w:rPr>
          <w:color w:val="000000"/>
          <w:sz w:val="24"/>
          <w:szCs w:val="24"/>
        </w:rPr>
      </w:pPr>
      <w:bookmarkStart w:id="2" w:name="_30j0zll" w:colFirst="0" w:colLast="0"/>
      <w:bookmarkEnd w:id="2"/>
      <w:r w:rsidRPr="000537A3">
        <w:rPr>
          <w:color w:val="000000"/>
          <w:sz w:val="24"/>
          <w:szCs w:val="24"/>
        </w:rPr>
        <w:t>Nombre de la Asignatura</w:t>
      </w:r>
      <w:r w:rsidR="0040438B" w:rsidRPr="000537A3">
        <w:rPr>
          <w:color w:val="000000"/>
          <w:sz w:val="24"/>
          <w:szCs w:val="24"/>
        </w:rPr>
        <w:t xml:space="preserve">: </w:t>
      </w:r>
      <w:r w:rsidR="00A10FE4">
        <w:rPr>
          <w:b w:val="0"/>
          <w:bCs/>
          <w:color w:val="000000"/>
          <w:sz w:val="24"/>
          <w:szCs w:val="24"/>
        </w:rPr>
        <w:t xml:space="preserve">Administración </w:t>
      </w:r>
    </w:p>
    <w:p w14:paraId="4F7F6549" w14:textId="43D36C5F" w:rsidR="00D53D2B" w:rsidRPr="000537A3" w:rsidRDefault="000316BB">
      <w:pPr>
        <w:rPr>
          <w:sz w:val="24"/>
          <w:szCs w:val="24"/>
        </w:rPr>
      </w:pPr>
      <w:r w:rsidRPr="000537A3">
        <w:rPr>
          <w:b/>
          <w:sz w:val="24"/>
          <w:szCs w:val="24"/>
        </w:rPr>
        <w:t>Nivel académico</w:t>
      </w:r>
      <w:r w:rsidRPr="000537A3">
        <w:rPr>
          <w:sz w:val="24"/>
          <w:szCs w:val="24"/>
        </w:rPr>
        <w:t>:</w:t>
      </w:r>
      <w:r w:rsidR="00865F8F" w:rsidRPr="000537A3">
        <w:rPr>
          <w:sz w:val="24"/>
          <w:szCs w:val="24"/>
        </w:rPr>
        <w:t xml:space="preserve"> </w:t>
      </w:r>
      <w:r w:rsidR="00A10FE4">
        <w:rPr>
          <w:sz w:val="24"/>
          <w:szCs w:val="24"/>
        </w:rPr>
        <w:t>Licenciatura</w:t>
      </w:r>
    </w:p>
    <w:p w14:paraId="655D8253" w14:textId="71921864" w:rsidR="00D53D2B" w:rsidRPr="000537A3" w:rsidRDefault="000316BB">
      <w:pPr>
        <w:rPr>
          <w:sz w:val="24"/>
          <w:szCs w:val="24"/>
        </w:rPr>
      </w:pPr>
      <w:r w:rsidRPr="000537A3">
        <w:rPr>
          <w:b/>
          <w:sz w:val="24"/>
          <w:szCs w:val="24"/>
        </w:rPr>
        <w:t>Clave</w:t>
      </w:r>
      <w:r w:rsidRPr="000537A3">
        <w:rPr>
          <w:sz w:val="24"/>
          <w:szCs w:val="24"/>
        </w:rPr>
        <w:t xml:space="preserve">: </w:t>
      </w:r>
      <w:r w:rsidR="00A10FE4">
        <w:rPr>
          <w:sz w:val="24"/>
          <w:szCs w:val="24"/>
        </w:rPr>
        <w:t>33552</w:t>
      </w:r>
    </w:p>
    <w:p w14:paraId="4F5D9E11" w14:textId="0919AC6A" w:rsidR="00D53D2B" w:rsidRPr="000537A3" w:rsidRDefault="000316BB">
      <w:pPr>
        <w:rPr>
          <w:color w:val="2F5496"/>
          <w:sz w:val="24"/>
          <w:szCs w:val="24"/>
        </w:rPr>
      </w:pPr>
      <w:r w:rsidRPr="000537A3">
        <w:rPr>
          <w:b/>
          <w:sz w:val="24"/>
          <w:szCs w:val="24"/>
        </w:rPr>
        <w:t>Programa Educativo</w:t>
      </w:r>
      <w:r w:rsidRPr="000537A3">
        <w:rPr>
          <w:sz w:val="24"/>
          <w:szCs w:val="24"/>
        </w:rPr>
        <w:t xml:space="preserve">: </w:t>
      </w:r>
      <w:r w:rsidR="007178FE" w:rsidRPr="000537A3">
        <w:rPr>
          <w:sz w:val="24"/>
          <w:szCs w:val="24"/>
        </w:rPr>
        <w:t>Plan Flexible</w:t>
      </w:r>
    </w:p>
    <w:p w14:paraId="5585CBF0" w14:textId="0868F674" w:rsidR="00D53D2B" w:rsidRPr="000537A3" w:rsidRDefault="000316BB">
      <w:pPr>
        <w:rPr>
          <w:color w:val="2F5496"/>
          <w:sz w:val="24"/>
          <w:szCs w:val="24"/>
        </w:rPr>
      </w:pPr>
      <w:r w:rsidRPr="000537A3">
        <w:rPr>
          <w:b/>
          <w:sz w:val="24"/>
          <w:szCs w:val="24"/>
        </w:rPr>
        <w:t>Vigencia de la unidad de Aprendizaje</w:t>
      </w:r>
      <w:r w:rsidRPr="000537A3">
        <w:rPr>
          <w:sz w:val="24"/>
          <w:szCs w:val="24"/>
        </w:rPr>
        <w:t xml:space="preserve">:  </w:t>
      </w:r>
      <w:r w:rsidR="00FE4F52" w:rsidRPr="000537A3">
        <w:rPr>
          <w:sz w:val="24"/>
          <w:szCs w:val="24"/>
        </w:rPr>
        <w:t>20</w:t>
      </w:r>
      <w:r w:rsidR="00A10FE4">
        <w:rPr>
          <w:sz w:val="24"/>
          <w:szCs w:val="24"/>
        </w:rPr>
        <w:t>1</w:t>
      </w:r>
      <w:r w:rsidR="00FE4F52" w:rsidRPr="000537A3">
        <w:rPr>
          <w:sz w:val="24"/>
          <w:szCs w:val="24"/>
        </w:rPr>
        <w:t>9-2</w:t>
      </w:r>
    </w:p>
    <w:p w14:paraId="518E3D53" w14:textId="77777777" w:rsidR="00A10FE4" w:rsidRDefault="000316BB">
      <w:pPr>
        <w:rPr>
          <w:sz w:val="24"/>
          <w:szCs w:val="24"/>
        </w:rPr>
      </w:pPr>
      <w:r w:rsidRPr="000537A3">
        <w:rPr>
          <w:b/>
          <w:sz w:val="24"/>
          <w:szCs w:val="24"/>
        </w:rPr>
        <w:t>Créditos y total de horas</w:t>
      </w:r>
      <w:r w:rsidRPr="000537A3">
        <w:rPr>
          <w:sz w:val="24"/>
          <w:szCs w:val="24"/>
        </w:rPr>
        <w:t xml:space="preserve">: </w:t>
      </w:r>
      <w:r w:rsidR="00865F8F" w:rsidRPr="000537A3">
        <w:rPr>
          <w:sz w:val="24"/>
          <w:szCs w:val="24"/>
        </w:rPr>
        <w:t xml:space="preserve"> </w:t>
      </w:r>
      <w:r w:rsidR="00A10FE4">
        <w:rPr>
          <w:sz w:val="24"/>
          <w:szCs w:val="24"/>
        </w:rPr>
        <w:t xml:space="preserve">3 </w:t>
      </w:r>
    </w:p>
    <w:p w14:paraId="08EDA742" w14:textId="248E1D3C" w:rsidR="00D53D2B" w:rsidRPr="000537A3" w:rsidRDefault="00FE4F52">
      <w:pPr>
        <w:rPr>
          <w:sz w:val="24"/>
          <w:szCs w:val="24"/>
        </w:rPr>
      </w:pPr>
      <w:r w:rsidRPr="000537A3">
        <w:rPr>
          <w:sz w:val="24"/>
          <w:szCs w:val="24"/>
        </w:rPr>
        <w:t xml:space="preserve">créditos. </w:t>
      </w:r>
      <w:r w:rsidR="00957E8C">
        <w:rPr>
          <w:sz w:val="24"/>
          <w:szCs w:val="24"/>
        </w:rPr>
        <w:t>48</w:t>
      </w:r>
      <w:r w:rsidR="000537A3" w:rsidRPr="000537A3">
        <w:rPr>
          <w:sz w:val="24"/>
          <w:szCs w:val="24"/>
        </w:rPr>
        <w:t xml:space="preserve"> horas en el semestre</w:t>
      </w:r>
    </w:p>
    <w:p w14:paraId="5D2D0779" w14:textId="4DF8A7E8" w:rsidR="00D53D2B" w:rsidRPr="000537A3" w:rsidRDefault="000316BB">
      <w:pPr>
        <w:rPr>
          <w:sz w:val="24"/>
          <w:szCs w:val="24"/>
        </w:rPr>
      </w:pPr>
      <w:r w:rsidRPr="000537A3">
        <w:rPr>
          <w:b/>
          <w:sz w:val="24"/>
          <w:szCs w:val="24"/>
        </w:rPr>
        <w:t>Carácter de la asignatura</w:t>
      </w:r>
      <w:r w:rsidRPr="000537A3">
        <w:rPr>
          <w:sz w:val="24"/>
          <w:szCs w:val="24"/>
        </w:rPr>
        <w:t xml:space="preserve">: </w:t>
      </w:r>
      <w:r w:rsidR="000537A3" w:rsidRPr="000537A3">
        <w:rPr>
          <w:sz w:val="24"/>
          <w:szCs w:val="24"/>
        </w:rPr>
        <w:t>O</w:t>
      </w:r>
      <w:r w:rsidR="00FE4F52" w:rsidRPr="000537A3">
        <w:rPr>
          <w:sz w:val="24"/>
          <w:szCs w:val="24"/>
        </w:rPr>
        <w:t>bligatoria</w:t>
      </w:r>
    </w:p>
    <w:p w14:paraId="325E81CD" w14:textId="77777777" w:rsidR="00D53D2B" w:rsidRPr="000537A3" w:rsidRDefault="00D53D2B">
      <w:pPr>
        <w:rPr>
          <w:sz w:val="24"/>
          <w:szCs w:val="24"/>
        </w:rPr>
      </w:pPr>
    </w:p>
    <w:p w14:paraId="6EA6747B" w14:textId="0BBA980B" w:rsidR="00D53D2B" w:rsidRDefault="000316BB">
      <w:pPr>
        <w:pStyle w:val="Ttulo2"/>
        <w:rPr>
          <w:i/>
          <w:sz w:val="24"/>
          <w:szCs w:val="24"/>
        </w:rPr>
      </w:pPr>
      <w:bookmarkStart w:id="3" w:name="_1fob9te" w:colFirst="0" w:colLast="0"/>
      <w:bookmarkEnd w:id="3"/>
      <w:r w:rsidRPr="000537A3">
        <w:rPr>
          <w:i/>
          <w:sz w:val="24"/>
          <w:szCs w:val="24"/>
        </w:rPr>
        <w:t>► ¿Qué aprenderá el estudiante durante el curso?</w:t>
      </w:r>
    </w:p>
    <w:p w14:paraId="10678749" w14:textId="77777777" w:rsidR="00F03404" w:rsidRPr="00F03404" w:rsidRDefault="00F03404" w:rsidP="00F03404"/>
    <w:p w14:paraId="69C773AC" w14:textId="3AA47A43" w:rsidR="00F03404" w:rsidRPr="00F03404" w:rsidRDefault="000316BB" w:rsidP="00F03404">
      <w:pPr>
        <w:jc w:val="both"/>
        <w:rPr>
          <w:sz w:val="24"/>
          <w:szCs w:val="24"/>
        </w:rPr>
      </w:pPr>
      <w:r w:rsidRPr="000537A3">
        <w:rPr>
          <w:b/>
          <w:sz w:val="24"/>
          <w:szCs w:val="24"/>
        </w:rPr>
        <w:t>Competencia general:</w:t>
      </w:r>
      <w:r w:rsidR="00FE4F52" w:rsidRPr="000537A3">
        <w:rPr>
          <w:b/>
          <w:sz w:val="24"/>
          <w:szCs w:val="24"/>
        </w:rPr>
        <w:t xml:space="preserve"> </w:t>
      </w:r>
      <w:r w:rsidR="00F03404" w:rsidRPr="00F03404">
        <w:rPr>
          <w:sz w:val="24"/>
          <w:szCs w:val="24"/>
        </w:rPr>
        <w:t>Analizar la estructura de una organización enfocada al ámbito de ingeniería, a través de la identificación del proceso administrativo, para la optimización de los recursos y toma de decisiones, con disposición al trabajo en equipo, responsabilidad y tolerancia.</w:t>
      </w:r>
    </w:p>
    <w:p w14:paraId="52F32099" w14:textId="543679A1" w:rsidR="00F03404" w:rsidRPr="00F03404" w:rsidRDefault="00F03404" w:rsidP="00F03404">
      <w:pPr>
        <w:jc w:val="both"/>
        <w:rPr>
          <w:sz w:val="24"/>
          <w:szCs w:val="24"/>
        </w:rPr>
      </w:pPr>
    </w:p>
    <w:p w14:paraId="48E4EC7B" w14:textId="77777777" w:rsidR="00F03404" w:rsidRPr="000537A3" w:rsidRDefault="00F03404" w:rsidP="00F03404">
      <w:pPr>
        <w:jc w:val="both"/>
        <w:rPr>
          <w:b/>
          <w:sz w:val="24"/>
          <w:szCs w:val="24"/>
        </w:rPr>
      </w:pPr>
    </w:p>
    <w:p w14:paraId="7A8C3225" w14:textId="73DFAEB4" w:rsidR="00F03404" w:rsidRDefault="000316BB" w:rsidP="00F03404">
      <w:pPr>
        <w:jc w:val="both"/>
        <w:rPr>
          <w:sz w:val="24"/>
          <w:szCs w:val="24"/>
        </w:rPr>
      </w:pPr>
      <w:r w:rsidRPr="000537A3">
        <w:rPr>
          <w:b/>
          <w:sz w:val="24"/>
          <w:szCs w:val="24"/>
        </w:rPr>
        <w:t>Propósito general:</w:t>
      </w:r>
      <w:r w:rsidR="00FE4F52" w:rsidRPr="000537A3">
        <w:rPr>
          <w:b/>
          <w:sz w:val="24"/>
          <w:szCs w:val="24"/>
        </w:rPr>
        <w:t xml:space="preserve"> </w:t>
      </w:r>
      <w:r w:rsidR="00F03404" w:rsidRPr="00F03404">
        <w:rPr>
          <w:sz w:val="24"/>
          <w:szCs w:val="24"/>
        </w:rPr>
        <w:t>Esta asignatura tiene el propósito de facilitar al estudiante de ingeniería conocimientos teórico-prácticos para desarrollar el proceso administrativo y la gestión de recursos en el ámbito de ingeniería aplicada en el sector público o privado. Esta asignatura es importante para que el estudiante adquiera las bases de los fundamentos de la administración y desarrolle habilidades de análisis organizacional y le faciliten incorporarse y dirigir grupos de trabajo o departamentos en su ejercicio profesional. Esta asignatura pertenece a la etapa disciplinaria con carácter obligatoria. Además, forma parte del área de Ciencias Económico-Administrativas para los programas educativos de la DES de ingeniería.</w:t>
      </w:r>
    </w:p>
    <w:p w14:paraId="6F6CBD5C" w14:textId="77777777" w:rsidR="00F03404" w:rsidRPr="000537A3" w:rsidRDefault="00F03404" w:rsidP="00F03404">
      <w:pPr>
        <w:jc w:val="both"/>
        <w:rPr>
          <w:b/>
          <w:sz w:val="24"/>
          <w:szCs w:val="24"/>
        </w:rPr>
      </w:pPr>
    </w:p>
    <w:p w14:paraId="68E86606" w14:textId="39A95F71" w:rsidR="00D53D2B" w:rsidRPr="000537A3" w:rsidRDefault="00D53D2B" w:rsidP="00B11942">
      <w:pPr>
        <w:jc w:val="both"/>
        <w:rPr>
          <w:bCs/>
          <w:sz w:val="24"/>
          <w:szCs w:val="24"/>
        </w:rPr>
      </w:pPr>
    </w:p>
    <w:p w14:paraId="23C7EFA0" w14:textId="6FD70B7E" w:rsidR="00B11942" w:rsidRPr="000537A3" w:rsidRDefault="00B11942">
      <w:pPr>
        <w:rPr>
          <w:b/>
          <w:sz w:val="24"/>
          <w:szCs w:val="24"/>
        </w:rPr>
      </w:pPr>
    </w:p>
    <w:p w14:paraId="27E0C5B4" w14:textId="750D57A4" w:rsidR="00B11942" w:rsidRPr="000537A3" w:rsidRDefault="00B11942">
      <w:pPr>
        <w:rPr>
          <w:b/>
          <w:sz w:val="24"/>
          <w:szCs w:val="24"/>
        </w:rPr>
      </w:pPr>
    </w:p>
    <w:p w14:paraId="1BE812D6" w14:textId="312750B8" w:rsidR="00B11942" w:rsidRPr="000537A3" w:rsidRDefault="00B11942">
      <w:pPr>
        <w:rPr>
          <w:b/>
          <w:sz w:val="24"/>
          <w:szCs w:val="24"/>
        </w:rPr>
      </w:pPr>
    </w:p>
    <w:p w14:paraId="4C50666E" w14:textId="43765DA8" w:rsidR="00B11942" w:rsidRPr="000537A3" w:rsidRDefault="00B11942">
      <w:pPr>
        <w:rPr>
          <w:b/>
          <w:sz w:val="24"/>
          <w:szCs w:val="24"/>
        </w:rPr>
      </w:pPr>
    </w:p>
    <w:p w14:paraId="2EF3CBC0" w14:textId="77777777" w:rsidR="00B11942" w:rsidRPr="000537A3" w:rsidRDefault="00B11942">
      <w:pPr>
        <w:rPr>
          <w:b/>
          <w:sz w:val="24"/>
          <w:szCs w:val="24"/>
        </w:rPr>
      </w:pPr>
    </w:p>
    <w:p w14:paraId="09E172FC" w14:textId="77777777" w:rsidR="00D53D2B" w:rsidRPr="000537A3" w:rsidRDefault="00D53D2B">
      <w:pPr>
        <w:rPr>
          <w:sz w:val="24"/>
          <w:szCs w:val="24"/>
        </w:rPr>
      </w:pPr>
    </w:p>
    <w:p w14:paraId="3F62674C" w14:textId="77777777" w:rsidR="000537A3" w:rsidRDefault="000537A3">
      <w:pPr>
        <w:pStyle w:val="Ttulo2"/>
        <w:rPr>
          <w:i/>
          <w:sz w:val="24"/>
          <w:szCs w:val="24"/>
        </w:rPr>
      </w:pPr>
    </w:p>
    <w:p w14:paraId="5147BE6E" w14:textId="486156B4" w:rsidR="000537A3" w:rsidRDefault="000537A3">
      <w:pPr>
        <w:pStyle w:val="Ttulo2"/>
        <w:rPr>
          <w:i/>
          <w:sz w:val="24"/>
          <w:szCs w:val="24"/>
        </w:rPr>
      </w:pPr>
    </w:p>
    <w:p w14:paraId="594821F0" w14:textId="77777777" w:rsidR="000537A3" w:rsidRPr="000537A3" w:rsidRDefault="000537A3" w:rsidP="000537A3"/>
    <w:p w14:paraId="2904EF69" w14:textId="7AD7B09F" w:rsidR="00D53D2B" w:rsidRDefault="000316BB">
      <w:pPr>
        <w:pStyle w:val="Ttulo2"/>
        <w:rPr>
          <w:i/>
          <w:sz w:val="24"/>
          <w:szCs w:val="24"/>
        </w:rPr>
      </w:pPr>
      <w:r w:rsidRPr="000537A3">
        <w:rPr>
          <w:i/>
          <w:sz w:val="24"/>
          <w:szCs w:val="24"/>
        </w:rPr>
        <w:t xml:space="preserve">¿Cómo aprenderá el estudiante? </w:t>
      </w:r>
    </w:p>
    <w:p w14:paraId="3F9FBAAC" w14:textId="77777777" w:rsidR="00F03404" w:rsidRPr="00F03404" w:rsidRDefault="00F03404" w:rsidP="00F03404"/>
    <w:p w14:paraId="3B8C2FE0" w14:textId="77777777" w:rsidR="00F03404" w:rsidRDefault="000316BB" w:rsidP="00B11942">
      <w:pPr>
        <w:jc w:val="both"/>
        <w:rPr>
          <w:bCs/>
          <w:sz w:val="24"/>
          <w:szCs w:val="24"/>
        </w:rPr>
      </w:pPr>
      <w:r w:rsidRPr="000537A3">
        <w:rPr>
          <w:b/>
          <w:sz w:val="24"/>
          <w:szCs w:val="24"/>
        </w:rPr>
        <w:t>Estrategia general de aprendizaje:</w:t>
      </w:r>
      <w:r w:rsidR="00B11942" w:rsidRPr="000537A3">
        <w:rPr>
          <w:b/>
          <w:sz w:val="24"/>
          <w:szCs w:val="24"/>
        </w:rPr>
        <w:t xml:space="preserve"> </w:t>
      </w:r>
      <w:r w:rsidR="00B11942" w:rsidRPr="000537A3">
        <w:rPr>
          <w:bCs/>
          <w:sz w:val="24"/>
          <w:szCs w:val="24"/>
        </w:rPr>
        <w:t>A través de exposiciones de parte del profesor, interacción con los alumnos por medio de preguntas que le permitan reflexionar y analizar la información del contenido.</w:t>
      </w:r>
    </w:p>
    <w:p w14:paraId="3D615C05" w14:textId="2D89CD52" w:rsidR="00D53D2B" w:rsidRDefault="00B11942" w:rsidP="00B11942">
      <w:pPr>
        <w:jc w:val="both"/>
        <w:rPr>
          <w:bCs/>
          <w:sz w:val="24"/>
          <w:szCs w:val="24"/>
        </w:rPr>
      </w:pPr>
      <w:r w:rsidRPr="000537A3">
        <w:rPr>
          <w:bCs/>
          <w:sz w:val="24"/>
          <w:szCs w:val="24"/>
        </w:rPr>
        <w:t xml:space="preserve">Por medio de análisis de casos de éxito, de investigaciones practicas sobre los temas de la clase. </w:t>
      </w:r>
    </w:p>
    <w:p w14:paraId="1A968F12" w14:textId="58BDDF19" w:rsidR="00F03404" w:rsidRPr="000537A3" w:rsidRDefault="00F03404" w:rsidP="00B11942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Por medio de debates, en la plataforma y durante la clase.</w:t>
      </w:r>
    </w:p>
    <w:p w14:paraId="4C570768" w14:textId="77777777" w:rsidR="00865F8F" w:rsidRPr="000537A3" w:rsidRDefault="00865F8F" w:rsidP="00865F8F">
      <w:pPr>
        <w:rPr>
          <w:sz w:val="24"/>
          <w:szCs w:val="24"/>
        </w:rPr>
      </w:pPr>
    </w:p>
    <w:p w14:paraId="2C4077A6" w14:textId="77777777" w:rsidR="00D53D2B" w:rsidRPr="000537A3" w:rsidRDefault="000316BB">
      <w:pPr>
        <w:pStyle w:val="Ttulo2"/>
        <w:rPr>
          <w:i/>
          <w:sz w:val="24"/>
          <w:szCs w:val="24"/>
        </w:rPr>
      </w:pPr>
      <w:r w:rsidRPr="000537A3">
        <w:rPr>
          <w:i/>
          <w:sz w:val="24"/>
          <w:szCs w:val="24"/>
        </w:rPr>
        <w:t>► ¿Cómo sabrá que lo aprendió?</w:t>
      </w:r>
    </w:p>
    <w:p w14:paraId="403AF572" w14:textId="288BBB6F" w:rsidR="00D53D2B" w:rsidRPr="000537A3" w:rsidRDefault="000316BB">
      <w:pPr>
        <w:rPr>
          <w:b/>
          <w:sz w:val="24"/>
          <w:szCs w:val="24"/>
        </w:rPr>
      </w:pPr>
      <w:r w:rsidRPr="000537A3">
        <w:rPr>
          <w:b/>
          <w:sz w:val="24"/>
          <w:szCs w:val="24"/>
        </w:rPr>
        <w:t>Evidencias de desempeño:</w:t>
      </w:r>
    </w:p>
    <w:p w14:paraId="756BC7C6" w14:textId="77777777" w:rsidR="000537A3" w:rsidRPr="000537A3" w:rsidRDefault="000537A3">
      <w:pPr>
        <w:rPr>
          <w:bCs/>
          <w:sz w:val="24"/>
          <w:szCs w:val="24"/>
        </w:rPr>
      </w:pPr>
    </w:p>
    <w:p w14:paraId="26095D98" w14:textId="77777777" w:rsidR="000537A3" w:rsidRPr="000537A3" w:rsidRDefault="000537A3" w:rsidP="000537A3">
      <w:pPr>
        <w:jc w:val="both"/>
        <w:rPr>
          <w:sz w:val="24"/>
          <w:szCs w:val="24"/>
        </w:rPr>
      </w:pPr>
      <w:r w:rsidRPr="000537A3">
        <w:rPr>
          <w:sz w:val="24"/>
          <w:szCs w:val="24"/>
        </w:rPr>
        <w:t>En cada unidad se especifican las metas y los requisitos de cada una, al igual que en cada meta se especifican el producto que se debe entregar para que el alumno aplique lo aprendido.</w:t>
      </w:r>
    </w:p>
    <w:p w14:paraId="50584B30" w14:textId="77777777" w:rsidR="000537A3" w:rsidRPr="000537A3" w:rsidRDefault="000537A3" w:rsidP="000537A3">
      <w:pPr>
        <w:jc w:val="both"/>
        <w:rPr>
          <w:sz w:val="24"/>
          <w:szCs w:val="24"/>
        </w:rPr>
      </w:pPr>
    </w:p>
    <w:p w14:paraId="66494867" w14:textId="77777777" w:rsidR="000537A3" w:rsidRPr="000537A3" w:rsidRDefault="000537A3" w:rsidP="000537A3">
      <w:pPr>
        <w:jc w:val="both"/>
        <w:rPr>
          <w:b/>
          <w:sz w:val="24"/>
          <w:szCs w:val="24"/>
        </w:rPr>
      </w:pPr>
      <w:r w:rsidRPr="000537A3">
        <w:rPr>
          <w:b/>
          <w:sz w:val="24"/>
          <w:szCs w:val="24"/>
        </w:rPr>
        <w:t>Criterios de acreditación:</w:t>
      </w:r>
    </w:p>
    <w:p w14:paraId="246B7AB3" w14:textId="1A3C1321" w:rsidR="000537A3" w:rsidRDefault="000537A3" w:rsidP="000537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0537A3">
        <w:rPr>
          <w:sz w:val="24"/>
          <w:szCs w:val="24"/>
        </w:rPr>
        <w:t>Ingresar al espacio del curso en la plataforma cuando menos dos veces por semana.</w:t>
      </w:r>
    </w:p>
    <w:p w14:paraId="0DB68D24" w14:textId="6DC93C83" w:rsidR="000537A3" w:rsidRDefault="000537A3" w:rsidP="000537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Realizara dos exámenes, durante el semestre</w:t>
      </w:r>
    </w:p>
    <w:p w14:paraId="5C235A3C" w14:textId="412C9211" w:rsidR="00F03404" w:rsidRPr="000537A3" w:rsidRDefault="00F03404" w:rsidP="000537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Exposición de temas asignados por la maestra.</w:t>
      </w:r>
    </w:p>
    <w:p w14:paraId="4A4EF25A" w14:textId="46F813FF" w:rsidR="000537A3" w:rsidRPr="000537A3" w:rsidRDefault="000537A3" w:rsidP="000537A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0537A3">
        <w:rPr>
          <w:sz w:val="24"/>
          <w:szCs w:val="24"/>
        </w:rPr>
        <w:t xml:space="preserve">Es indispensable presentar </w:t>
      </w:r>
      <w:r>
        <w:rPr>
          <w:sz w:val="24"/>
          <w:szCs w:val="24"/>
        </w:rPr>
        <w:t>la practica final</w:t>
      </w:r>
      <w:r w:rsidRPr="000537A3">
        <w:rPr>
          <w:sz w:val="24"/>
          <w:szCs w:val="24"/>
        </w:rPr>
        <w:t xml:space="preserve"> para acreditar la asignatura.</w:t>
      </w:r>
    </w:p>
    <w:p w14:paraId="51B451EB" w14:textId="77777777" w:rsidR="000537A3" w:rsidRPr="000537A3" w:rsidRDefault="000537A3" w:rsidP="000537A3">
      <w:pPr>
        <w:jc w:val="both"/>
        <w:rPr>
          <w:sz w:val="24"/>
          <w:szCs w:val="24"/>
        </w:rPr>
      </w:pPr>
    </w:p>
    <w:p w14:paraId="0DB77B71" w14:textId="77777777" w:rsidR="000537A3" w:rsidRPr="000537A3" w:rsidRDefault="000537A3" w:rsidP="000537A3">
      <w:pPr>
        <w:jc w:val="both"/>
        <w:rPr>
          <w:b/>
          <w:sz w:val="24"/>
          <w:szCs w:val="24"/>
        </w:rPr>
      </w:pPr>
      <w:r w:rsidRPr="000537A3">
        <w:rPr>
          <w:b/>
          <w:sz w:val="24"/>
          <w:szCs w:val="24"/>
        </w:rPr>
        <w:t>Criterios de evaluación:</w:t>
      </w:r>
    </w:p>
    <w:p w14:paraId="53075413" w14:textId="77777777" w:rsidR="000537A3" w:rsidRPr="000537A3" w:rsidRDefault="000537A3" w:rsidP="000537A3">
      <w:pPr>
        <w:jc w:val="both"/>
        <w:rPr>
          <w:sz w:val="24"/>
          <w:szCs w:val="24"/>
        </w:rPr>
      </w:pPr>
      <w:r w:rsidRPr="000537A3">
        <w:rPr>
          <w:sz w:val="24"/>
          <w:szCs w:val="24"/>
        </w:rPr>
        <w:t>Cada una de las metas contiene los criterios específicos conforme a los cuales será evaluado el estudiante. Estos criterios se presentan en la forma de requisitos para acreditar la meta/práctica (características y condiciones de forma y tiempo de los entregables), y de evidencias de desempeño (resultados esperados) en cada unidad.</w:t>
      </w:r>
    </w:p>
    <w:p w14:paraId="08298D31" w14:textId="5B313551" w:rsidR="000537A3" w:rsidRPr="000537A3" w:rsidRDefault="000537A3" w:rsidP="000537A3">
      <w:pPr>
        <w:jc w:val="both"/>
        <w:rPr>
          <w:bCs/>
          <w:sz w:val="24"/>
          <w:szCs w:val="24"/>
        </w:rPr>
      </w:pPr>
      <w:r w:rsidRPr="000537A3">
        <w:rPr>
          <w:sz w:val="24"/>
          <w:szCs w:val="24"/>
        </w:rPr>
        <w:t>Cada meta/práctica tiene un valor porcentual en el conjunto de la calificación</w:t>
      </w:r>
    </w:p>
    <w:p w14:paraId="7B07FD65" w14:textId="77777777" w:rsidR="008F6E2D" w:rsidRDefault="008F6E2D">
      <w:pPr>
        <w:rPr>
          <w:b/>
          <w:sz w:val="24"/>
          <w:szCs w:val="24"/>
        </w:rPr>
      </w:pPr>
    </w:p>
    <w:p w14:paraId="63E6BD7C" w14:textId="77777777" w:rsidR="008F6E2D" w:rsidRDefault="008F6E2D">
      <w:pPr>
        <w:rPr>
          <w:b/>
          <w:sz w:val="24"/>
          <w:szCs w:val="24"/>
        </w:rPr>
      </w:pPr>
    </w:p>
    <w:p w14:paraId="700B09D2" w14:textId="77777777" w:rsidR="008F6E2D" w:rsidRDefault="008F6E2D">
      <w:pPr>
        <w:rPr>
          <w:b/>
          <w:sz w:val="24"/>
          <w:szCs w:val="24"/>
        </w:rPr>
      </w:pPr>
    </w:p>
    <w:p w14:paraId="658F48BF" w14:textId="77777777" w:rsidR="008F6E2D" w:rsidRDefault="008F6E2D">
      <w:pPr>
        <w:rPr>
          <w:b/>
          <w:sz w:val="24"/>
          <w:szCs w:val="24"/>
        </w:rPr>
      </w:pPr>
    </w:p>
    <w:p w14:paraId="63FF8379" w14:textId="77777777" w:rsidR="008F6E2D" w:rsidRDefault="008F6E2D">
      <w:pPr>
        <w:rPr>
          <w:b/>
          <w:sz w:val="24"/>
          <w:szCs w:val="24"/>
        </w:rPr>
      </w:pPr>
    </w:p>
    <w:p w14:paraId="785BB038" w14:textId="77777777" w:rsidR="008F6E2D" w:rsidRDefault="008F6E2D">
      <w:pPr>
        <w:rPr>
          <w:b/>
          <w:sz w:val="24"/>
          <w:szCs w:val="24"/>
        </w:rPr>
      </w:pPr>
    </w:p>
    <w:p w14:paraId="1ED79A2E" w14:textId="77777777" w:rsidR="008F6E2D" w:rsidRDefault="008F6E2D">
      <w:pPr>
        <w:rPr>
          <w:b/>
          <w:sz w:val="24"/>
          <w:szCs w:val="24"/>
        </w:rPr>
      </w:pPr>
    </w:p>
    <w:p w14:paraId="246E5D18" w14:textId="77777777" w:rsidR="008F6E2D" w:rsidRDefault="008F6E2D">
      <w:pPr>
        <w:rPr>
          <w:b/>
          <w:sz w:val="24"/>
          <w:szCs w:val="24"/>
        </w:rPr>
      </w:pPr>
    </w:p>
    <w:p w14:paraId="557ADB1C" w14:textId="77777777" w:rsidR="008F6E2D" w:rsidRDefault="008F6E2D">
      <w:pPr>
        <w:rPr>
          <w:b/>
          <w:sz w:val="24"/>
          <w:szCs w:val="24"/>
        </w:rPr>
      </w:pPr>
    </w:p>
    <w:p w14:paraId="2DD557A5" w14:textId="77777777" w:rsidR="008F6E2D" w:rsidRDefault="008F6E2D">
      <w:pPr>
        <w:rPr>
          <w:b/>
          <w:sz w:val="24"/>
          <w:szCs w:val="24"/>
        </w:rPr>
      </w:pPr>
    </w:p>
    <w:p w14:paraId="6DD63493" w14:textId="77777777" w:rsidR="008F6E2D" w:rsidRDefault="008F6E2D">
      <w:pPr>
        <w:rPr>
          <w:b/>
          <w:sz w:val="24"/>
          <w:szCs w:val="24"/>
        </w:rPr>
      </w:pPr>
    </w:p>
    <w:p w14:paraId="53F99367" w14:textId="77777777" w:rsidR="008F6E2D" w:rsidRDefault="008F6E2D">
      <w:pPr>
        <w:rPr>
          <w:b/>
          <w:sz w:val="24"/>
          <w:szCs w:val="24"/>
        </w:rPr>
      </w:pPr>
    </w:p>
    <w:p w14:paraId="089F9842" w14:textId="77777777" w:rsidR="008F6E2D" w:rsidRDefault="008F6E2D">
      <w:pPr>
        <w:rPr>
          <w:b/>
          <w:sz w:val="24"/>
          <w:szCs w:val="24"/>
        </w:rPr>
      </w:pPr>
    </w:p>
    <w:p w14:paraId="4EE4340F" w14:textId="77777777" w:rsidR="008F6E2D" w:rsidRDefault="008F6E2D">
      <w:pPr>
        <w:rPr>
          <w:b/>
          <w:sz w:val="24"/>
          <w:szCs w:val="24"/>
        </w:rPr>
      </w:pPr>
    </w:p>
    <w:p w14:paraId="673C3623" w14:textId="77777777" w:rsidR="008F6E2D" w:rsidRDefault="008F6E2D">
      <w:pPr>
        <w:rPr>
          <w:b/>
          <w:sz w:val="24"/>
          <w:szCs w:val="24"/>
        </w:rPr>
      </w:pPr>
    </w:p>
    <w:p w14:paraId="12BBB262" w14:textId="2BBEE915" w:rsidR="00D53D2B" w:rsidRPr="00FF7784" w:rsidRDefault="000316BB" w:rsidP="00FF7784">
      <w:pPr>
        <w:jc w:val="center"/>
        <w:rPr>
          <w:b/>
          <w:iCs/>
          <w:sz w:val="24"/>
          <w:szCs w:val="24"/>
        </w:rPr>
      </w:pPr>
      <w:r w:rsidRPr="000537A3">
        <w:rPr>
          <w:b/>
          <w:sz w:val="24"/>
          <w:szCs w:val="24"/>
        </w:rPr>
        <w:lastRenderedPageBreak/>
        <w:t>Criterios de evaluación</w:t>
      </w:r>
      <w:r w:rsidR="00FF7784">
        <w:rPr>
          <w:b/>
          <w:sz w:val="24"/>
          <w:szCs w:val="24"/>
        </w:rPr>
        <w:t xml:space="preserve"> de la Clase: </w:t>
      </w:r>
      <w:r w:rsidR="00FF7784" w:rsidRPr="00FF7784">
        <w:rPr>
          <w:b/>
          <w:iCs/>
          <w:sz w:val="24"/>
          <w:szCs w:val="24"/>
        </w:rPr>
        <w:t>Integración y desarrollo del capital humano</w:t>
      </w:r>
    </w:p>
    <w:p w14:paraId="7C7E3A02" w14:textId="77777777" w:rsidR="00865F8F" w:rsidRPr="00FF7784" w:rsidRDefault="00865F8F" w:rsidP="00FF7784">
      <w:pPr>
        <w:jc w:val="center"/>
        <w:rPr>
          <w:iCs/>
          <w:sz w:val="24"/>
          <w:szCs w:val="24"/>
          <w:lang w:val="es-ES"/>
        </w:rPr>
      </w:pPr>
    </w:p>
    <w:tbl>
      <w:tblPr>
        <w:tblStyle w:val="Tablaconcuadrcula"/>
        <w:tblW w:w="10808" w:type="dxa"/>
        <w:tblInd w:w="-991" w:type="dxa"/>
        <w:tblLook w:val="04A0" w:firstRow="1" w:lastRow="0" w:firstColumn="1" w:lastColumn="0" w:noHBand="0" w:noVBand="1"/>
      </w:tblPr>
      <w:tblGrid>
        <w:gridCol w:w="3275"/>
        <w:gridCol w:w="830"/>
        <w:gridCol w:w="857"/>
        <w:gridCol w:w="2713"/>
        <w:gridCol w:w="2373"/>
        <w:gridCol w:w="760"/>
      </w:tblGrid>
      <w:tr w:rsidR="008F6E2D" w:rsidRPr="00A80CC9" w14:paraId="70FA208B" w14:textId="77777777" w:rsidTr="004D716B">
        <w:trPr>
          <w:trHeight w:val="1363"/>
        </w:trPr>
        <w:tc>
          <w:tcPr>
            <w:tcW w:w="10808" w:type="dxa"/>
            <w:gridSpan w:val="6"/>
          </w:tcPr>
          <w:p w14:paraId="013BDF82" w14:textId="4FDC4376" w:rsidR="008F6E2D" w:rsidRPr="00A80CC9" w:rsidRDefault="008F6E2D" w:rsidP="00235086">
            <w:pPr>
              <w:jc w:val="both"/>
            </w:pPr>
            <w:r>
              <w:rPr>
                <w:b/>
                <w:i/>
              </w:rPr>
              <w:br w:type="page"/>
            </w:r>
            <w:r w:rsidRPr="00E858D6">
              <w:rPr>
                <w:b/>
                <w:sz w:val="24"/>
                <w:szCs w:val="24"/>
              </w:rPr>
              <w:t>Competencia:</w:t>
            </w:r>
            <w:r w:rsidRPr="00A80CC9">
              <w:t xml:space="preserve"> </w:t>
            </w:r>
            <w:r w:rsidR="00957E8C" w:rsidRPr="00957E8C">
              <w:rPr>
                <w:sz w:val="22"/>
                <w:szCs w:val="22"/>
              </w:rPr>
              <w:t>Identificar las características de la administración, y la empresa a través de la investigación documental de sus fundamentos teóricos y metodológicos, mediante el estudio de sus definiciones conceptuales y teóricas, para reconocer su aplicación en el contexto empresarial, con actitud crítica y analítica</w:t>
            </w:r>
          </w:p>
        </w:tc>
      </w:tr>
      <w:tr w:rsidR="008F6E2D" w:rsidRPr="00A80CC9" w14:paraId="28FD8585" w14:textId="77777777" w:rsidTr="004D716B">
        <w:trPr>
          <w:trHeight w:val="1319"/>
        </w:trPr>
        <w:tc>
          <w:tcPr>
            <w:tcW w:w="10808" w:type="dxa"/>
            <w:gridSpan w:val="6"/>
            <w:shd w:val="clear" w:color="auto" w:fill="C6D9F1" w:themeFill="text2" w:themeFillTint="33"/>
          </w:tcPr>
          <w:p w14:paraId="56063124" w14:textId="77777777" w:rsidR="008F6E2D" w:rsidRPr="00E9140B" w:rsidRDefault="008F6E2D" w:rsidP="00957E8C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A80CC9">
              <w:rPr>
                <w:b/>
              </w:rPr>
              <w:t xml:space="preserve">Unidad 1: </w:t>
            </w:r>
            <w:r w:rsidR="00957E8C">
              <w:t xml:space="preserve">1. </w:t>
            </w:r>
            <w:r w:rsidR="00957E8C" w:rsidRPr="00E9140B">
              <w:rPr>
                <w:b/>
                <w:bCs/>
              </w:rPr>
              <w:t>Administración y empresa.</w:t>
            </w:r>
          </w:p>
          <w:p w14:paraId="55584226" w14:textId="77777777" w:rsidR="00957E8C" w:rsidRPr="00E9140B" w:rsidRDefault="00957E8C" w:rsidP="00957E8C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698EDE92" w14:textId="469821DF" w:rsidR="00957E8C" w:rsidRPr="00A80CC9" w:rsidRDefault="00957E8C" w:rsidP="00957E8C">
            <w:pPr>
              <w:autoSpaceDE w:val="0"/>
              <w:autoSpaceDN w:val="0"/>
              <w:adjustRightInd w:val="0"/>
            </w:pPr>
          </w:p>
        </w:tc>
      </w:tr>
      <w:tr w:rsidR="008F6E2D" w:rsidRPr="00A80CC9" w14:paraId="420FDE43" w14:textId="77777777" w:rsidTr="004D716B">
        <w:tc>
          <w:tcPr>
            <w:tcW w:w="3275" w:type="dxa"/>
            <w:shd w:val="clear" w:color="auto" w:fill="C6D9F1" w:themeFill="text2" w:themeFillTint="33"/>
            <w:vAlign w:val="center"/>
          </w:tcPr>
          <w:p w14:paraId="20F80A2C" w14:textId="77777777" w:rsidR="008F6E2D" w:rsidRPr="00A80CC9" w:rsidRDefault="008F6E2D" w:rsidP="004D716B">
            <w:pPr>
              <w:rPr>
                <w:b/>
                <w:sz w:val="18"/>
                <w:szCs w:val="18"/>
              </w:rPr>
            </w:pPr>
            <w:r w:rsidRPr="00A80CC9">
              <w:rPr>
                <w:b/>
                <w:sz w:val="18"/>
                <w:szCs w:val="18"/>
              </w:rPr>
              <w:t>Meta</w:t>
            </w:r>
          </w:p>
        </w:tc>
        <w:tc>
          <w:tcPr>
            <w:tcW w:w="830" w:type="dxa"/>
            <w:shd w:val="clear" w:color="auto" w:fill="C6D9F1" w:themeFill="text2" w:themeFillTint="33"/>
            <w:vAlign w:val="center"/>
          </w:tcPr>
          <w:p w14:paraId="66AAFF11" w14:textId="77777777" w:rsidR="008F6E2D" w:rsidRPr="005842B8" w:rsidRDefault="008F6E2D" w:rsidP="004D716B">
            <w:pPr>
              <w:rPr>
                <w:b/>
                <w:sz w:val="16"/>
                <w:szCs w:val="16"/>
              </w:rPr>
            </w:pPr>
            <w:r w:rsidRPr="005842B8">
              <w:rPr>
                <w:b/>
                <w:sz w:val="16"/>
                <w:szCs w:val="16"/>
              </w:rPr>
              <w:t>Semana</w:t>
            </w:r>
          </w:p>
        </w:tc>
        <w:tc>
          <w:tcPr>
            <w:tcW w:w="857" w:type="dxa"/>
            <w:shd w:val="clear" w:color="auto" w:fill="C6D9F1" w:themeFill="text2" w:themeFillTint="33"/>
          </w:tcPr>
          <w:p w14:paraId="49081B26" w14:textId="77777777" w:rsidR="008F6E2D" w:rsidRPr="005842B8" w:rsidRDefault="008F6E2D" w:rsidP="004D716B">
            <w:pPr>
              <w:rPr>
                <w:b/>
                <w:sz w:val="16"/>
                <w:szCs w:val="16"/>
              </w:rPr>
            </w:pPr>
            <w:r w:rsidRPr="005842B8">
              <w:rPr>
                <w:b/>
                <w:sz w:val="16"/>
                <w:szCs w:val="16"/>
              </w:rPr>
              <w:t>Entrega</w:t>
            </w:r>
          </w:p>
        </w:tc>
        <w:tc>
          <w:tcPr>
            <w:tcW w:w="2713" w:type="dxa"/>
            <w:shd w:val="clear" w:color="auto" w:fill="C6D9F1" w:themeFill="text2" w:themeFillTint="33"/>
            <w:vAlign w:val="center"/>
          </w:tcPr>
          <w:p w14:paraId="570650D4" w14:textId="77777777" w:rsidR="008F6E2D" w:rsidRPr="00A80CC9" w:rsidRDefault="008F6E2D" w:rsidP="004D716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Actividad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14:paraId="2857AE8F" w14:textId="77777777" w:rsidR="008F6E2D" w:rsidRPr="00A80CC9" w:rsidRDefault="008F6E2D" w:rsidP="004D716B">
            <w:pPr>
              <w:rPr>
                <w:b/>
                <w:sz w:val="18"/>
                <w:szCs w:val="18"/>
              </w:rPr>
            </w:pPr>
            <w:r w:rsidRPr="00A80CC9">
              <w:rPr>
                <w:b/>
                <w:sz w:val="18"/>
                <w:szCs w:val="18"/>
              </w:rPr>
              <w:t>Evidencia(s)</w:t>
            </w:r>
          </w:p>
        </w:tc>
        <w:tc>
          <w:tcPr>
            <w:tcW w:w="760" w:type="dxa"/>
            <w:shd w:val="clear" w:color="auto" w:fill="C6D9F1" w:themeFill="text2" w:themeFillTint="33"/>
            <w:vAlign w:val="center"/>
          </w:tcPr>
          <w:p w14:paraId="46D059BF" w14:textId="77777777" w:rsidR="008F6E2D" w:rsidRPr="00A80CC9" w:rsidRDefault="008F6E2D" w:rsidP="004D716B">
            <w:pPr>
              <w:rPr>
                <w:b/>
                <w:sz w:val="18"/>
                <w:szCs w:val="18"/>
              </w:rPr>
            </w:pPr>
            <w:r w:rsidRPr="00A80CC9">
              <w:rPr>
                <w:b/>
                <w:sz w:val="18"/>
                <w:szCs w:val="18"/>
              </w:rPr>
              <w:t>Valor</w:t>
            </w:r>
          </w:p>
        </w:tc>
      </w:tr>
      <w:tr w:rsidR="008F6E2D" w:rsidRPr="00A80CC9" w14:paraId="34D322B1" w14:textId="77777777" w:rsidTr="004D716B">
        <w:tc>
          <w:tcPr>
            <w:tcW w:w="3275" w:type="dxa"/>
            <w:vAlign w:val="center"/>
          </w:tcPr>
          <w:p w14:paraId="75CE7D10" w14:textId="77777777" w:rsidR="008F6E2D" w:rsidRPr="00A7003A" w:rsidRDefault="008F6E2D" w:rsidP="004D716B">
            <w:pPr>
              <w:rPr>
                <w:sz w:val="18"/>
              </w:rPr>
            </w:pPr>
            <w:r w:rsidRPr="00A7003A">
              <w:rPr>
                <w:sz w:val="18"/>
              </w:rPr>
              <w:t>Meta 0. Encuadre.</w:t>
            </w:r>
          </w:p>
        </w:tc>
        <w:tc>
          <w:tcPr>
            <w:tcW w:w="830" w:type="dxa"/>
            <w:vAlign w:val="center"/>
          </w:tcPr>
          <w:p w14:paraId="0DA0CF05" w14:textId="77777777" w:rsidR="008F6E2D" w:rsidRPr="00A80CC9" w:rsidRDefault="008F6E2D" w:rsidP="004D716B">
            <w:pPr>
              <w:jc w:val="center"/>
            </w:pPr>
            <w:r w:rsidRPr="00A80CC9">
              <w:t>1</w:t>
            </w:r>
          </w:p>
        </w:tc>
        <w:tc>
          <w:tcPr>
            <w:tcW w:w="857" w:type="dxa"/>
            <w:vAlign w:val="center"/>
          </w:tcPr>
          <w:p w14:paraId="6D329E33" w14:textId="01262BB1" w:rsidR="008F6E2D" w:rsidRPr="00FD4ABF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Agos</w:t>
            </w:r>
            <w:r w:rsidR="00CD59C1">
              <w:rPr>
                <w:sz w:val="18"/>
                <w:szCs w:val="18"/>
              </w:rPr>
              <w:t>.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49EBEAE3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Encuadre</w:t>
            </w:r>
            <w:r>
              <w:rPr>
                <w:sz w:val="18"/>
                <w:szCs w:val="18"/>
              </w:rPr>
              <w:t>.</w:t>
            </w:r>
          </w:p>
          <w:p w14:paraId="7A9ED0B7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Participación en foro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39B9FCE9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Contestar el cuestionario</w:t>
            </w:r>
          </w:p>
        </w:tc>
        <w:tc>
          <w:tcPr>
            <w:tcW w:w="760" w:type="dxa"/>
            <w:vAlign w:val="center"/>
          </w:tcPr>
          <w:p w14:paraId="2F283702" w14:textId="77777777" w:rsidR="008F6E2D" w:rsidRPr="00A80CC9" w:rsidRDefault="008F6E2D" w:rsidP="004D716B">
            <w:pPr>
              <w:jc w:val="center"/>
            </w:pPr>
            <w:r>
              <w:t>1 p</w:t>
            </w:r>
          </w:p>
        </w:tc>
      </w:tr>
      <w:tr w:rsidR="008F6E2D" w:rsidRPr="00A80CC9" w14:paraId="61FF6F4A" w14:textId="77777777" w:rsidTr="004D716B">
        <w:trPr>
          <w:trHeight w:val="376"/>
        </w:trPr>
        <w:tc>
          <w:tcPr>
            <w:tcW w:w="3275" w:type="dxa"/>
            <w:vMerge w:val="restart"/>
            <w:vAlign w:val="center"/>
          </w:tcPr>
          <w:p w14:paraId="22E6A769" w14:textId="4B515E60" w:rsidR="008F6E2D" w:rsidRDefault="008F6E2D" w:rsidP="004D716B">
            <w:pPr>
              <w:jc w:val="both"/>
              <w:rPr>
                <w:rFonts w:eastAsia="Times New Roman"/>
                <w:lang w:eastAsia="en-US"/>
              </w:rPr>
            </w:pPr>
            <w:r w:rsidRPr="00E858D6">
              <w:rPr>
                <w:b/>
                <w:bCs/>
                <w:sz w:val="18"/>
              </w:rPr>
              <w:t>Meta 1.1.</w:t>
            </w:r>
            <w:r w:rsidRPr="00A7003A">
              <w:rPr>
                <w:sz w:val="18"/>
              </w:rPr>
              <w:t xml:space="preserve"> </w:t>
            </w:r>
            <w:r w:rsidRPr="00E858D6">
              <w:rPr>
                <w:rFonts w:eastAsia="Times New Roman"/>
                <w:lang w:eastAsia="en-US"/>
              </w:rPr>
              <w:t xml:space="preserve"> </w:t>
            </w:r>
            <w:r w:rsidR="00957E8C">
              <w:t>Concepto de administración, elementos del concepto</w:t>
            </w:r>
            <w:r w:rsidR="004A6572">
              <w:t>, valores institucionales.</w:t>
            </w:r>
          </w:p>
          <w:p w14:paraId="7881DE78" w14:textId="294A8CE4" w:rsidR="008F6E2D" w:rsidRPr="00A7003A" w:rsidRDefault="008F6E2D" w:rsidP="00E9140B">
            <w:pPr>
              <w:spacing w:after="160" w:line="259" w:lineRule="auto"/>
              <w:contextualSpacing/>
              <w:jc w:val="both"/>
              <w:rPr>
                <w:sz w:val="18"/>
              </w:rPr>
            </w:pPr>
            <w:r w:rsidRPr="00E858D6">
              <w:rPr>
                <w:rFonts w:eastAsia="Times New Roman"/>
                <w:b/>
                <w:bCs/>
                <w:lang w:eastAsia="en-US"/>
              </w:rPr>
              <w:t>Meta 1.2</w:t>
            </w:r>
            <w:r w:rsidRPr="00E858D6">
              <w:rPr>
                <w:rFonts w:eastAsia="Times New Roman"/>
                <w:lang w:eastAsia="en-US"/>
              </w:rPr>
              <w:t xml:space="preserve"> </w:t>
            </w:r>
            <w:r w:rsidR="004A6572">
              <w:t>Concepto de empresa, funciones de la empresa</w:t>
            </w:r>
            <w:proofErr w:type="gramStart"/>
            <w:r w:rsidR="004A6572">
              <w:t>, ,</w:t>
            </w:r>
            <w:proofErr w:type="gramEnd"/>
            <w:r w:rsidR="004A6572">
              <w:t xml:space="preserve"> </w:t>
            </w:r>
          </w:p>
        </w:tc>
        <w:tc>
          <w:tcPr>
            <w:tcW w:w="830" w:type="dxa"/>
            <w:vAlign w:val="center"/>
          </w:tcPr>
          <w:p w14:paraId="2940AB9D" w14:textId="2941536B" w:rsidR="008F6E2D" w:rsidRPr="00A80CC9" w:rsidRDefault="008F6E2D" w:rsidP="004D716B">
            <w:pPr>
              <w:jc w:val="center"/>
            </w:pPr>
            <w:r w:rsidRPr="00A80CC9">
              <w:t>2</w:t>
            </w:r>
            <w:r w:rsidR="00D37F16">
              <w:t xml:space="preserve"> y 3</w:t>
            </w:r>
          </w:p>
        </w:tc>
        <w:tc>
          <w:tcPr>
            <w:tcW w:w="857" w:type="dxa"/>
            <w:vAlign w:val="center"/>
          </w:tcPr>
          <w:p w14:paraId="40112C26" w14:textId="78B01BDC" w:rsidR="007508D1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7508D1">
              <w:rPr>
                <w:sz w:val="18"/>
                <w:szCs w:val="18"/>
              </w:rPr>
              <w:t xml:space="preserve"> y</w:t>
            </w:r>
            <w:r w:rsidR="004A657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23 Agos</w:t>
            </w:r>
          </w:p>
          <w:p w14:paraId="31046FFE" w14:textId="4AEA17B0" w:rsidR="008F6E2D" w:rsidRPr="00FD4ABF" w:rsidRDefault="008F6E2D" w:rsidP="004D7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3" w:type="dxa"/>
            <w:shd w:val="clear" w:color="auto" w:fill="auto"/>
            <w:vAlign w:val="center"/>
          </w:tcPr>
          <w:p w14:paraId="12492178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Exposición docente</w:t>
            </w:r>
            <w:r>
              <w:rPr>
                <w:sz w:val="18"/>
                <w:szCs w:val="18"/>
              </w:rPr>
              <w:t>.</w:t>
            </w:r>
          </w:p>
          <w:p w14:paraId="1A95A2EE" w14:textId="3BE9029A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Lectura de tendencias </w:t>
            </w:r>
            <w:r w:rsidR="000A073E">
              <w:rPr>
                <w:sz w:val="18"/>
                <w:szCs w:val="18"/>
              </w:rPr>
              <w:t>de la administración.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79984FFC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Mapa conceptual</w:t>
            </w:r>
          </w:p>
        </w:tc>
        <w:tc>
          <w:tcPr>
            <w:tcW w:w="760" w:type="dxa"/>
            <w:vAlign w:val="center"/>
          </w:tcPr>
          <w:p w14:paraId="63417A58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06FA183F" w14:textId="77777777" w:rsidTr="004D716B">
        <w:tc>
          <w:tcPr>
            <w:tcW w:w="3275" w:type="dxa"/>
            <w:vMerge/>
            <w:vAlign w:val="center"/>
          </w:tcPr>
          <w:p w14:paraId="1F5D4440" w14:textId="77777777" w:rsidR="008F6E2D" w:rsidRPr="00A7003A" w:rsidRDefault="008F6E2D" w:rsidP="004D716B">
            <w:pPr>
              <w:rPr>
                <w:sz w:val="18"/>
              </w:rPr>
            </w:pPr>
          </w:p>
        </w:tc>
        <w:tc>
          <w:tcPr>
            <w:tcW w:w="830" w:type="dxa"/>
            <w:vAlign w:val="center"/>
          </w:tcPr>
          <w:p w14:paraId="581000F9" w14:textId="2CE173AE" w:rsidR="008F6E2D" w:rsidRPr="00A80CC9" w:rsidRDefault="00D37F16" w:rsidP="004D716B">
            <w:pPr>
              <w:jc w:val="center"/>
            </w:pPr>
            <w:r>
              <w:t>4</w:t>
            </w:r>
          </w:p>
        </w:tc>
        <w:tc>
          <w:tcPr>
            <w:tcW w:w="857" w:type="dxa"/>
            <w:vAlign w:val="center"/>
          </w:tcPr>
          <w:p w14:paraId="4E0FDD36" w14:textId="4C464064" w:rsidR="008F6E2D" w:rsidRPr="004A6572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proofErr w:type="gramStart"/>
            <w:r>
              <w:rPr>
                <w:sz w:val="18"/>
                <w:szCs w:val="18"/>
              </w:rPr>
              <w:t>Agosto</w:t>
            </w:r>
            <w:proofErr w:type="gramEnd"/>
            <w:r w:rsidR="00E9140B">
              <w:rPr>
                <w:sz w:val="18"/>
                <w:szCs w:val="18"/>
              </w:rPr>
              <w:t xml:space="preserve">, </w:t>
            </w:r>
          </w:p>
          <w:p w14:paraId="7902335C" w14:textId="45B50F11" w:rsidR="004A6572" w:rsidRPr="004A6572" w:rsidRDefault="004A6572" w:rsidP="004D716B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713" w:type="dxa"/>
            <w:shd w:val="clear" w:color="auto" w:fill="auto"/>
            <w:vAlign w:val="center"/>
          </w:tcPr>
          <w:p w14:paraId="647947A2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Discusión grupal</w:t>
            </w:r>
            <w:r>
              <w:rPr>
                <w:sz w:val="18"/>
                <w:szCs w:val="18"/>
              </w:rPr>
              <w:t>.</w:t>
            </w:r>
          </w:p>
          <w:p w14:paraId="1BBDEB65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Resolución de casos.</w:t>
            </w:r>
          </w:p>
          <w:p w14:paraId="5FFC377D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Discusión y retroalimentación.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69E9A048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 3 videos (empresariales) en la clase. De 5 minutos cada uno.</w:t>
            </w:r>
          </w:p>
          <w:p w14:paraId="42B6DD3F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Participación en foro.</w:t>
            </w:r>
          </w:p>
        </w:tc>
        <w:tc>
          <w:tcPr>
            <w:tcW w:w="760" w:type="dxa"/>
            <w:vAlign w:val="center"/>
          </w:tcPr>
          <w:p w14:paraId="7C5293B9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76720F80" w14:textId="77777777" w:rsidTr="004D716B">
        <w:tc>
          <w:tcPr>
            <w:tcW w:w="3275" w:type="dxa"/>
            <w:vMerge w:val="restart"/>
            <w:vAlign w:val="center"/>
          </w:tcPr>
          <w:p w14:paraId="2E06D47B" w14:textId="77777777" w:rsidR="00E9140B" w:rsidRDefault="00E9140B" w:rsidP="00E9140B">
            <w:pPr>
              <w:jc w:val="both"/>
              <w:rPr>
                <w:b/>
                <w:bCs/>
              </w:rPr>
            </w:pPr>
          </w:p>
          <w:p w14:paraId="2C0BBCB4" w14:textId="3486AF7B" w:rsidR="00E9140B" w:rsidRPr="00E9140B" w:rsidRDefault="008F6E2D" w:rsidP="00E9140B">
            <w:pPr>
              <w:jc w:val="both"/>
            </w:pPr>
            <w:r w:rsidRPr="00E858D6">
              <w:rPr>
                <w:b/>
                <w:bCs/>
              </w:rPr>
              <w:t>Meta 1.</w:t>
            </w:r>
            <w:r w:rsidR="00E9140B">
              <w:rPr>
                <w:b/>
                <w:bCs/>
              </w:rPr>
              <w:t xml:space="preserve">2.4, </w:t>
            </w:r>
            <w:r w:rsidR="00E9140B">
              <w:t>clasificación de la empresa, y áreas de actividad.</w:t>
            </w:r>
          </w:p>
          <w:p w14:paraId="34C54843" w14:textId="59530FDE" w:rsidR="00E9140B" w:rsidRPr="00E858D6" w:rsidRDefault="00E9140B" w:rsidP="00E9140B">
            <w:pPr>
              <w:jc w:val="both"/>
            </w:pPr>
          </w:p>
          <w:p w14:paraId="41872DF9" w14:textId="063F9D81" w:rsidR="008F6E2D" w:rsidRPr="00E858D6" w:rsidRDefault="008F6E2D" w:rsidP="004D716B">
            <w:pPr>
              <w:jc w:val="both"/>
            </w:pPr>
          </w:p>
        </w:tc>
        <w:tc>
          <w:tcPr>
            <w:tcW w:w="830" w:type="dxa"/>
            <w:vAlign w:val="center"/>
          </w:tcPr>
          <w:p w14:paraId="79FB9354" w14:textId="36AADDAD" w:rsidR="008F6E2D" w:rsidRPr="00A80CC9" w:rsidRDefault="00D37F16" w:rsidP="004D716B">
            <w:pPr>
              <w:jc w:val="center"/>
            </w:pPr>
            <w:r>
              <w:t>5</w:t>
            </w:r>
          </w:p>
        </w:tc>
        <w:tc>
          <w:tcPr>
            <w:tcW w:w="857" w:type="dxa"/>
            <w:vAlign w:val="center"/>
          </w:tcPr>
          <w:p w14:paraId="434FF09B" w14:textId="40645B7C" w:rsidR="008F6E2D" w:rsidRPr="00FD4ABF" w:rsidRDefault="00E9140B" w:rsidP="00E91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412731">
              <w:rPr>
                <w:sz w:val="18"/>
                <w:szCs w:val="18"/>
              </w:rPr>
              <w:t xml:space="preserve">6 </w:t>
            </w:r>
            <w:proofErr w:type="gramStart"/>
            <w:r w:rsidR="00412731">
              <w:rPr>
                <w:sz w:val="18"/>
                <w:szCs w:val="18"/>
              </w:rPr>
              <w:t>Sept.</w:t>
            </w:r>
            <w:proofErr w:type="gramEnd"/>
          </w:p>
        </w:tc>
        <w:tc>
          <w:tcPr>
            <w:tcW w:w="2713" w:type="dxa"/>
            <w:shd w:val="clear" w:color="auto" w:fill="auto"/>
            <w:vAlign w:val="center"/>
          </w:tcPr>
          <w:p w14:paraId="6CCE4425" w14:textId="77777777" w:rsidR="008F6E2D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Exposición docente</w:t>
            </w:r>
            <w:r>
              <w:rPr>
                <w:sz w:val="18"/>
                <w:szCs w:val="18"/>
              </w:rPr>
              <w:t>.</w:t>
            </w:r>
          </w:p>
          <w:p w14:paraId="4019377A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de empresas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22721CDD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Participación en foro.</w:t>
            </w:r>
          </w:p>
        </w:tc>
        <w:tc>
          <w:tcPr>
            <w:tcW w:w="760" w:type="dxa"/>
            <w:vAlign w:val="center"/>
          </w:tcPr>
          <w:p w14:paraId="0ECA0016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51A9C7A1" w14:textId="77777777" w:rsidTr="004D716B">
        <w:tc>
          <w:tcPr>
            <w:tcW w:w="3275" w:type="dxa"/>
            <w:vMerge/>
            <w:vAlign w:val="center"/>
          </w:tcPr>
          <w:p w14:paraId="10C99498" w14:textId="77777777" w:rsidR="008F6E2D" w:rsidRPr="00A80CC9" w:rsidRDefault="008F6E2D" w:rsidP="004D716B">
            <w:pPr>
              <w:jc w:val="center"/>
            </w:pPr>
          </w:p>
        </w:tc>
        <w:tc>
          <w:tcPr>
            <w:tcW w:w="830" w:type="dxa"/>
            <w:vAlign w:val="center"/>
          </w:tcPr>
          <w:p w14:paraId="20563EB2" w14:textId="2F5BD451" w:rsidR="008F6E2D" w:rsidRPr="00A80CC9" w:rsidRDefault="00D37F16" w:rsidP="004D716B">
            <w:pPr>
              <w:jc w:val="center"/>
            </w:pPr>
            <w:r>
              <w:t>5</w:t>
            </w:r>
          </w:p>
        </w:tc>
        <w:tc>
          <w:tcPr>
            <w:tcW w:w="857" w:type="dxa"/>
            <w:vAlign w:val="center"/>
          </w:tcPr>
          <w:p w14:paraId="27B00456" w14:textId="3F461790" w:rsidR="008F6E2D" w:rsidRPr="00FD4ABF" w:rsidRDefault="00412731" w:rsidP="00E914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 </w:t>
            </w:r>
            <w:proofErr w:type="gramStart"/>
            <w:r>
              <w:rPr>
                <w:sz w:val="18"/>
                <w:szCs w:val="18"/>
              </w:rPr>
              <w:t>Sept.</w:t>
            </w:r>
            <w:proofErr w:type="gramEnd"/>
          </w:p>
        </w:tc>
        <w:tc>
          <w:tcPr>
            <w:tcW w:w="2713" w:type="dxa"/>
            <w:shd w:val="clear" w:color="auto" w:fill="auto"/>
            <w:vAlign w:val="center"/>
          </w:tcPr>
          <w:p w14:paraId="26A330A2" w14:textId="45FD1EF4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de empresas</w:t>
            </w:r>
            <w:r w:rsidR="00E9140B">
              <w:rPr>
                <w:sz w:val="18"/>
                <w:szCs w:val="18"/>
              </w:rPr>
              <w:t>, y de mejores prácticas.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D8D8513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Evidencia de la práctica del análisis.</w:t>
            </w:r>
          </w:p>
        </w:tc>
        <w:tc>
          <w:tcPr>
            <w:tcW w:w="760" w:type="dxa"/>
            <w:vAlign w:val="center"/>
          </w:tcPr>
          <w:p w14:paraId="19371C05" w14:textId="77777777" w:rsidR="008F6E2D" w:rsidRPr="00A80CC9" w:rsidRDefault="008F6E2D" w:rsidP="004D716B">
            <w:pPr>
              <w:jc w:val="center"/>
            </w:pPr>
          </w:p>
          <w:p w14:paraId="723AB7CA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74E10B7A" w14:textId="77777777" w:rsidTr="004D716B">
        <w:trPr>
          <w:trHeight w:val="1398"/>
        </w:trPr>
        <w:tc>
          <w:tcPr>
            <w:tcW w:w="10808" w:type="dxa"/>
            <w:gridSpan w:val="6"/>
            <w:shd w:val="clear" w:color="auto" w:fill="C6D9F1" w:themeFill="text2" w:themeFillTint="33"/>
          </w:tcPr>
          <w:p w14:paraId="72DF8350" w14:textId="77777777" w:rsidR="00E9140B" w:rsidRDefault="00E9140B" w:rsidP="00E9140B">
            <w:pPr>
              <w:rPr>
                <w:b/>
              </w:rPr>
            </w:pPr>
          </w:p>
          <w:p w14:paraId="795C4014" w14:textId="2797D25B" w:rsidR="00E9140B" w:rsidRDefault="008F6E2D" w:rsidP="00E9140B">
            <w:pPr>
              <w:rPr>
                <w:b/>
                <w:bCs/>
              </w:rPr>
            </w:pPr>
            <w:r w:rsidRPr="00A80CC9">
              <w:rPr>
                <w:b/>
              </w:rPr>
              <w:t xml:space="preserve">Unidad 2: </w:t>
            </w:r>
            <w:r w:rsidR="00E9140B" w:rsidRPr="00E9140B">
              <w:rPr>
                <w:b/>
                <w:bCs/>
              </w:rPr>
              <w:t>Proceso administrativo</w:t>
            </w:r>
          </w:p>
          <w:p w14:paraId="066DA961" w14:textId="3807AA2F" w:rsidR="00E9140B" w:rsidRDefault="00E9140B" w:rsidP="00E9140B">
            <w:pPr>
              <w:rPr>
                <w:b/>
                <w:bCs/>
              </w:rPr>
            </w:pPr>
          </w:p>
          <w:p w14:paraId="19188C8B" w14:textId="71D2341E" w:rsidR="00E9140B" w:rsidRPr="00E9140B" w:rsidRDefault="00E9140B" w:rsidP="00E9140B">
            <w:pPr>
              <w:rPr>
                <w:b/>
                <w:bCs/>
              </w:rPr>
            </w:pPr>
            <w:r>
              <w:t>Analizar e interpretar los propósitos y características que tiene la Planeación dentro de una empresa,</w:t>
            </w:r>
            <w:r w:rsidR="007508D1">
              <w:t xml:space="preserve">  a través del organigrama, descripción de puestos, tabulador de sueldos y coordinación de recursos,</w:t>
            </w:r>
            <w:r>
              <w:t xml:space="preserve"> </w:t>
            </w:r>
            <w:r w:rsidR="007508D1">
              <w:t xml:space="preserve">y los propósitos y características que tiene la Dirección, para asegurar eficiencia y eficacia, así como  los propósitos y características que tiene el Control dentro de una empresa, para garantizar el cumplimiento de los objetivos establecidos,  </w:t>
            </w:r>
            <w:r>
              <w:t>para conocer su función e importancia del proceso administrativo,</w:t>
            </w:r>
            <w:r w:rsidR="007508D1">
              <w:t xml:space="preserve"> a través de un enfoque teórico-práctico, con una actitud responsable, analítica y comprometida.</w:t>
            </w:r>
          </w:p>
          <w:p w14:paraId="0BDC9048" w14:textId="77777777" w:rsidR="00E9140B" w:rsidRPr="00A80CC9" w:rsidRDefault="00E9140B" w:rsidP="00E9140B"/>
          <w:p w14:paraId="6313423D" w14:textId="0667EB2D" w:rsidR="008F6E2D" w:rsidRPr="00A80CC9" w:rsidRDefault="008F6E2D" w:rsidP="004D716B"/>
        </w:tc>
      </w:tr>
      <w:tr w:rsidR="008F6E2D" w:rsidRPr="00A80CC9" w14:paraId="77A73248" w14:textId="77777777" w:rsidTr="004D716B">
        <w:tc>
          <w:tcPr>
            <w:tcW w:w="3275" w:type="dxa"/>
            <w:vAlign w:val="center"/>
          </w:tcPr>
          <w:p w14:paraId="7882480B" w14:textId="6028C4E7" w:rsidR="006444F1" w:rsidRPr="00A7003A" w:rsidRDefault="008F6E2D" w:rsidP="006444F1">
            <w:pPr>
              <w:rPr>
                <w:sz w:val="18"/>
              </w:rPr>
            </w:pPr>
            <w:r w:rsidRPr="00315065">
              <w:rPr>
                <w:b/>
                <w:bCs/>
                <w:sz w:val="18"/>
              </w:rPr>
              <w:t>Meta 2.1</w:t>
            </w:r>
            <w:r w:rsidRPr="00A7003A">
              <w:rPr>
                <w:sz w:val="18"/>
              </w:rPr>
              <w:t xml:space="preserve">. </w:t>
            </w:r>
            <w:r w:rsidR="006444F1">
              <w:rPr>
                <w:sz w:val="18"/>
              </w:rPr>
              <w:t>Importancia de la planeación, principios, y tipología.</w:t>
            </w:r>
          </w:p>
          <w:p w14:paraId="4EC54140" w14:textId="77777777" w:rsidR="008F6E2D" w:rsidRDefault="008F6E2D" w:rsidP="004D716B">
            <w:pPr>
              <w:rPr>
                <w:sz w:val="18"/>
              </w:rPr>
            </w:pPr>
          </w:p>
          <w:p w14:paraId="3912D099" w14:textId="44A37B7D" w:rsidR="00C31890" w:rsidRPr="00A7003A" w:rsidRDefault="00C31890" w:rsidP="004D716B">
            <w:pPr>
              <w:rPr>
                <w:sz w:val="18"/>
              </w:rPr>
            </w:pPr>
          </w:p>
        </w:tc>
        <w:tc>
          <w:tcPr>
            <w:tcW w:w="830" w:type="dxa"/>
            <w:vAlign w:val="center"/>
          </w:tcPr>
          <w:p w14:paraId="21D94823" w14:textId="4C318396" w:rsidR="008F6E2D" w:rsidRPr="00A80CC9" w:rsidRDefault="00D37F16" w:rsidP="004D716B">
            <w:pPr>
              <w:jc w:val="center"/>
            </w:pPr>
            <w:r>
              <w:t>6</w:t>
            </w:r>
          </w:p>
        </w:tc>
        <w:tc>
          <w:tcPr>
            <w:tcW w:w="857" w:type="dxa"/>
            <w:vAlign w:val="center"/>
          </w:tcPr>
          <w:p w14:paraId="27B1364A" w14:textId="07AFB0E3" w:rsidR="008F6E2D" w:rsidRPr="00FD4ABF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 </w:t>
            </w:r>
            <w:proofErr w:type="gramStart"/>
            <w:r>
              <w:rPr>
                <w:sz w:val="18"/>
                <w:szCs w:val="18"/>
              </w:rPr>
              <w:t>Sept.</w:t>
            </w:r>
            <w:proofErr w:type="gramEnd"/>
          </w:p>
        </w:tc>
        <w:tc>
          <w:tcPr>
            <w:tcW w:w="2713" w:type="dxa"/>
            <w:vAlign w:val="center"/>
          </w:tcPr>
          <w:p w14:paraId="547C8AF9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Exposición docente.</w:t>
            </w:r>
          </w:p>
          <w:p w14:paraId="48EC6758" w14:textId="640FBBEE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Discusión grupal.</w:t>
            </w:r>
            <w:r w:rsidR="006444F1">
              <w:rPr>
                <w:sz w:val="18"/>
                <w:szCs w:val="18"/>
              </w:rPr>
              <w:t xml:space="preserve"> Ejemplos.</w:t>
            </w:r>
          </w:p>
        </w:tc>
        <w:tc>
          <w:tcPr>
            <w:tcW w:w="2373" w:type="dxa"/>
            <w:vAlign w:val="center"/>
          </w:tcPr>
          <w:p w14:paraId="30458299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Participación en foro.</w:t>
            </w:r>
          </w:p>
        </w:tc>
        <w:tc>
          <w:tcPr>
            <w:tcW w:w="760" w:type="dxa"/>
            <w:vAlign w:val="center"/>
          </w:tcPr>
          <w:p w14:paraId="75AFE312" w14:textId="77777777" w:rsidR="008F6E2D" w:rsidRPr="00A80CC9" w:rsidRDefault="008F6E2D" w:rsidP="004D716B">
            <w:pPr>
              <w:jc w:val="center"/>
            </w:pPr>
            <w:r>
              <w:t>1 p</w:t>
            </w:r>
          </w:p>
        </w:tc>
      </w:tr>
      <w:tr w:rsidR="008F6E2D" w:rsidRPr="00A80CC9" w14:paraId="251EFEBD" w14:textId="77777777" w:rsidTr="004D716B">
        <w:tc>
          <w:tcPr>
            <w:tcW w:w="3275" w:type="dxa"/>
            <w:vAlign w:val="center"/>
          </w:tcPr>
          <w:p w14:paraId="6011558B" w14:textId="77777777" w:rsidR="006444F1" w:rsidRDefault="008F6E2D" w:rsidP="006444F1">
            <w:r w:rsidRPr="00315065">
              <w:rPr>
                <w:b/>
                <w:bCs/>
                <w:sz w:val="18"/>
              </w:rPr>
              <w:t xml:space="preserve">Meta </w:t>
            </w:r>
            <w:r w:rsidR="006444F1" w:rsidRPr="006444F1">
              <w:rPr>
                <w:b/>
                <w:bCs/>
              </w:rPr>
              <w:t>2.1.6</w:t>
            </w:r>
            <w:r w:rsidR="006444F1">
              <w:t xml:space="preserve"> Matriz FODA </w:t>
            </w:r>
          </w:p>
          <w:p w14:paraId="1C7DB149" w14:textId="284742AD" w:rsidR="006444F1" w:rsidRDefault="006444F1" w:rsidP="006444F1">
            <w:r w:rsidRPr="006444F1">
              <w:rPr>
                <w:b/>
                <w:bCs/>
              </w:rPr>
              <w:t>Meta 2.1.7</w:t>
            </w:r>
            <w:r>
              <w:t xml:space="preserve"> Misión y Visión </w:t>
            </w:r>
          </w:p>
          <w:p w14:paraId="6440E106" w14:textId="7116E34D" w:rsidR="006444F1" w:rsidRPr="00A7003A" w:rsidRDefault="006444F1" w:rsidP="006444F1">
            <w:pPr>
              <w:rPr>
                <w:sz w:val="18"/>
              </w:rPr>
            </w:pPr>
            <w:r w:rsidRPr="006444F1">
              <w:rPr>
                <w:b/>
                <w:bCs/>
              </w:rPr>
              <w:t>Meta 2.1.8</w:t>
            </w:r>
            <w:r>
              <w:t xml:space="preserve"> Propósitos y sus características</w:t>
            </w:r>
          </w:p>
          <w:p w14:paraId="2805A089" w14:textId="4AA99491" w:rsidR="008F6E2D" w:rsidRPr="00A7003A" w:rsidRDefault="008F6E2D" w:rsidP="004D716B">
            <w:pPr>
              <w:rPr>
                <w:sz w:val="18"/>
              </w:rPr>
            </w:pPr>
          </w:p>
        </w:tc>
        <w:tc>
          <w:tcPr>
            <w:tcW w:w="830" w:type="dxa"/>
            <w:vAlign w:val="center"/>
          </w:tcPr>
          <w:p w14:paraId="7AEC7D2F" w14:textId="536568E5" w:rsidR="008F6E2D" w:rsidRPr="00A80CC9" w:rsidRDefault="00D37F16" w:rsidP="004D716B">
            <w:pPr>
              <w:jc w:val="center"/>
            </w:pPr>
            <w:r>
              <w:t>7</w:t>
            </w:r>
          </w:p>
        </w:tc>
        <w:tc>
          <w:tcPr>
            <w:tcW w:w="857" w:type="dxa"/>
            <w:vAlign w:val="center"/>
          </w:tcPr>
          <w:p w14:paraId="5D8B76F9" w14:textId="2A17199E" w:rsidR="008F6E2D" w:rsidRPr="00FD4ABF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27 </w:t>
            </w:r>
            <w:proofErr w:type="gramStart"/>
            <w:r>
              <w:rPr>
                <w:sz w:val="18"/>
                <w:szCs w:val="18"/>
              </w:rPr>
              <w:t>Sept.</w:t>
            </w:r>
            <w:proofErr w:type="gramEnd"/>
          </w:p>
        </w:tc>
        <w:tc>
          <w:tcPr>
            <w:tcW w:w="2713" w:type="dxa"/>
            <w:vAlign w:val="center"/>
          </w:tcPr>
          <w:p w14:paraId="4A6014E2" w14:textId="682D2A82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Exposición docente.</w:t>
            </w:r>
            <w:r w:rsidR="000A073E">
              <w:rPr>
                <w:sz w:val="18"/>
                <w:szCs w:val="18"/>
              </w:rPr>
              <w:t xml:space="preserve"> Análisis FODA.</w:t>
            </w:r>
          </w:p>
          <w:p w14:paraId="630E078D" w14:textId="745EE22A" w:rsidR="008F6E2D" w:rsidRPr="00FD4ABF" w:rsidRDefault="008F6E2D" w:rsidP="004D716B">
            <w:pPr>
              <w:rPr>
                <w:sz w:val="18"/>
                <w:szCs w:val="18"/>
              </w:rPr>
            </w:pPr>
          </w:p>
        </w:tc>
        <w:tc>
          <w:tcPr>
            <w:tcW w:w="2373" w:type="dxa"/>
            <w:vAlign w:val="center"/>
          </w:tcPr>
          <w:p w14:paraId="2C44AA2E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</w:t>
            </w:r>
          </w:p>
        </w:tc>
        <w:tc>
          <w:tcPr>
            <w:tcW w:w="760" w:type="dxa"/>
            <w:vAlign w:val="center"/>
          </w:tcPr>
          <w:p w14:paraId="61416726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682D0C5C" w14:textId="77777777" w:rsidTr="004D716B">
        <w:tc>
          <w:tcPr>
            <w:tcW w:w="3275" w:type="dxa"/>
            <w:vAlign w:val="center"/>
          </w:tcPr>
          <w:p w14:paraId="096E55D8" w14:textId="77777777" w:rsidR="000A073E" w:rsidRDefault="000A073E" w:rsidP="004D716B">
            <w:r w:rsidRPr="000A073E">
              <w:rPr>
                <w:b/>
                <w:bCs/>
              </w:rPr>
              <w:t>Meta 2.1.9</w:t>
            </w:r>
            <w:r>
              <w:t xml:space="preserve"> Objetivos y su clasificación </w:t>
            </w:r>
          </w:p>
          <w:p w14:paraId="50B61499" w14:textId="77777777" w:rsidR="000A073E" w:rsidRDefault="000A073E" w:rsidP="004D716B">
            <w:r w:rsidRPr="000A073E">
              <w:rPr>
                <w:b/>
                <w:bCs/>
              </w:rPr>
              <w:t>Meta 2.1.10</w:t>
            </w:r>
            <w:r>
              <w:t xml:space="preserve"> Estrategias y sus lineamientos</w:t>
            </w:r>
          </w:p>
          <w:p w14:paraId="1F716E2A" w14:textId="0FA5A245" w:rsidR="000A073E" w:rsidRDefault="000A073E" w:rsidP="004D716B">
            <w:r w:rsidRPr="000A073E">
              <w:rPr>
                <w:b/>
                <w:bCs/>
              </w:rPr>
              <w:t>Meta 2.1.11</w:t>
            </w:r>
            <w:r>
              <w:t xml:space="preserve"> Políticas y su clasificación </w:t>
            </w:r>
          </w:p>
          <w:p w14:paraId="6904131B" w14:textId="77777777" w:rsidR="000A073E" w:rsidRDefault="000A073E" w:rsidP="004D716B">
            <w:r w:rsidRPr="000A073E">
              <w:rPr>
                <w:b/>
                <w:bCs/>
              </w:rPr>
              <w:t>Meta 2.1.12</w:t>
            </w:r>
            <w:r>
              <w:t xml:space="preserve"> Programas y su clasificación </w:t>
            </w:r>
          </w:p>
          <w:p w14:paraId="311F5BA6" w14:textId="4AA72E32" w:rsidR="008F6E2D" w:rsidRPr="00A7003A" w:rsidRDefault="000A073E" w:rsidP="004D716B">
            <w:pPr>
              <w:rPr>
                <w:sz w:val="18"/>
              </w:rPr>
            </w:pPr>
            <w:r w:rsidRPr="000A073E">
              <w:rPr>
                <w:b/>
                <w:bCs/>
              </w:rPr>
              <w:t>Meta 2.1.13</w:t>
            </w:r>
            <w:r>
              <w:t xml:space="preserve"> Presupuestos y su clasificación</w:t>
            </w:r>
          </w:p>
        </w:tc>
        <w:tc>
          <w:tcPr>
            <w:tcW w:w="830" w:type="dxa"/>
            <w:vAlign w:val="center"/>
          </w:tcPr>
          <w:p w14:paraId="1B0BB19E" w14:textId="6CAB838F" w:rsidR="008F6E2D" w:rsidRPr="00A80CC9" w:rsidRDefault="00D37F16" w:rsidP="004D716B">
            <w:pPr>
              <w:jc w:val="center"/>
            </w:pPr>
            <w:r>
              <w:t>8</w:t>
            </w:r>
          </w:p>
        </w:tc>
        <w:tc>
          <w:tcPr>
            <w:tcW w:w="857" w:type="dxa"/>
            <w:vAlign w:val="center"/>
          </w:tcPr>
          <w:p w14:paraId="2AA9CAB9" w14:textId="027833DF" w:rsidR="008F6E2D" w:rsidRPr="00FD4ABF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 </w:t>
            </w:r>
            <w:proofErr w:type="gramStart"/>
            <w:r>
              <w:rPr>
                <w:sz w:val="18"/>
                <w:szCs w:val="18"/>
              </w:rPr>
              <w:t>Oct.</w:t>
            </w:r>
            <w:proofErr w:type="gramEnd"/>
          </w:p>
        </w:tc>
        <w:tc>
          <w:tcPr>
            <w:tcW w:w="2713" w:type="dxa"/>
            <w:vAlign w:val="center"/>
          </w:tcPr>
          <w:p w14:paraId="4ED2EA41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Exposición docente.</w:t>
            </w:r>
          </w:p>
          <w:p w14:paraId="0C71B1A8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grupal</w:t>
            </w:r>
          </w:p>
        </w:tc>
        <w:tc>
          <w:tcPr>
            <w:tcW w:w="2373" w:type="dxa"/>
            <w:vAlign w:val="center"/>
          </w:tcPr>
          <w:p w14:paraId="00B93F0B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en el foro</w:t>
            </w:r>
            <w:r w:rsidRPr="00FD4ABF">
              <w:rPr>
                <w:sz w:val="18"/>
                <w:szCs w:val="18"/>
              </w:rPr>
              <w:t>.</w:t>
            </w:r>
          </w:p>
        </w:tc>
        <w:tc>
          <w:tcPr>
            <w:tcW w:w="760" w:type="dxa"/>
            <w:vAlign w:val="center"/>
          </w:tcPr>
          <w:p w14:paraId="5DB447A2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709D5B5A" w14:textId="77777777" w:rsidTr="004D716B">
        <w:tc>
          <w:tcPr>
            <w:tcW w:w="3275" w:type="dxa"/>
            <w:vAlign w:val="center"/>
          </w:tcPr>
          <w:p w14:paraId="2EDFF2DB" w14:textId="77777777" w:rsidR="00C31890" w:rsidRDefault="00C31890" w:rsidP="000A073E">
            <w:pPr>
              <w:rPr>
                <w:b/>
                <w:bCs/>
                <w:sz w:val="18"/>
              </w:rPr>
            </w:pPr>
          </w:p>
          <w:p w14:paraId="741E3584" w14:textId="77777777" w:rsidR="00C31890" w:rsidRDefault="00C31890" w:rsidP="000A073E">
            <w:pPr>
              <w:rPr>
                <w:b/>
                <w:bCs/>
                <w:sz w:val="18"/>
              </w:rPr>
            </w:pPr>
          </w:p>
          <w:p w14:paraId="536AE44A" w14:textId="607498FE" w:rsidR="001817E2" w:rsidRDefault="008F6E2D" w:rsidP="000A073E">
            <w:r w:rsidRPr="009A0198">
              <w:rPr>
                <w:b/>
                <w:bCs/>
                <w:sz w:val="18"/>
              </w:rPr>
              <w:t xml:space="preserve">Meta </w:t>
            </w:r>
            <w:r w:rsidR="001817E2" w:rsidRPr="001817E2">
              <w:rPr>
                <w:b/>
                <w:bCs/>
              </w:rPr>
              <w:t>2.2</w:t>
            </w:r>
            <w:r w:rsidR="001817E2">
              <w:t xml:space="preserve"> Organización </w:t>
            </w:r>
          </w:p>
          <w:p w14:paraId="10EE6E99" w14:textId="77777777" w:rsidR="001817E2" w:rsidRDefault="001817E2" w:rsidP="000A073E">
            <w:r w:rsidRPr="001817E2">
              <w:rPr>
                <w:b/>
                <w:bCs/>
              </w:rPr>
              <w:t>Meta 2.2.1</w:t>
            </w:r>
            <w:r>
              <w:t xml:space="preserve"> Importancia</w:t>
            </w:r>
          </w:p>
          <w:p w14:paraId="57E4EF12" w14:textId="77777777" w:rsidR="001817E2" w:rsidRDefault="001817E2" w:rsidP="000A073E">
            <w:r w:rsidRPr="001817E2">
              <w:rPr>
                <w:b/>
                <w:bCs/>
              </w:rPr>
              <w:t>Meta 2.2.2</w:t>
            </w:r>
            <w:r>
              <w:t xml:space="preserve"> Principios </w:t>
            </w:r>
          </w:p>
          <w:p w14:paraId="19BE3B41" w14:textId="527F8D95" w:rsidR="001817E2" w:rsidRDefault="001817E2" w:rsidP="000A073E">
            <w:r w:rsidRPr="001817E2">
              <w:rPr>
                <w:b/>
                <w:bCs/>
              </w:rPr>
              <w:t>Meta 2.2.3</w:t>
            </w:r>
            <w:r>
              <w:t xml:space="preserve"> Etapas</w:t>
            </w:r>
          </w:p>
          <w:p w14:paraId="23400A0D" w14:textId="282CFCA3" w:rsidR="000A073E" w:rsidRPr="00A7003A" w:rsidRDefault="001817E2" w:rsidP="000A073E">
            <w:pPr>
              <w:rPr>
                <w:sz w:val="18"/>
              </w:rPr>
            </w:pPr>
            <w:r w:rsidRPr="001817E2">
              <w:rPr>
                <w:b/>
                <w:bCs/>
              </w:rPr>
              <w:t>Meta 2.2.4</w:t>
            </w:r>
            <w:r>
              <w:t xml:space="preserve"> Tipología</w:t>
            </w:r>
          </w:p>
          <w:p w14:paraId="6ACE6C63" w14:textId="604EF2ED" w:rsidR="008F6E2D" w:rsidRPr="00A7003A" w:rsidRDefault="008F6E2D" w:rsidP="004D716B">
            <w:pPr>
              <w:rPr>
                <w:sz w:val="18"/>
              </w:rPr>
            </w:pPr>
          </w:p>
        </w:tc>
        <w:tc>
          <w:tcPr>
            <w:tcW w:w="830" w:type="dxa"/>
            <w:vAlign w:val="center"/>
          </w:tcPr>
          <w:p w14:paraId="568CE066" w14:textId="77777777" w:rsidR="00C31890" w:rsidRDefault="00C31890" w:rsidP="004D716B">
            <w:pPr>
              <w:jc w:val="center"/>
            </w:pPr>
          </w:p>
          <w:p w14:paraId="39C821D6" w14:textId="77777777" w:rsidR="00C31890" w:rsidRDefault="00C31890" w:rsidP="004D716B">
            <w:pPr>
              <w:jc w:val="center"/>
            </w:pPr>
          </w:p>
          <w:p w14:paraId="602F0C52" w14:textId="77777777" w:rsidR="00C31890" w:rsidRDefault="00C31890" w:rsidP="004D716B">
            <w:pPr>
              <w:jc w:val="center"/>
            </w:pPr>
          </w:p>
          <w:p w14:paraId="65393EA8" w14:textId="77777777" w:rsidR="00C31890" w:rsidRDefault="00C31890" w:rsidP="004D716B">
            <w:pPr>
              <w:jc w:val="center"/>
            </w:pPr>
          </w:p>
          <w:p w14:paraId="0C20FFBD" w14:textId="07F88CAB" w:rsidR="008F6E2D" w:rsidRPr="00A80CC9" w:rsidRDefault="00D37F16" w:rsidP="004D716B">
            <w:pPr>
              <w:jc w:val="center"/>
            </w:pPr>
            <w:r>
              <w:t>9</w:t>
            </w:r>
          </w:p>
        </w:tc>
        <w:tc>
          <w:tcPr>
            <w:tcW w:w="857" w:type="dxa"/>
            <w:vAlign w:val="center"/>
          </w:tcPr>
          <w:p w14:paraId="1D4F0507" w14:textId="77777777" w:rsidR="00C31890" w:rsidRDefault="00C31890" w:rsidP="004D716B">
            <w:pPr>
              <w:jc w:val="center"/>
              <w:rPr>
                <w:sz w:val="18"/>
                <w:szCs w:val="18"/>
              </w:rPr>
            </w:pPr>
          </w:p>
          <w:p w14:paraId="1213D2C7" w14:textId="77777777" w:rsidR="00C31890" w:rsidRDefault="00C31890" w:rsidP="004D716B">
            <w:pPr>
              <w:jc w:val="center"/>
              <w:rPr>
                <w:sz w:val="18"/>
                <w:szCs w:val="18"/>
              </w:rPr>
            </w:pPr>
          </w:p>
          <w:p w14:paraId="126EEDD4" w14:textId="77777777" w:rsidR="00C31890" w:rsidRDefault="00C31890" w:rsidP="004D716B">
            <w:pPr>
              <w:jc w:val="center"/>
              <w:rPr>
                <w:sz w:val="18"/>
                <w:szCs w:val="18"/>
              </w:rPr>
            </w:pPr>
          </w:p>
          <w:p w14:paraId="462B14CE" w14:textId="77777777" w:rsidR="00C31890" w:rsidRDefault="00C31890" w:rsidP="004D716B">
            <w:pPr>
              <w:jc w:val="center"/>
              <w:rPr>
                <w:sz w:val="18"/>
                <w:szCs w:val="18"/>
              </w:rPr>
            </w:pPr>
          </w:p>
          <w:p w14:paraId="68FFAD2E" w14:textId="5DC1E00F" w:rsidR="008F6E2D" w:rsidRPr="00FD4ABF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  <w:proofErr w:type="gramStart"/>
            <w:r>
              <w:rPr>
                <w:sz w:val="18"/>
                <w:szCs w:val="18"/>
              </w:rPr>
              <w:t>Oct.</w:t>
            </w:r>
            <w:proofErr w:type="gramEnd"/>
          </w:p>
        </w:tc>
        <w:tc>
          <w:tcPr>
            <w:tcW w:w="2713" w:type="dxa"/>
            <w:vAlign w:val="center"/>
          </w:tcPr>
          <w:p w14:paraId="4EDCDD3B" w14:textId="77777777" w:rsidR="00C31890" w:rsidRDefault="00C31890" w:rsidP="004D716B">
            <w:pPr>
              <w:rPr>
                <w:sz w:val="18"/>
                <w:szCs w:val="18"/>
              </w:rPr>
            </w:pPr>
          </w:p>
          <w:p w14:paraId="0B4C3904" w14:textId="77777777" w:rsidR="00C31890" w:rsidRDefault="00C31890" w:rsidP="004D716B">
            <w:pPr>
              <w:rPr>
                <w:sz w:val="18"/>
                <w:szCs w:val="18"/>
              </w:rPr>
            </w:pPr>
          </w:p>
          <w:p w14:paraId="33A3AE67" w14:textId="0A201181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Exposición docente.</w:t>
            </w:r>
          </w:p>
          <w:p w14:paraId="29668674" w14:textId="17411947" w:rsidR="008F6E2D" w:rsidRPr="00FD4ABF" w:rsidRDefault="001817E2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de la organización de las empresas exitosas.</w:t>
            </w:r>
          </w:p>
        </w:tc>
        <w:tc>
          <w:tcPr>
            <w:tcW w:w="2373" w:type="dxa"/>
            <w:vAlign w:val="center"/>
          </w:tcPr>
          <w:p w14:paraId="4AC6B54F" w14:textId="77777777" w:rsidR="00C31890" w:rsidRDefault="00C31890" w:rsidP="004D716B">
            <w:pPr>
              <w:rPr>
                <w:sz w:val="18"/>
                <w:szCs w:val="18"/>
              </w:rPr>
            </w:pPr>
          </w:p>
          <w:p w14:paraId="140673FA" w14:textId="77777777" w:rsidR="00C31890" w:rsidRDefault="00C31890" w:rsidP="004D716B">
            <w:pPr>
              <w:rPr>
                <w:sz w:val="18"/>
                <w:szCs w:val="18"/>
              </w:rPr>
            </w:pPr>
          </w:p>
          <w:p w14:paraId="399B6A3A" w14:textId="77777777" w:rsidR="00C31890" w:rsidRDefault="00C31890" w:rsidP="004D716B">
            <w:pPr>
              <w:rPr>
                <w:sz w:val="18"/>
                <w:szCs w:val="18"/>
              </w:rPr>
            </w:pPr>
          </w:p>
          <w:p w14:paraId="5D40CC3B" w14:textId="569BFF3B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Formato </w:t>
            </w:r>
          </w:p>
        </w:tc>
        <w:tc>
          <w:tcPr>
            <w:tcW w:w="760" w:type="dxa"/>
            <w:vAlign w:val="center"/>
          </w:tcPr>
          <w:p w14:paraId="32D297CD" w14:textId="77777777" w:rsidR="00C31890" w:rsidRDefault="00C31890" w:rsidP="004D716B">
            <w:pPr>
              <w:jc w:val="center"/>
            </w:pPr>
          </w:p>
          <w:p w14:paraId="78E2C4F5" w14:textId="77777777" w:rsidR="00C31890" w:rsidRDefault="00C31890" w:rsidP="004D716B">
            <w:pPr>
              <w:jc w:val="center"/>
            </w:pPr>
          </w:p>
          <w:p w14:paraId="6F951069" w14:textId="77777777" w:rsidR="00C31890" w:rsidRDefault="00C31890" w:rsidP="004D716B">
            <w:pPr>
              <w:jc w:val="center"/>
            </w:pPr>
          </w:p>
          <w:p w14:paraId="19E7E733" w14:textId="2EAAF566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23D5CE16" w14:textId="77777777" w:rsidTr="004D716B">
        <w:tc>
          <w:tcPr>
            <w:tcW w:w="3275" w:type="dxa"/>
            <w:vAlign w:val="center"/>
          </w:tcPr>
          <w:p w14:paraId="7BB3862D" w14:textId="77777777" w:rsidR="001817E2" w:rsidRDefault="008F6E2D" w:rsidP="004D716B">
            <w:r w:rsidRPr="001817E2">
              <w:rPr>
                <w:b/>
                <w:bCs/>
                <w:sz w:val="18"/>
              </w:rPr>
              <w:t xml:space="preserve">Meta </w:t>
            </w:r>
            <w:r w:rsidR="001817E2" w:rsidRPr="001817E2">
              <w:rPr>
                <w:b/>
                <w:bCs/>
              </w:rPr>
              <w:t>2.3</w:t>
            </w:r>
            <w:r w:rsidR="001817E2">
              <w:t xml:space="preserve"> Dirección </w:t>
            </w:r>
          </w:p>
          <w:p w14:paraId="0014350D" w14:textId="53C64FE6" w:rsidR="001817E2" w:rsidRDefault="001817E2" w:rsidP="004D716B">
            <w:r w:rsidRPr="001817E2">
              <w:rPr>
                <w:b/>
                <w:bCs/>
              </w:rPr>
              <w:t>Meta 2.3.1</w:t>
            </w:r>
            <w:r>
              <w:t xml:space="preserve"> Importancia </w:t>
            </w:r>
          </w:p>
          <w:p w14:paraId="202F168B" w14:textId="75EB8BE5" w:rsidR="001817E2" w:rsidRDefault="001817E2" w:rsidP="004D716B">
            <w:r w:rsidRPr="001817E2">
              <w:rPr>
                <w:b/>
                <w:bCs/>
              </w:rPr>
              <w:t>Meta 2.3.2</w:t>
            </w:r>
            <w:r>
              <w:t xml:space="preserve"> Principios</w:t>
            </w:r>
          </w:p>
          <w:p w14:paraId="795E2D30" w14:textId="77777777" w:rsidR="008F6E2D" w:rsidRDefault="001817E2" w:rsidP="004D716B">
            <w:r w:rsidRPr="001817E2">
              <w:rPr>
                <w:b/>
                <w:bCs/>
              </w:rPr>
              <w:t>Meta 2.3.3</w:t>
            </w:r>
            <w:r>
              <w:t xml:space="preserve"> Etapas</w:t>
            </w:r>
          </w:p>
          <w:p w14:paraId="52762F28" w14:textId="77777777" w:rsidR="00E05791" w:rsidRDefault="00E05791" w:rsidP="004D716B">
            <w:pPr>
              <w:rPr>
                <w:sz w:val="18"/>
              </w:rPr>
            </w:pPr>
          </w:p>
          <w:p w14:paraId="4EF9FC3E" w14:textId="77777777" w:rsidR="00E05791" w:rsidRDefault="00E05791" w:rsidP="004D716B">
            <w:pPr>
              <w:rPr>
                <w:sz w:val="18"/>
              </w:rPr>
            </w:pPr>
          </w:p>
          <w:p w14:paraId="50551704" w14:textId="77777777" w:rsidR="00E05791" w:rsidRDefault="00E05791" w:rsidP="004D716B">
            <w:pPr>
              <w:rPr>
                <w:sz w:val="18"/>
              </w:rPr>
            </w:pPr>
          </w:p>
          <w:p w14:paraId="5FC68501" w14:textId="674EAD23" w:rsidR="00E05791" w:rsidRPr="00A7003A" w:rsidRDefault="00E05791" w:rsidP="004D716B">
            <w:pPr>
              <w:rPr>
                <w:sz w:val="18"/>
              </w:rPr>
            </w:pPr>
          </w:p>
        </w:tc>
        <w:tc>
          <w:tcPr>
            <w:tcW w:w="830" w:type="dxa"/>
            <w:vAlign w:val="center"/>
          </w:tcPr>
          <w:p w14:paraId="5DE95433" w14:textId="56491DCE" w:rsidR="008F6E2D" w:rsidRPr="00A80CC9" w:rsidRDefault="00D37F16" w:rsidP="004D716B">
            <w:pPr>
              <w:jc w:val="center"/>
            </w:pPr>
            <w:r>
              <w:t>10</w:t>
            </w:r>
          </w:p>
        </w:tc>
        <w:tc>
          <w:tcPr>
            <w:tcW w:w="857" w:type="dxa"/>
            <w:vAlign w:val="center"/>
          </w:tcPr>
          <w:p w14:paraId="5B500463" w14:textId="3F4362D9" w:rsidR="008F6E2D" w:rsidRPr="00FD4ABF" w:rsidRDefault="00CD59C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12731">
              <w:rPr>
                <w:sz w:val="18"/>
                <w:szCs w:val="18"/>
              </w:rPr>
              <w:t xml:space="preserve">8 </w:t>
            </w:r>
            <w:proofErr w:type="gramStart"/>
            <w:r w:rsidR="00412731">
              <w:rPr>
                <w:sz w:val="18"/>
                <w:szCs w:val="18"/>
              </w:rPr>
              <w:t>Oct.</w:t>
            </w:r>
            <w:proofErr w:type="gramEnd"/>
          </w:p>
        </w:tc>
        <w:tc>
          <w:tcPr>
            <w:tcW w:w="2713" w:type="dxa"/>
            <w:vAlign w:val="center"/>
          </w:tcPr>
          <w:p w14:paraId="27C53E55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Exposición docente.</w:t>
            </w:r>
          </w:p>
          <w:p w14:paraId="54F4F9BA" w14:textId="77777777" w:rsidR="008F6E2D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Discusión grupal.</w:t>
            </w:r>
          </w:p>
          <w:p w14:paraId="5B50C667" w14:textId="28E8E28C" w:rsidR="008F6E2D" w:rsidRPr="00FD4ABF" w:rsidRDefault="008F6E2D" w:rsidP="004D716B">
            <w:pPr>
              <w:rPr>
                <w:sz w:val="18"/>
                <w:szCs w:val="18"/>
              </w:rPr>
            </w:pPr>
          </w:p>
        </w:tc>
        <w:tc>
          <w:tcPr>
            <w:tcW w:w="2373" w:type="dxa"/>
            <w:vAlign w:val="center"/>
          </w:tcPr>
          <w:p w14:paraId="44D83C81" w14:textId="77777777" w:rsidR="008F6E2D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en la entrevista.</w:t>
            </w:r>
          </w:p>
          <w:p w14:paraId="3695E799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Reporte de ejemplos de cada herramienta de selección.</w:t>
            </w:r>
          </w:p>
        </w:tc>
        <w:tc>
          <w:tcPr>
            <w:tcW w:w="760" w:type="dxa"/>
            <w:vAlign w:val="center"/>
          </w:tcPr>
          <w:p w14:paraId="2FE29E0B" w14:textId="77777777" w:rsidR="008F6E2D" w:rsidRPr="00A80CC9" w:rsidRDefault="008F6E2D" w:rsidP="004D716B">
            <w:r>
              <w:t>2 p</w:t>
            </w:r>
          </w:p>
        </w:tc>
      </w:tr>
      <w:tr w:rsidR="008F6E2D" w:rsidRPr="00A80CC9" w14:paraId="72035C82" w14:textId="77777777" w:rsidTr="004D716B">
        <w:trPr>
          <w:trHeight w:val="1398"/>
        </w:trPr>
        <w:tc>
          <w:tcPr>
            <w:tcW w:w="10808" w:type="dxa"/>
            <w:gridSpan w:val="6"/>
            <w:shd w:val="clear" w:color="auto" w:fill="C6D9F1" w:themeFill="text2" w:themeFillTint="33"/>
          </w:tcPr>
          <w:p w14:paraId="06CC9882" w14:textId="211092DB" w:rsidR="008F6E2D" w:rsidRPr="00E05791" w:rsidRDefault="00E05791" w:rsidP="00E05791">
            <w:pPr>
              <w:rPr>
                <w:b/>
                <w:bCs/>
              </w:rPr>
            </w:pPr>
            <w:r w:rsidRPr="00E05791">
              <w:rPr>
                <w:b/>
                <w:bCs/>
              </w:rPr>
              <w:t>Continúa la unidad 2</w:t>
            </w:r>
            <w:r>
              <w:rPr>
                <w:b/>
                <w:bCs/>
              </w:rPr>
              <w:t>…</w:t>
            </w:r>
          </w:p>
        </w:tc>
      </w:tr>
    </w:tbl>
    <w:p w14:paraId="0128922C" w14:textId="48D35284" w:rsidR="001634C5" w:rsidRPr="000537A3" w:rsidRDefault="001634C5">
      <w:pPr>
        <w:rPr>
          <w:b/>
          <w:sz w:val="24"/>
          <w:szCs w:val="24"/>
        </w:rPr>
      </w:pPr>
    </w:p>
    <w:p w14:paraId="22206D53" w14:textId="77777777" w:rsidR="008F6E2D" w:rsidRPr="00DD3E66" w:rsidRDefault="002B7434" w:rsidP="001634C5">
      <w:pPr>
        <w:rPr>
          <w:rFonts w:ascii="Proxima Nova Rg" w:eastAsia="Times New Roman" w:hAnsi="Proxima Nova Rg"/>
          <w:color w:val="262626"/>
          <w:sz w:val="24"/>
          <w:szCs w:val="24"/>
          <w:lang w:val="es-ES" w:eastAsia="en-US"/>
        </w:rPr>
      </w:pPr>
      <w:r w:rsidRPr="00DD3E66">
        <w:rPr>
          <w:rFonts w:ascii="Proxima Nova Rg" w:eastAsia="Times New Roman" w:hAnsi="Proxima Nova Rg"/>
          <w:b/>
          <w:bCs/>
          <w:color w:val="262626"/>
          <w:sz w:val="24"/>
          <w:szCs w:val="24"/>
          <w:lang w:val="es-ES" w:eastAsia="en-US"/>
        </w:rPr>
        <w:t xml:space="preserve"> </w:t>
      </w:r>
    </w:p>
    <w:tbl>
      <w:tblPr>
        <w:tblStyle w:val="Tablaconcuadrcula"/>
        <w:tblW w:w="10808" w:type="dxa"/>
        <w:tblInd w:w="-991" w:type="dxa"/>
        <w:tblLook w:val="04A0" w:firstRow="1" w:lastRow="0" w:firstColumn="1" w:lastColumn="0" w:noHBand="0" w:noVBand="1"/>
      </w:tblPr>
      <w:tblGrid>
        <w:gridCol w:w="3275"/>
        <w:gridCol w:w="830"/>
        <w:gridCol w:w="857"/>
        <w:gridCol w:w="2713"/>
        <w:gridCol w:w="2373"/>
        <w:gridCol w:w="760"/>
      </w:tblGrid>
      <w:tr w:rsidR="008F6E2D" w:rsidRPr="00A80CC9" w14:paraId="391144AC" w14:textId="77777777" w:rsidTr="004D716B">
        <w:tc>
          <w:tcPr>
            <w:tcW w:w="3275" w:type="dxa"/>
            <w:vAlign w:val="center"/>
          </w:tcPr>
          <w:p w14:paraId="4E821C95" w14:textId="77777777" w:rsidR="008F6E2D" w:rsidRDefault="008F6E2D" w:rsidP="004D716B">
            <w:pPr>
              <w:rPr>
                <w:sz w:val="18"/>
                <w:szCs w:val="18"/>
              </w:rPr>
            </w:pPr>
          </w:p>
          <w:p w14:paraId="64451A2D" w14:textId="4AEAF76C" w:rsidR="00E05791" w:rsidRDefault="00E05791" w:rsidP="004D716B">
            <w:r w:rsidRPr="00E05791">
              <w:rPr>
                <w:b/>
                <w:bCs/>
              </w:rPr>
              <w:t>Meta 2.4</w:t>
            </w:r>
            <w:r>
              <w:t xml:space="preserve"> Control </w:t>
            </w:r>
          </w:p>
          <w:p w14:paraId="7E5543AF" w14:textId="7DCA8AA3" w:rsidR="00E05791" w:rsidRDefault="00E05791" w:rsidP="004D716B">
            <w:r w:rsidRPr="00E05791">
              <w:rPr>
                <w:b/>
                <w:bCs/>
              </w:rPr>
              <w:t>Meta 2.4.1</w:t>
            </w:r>
            <w:r>
              <w:t xml:space="preserve"> Importancia </w:t>
            </w:r>
          </w:p>
          <w:p w14:paraId="6A2C60C4" w14:textId="0338CE13" w:rsidR="00E05791" w:rsidRDefault="00E05791" w:rsidP="004D716B">
            <w:r w:rsidRPr="00E05791">
              <w:rPr>
                <w:b/>
                <w:bCs/>
              </w:rPr>
              <w:t>Meta 2.4.2</w:t>
            </w:r>
            <w:r>
              <w:t xml:space="preserve"> Principios</w:t>
            </w:r>
          </w:p>
          <w:p w14:paraId="24AF1A30" w14:textId="77777777" w:rsidR="00E05791" w:rsidRDefault="00E05791" w:rsidP="004D716B">
            <w:r w:rsidRPr="00E05791">
              <w:rPr>
                <w:b/>
                <w:bCs/>
              </w:rPr>
              <w:t>Meta 2.4.3</w:t>
            </w:r>
            <w:r>
              <w:t xml:space="preserve"> Proceso </w:t>
            </w:r>
          </w:p>
          <w:p w14:paraId="474A4774" w14:textId="19DA0675" w:rsidR="00E05791" w:rsidRDefault="00E05791" w:rsidP="004D716B">
            <w:pPr>
              <w:rPr>
                <w:sz w:val="18"/>
                <w:szCs w:val="18"/>
              </w:rPr>
            </w:pPr>
            <w:r w:rsidRPr="00E05791">
              <w:rPr>
                <w:b/>
                <w:bCs/>
              </w:rPr>
              <w:t>Meta 2.4.4</w:t>
            </w:r>
            <w:r>
              <w:t xml:space="preserve"> Implantación de un sistema de control.</w:t>
            </w:r>
          </w:p>
          <w:p w14:paraId="510ED86D" w14:textId="07A410E0" w:rsidR="00E05791" w:rsidRPr="00A7003A" w:rsidRDefault="00E05791" w:rsidP="004D716B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14:paraId="4191AE2E" w14:textId="55F546D4" w:rsidR="008F6E2D" w:rsidRPr="00A80CC9" w:rsidRDefault="008F6E2D" w:rsidP="004D716B">
            <w:pPr>
              <w:jc w:val="center"/>
            </w:pPr>
            <w:r w:rsidRPr="00A80CC9">
              <w:t>1</w:t>
            </w:r>
            <w:r w:rsidR="00D37F16">
              <w:t>1</w:t>
            </w:r>
          </w:p>
        </w:tc>
        <w:tc>
          <w:tcPr>
            <w:tcW w:w="857" w:type="dxa"/>
            <w:vAlign w:val="center"/>
          </w:tcPr>
          <w:p w14:paraId="0CD3F9B9" w14:textId="150A2EED" w:rsidR="008F6E2D" w:rsidRPr="00FD4ABF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 </w:t>
            </w:r>
            <w:proofErr w:type="gramStart"/>
            <w:r>
              <w:rPr>
                <w:sz w:val="18"/>
                <w:szCs w:val="18"/>
              </w:rPr>
              <w:t>Oct.</w:t>
            </w:r>
            <w:proofErr w:type="gramEnd"/>
          </w:p>
        </w:tc>
        <w:tc>
          <w:tcPr>
            <w:tcW w:w="2713" w:type="dxa"/>
            <w:vAlign w:val="center"/>
          </w:tcPr>
          <w:p w14:paraId="3B1FEDF9" w14:textId="77777777" w:rsidR="008F6E2D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Exposición docente.</w:t>
            </w:r>
          </w:p>
          <w:p w14:paraId="52F93309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Interacción con los alumnos.</w:t>
            </w:r>
          </w:p>
          <w:p w14:paraId="3D27C858" w14:textId="77777777" w:rsidR="008F6E2D" w:rsidRPr="00A7003A" w:rsidRDefault="008F6E2D" w:rsidP="004D716B">
            <w:pPr>
              <w:rPr>
                <w:sz w:val="18"/>
                <w:szCs w:val="18"/>
              </w:rPr>
            </w:pPr>
          </w:p>
        </w:tc>
        <w:tc>
          <w:tcPr>
            <w:tcW w:w="2373" w:type="dxa"/>
            <w:vAlign w:val="center"/>
          </w:tcPr>
          <w:p w14:paraId="3A3DBD46" w14:textId="77777777" w:rsidR="008F6E2D" w:rsidRPr="00A7003A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en el foro</w:t>
            </w:r>
          </w:p>
        </w:tc>
        <w:tc>
          <w:tcPr>
            <w:tcW w:w="760" w:type="dxa"/>
            <w:vAlign w:val="center"/>
          </w:tcPr>
          <w:p w14:paraId="6D92F015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3DC91400" w14:textId="77777777" w:rsidTr="004D716B">
        <w:tc>
          <w:tcPr>
            <w:tcW w:w="3275" w:type="dxa"/>
            <w:vAlign w:val="center"/>
          </w:tcPr>
          <w:p w14:paraId="2D8553F5" w14:textId="77777777" w:rsidR="00D045D0" w:rsidRDefault="00D045D0" w:rsidP="004D716B">
            <w:r w:rsidRPr="00D045D0">
              <w:rPr>
                <w:b/>
                <w:bCs/>
              </w:rPr>
              <w:t xml:space="preserve">Meta </w:t>
            </w:r>
            <w:r w:rsidR="00E05791" w:rsidRPr="00D045D0">
              <w:rPr>
                <w:b/>
                <w:bCs/>
              </w:rPr>
              <w:t>2.4.5</w:t>
            </w:r>
            <w:r w:rsidR="00E05791">
              <w:t xml:space="preserve"> Características del control </w:t>
            </w:r>
          </w:p>
          <w:p w14:paraId="255FFE0F" w14:textId="5AC581E2" w:rsidR="00E05791" w:rsidRDefault="00D045D0" w:rsidP="004D716B">
            <w:r w:rsidRPr="00D045D0">
              <w:rPr>
                <w:b/>
                <w:bCs/>
              </w:rPr>
              <w:t xml:space="preserve">Meta </w:t>
            </w:r>
            <w:r w:rsidR="00E05791" w:rsidRPr="00D045D0">
              <w:rPr>
                <w:b/>
                <w:bCs/>
              </w:rPr>
              <w:t>2.4.6</w:t>
            </w:r>
            <w:r w:rsidR="00E05791">
              <w:t xml:space="preserve"> Factores que comprenden el control</w:t>
            </w:r>
          </w:p>
          <w:p w14:paraId="75C4B15B" w14:textId="00F7A7B8" w:rsidR="00D045D0" w:rsidRDefault="00D045D0" w:rsidP="004D716B">
            <w:r w:rsidRPr="00D045D0">
              <w:rPr>
                <w:b/>
                <w:bCs/>
              </w:rPr>
              <w:t xml:space="preserve">Meta </w:t>
            </w:r>
            <w:r w:rsidR="00E05791" w:rsidRPr="00D045D0">
              <w:rPr>
                <w:b/>
                <w:bCs/>
              </w:rPr>
              <w:t>2.4.7</w:t>
            </w:r>
            <w:r w:rsidR="00E05791">
              <w:t xml:space="preserve"> El control y su periodicidad</w:t>
            </w:r>
          </w:p>
          <w:p w14:paraId="6393898E" w14:textId="0FE0B538" w:rsidR="00E05791" w:rsidRDefault="00D045D0" w:rsidP="004D716B">
            <w:r w:rsidRPr="00D045D0">
              <w:rPr>
                <w:b/>
                <w:bCs/>
              </w:rPr>
              <w:t>Meta</w:t>
            </w:r>
            <w:r w:rsidR="00E05791" w:rsidRPr="00D045D0">
              <w:rPr>
                <w:b/>
                <w:bCs/>
              </w:rPr>
              <w:t xml:space="preserve"> 2.4.8</w:t>
            </w:r>
            <w:r w:rsidR="00E05791">
              <w:t xml:space="preserve"> Control por áreas funcionales </w:t>
            </w:r>
          </w:p>
          <w:p w14:paraId="5A0FD144" w14:textId="14DE5B1B" w:rsidR="008F6E2D" w:rsidRDefault="00D045D0" w:rsidP="004D716B">
            <w:pPr>
              <w:rPr>
                <w:sz w:val="18"/>
                <w:szCs w:val="18"/>
              </w:rPr>
            </w:pPr>
            <w:r w:rsidRPr="00D045D0">
              <w:rPr>
                <w:b/>
                <w:bCs/>
              </w:rPr>
              <w:t xml:space="preserve">Meta </w:t>
            </w:r>
            <w:r w:rsidR="00E05791" w:rsidRPr="00D045D0">
              <w:rPr>
                <w:b/>
                <w:bCs/>
              </w:rPr>
              <w:t>2.4.9</w:t>
            </w:r>
            <w:r w:rsidR="00E05791">
              <w:t xml:space="preserve"> Técnicas de control</w:t>
            </w:r>
          </w:p>
          <w:p w14:paraId="33AB3F07" w14:textId="77777777" w:rsidR="00E05791" w:rsidRDefault="00E05791" w:rsidP="004D716B">
            <w:pPr>
              <w:rPr>
                <w:sz w:val="18"/>
                <w:szCs w:val="18"/>
              </w:rPr>
            </w:pPr>
          </w:p>
          <w:p w14:paraId="66845BD0" w14:textId="4B9DBB25" w:rsidR="00E05791" w:rsidRPr="00A7003A" w:rsidRDefault="00E05791" w:rsidP="004D716B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14:paraId="7EC338E3" w14:textId="64F3CC6B" w:rsidR="008F6E2D" w:rsidRPr="00A80CC9" w:rsidRDefault="00E05791" w:rsidP="004D716B">
            <w:pPr>
              <w:jc w:val="center"/>
            </w:pPr>
            <w:r>
              <w:t>1</w:t>
            </w:r>
            <w:r w:rsidR="00D37F16">
              <w:t>2</w:t>
            </w:r>
          </w:p>
        </w:tc>
        <w:tc>
          <w:tcPr>
            <w:tcW w:w="857" w:type="dxa"/>
            <w:vAlign w:val="center"/>
          </w:tcPr>
          <w:p w14:paraId="226A661C" w14:textId="40C8BAA8" w:rsidR="008F6E2D" w:rsidRPr="00FD4ABF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01 </w:t>
            </w:r>
            <w:proofErr w:type="gramStart"/>
            <w:r>
              <w:rPr>
                <w:sz w:val="18"/>
                <w:szCs w:val="18"/>
              </w:rPr>
              <w:t>Nov.</w:t>
            </w:r>
            <w:proofErr w:type="gramEnd"/>
          </w:p>
        </w:tc>
        <w:tc>
          <w:tcPr>
            <w:tcW w:w="2713" w:type="dxa"/>
            <w:vAlign w:val="center"/>
          </w:tcPr>
          <w:p w14:paraId="765AE6EE" w14:textId="5AB5868D" w:rsidR="00D045D0" w:rsidRDefault="008F6E2D" w:rsidP="00D045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D045D0" w:rsidRPr="00FD4ABF">
              <w:rPr>
                <w:sz w:val="18"/>
                <w:szCs w:val="18"/>
              </w:rPr>
              <w:t xml:space="preserve"> Exposición docente.</w:t>
            </w:r>
          </w:p>
          <w:p w14:paraId="185A330C" w14:textId="77777777" w:rsidR="00D045D0" w:rsidRPr="00FD4ABF" w:rsidRDefault="00D045D0" w:rsidP="00D045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Interacción con los alumnos.</w:t>
            </w:r>
          </w:p>
          <w:p w14:paraId="66DC0D92" w14:textId="57650D21" w:rsidR="008F6E2D" w:rsidRPr="00A7003A" w:rsidRDefault="008F6E2D" w:rsidP="004D716B">
            <w:pPr>
              <w:rPr>
                <w:sz w:val="18"/>
                <w:szCs w:val="18"/>
              </w:rPr>
            </w:pPr>
          </w:p>
        </w:tc>
        <w:tc>
          <w:tcPr>
            <w:tcW w:w="2373" w:type="dxa"/>
            <w:vAlign w:val="center"/>
          </w:tcPr>
          <w:p w14:paraId="23018C3B" w14:textId="77777777" w:rsidR="008F6E2D" w:rsidRPr="00A7003A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Exposición por equipo</w:t>
            </w:r>
          </w:p>
        </w:tc>
        <w:tc>
          <w:tcPr>
            <w:tcW w:w="760" w:type="dxa"/>
            <w:vAlign w:val="center"/>
          </w:tcPr>
          <w:p w14:paraId="0D6D8662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</w:tbl>
    <w:p w14:paraId="661118E4" w14:textId="77777777" w:rsidR="008F6E2D" w:rsidRDefault="008F6E2D" w:rsidP="008F6E2D">
      <w:pPr>
        <w:rPr>
          <w:b/>
          <w:i/>
          <w:highlight w:val="yellow"/>
        </w:rPr>
      </w:pPr>
    </w:p>
    <w:tbl>
      <w:tblPr>
        <w:tblStyle w:val="Tablaconcuadrcula"/>
        <w:tblW w:w="10808" w:type="dxa"/>
        <w:tblInd w:w="-991" w:type="dxa"/>
        <w:tblLook w:val="04A0" w:firstRow="1" w:lastRow="0" w:firstColumn="1" w:lastColumn="0" w:noHBand="0" w:noVBand="1"/>
      </w:tblPr>
      <w:tblGrid>
        <w:gridCol w:w="3275"/>
        <w:gridCol w:w="830"/>
        <w:gridCol w:w="857"/>
        <w:gridCol w:w="2713"/>
        <w:gridCol w:w="2373"/>
        <w:gridCol w:w="760"/>
      </w:tblGrid>
      <w:tr w:rsidR="008F6E2D" w:rsidRPr="00A80CC9" w14:paraId="065B1B6C" w14:textId="77777777" w:rsidTr="004D716B">
        <w:trPr>
          <w:trHeight w:val="1398"/>
        </w:trPr>
        <w:tc>
          <w:tcPr>
            <w:tcW w:w="10808" w:type="dxa"/>
            <w:gridSpan w:val="6"/>
            <w:shd w:val="clear" w:color="auto" w:fill="C6D9F1" w:themeFill="text2" w:themeFillTint="33"/>
          </w:tcPr>
          <w:p w14:paraId="2215A868" w14:textId="7F529204" w:rsidR="008F6E2D" w:rsidRDefault="008F6E2D" w:rsidP="004D716B"/>
          <w:p w14:paraId="66B880E2" w14:textId="2AE759D4" w:rsidR="00D045D0" w:rsidRDefault="00D045D0" w:rsidP="004D716B">
            <w:pPr>
              <w:rPr>
                <w:b/>
                <w:bCs/>
              </w:rPr>
            </w:pPr>
            <w:r w:rsidRPr="00D045D0">
              <w:rPr>
                <w:b/>
                <w:bCs/>
              </w:rPr>
              <w:t xml:space="preserve">3. Gestión del talento humano para </w:t>
            </w:r>
            <w:proofErr w:type="spellStart"/>
            <w:r w:rsidRPr="00D045D0">
              <w:rPr>
                <w:b/>
                <w:bCs/>
              </w:rPr>
              <w:t>PyMEs</w:t>
            </w:r>
            <w:proofErr w:type="spellEnd"/>
          </w:p>
          <w:p w14:paraId="086DE8B2" w14:textId="77777777" w:rsidR="00CA6835" w:rsidRDefault="00CA6835" w:rsidP="004D716B">
            <w:pPr>
              <w:rPr>
                <w:b/>
                <w:bCs/>
              </w:rPr>
            </w:pPr>
          </w:p>
          <w:p w14:paraId="248E68E7" w14:textId="526940CA" w:rsidR="00D045D0" w:rsidRPr="00D045D0" w:rsidRDefault="00D045D0" w:rsidP="004D716B">
            <w:pPr>
              <w:rPr>
                <w:b/>
                <w:bCs/>
              </w:rPr>
            </w:pPr>
            <w:r>
              <w:t>Identificar el desempeño del talento humano en una organización, mediante la revisión de los elementos y el proceso de reclutamiento,</w:t>
            </w:r>
            <w:r w:rsidR="00CA6835">
              <w:t xml:space="preserve"> selección y capacitación, para conocer e interpretar las bases que sustentan este proceso.</w:t>
            </w:r>
          </w:p>
        </w:tc>
      </w:tr>
      <w:tr w:rsidR="008F6E2D" w:rsidRPr="00A80CC9" w14:paraId="066A0002" w14:textId="77777777" w:rsidTr="004D716B">
        <w:tc>
          <w:tcPr>
            <w:tcW w:w="3275" w:type="dxa"/>
            <w:vAlign w:val="center"/>
          </w:tcPr>
          <w:p w14:paraId="0450B7DB" w14:textId="1514DE98" w:rsidR="00E05791" w:rsidRDefault="00CA6835" w:rsidP="004D716B">
            <w:pPr>
              <w:jc w:val="both"/>
              <w:rPr>
                <w:sz w:val="18"/>
                <w:szCs w:val="18"/>
              </w:rPr>
            </w:pPr>
            <w:r w:rsidRPr="00CA6835">
              <w:rPr>
                <w:b/>
                <w:bCs/>
              </w:rPr>
              <w:t>Meta 3.1</w:t>
            </w:r>
            <w:r>
              <w:t xml:space="preserve"> Importancia del factor humano </w:t>
            </w:r>
            <w:r w:rsidRPr="00CA6835">
              <w:rPr>
                <w:b/>
                <w:bCs/>
              </w:rPr>
              <w:t>Meta 3.1.1</w:t>
            </w:r>
            <w:r>
              <w:t xml:space="preserve"> Legislación aplicable</w:t>
            </w:r>
          </w:p>
          <w:p w14:paraId="7037A5DE" w14:textId="5D6EF242" w:rsidR="00E05791" w:rsidRPr="00A7003A" w:rsidRDefault="00E05791" w:rsidP="004D716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14:paraId="21E3393A" w14:textId="38A89F32" w:rsidR="008F6E2D" w:rsidRPr="00A80CC9" w:rsidRDefault="00E05791" w:rsidP="004D716B">
            <w:pPr>
              <w:jc w:val="center"/>
            </w:pPr>
            <w:r>
              <w:t>1</w:t>
            </w:r>
            <w:r w:rsidR="00D37F16">
              <w:t>3</w:t>
            </w:r>
            <w:r>
              <w:t xml:space="preserve"> </w:t>
            </w:r>
          </w:p>
        </w:tc>
        <w:tc>
          <w:tcPr>
            <w:tcW w:w="857" w:type="dxa"/>
            <w:vAlign w:val="center"/>
          </w:tcPr>
          <w:p w14:paraId="5520FF4C" w14:textId="77777777" w:rsidR="00CA6835" w:rsidRDefault="00CA6835" w:rsidP="004D716B">
            <w:pPr>
              <w:jc w:val="center"/>
              <w:rPr>
                <w:sz w:val="18"/>
                <w:szCs w:val="18"/>
              </w:rPr>
            </w:pPr>
          </w:p>
          <w:p w14:paraId="2F9507F5" w14:textId="132E287D" w:rsidR="00E05791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 </w:t>
            </w:r>
            <w:proofErr w:type="gramStart"/>
            <w:r>
              <w:rPr>
                <w:sz w:val="18"/>
                <w:szCs w:val="18"/>
              </w:rPr>
              <w:t>Nov.</w:t>
            </w:r>
            <w:proofErr w:type="gramEnd"/>
            <w:r w:rsidR="00D37F16">
              <w:rPr>
                <w:sz w:val="18"/>
                <w:szCs w:val="18"/>
              </w:rPr>
              <w:t xml:space="preserve"> </w:t>
            </w:r>
          </w:p>
          <w:p w14:paraId="2517180D" w14:textId="20168C58" w:rsidR="008F6E2D" w:rsidRPr="00FD4ABF" w:rsidRDefault="008F6E2D" w:rsidP="004D7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13" w:type="dxa"/>
            <w:vAlign w:val="center"/>
          </w:tcPr>
          <w:p w14:paraId="0202641F" w14:textId="77777777" w:rsidR="008F6E2D" w:rsidRDefault="008F6E2D" w:rsidP="004D716B">
            <w:pPr>
              <w:rPr>
                <w:sz w:val="18"/>
                <w:szCs w:val="18"/>
              </w:rPr>
            </w:pPr>
            <w:r w:rsidRPr="00FD4ABF">
              <w:rPr>
                <w:sz w:val="18"/>
                <w:szCs w:val="18"/>
              </w:rPr>
              <w:t>Exposición docente.</w:t>
            </w:r>
          </w:p>
          <w:p w14:paraId="30C7B1FC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Interacción con los alumnos.</w:t>
            </w:r>
          </w:p>
          <w:p w14:paraId="7803D747" w14:textId="77777777" w:rsidR="008F6E2D" w:rsidRPr="00A7003A" w:rsidRDefault="008F6E2D" w:rsidP="004D716B">
            <w:pPr>
              <w:rPr>
                <w:sz w:val="18"/>
                <w:szCs w:val="18"/>
              </w:rPr>
            </w:pPr>
          </w:p>
        </w:tc>
        <w:tc>
          <w:tcPr>
            <w:tcW w:w="2373" w:type="dxa"/>
            <w:vAlign w:val="center"/>
          </w:tcPr>
          <w:p w14:paraId="4666C19E" w14:textId="77777777" w:rsidR="008F6E2D" w:rsidRPr="00A7003A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Participación en el foro</w:t>
            </w:r>
          </w:p>
        </w:tc>
        <w:tc>
          <w:tcPr>
            <w:tcW w:w="760" w:type="dxa"/>
            <w:vAlign w:val="center"/>
          </w:tcPr>
          <w:p w14:paraId="6F1EA9EE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58D63FE1" w14:textId="77777777" w:rsidTr="004D716B">
        <w:tc>
          <w:tcPr>
            <w:tcW w:w="3275" w:type="dxa"/>
            <w:vAlign w:val="center"/>
          </w:tcPr>
          <w:p w14:paraId="45848699" w14:textId="77777777" w:rsidR="00CA6835" w:rsidRDefault="00CA6835" w:rsidP="004D716B">
            <w:r w:rsidRPr="00CA6835">
              <w:rPr>
                <w:b/>
                <w:bCs/>
              </w:rPr>
              <w:t>Meta 3.1.2</w:t>
            </w:r>
            <w:r>
              <w:t xml:space="preserve"> Descripción de puestos </w:t>
            </w:r>
          </w:p>
          <w:p w14:paraId="01561FBF" w14:textId="2B1E8FEA" w:rsidR="00E05791" w:rsidRDefault="00CA6835" w:rsidP="004D716B">
            <w:pPr>
              <w:rPr>
                <w:sz w:val="18"/>
                <w:szCs w:val="18"/>
              </w:rPr>
            </w:pPr>
            <w:r w:rsidRPr="00CA6835">
              <w:rPr>
                <w:b/>
                <w:bCs/>
              </w:rPr>
              <w:t>Meta 3.1.3</w:t>
            </w:r>
            <w:r>
              <w:t xml:space="preserve"> Administración de sueldos y compensaciones</w:t>
            </w:r>
          </w:p>
          <w:p w14:paraId="5B93AB57" w14:textId="77777777" w:rsidR="00CA6835" w:rsidRDefault="00CA6835" w:rsidP="004D716B">
            <w:pPr>
              <w:rPr>
                <w:sz w:val="18"/>
                <w:szCs w:val="18"/>
              </w:rPr>
            </w:pPr>
          </w:p>
          <w:p w14:paraId="2B8EF99C" w14:textId="600C8693" w:rsidR="00CA6835" w:rsidRPr="00A7003A" w:rsidRDefault="00CA6835" w:rsidP="004D716B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14:paraId="3733F5FB" w14:textId="5ED7C183" w:rsidR="00D37F16" w:rsidRPr="00A80CC9" w:rsidRDefault="00CA6835" w:rsidP="00D37F16">
            <w:pPr>
              <w:jc w:val="center"/>
            </w:pPr>
            <w:r>
              <w:t>1</w:t>
            </w:r>
            <w:r w:rsidR="00D37F16">
              <w:t>4</w:t>
            </w:r>
            <w:r>
              <w:t xml:space="preserve"> </w:t>
            </w:r>
          </w:p>
          <w:p w14:paraId="270AA7F2" w14:textId="30087DA9" w:rsidR="008F6E2D" w:rsidRPr="00A80CC9" w:rsidRDefault="008F6E2D" w:rsidP="004D716B">
            <w:pPr>
              <w:jc w:val="center"/>
            </w:pPr>
          </w:p>
        </w:tc>
        <w:tc>
          <w:tcPr>
            <w:tcW w:w="857" w:type="dxa"/>
            <w:vAlign w:val="center"/>
          </w:tcPr>
          <w:p w14:paraId="5ED9B352" w14:textId="01F77A5D" w:rsidR="008F6E2D" w:rsidRPr="00FD4ABF" w:rsidRDefault="00CA6835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12731">
              <w:rPr>
                <w:sz w:val="18"/>
                <w:szCs w:val="18"/>
              </w:rPr>
              <w:t xml:space="preserve">15 </w:t>
            </w:r>
            <w:proofErr w:type="gramStart"/>
            <w:r w:rsidR="00412731">
              <w:rPr>
                <w:sz w:val="18"/>
                <w:szCs w:val="18"/>
              </w:rPr>
              <w:t>Nov.</w:t>
            </w:r>
            <w:proofErr w:type="gramEnd"/>
          </w:p>
        </w:tc>
        <w:tc>
          <w:tcPr>
            <w:tcW w:w="2713" w:type="dxa"/>
            <w:vAlign w:val="center"/>
          </w:tcPr>
          <w:p w14:paraId="60C14AC5" w14:textId="34C34EDF" w:rsidR="008F6E2D" w:rsidRPr="00A7003A" w:rsidRDefault="00D37F16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practicas de algunos puestos de la empresa.</w:t>
            </w:r>
          </w:p>
        </w:tc>
        <w:tc>
          <w:tcPr>
            <w:tcW w:w="2373" w:type="dxa"/>
            <w:vAlign w:val="center"/>
          </w:tcPr>
          <w:p w14:paraId="725E5CAD" w14:textId="77777777" w:rsidR="008F6E2D" w:rsidRPr="00A7003A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 un reporte</w:t>
            </w:r>
          </w:p>
        </w:tc>
        <w:tc>
          <w:tcPr>
            <w:tcW w:w="760" w:type="dxa"/>
            <w:vAlign w:val="center"/>
          </w:tcPr>
          <w:p w14:paraId="29165561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4D3721B5" w14:textId="77777777" w:rsidTr="004D716B">
        <w:tc>
          <w:tcPr>
            <w:tcW w:w="3275" w:type="dxa"/>
            <w:vAlign w:val="center"/>
          </w:tcPr>
          <w:p w14:paraId="0107E9E1" w14:textId="54302AC1" w:rsidR="00E05791" w:rsidRDefault="00CA6835" w:rsidP="004D716B">
            <w:pPr>
              <w:rPr>
                <w:sz w:val="18"/>
                <w:szCs w:val="18"/>
              </w:rPr>
            </w:pPr>
            <w:r w:rsidRPr="00CA6835">
              <w:rPr>
                <w:b/>
                <w:bCs/>
              </w:rPr>
              <w:lastRenderedPageBreak/>
              <w:t>Meta 3.1.4</w:t>
            </w:r>
            <w:r>
              <w:t xml:space="preserve"> Proceso de reclutamiento, selección y contratación</w:t>
            </w:r>
          </w:p>
          <w:p w14:paraId="2E5D8C2E" w14:textId="429C4B77" w:rsidR="00E05791" w:rsidRPr="00A7003A" w:rsidRDefault="00E05791" w:rsidP="004D716B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14:paraId="55D79AB3" w14:textId="7758513E" w:rsidR="008F6E2D" w:rsidRPr="00A80CC9" w:rsidRDefault="008F6E2D" w:rsidP="004D716B">
            <w:pPr>
              <w:jc w:val="center"/>
            </w:pPr>
            <w:r w:rsidRPr="00A80CC9">
              <w:t>1</w:t>
            </w:r>
            <w:r w:rsidR="00D37F16">
              <w:t>5</w:t>
            </w:r>
          </w:p>
        </w:tc>
        <w:tc>
          <w:tcPr>
            <w:tcW w:w="857" w:type="dxa"/>
            <w:vAlign w:val="center"/>
          </w:tcPr>
          <w:p w14:paraId="4B56A4A3" w14:textId="5DBBB725" w:rsidR="008F6E2D" w:rsidRPr="00FD4ABF" w:rsidRDefault="0041273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 </w:t>
            </w:r>
            <w:proofErr w:type="gramStart"/>
            <w:r>
              <w:rPr>
                <w:sz w:val="18"/>
                <w:szCs w:val="18"/>
              </w:rPr>
              <w:t>Nov.</w:t>
            </w:r>
            <w:proofErr w:type="gramEnd"/>
          </w:p>
        </w:tc>
        <w:tc>
          <w:tcPr>
            <w:tcW w:w="2713" w:type="dxa"/>
            <w:vAlign w:val="center"/>
          </w:tcPr>
          <w:p w14:paraId="55F6D25C" w14:textId="197DC400" w:rsidR="008F6E2D" w:rsidRDefault="00D37F16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8F6E2D" w:rsidRPr="00FD4ABF">
              <w:rPr>
                <w:sz w:val="18"/>
                <w:szCs w:val="18"/>
              </w:rPr>
              <w:t>xposición docente.</w:t>
            </w:r>
          </w:p>
          <w:p w14:paraId="78F108C2" w14:textId="77777777" w:rsidR="008F6E2D" w:rsidRPr="00FD4ABF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Interacción con los alumnos.</w:t>
            </w:r>
          </w:p>
          <w:p w14:paraId="51E9E58C" w14:textId="0119F572" w:rsidR="008F6E2D" w:rsidRPr="00A7003A" w:rsidRDefault="00D37F16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de cada una de las fuentes de reclutamiento.</w:t>
            </w:r>
          </w:p>
        </w:tc>
        <w:tc>
          <w:tcPr>
            <w:tcW w:w="2373" w:type="dxa"/>
            <w:vAlign w:val="center"/>
          </w:tcPr>
          <w:p w14:paraId="15181B6E" w14:textId="77777777" w:rsidR="008F6E2D" w:rsidRPr="00A7003A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Reporte de la practica</w:t>
            </w:r>
          </w:p>
        </w:tc>
        <w:tc>
          <w:tcPr>
            <w:tcW w:w="760" w:type="dxa"/>
            <w:vAlign w:val="center"/>
          </w:tcPr>
          <w:p w14:paraId="58E11032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  <w:tr w:rsidR="008F6E2D" w:rsidRPr="00A80CC9" w14:paraId="3D2A06F3" w14:textId="77777777" w:rsidTr="004D716B">
        <w:tc>
          <w:tcPr>
            <w:tcW w:w="3275" w:type="dxa"/>
            <w:vAlign w:val="center"/>
          </w:tcPr>
          <w:p w14:paraId="326108D7" w14:textId="56E517D6" w:rsidR="00E05791" w:rsidRDefault="00E05791" w:rsidP="004D716B">
            <w:pPr>
              <w:rPr>
                <w:sz w:val="18"/>
                <w:szCs w:val="18"/>
              </w:rPr>
            </w:pPr>
          </w:p>
          <w:p w14:paraId="47B65CAB" w14:textId="19485545" w:rsidR="00CA6835" w:rsidRDefault="00CA6835" w:rsidP="004D716B">
            <w:r w:rsidRPr="00CA6835">
              <w:rPr>
                <w:b/>
                <w:bCs/>
              </w:rPr>
              <w:t>Meta 3.1.5</w:t>
            </w:r>
            <w:r>
              <w:t xml:space="preserve"> Capacitación y desarrollo de personal </w:t>
            </w:r>
          </w:p>
          <w:p w14:paraId="2DD051E6" w14:textId="1AD931D0" w:rsidR="00CA6835" w:rsidRDefault="00CA6835" w:rsidP="004D716B">
            <w:pPr>
              <w:rPr>
                <w:sz w:val="18"/>
                <w:szCs w:val="18"/>
              </w:rPr>
            </w:pPr>
            <w:r w:rsidRPr="00CA6835">
              <w:rPr>
                <w:b/>
                <w:bCs/>
              </w:rPr>
              <w:t>Meta 3.1.6</w:t>
            </w:r>
            <w:r>
              <w:t xml:space="preserve"> Sistema de evaluación del desempeño</w:t>
            </w:r>
          </w:p>
          <w:p w14:paraId="54F6C188" w14:textId="77777777" w:rsidR="00E05791" w:rsidRDefault="00E05791" w:rsidP="004D716B">
            <w:pPr>
              <w:rPr>
                <w:sz w:val="18"/>
                <w:szCs w:val="18"/>
              </w:rPr>
            </w:pPr>
          </w:p>
          <w:p w14:paraId="57150AE6" w14:textId="4F9CFF30" w:rsidR="00E05791" w:rsidRPr="00A7003A" w:rsidRDefault="00E05791" w:rsidP="004D716B">
            <w:pPr>
              <w:rPr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14:paraId="5D4FF3D8" w14:textId="2CF141D9" w:rsidR="008F6E2D" w:rsidRPr="00A80CC9" w:rsidRDefault="007508D1" w:rsidP="004D716B">
            <w:pPr>
              <w:jc w:val="center"/>
            </w:pPr>
            <w:r>
              <w:t>16</w:t>
            </w:r>
          </w:p>
        </w:tc>
        <w:tc>
          <w:tcPr>
            <w:tcW w:w="857" w:type="dxa"/>
            <w:vAlign w:val="center"/>
          </w:tcPr>
          <w:p w14:paraId="5F4A7A96" w14:textId="07A08D21" w:rsidR="008F6E2D" w:rsidRPr="00FD4ABF" w:rsidRDefault="00CD59C1" w:rsidP="004D716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412731">
              <w:rPr>
                <w:sz w:val="18"/>
                <w:szCs w:val="18"/>
              </w:rPr>
              <w:t xml:space="preserve">9 </w:t>
            </w:r>
            <w:proofErr w:type="gramStart"/>
            <w:r w:rsidR="00412731">
              <w:rPr>
                <w:sz w:val="18"/>
                <w:szCs w:val="18"/>
              </w:rPr>
              <w:t>Nov</w:t>
            </w:r>
            <w:proofErr w:type="gramEnd"/>
          </w:p>
        </w:tc>
        <w:tc>
          <w:tcPr>
            <w:tcW w:w="2713" w:type="dxa"/>
            <w:vAlign w:val="center"/>
          </w:tcPr>
          <w:p w14:paraId="474DB385" w14:textId="3EC95551" w:rsidR="008F6E2D" w:rsidRPr="00A7003A" w:rsidRDefault="00D37F16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Hacer un plan de capacitación y un programa de análisis de desempeño.</w:t>
            </w:r>
          </w:p>
        </w:tc>
        <w:tc>
          <w:tcPr>
            <w:tcW w:w="2373" w:type="dxa"/>
            <w:vAlign w:val="center"/>
          </w:tcPr>
          <w:p w14:paraId="0AECC5CB" w14:textId="77777777" w:rsidR="008F6E2D" w:rsidRPr="00A7003A" w:rsidRDefault="008F6E2D" w:rsidP="004D71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Presentar las cedulas </w:t>
            </w:r>
          </w:p>
        </w:tc>
        <w:tc>
          <w:tcPr>
            <w:tcW w:w="760" w:type="dxa"/>
            <w:vAlign w:val="center"/>
          </w:tcPr>
          <w:p w14:paraId="386CB35F" w14:textId="77777777" w:rsidR="008F6E2D" w:rsidRPr="00A80CC9" w:rsidRDefault="008F6E2D" w:rsidP="004D716B">
            <w:pPr>
              <w:jc w:val="center"/>
            </w:pPr>
            <w:r>
              <w:t>2 p</w:t>
            </w:r>
          </w:p>
        </w:tc>
      </w:tr>
    </w:tbl>
    <w:p w14:paraId="49B4A3A3" w14:textId="7DFA71BA" w:rsidR="001634C5" w:rsidRDefault="001634C5" w:rsidP="001634C5">
      <w:pPr>
        <w:rPr>
          <w:rFonts w:ascii="Proxima Nova Rg" w:eastAsia="Times New Roman" w:hAnsi="Proxima Nova Rg"/>
          <w:color w:val="262626"/>
          <w:sz w:val="24"/>
          <w:szCs w:val="24"/>
          <w:lang w:val="es-ES" w:eastAsia="en-US"/>
        </w:rPr>
      </w:pPr>
    </w:p>
    <w:p w14:paraId="0BE9EFD9" w14:textId="66AC5E96" w:rsidR="008F6E2D" w:rsidRPr="00FF7784" w:rsidRDefault="00FF7784" w:rsidP="00FF7784">
      <w:pPr>
        <w:jc w:val="center"/>
        <w:rPr>
          <w:rFonts w:ascii="Proxima Nova Rg" w:eastAsia="Times New Roman" w:hAnsi="Proxima Nova Rg"/>
          <w:b/>
          <w:bCs/>
          <w:color w:val="262626"/>
          <w:lang w:val="es-ES" w:eastAsia="en-US"/>
        </w:rPr>
      </w:pPr>
      <w:r w:rsidRPr="00FF7784">
        <w:rPr>
          <w:rFonts w:ascii="Proxima Nova Rg" w:eastAsia="Times New Roman" w:hAnsi="Proxima Nova Rg"/>
          <w:b/>
          <w:bCs/>
          <w:color w:val="262626"/>
          <w:lang w:val="es-ES" w:eastAsia="en-US"/>
        </w:rPr>
        <w:t>CONSIDERACIONES IMPORTANTES:</w:t>
      </w:r>
    </w:p>
    <w:p w14:paraId="7DB58E7C" w14:textId="7D6B8C1F" w:rsidR="00FF7784" w:rsidRPr="00FF7784" w:rsidRDefault="00FF7784" w:rsidP="00FF7784">
      <w:pPr>
        <w:pStyle w:val="Prrafodelista"/>
        <w:numPr>
          <w:ilvl w:val="0"/>
          <w:numId w:val="9"/>
        </w:numPr>
        <w:jc w:val="both"/>
        <w:rPr>
          <w:rFonts w:ascii="Proxima Nova Rg" w:eastAsia="Times New Roman" w:hAnsi="Proxima Nova Rg"/>
          <w:color w:val="262626"/>
          <w:lang w:val="es-ES" w:eastAsia="en-US"/>
        </w:rPr>
      </w:pPr>
      <w:r w:rsidRPr="00FF7784">
        <w:rPr>
          <w:rFonts w:ascii="Proxima Nova Rg" w:eastAsia="Times New Roman" w:hAnsi="Proxima Nova Rg"/>
          <w:color w:val="262626"/>
          <w:lang w:val="es-ES" w:eastAsia="en-US"/>
        </w:rPr>
        <w:t>Todos los alumnos deben presentar la practica final, de lo contrario reprobaran la materia.</w:t>
      </w:r>
    </w:p>
    <w:p w14:paraId="21EB7D58" w14:textId="5580CBF1" w:rsidR="00FF7784" w:rsidRPr="00FF7784" w:rsidRDefault="00FF7784" w:rsidP="00FF7784">
      <w:pPr>
        <w:pStyle w:val="Prrafodelista"/>
        <w:numPr>
          <w:ilvl w:val="0"/>
          <w:numId w:val="9"/>
        </w:numPr>
        <w:jc w:val="both"/>
        <w:rPr>
          <w:rFonts w:ascii="Proxima Nova Rg" w:eastAsia="Times New Roman" w:hAnsi="Proxima Nova Rg"/>
          <w:color w:val="262626"/>
          <w:lang w:val="es-ES" w:eastAsia="en-US"/>
        </w:rPr>
      </w:pPr>
      <w:r w:rsidRPr="00FF7784">
        <w:rPr>
          <w:rFonts w:ascii="Proxima Nova Rg" w:eastAsia="Times New Roman" w:hAnsi="Proxima Nova Rg"/>
          <w:color w:val="262626"/>
          <w:lang w:val="es-ES" w:eastAsia="en-US"/>
        </w:rPr>
        <w:t>El mínimo de asistencia a clase, de acuerdo con el reglamento, debe ser el 80%.</w:t>
      </w:r>
    </w:p>
    <w:p w14:paraId="0A97E23E" w14:textId="491CAD2C" w:rsidR="00FF7784" w:rsidRDefault="00FF7784" w:rsidP="00FF7784">
      <w:pPr>
        <w:pStyle w:val="Prrafodelista"/>
        <w:numPr>
          <w:ilvl w:val="0"/>
          <w:numId w:val="9"/>
        </w:numPr>
        <w:jc w:val="both"/>
        <w:rPr>
          <w:rFonts w:ascii="Proxima Nova Rg" w:eastAsia="Times New Roman" w:hAnsi="Proxima Nova Rg"/>
          <w:color w:val="262626"/>
          <w:lang w:val="es-ES" w:eastAsia="en-US"/>
        </w:rPr>
      </w:pPr>
      <w:r w:rsidRPr="00FF7784">
        <w:rPr>
          <w:rFonts w:ascii="Proxima Nova Rg" w:eastAsia="Times New Roman" w:hAnsi="Proxima Nova Rg"/>
          <w:color w:val="262626"/>
          <w:lang w:val="es-ES" w:eastAsia="en-US"/>
        </w:rPr>
        <w:t>Todos los alumnos deben tener la cámara de la computadora encendida, de lo contrario, no se le tomara en cuenta la asistencia.</w:t>
      </w:r>
    </w:p>
    <w:p w14:paraId="6C2C5BE8" w14:textId="72000A38" w:rsidR="00FF7784" w:rsidRPr="00FF7784" w:rsidRDefault="00FF7784" w:rsidP="00FF7784">
      <w:pPr>
        <w:pStyle w:val="Prrafodelista"/>
        <w:numPr>
          <w:ilvl w:val="0"/>
          <w:numId w:val="9"/>
        </w:numPr>
        <w:jc w:val="both"/>
        <w:rPr>
          <w:rFonts w:ascii="Proxima Nova Rg" w:eastAsia="Times New Roman" w:hAnsi="Proxima Nova Rg"/>
          <w:color w:val="262626"/>
          <w:lang w:val="es-ES" w:eastAsia="en-US"/>
        </w:rPr>
      </w:pPr>
      <w:r>
        <w:rPr>
          <w:rFonts w:ascii="Proxima Nova Rg" w:eastAsia="Times New Roman" w:hAnsi="Proxima Nova Rg"/>
          <w:color w:val="262626"/>
          <w:lang w:val="es-ES" w:eastAsia="en-US"/>
        </w:rPr>
        <w:t>Las indicaciones de la practica final, están en una rubrica, así como el formato que utilizaran para presentarla.</w:t>
      </w:r>
    </w:p>
    <w:p w14:paraId="2B8CED36" w14:textId="0111EFFB" w:rsidR="00250449" w:rsidRPr="00FF7784" w:rsidRDefault="00250449" w:rsidP="00FF7784">
      <w:pPr>
        <w:jc w:val="both"/>
        <w:rPr>
          <w:rFonts w:ascii="Proxima Nova Rg" w:eastAsia="Times New Roman" w:hAnsi="Proxima Nova Rg"/>
          <w:color w:val="262626"/>
          <w:lang w:val="es-ES" w:eastAsia="en-US"/>
        </w:rPr>
      </w:pPr>
    </w:p>
    <w:p w14:paraId="2830102E" w14:textId="77777777" w:rsidR="00250449" w:rsidRPr="00DD3E66" w:rsidRDefault="00250449" w:rsidP="001634C5">
      <w:pPr>
        <w:rPr>
          <w:rFonts w:ascii="Proxima Nova Rg" w:eastAsia="Times New Roman" w:hAnsi="Proxima Nova Rg"/>
          <w:color w:val="262626"/>
          <w:sz w:val="24"/>
          <w:szCs w:val="24"/>
          <w:lang w:val="es-ES" w:eastAsia="en-US"/>
        </w:rPr>
      </w:pPr>
    </w:p>
    <w:tbl>
      <w:tblPr>
        <w:tblW w:w="10768" w:type="dxa"/>
        <w:tblInd w:w="-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4"/>
        <w:gridCol w:w="4545"/>
        <w:gridCol w:w="2409"/>
      </w:tblGrid>
      <w:tr w:rsidR="00250449" w:rsidRPr="00250449" w14:paraId="53799CE2" w14:textId="77777777" w:rsidTr="00250449">
        <w:tc>
          <w:tcPr>
            <w:tcW w:w="10768" w:type="dxa"/>
            <w:gridSpan w:val="3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000000"/>
            <w:vAlign w:val="center"/>
          </w:tcPr>
          <w:p w14:paraId="337CBD5E" w14:textId="77777777" w:rsidR="00250449" w:rsidRPr="00250449" w:rsidRDefault="00250449" w:rsidP="00250449">
            <w:pPr>
              <w:jc w:val="center"/>
              <w:rPr>
                <w:rFonts w:ascii="Century Gothic" w:eastAsia="Calibri" w:hAnsi="Century Gothic" w:cs="Times New Roman"/>
                <w:b/>
                <w:lang w:eastAsia="en-US"/>
              </w:rPr>
            </w:pPr>
            <w:r w:rsidRPr="00250449">
              <w:rPr>
                <w:rFonts w:ascii="Century Gothic" w:eastAsia="Calibri" w:hAnsi="Century Gothic" w:cs="Times New Roman"/>
                <w:b/>
                <w:lang w:eastAsia="en-US"/>
              </w:rPr>
              <w:t>EVALUACIÓN DE UNIDAD DE APRENDIZAJE</w:t>
            </w:r>
          </w:p>
        </w:tc>
      </w:tr>
      <w:tr w:rsidR="00250449" w:rsidRPr="00250449" w14:paraId="171A2B2A" w14:textId="77777777" w:rsidTr="00250449">
        <w:tc>
          <w:tcPr>
            <w:tcW w:w="8359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FFC000"/>
          </w:tcPr>
          <w:p w14:paraId="7B846CDB" w14:textId="77777777" w:rsidR="00250449" w:rsidRPr="00250449" w:rsidRDefault="00250449" w:rsidP="00250449">
            <w:pPr>
              <w:jc w:val="center"/>
              <w:rPr>
                <w:rFonts w:ascii="Century Gothic" w:eastAsia="Calibri" w:hAnsi="Century Gothic" w:cs="Times New Roman"/>
                <w:b/>
                <w:lang w:eastAsia="en-US"/>
              </w:rPr>
            </w:pPr>
            <w:r w:rsidRPr="00250449">
              <w:rPr>
                <w:rFonts w:ascii="Century Gothic" w:eastAsia="Calibri" w:hAnsi="Century Gothic" w:cs="Times New Roman"/>
                <w:b/>
                <w:lang w:eastAsia="en-US"/>
              </w:rPr>
              <w:t>EVIDENCIAS DE DESEMPEÑO</w:t>
            </w: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FFC000"/>
            <w:vAlign w:val="center"/>
          </w:tcPr>
          <w:p w14:paraId="2250F6D6" w14:textId="77777777" w:rsidR="00250449" w:rsidRPr="00250449" w:rsidRDefault="00250449" w:rsidP="00250449">
            <w:pPr>
              <w:jc w:val="center"/>
              <w:rPr>
                <w:rFonts w:ascii="Century Gothic" w:eastAsia="Calibri" w:hAnsi="Century Gothic" w:cs="Times New Roman"/>
                <w:b/>
                <w:lang w:eastAsia="en-US"/>
              </w:rPr>
            </w:pPr>
            <w:r w:rsidRPr="00250449">
              <w:rPr>
                <w:rFonts w:ascii="Century Gothic" w:eastAsia="Calibri" w:hAnsi="Century Gothic" w:cs="Times New Roman"/>
                <w:b/>
                <w:lang w:eastAsia="en-US"/>
              </w:rPr>
              <w:t>PORCENTAJE</w:t>
            </w:r>
          </w:p>
        </w:tc>
      </w:tr>
      <w:tr w:rsidR="00250449" w:rsidRPr="00250449" w14:paraId="39F4E130" w14:textId="77777777" w:rsidTr="00250449">
        <w:tc>
          <w:tcPr>
            <w:tcW w:w="83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69F4E" w14:textId="7D054A96" w:rsidR="00250449" w:rsidRPr="00250449" w:rsidRDefault="00250449" w:rsidP="00250449">
            <w:pPr>
              <w:rPr>
                <w:rFonts w:ascii="Century Gothic" w:eastAsia="Calibri" w:hAnsi="Century Gothic" w:cs="Times New Roman"/>
                <w:lang w:eastAsia="en-US"/>
              </w:rPr>
            </w:pPr>
            <w:r w:rsidRPr="00250449">
              <w:rPr>
                <w:rFonts w:ascii="Century Gothic" w:eastAsia="Calibri" w:hAnsi="Century Gothic" w:cs="Times New Roman"/>
                <w:lang w:eastAsia="en-US"/>
              </w:rPr>
              <w:t>A</w:t>
            </w:r>
            <w:r>
              <w:rPr>
                <w:rFonts w:ascii="Century Gothic" w:eastAsia="Calibri" w:hAnsi="Century Gothic" w:cs="Times New Roman"/>
                <w:lang w:eastAsia="en-US"/>
              </w:rPr>
              <w:t>ctividades realizadas durante el semestre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4A6441" w14:textId="491BB6A8" w:rsidR="00250449" w:rsidRPr="00250449" w:rsidRDefault="00D37F16" w:rsidP="00250449">
            <w:pPr>
              <w:jc w:val="center"/>
              <w:rPr>
                <w:rFonts w:ascii="Century Gothic" w:eastAsia="Calibri" w:hAnsi="Century Gothic" w:cs="Times New Roman"/>
                <w:b/>
                <w:lang w:eastAsia="en-US"/>
              </w:rPr>
            </w:pPr>
            <w:r>
              <w:rPr>
                <w:rFonts w:ascii="Century Gothic" w:eastAsia="Calibri" w:hAnsi="Century Gothic" w:cs="Times New Roman"/>
                <w:b/>
                <w:lang w:eastAsia="en-US"/>
              </w:rPr>
              <w:t>2</w:t>
            </w:r>
            <w:r w:rsidR="00412731">
              <w:rPr>
                <w:rFonts w:ascii="Century Gothic" w:eastAsia="Calibri" w:hAnsi="Century Gothic" w:cs="Times New Roman"/>
                <w:b/>
                <w:lang w:eastAsia="en-US"/>
              </w:rPr>
              <w:t>5</w:t>
            </w:r>
          </w:p>
        </w:tc>
      </w:tr>
      <w:tr w:rsidR="00250449" w:rsidRPr="00250449" w14:paraId="0CAD8918" w14:textId="77777777" w:rsidTr="00250449">
        <w:tc>
          <w:tcPr>
            <w:tcW w:w="83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FC489" w14:textId="77777777" w:rsidR="00250449" w:rsidRPr="00250449" w:rsidRDefault="00250449" w:rsidP="00250449">
            <w:pPr>
              <w:rPr>
                <w:rFonts w:ascii="Century Gothic" w:eastAsia="Calibri" w:hAnsi="Century Gothic" w:cs="Times New Roman"/>
                <w:lang w:eastAsia="en-US"/>
              </w:rPr>
            </w:pPr>
            <w:proofErr w:type="gramStart"/>
            <w:r w:rsidRPr="00250449">
              <w:rPr>
                <w:rFonts w:ascii="Century Gothic" w:eastAsia="Calibri" w:hAnsi="Century Gothic" w:cs="Times New Roman"/>
                <w:lang w:eastAsia="en-US"/>
              </w:rPr>
              <w:t>EXAMENES  (</w:t>
            </w:r>
            <w:proofErr w:type="gramEnd"/>
            <w:r w:rsidRPr="00250449">
              <w:rPr>
                <w:rFonts w:ascii="Century Gothic" w:eastAsia="Calibri" w:hAnsi="Century Gothic" w:cs="Times New Roman"/>
                <w:b/>
                <w:sz w:val="18"/>
                <w:lang w:eastAsia="en-US"/>
              </w:rPr>
              <w:t>mínimo 2 de acuerdo a Estatuto Escolar de UABC</w:t>
            </w:r>
            <w:r w:rsidRPr="00250449">
              <w:rPr>
                <w:rFonts w:ascii="Century Gothic" w:eastAsia="Calibri" w:hAnsi="Century Gothic" w:cs="Times New Roman"/>
                <w:lang w:eastAsia="en-US"/>
              </w:rPr>
              <w:t>)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D363EF" w14:textId="69090E73" w:rsidR="00250449" w:rsidRPr="00250449" w:rsidRDefault="00D37F16" w:rsidP="00250449">
            <w:pPr>
              <w:jc w:val="center"/>
              <w:rPr>
                <w:rFonts w:ascii="Century Gothic" w:eastAsia="Calibri" w:hAnsi="Century Gothic" w:cs="Times New Roman"/>
                <w:b/>
                <w:lang w:eastAsia="en-US"/>
              </w:rPr>
            </w:pPr>
            <w:r>
              <w:rPr>
                <w:rFonts w:ascii="Century Gothic" w:eastAsia="Calibri" w:hAnsi="Century Gothic" w:cs="Times New Roman"/>
                <w:b/>
                <w:lang w:eastAsia="en-US"/>
              </w:rPr>
              <w:t>3</w:t>
            </w:r>
            <w:r w:rsidR="00250449" w:rsidRPr="00250449">
              <w:rPr>
                <w:rFonts w:ascii="Century Gothic" w:eastAsia="Calibri" w:hAnsi="Century Gothic" w:cs="Times New Roman"/>
                <w:b/>
                <w:lang w:eastAsia="en-US"/>
              </w:rPr>
              <w:t>0</w:t>
            </w:r>
          </w:p>
        </w:tc>
      </w:tr>
      <w:tr w:rsidR="00250449" w:rsidRPr="00250449" w14:paraId="77A66DD8" w14:textId="77777777" w:rsidTr="00250449">
        <w:tc>
          <w:tcPr>
            <w:tcW w:w="83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109D9" w14:textId="4F7236EE" w:rsidR="00250449" w:rsidRPr="00250449" w:rsidRDefault="00C31890" w:rsidP="00250449">
            <w:pPr>
              <w:rPr>
                <w:rFonts w:ascii="Century Gothic" w:eastAsia="Calibri" w:hAnsi="Century Gothic" w:cs="Times New Roman"/>
                <w:lang w:eastAsia="en-US"/>
              </w:rPr>
            </w:pPr>
            <w:r>
              <w:rPr>
                <w:rFonts w:ascii="Century Gothic" w:eastAsia="Calibri" w:hAnsi="Century Gothic" w:cs="Times New Roman"/>
                <w:lang w:eastAsia="en-US"/>
              </w:rPr>
              <w:t>Exposiciones en clase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93C983" w14:textId="77777777" w:rsidR="00250449" w:rsidRPr="00250449" w:rsidRDefault="00250449" w:rsidP="00250449">
            <w:pPr>
              <w:jc w:val="center"/>
              <w:rPr>
                <w:rFonts w:ascii="Century Gothic" w:eastAsia="Calibri" w:hAnsi="Century Gothic" w:cs="Times New Roman"/>
                <w:b/>
                <w:lang w:eastAsia="en-US"/>
              </w:rPr>
            </w:pPr>
            <w:r w:rsidRPr="00250449">
              <w:rPr>
                <w:rFonts w:ascii="Century Gothic" w:eastAsia="Calibri" w:hAnsi="Century Gothic" w:cs="Times New Roman"/>
                <w:b/>
                <w:lang w:eastAsia="en-US"/>
              </w:rPr>
              <w:t>20</w:t>
            </w:r>
          </w:p>
        </w:tc>
      </w:tr>
      <w:tr w:rsidR="00250449" w:rsidRPr="00250449" w14:paraId="1185BB35" w14:textId="77777777" w:rsidTr="00250449">
        <w:tc>
          <w:tcPr>
            <w:tcW w:w="83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D0EDB5" w14:textId="34E1FB56" w:rsidR="00250449" w:rsidRPr="00250449" w:rsidRDefault="00250449" w:rsidP="00250449">
            <w:pPr>
              <w:rPr>
                <w:rFonts w:ascii="Century Gothic" w:eastAsia="Calibri" w:hAnsi="Century Gothic" w:cs="Times New Roman"/>
                <w:lang w:eastAsia="en-US"/>
              </w:rPr>
            </w:pPr>
            <w:r>
              <w:rPr>
                <w:rFonts w:ascii="Century Gothic" w:eastAsia="Calibri" w:hAnsi="Century Gothic" w:cs="Times New Roman"/>
                <w:lang w:eastAsia="en-US"/>
              </w:rPr>
              <w:t>Practicas Final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3C0481" w14:textId="270A4115" w:rsidR="00250449" w:rsidRPr="00250449" w:rsidRDefault="00412731" w:rsidP="00250449">
            <w:pPr>
              <w:jc w:val="center"/>
              <w:rPr>
                <w:rFonts w:ascii="Century Gothic" w:eastAsia="Calibri" w:hAnsi="Century Gothic" w:cs="Times New Roman"/>
                <w:b/>
                <w:lang w:eastAsia="en-US"/>
              </w:rPr>
            </w:pPr>
            <w:r>
              <w:rPr>
                <w:rFonts w:ascii="Century Gothic" w:eastAsia="Calibri" w:hAnsi="Century Gothic" w:cs="Times New Roman"/>
                <w:b/>
                <w:lang w:eastAsia="en-US"/>
              </w:rPr>
              <w:t>25</w:t>
            </w:r>
          </w:p>
        </w:tc>
      </w:tr>
      <w:tr w:rsidR="00250449" w:rsidRPr="00250449" w14:paraId="55BC7B6B" w14:textId="77777777" w:rsidTr="00250449">
        <w:tc>
          <w:tcPr>
            <w:tcW w:w="835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6B9AC6" w14:textId="77777777" w:rsidR="00250449" w:rsidRPr="00250449" w:rsidRDefault="00250449" w:rsidP="00250449">
            <w:pPr>
              <w:rPr>
                <w:rFonts w:ascii="Century Gothic" w:eastAsia="Calibri" w:hAnsi="Century Gothic" w:cs="Times New Roman"/>
                <w:lang w:eastAsia="en-US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1D7274" w14:textId="77777777" w:rsidR="00250449" w:rsidRPr="00250449" w:rsidRDefault="00250449" w:rsidP="00250449">
            <w:pPr>
              <w:jc w:val="center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</w:tc>
      </w:tr>
      <w:tr w:rsidR="00250449" w:rsidRPr="00250449" w14:paraId="1621F407" w14:textId="77777777" w:rsidTr="00250449">
        <w:tc>
          <w:tcPr>
            <w:tcW w:w="3814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</w:tcPr>
          <w:p w14:paraId="3AD7A950" w14:textId="77777777" w:rsidR="00250449" w:rsidRPr="00250449" w:rsidRDefault="00250449" w:rsidP="00250449">
            <w:pPr>
              <w:jc w:val="both"/>
              <w:rPr>
                <w:rFonts w:ascii="Century Gothic" w:eastAsia="Calibri" w:hAnsi="Century Gothic" w:cs="Times New Roman"/>
                <w:lang w:eastAsia="en-US"/>
              </w:rPr>
            </w:pPr>
          </w:p>
        </w:tc>
        <w:tc>
          <w:tcPr>
            <w:tcW w:w="454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</w:tcPr>
          <w:p w14:paraId="7E873C0C" w14:textId="77777777" w:rsidR="00250449" w:rsidRPr="00250449" w:rsidRDefault="00250449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  <w:r w:rsidRPr="00250449">
              <w:rPr>
                <w:rFonts w:ascii="Century Gothic" w:eastAsia="Calibri" w:hAnsi="Century Gothic" w:cs="Times New Roman"/>
                <w:b/>
                <w:lang w:eastAsia="en-US"/>
              </w:rPr>
              <w:t>Calificación del Semestre</w:t>
            </w: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C000"/>
          </w:tcPr>
          <w:p w14:paraId="25179E55" w14:textId="77777777" w:rsidR="00250449" w:rsidRPr="00250449" w:rsidRDefault="00250449" w:rsidP="00250449">
            <w:pPr>
              <w:jc w:val="center"/>
              <w:rPr>
                <w:rFonts w:ascii="Century Gothic" w:eastAsia="Calibri" w:hAnsi="Century Gothic" w:cs="Times New Roman"/>
                <w:b/>
                <w:lang w:eastAsia="en-US"/>
              </w:rPr>
            </w:pPr>
            <w:r w:rsidRPr="00250449">
              <w:rPr>
                <w:rFonts w:ascii="Century Gothic" w:eastAsia="Calibri" w:hAnsi="Century Gothic" w:cs="Times New Roman"/>
                <w:b/>
                <w:lang w:eastAsia="en-US"/>
              </w:rPr>
              <w:t>100%</w:t>
            </w:r>
          </w:p>
        </w:tc>
      </w:tr>
      <w:tr w:rsidR="00250449" w:rsidRPr="00250449" w14:paraId="10E0121E" w14:textId="77777777" w:rsidTr="00250449">
        <w:trPr>
          <w:trHeight w:val="1477"/>
        </w:trPr>
        <w:tc>
          <w:tcPr>
            <w:tcW w:w="3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EC37A" w14:textId="77777777" w:rsidR="00250449" w:rsidRDefault="00250449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5D487C4E" w14:textId="77777777" w:rsidR="00250449" w:rsidRDefault="00250449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2F9B7F85" w14:textId="3D5E1495" w:rsidR="00250449" w:rsidRPr="00250449" w:rsidRDefault="00250449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</w:tc>
        <w:tc>
          <w:tcPr>
            <w:tcW w:w="45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</w:tcPr>
          <w:p w14:paraId="42A85E2B" w14:textId="77777777" w:rsidR="00250449" w:rsidRDefault="00250449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  <w:r w:rsidRPr="00250449">
              <w:rPr>
                <w:rFonts w:ascii="Century Gothic" w:eastAsia="Calibri" w:hAnsi="Century Gothic" w:cs="Times New Roman"/>
                <w:b/>
                <w:lang w:eastAsia="en-US"/>
              </w:rPr>
              <w:t xml:space="preserve">       </w:t>
            </w:r>
          </w:p>
          <w:p w14:paraId="12CC59B3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6132D6D1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0F28EBB8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64900E87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24AC82F6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D900B6A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5DFA3C70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26F26000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AB1707E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147BE906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5C4F16DD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17C51A73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E6E9DB9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17F772AF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5103BAAA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4D641070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18D5177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4FB2AB5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06FFCEEF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CB79CB4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FB931AA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C7736FB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E8A6F9D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CAE3107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195C456B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CE3D4D9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645A3966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0F64FD9C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8EBFB7B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459A85D2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0578E80B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4FE5072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6FCED915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7A2031E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073CE203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24B8AF61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437BF3DA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0875C24A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4E1C8713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633CDDF7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256A0261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21E10E30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1A8A9AD1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16429ABA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0C2D5CEE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59CF1138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2F9E8804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54101C5D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B129E3D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9D3D0B9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41AF072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0727DFED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145738D8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4F006510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5E23DCC6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50B4E6D3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1AB71865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271FBA42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82E8AD9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217B80C4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3B4BF4B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0E08539F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95AB5A8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6E613B32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1B73D08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1CC2265F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79488DA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DAD42D9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0F270478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32693F5A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224EF477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46D847AA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6B6EFE57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1DA59554" w14:textId="77777777" w:rsidR="00FF7784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  <w:p w14:paraId="7B77D606" w14:textId="1C204937" w:rsidR="00FF7784" w:rsidRPr="00250449" w:rsidRDefault="00FF7784" w:rsidP="00250449">
            <w:pPr>
              <w:jc w:val="both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FFFFFF"/>
          </w:tcPr>
          <w:p w14:paraId="3F5A93AC" w14:textId="77777777" w:rsidR="00250449" w:rsidRPr="00250449" w:rsidRDefault="00250449" w:rsidP="00250449">
            <w:pPr>
              <w:jc w:val="center"/>
              <w:rPr>
                <w:rFonts w:ascii="Century Gothic" w:eastAsia="Calibri" w:hAnsi="Century Gothic" w:cs="Times New Roman"/>
                <w:b/>
                <w:lang w:eastAsia="en-US"/>
              </w:rPr>
            </w:pPr>
          </w:p>
        </w:tc>
      </w:tr>
    </w:tbl>
    <w:p w14:paraId="3A2F46B4" w14:textId="1F1863EA" w:rsidR="002B7434" w:rsidRDefault="002B7434" w:rsidP="001634C5">
      <w:pPr>
        <w:rPr>
          <w:rFonts w:ascii="Proxima Nova Rg" w:eastAsia="Times New Roman" w:hAnsi="Proxima Nova Rg"/>
          <w:b/>
          <w:bCs/>
          <w:color w:val="262626"/>
          <w:sz w:val="24"/>
          <w:szCs w:val="24"/>
          <w:lang w:eastAsia="en-US"/>
        </w:rPr>
      </w:pPr>
    </w:p>
    <w:tbl>
      <w:tblPr>
        <w:tblStyle w:val="Tablaconcuadrcula"/>
        <w:tblpPr w:leftFromText="141" w:rightFromText="141" w:vertAnchor="text" w:horzAnchor="page" w:tblpX="586" w:tblpY="942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F6E2D" w:rsidRPr="00FE7EC8" w14:paraId="7F7538E3" w14:textId="77777777" w:rsidTr="008F6E2D">
        <w:tc>
          <w:tcPr>
            <w:tcW w:w="8828" w:type="dxa"/>
            <w:shd w:val="clear" w:color="auto" w:fill="FDE9D9" w:themeFill="accent6" w:themeFillTint="33"/>
          </w:tcPr>
          <w:p w14:paraId="5CC4A831" w14:textId="77777777" w:rsidR="008F6E2D" w:rsidRPr="00FE7EC8" w:rsidRDefault="008F6E2D" w:rsidP="008F6E2D">
            <w:pPr>
              <w:rPr>
                <w:rFonts w:ascii="Proxima Nova Rg" w:hAnsi="Proxima Nova Rg"/>
                <w:b/>
                <w:bCs/>
                <w:color w:val="000000" w:themeColor="text1"/>
              </w:rPr>
            </w:pPr>
          </w:p>
        </w:tc>
      </w:tr>
    </w:tbl>
    <w:p w14:paraId="60258C9E" w14:textId="4F145B8B" w:rsidR="0039492C" w:rsidRDefault="0039492C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5B08BFBB" w14:textId="79B059C6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7D70EFE5" w14:textId="70B024D7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308247AA" w14:textId="11040C78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635F048D" w14:textId="4F3E6E76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29208B85" w14:textId="6095414F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58F7654A" w14:textId="25F5AFCF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5D666F90" w14:textId="3DD2DF93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5DD7D255" w14:textId="3BACEF1B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745DABAF" w14:textId="4890405A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61018633" w14:textId="128633A3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4177B747" w14:textId="28BEE813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3ED9ED1B" w14:textId="4969F43B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00CB69F5" w14:textId="16AC8C69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749358A8" w14:textId="53BD196E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188584E1" w14:textId="55475F23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2E19B2C8" w14:textId="2AEC802B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4DFDBF79" w14:textId="1AA7543C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20573C05" w14:textId="4DA64476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7E9D48FE" w14:textId="73062837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4E41AE35" w14:textId="48C4F434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46D95DA2" w14:textId="1BE9FB87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7A631E31" w14:textId="478A27D3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1A26A465" w14:textId="577D68E4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012DE77F" w14:textId="59169F7E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53F192FE" w14:textId="75A106FE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3D962D9E" w14:textId="4560DD3E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30145B02" w14:textId="17F41A25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0A9BBCAF" w14:textId="13A244BE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5333E538" w14:textId="08ED7807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1922607D" w14:textId="56DC5AE0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5E971771" w14:textId="656B429C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5EE73E7A" w14:textId="6854A60F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12738231" w14:textId="74564520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2CA6C6BA" w14:textId="152288D7" w:rsidR="008F6E2D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p w14:paraId="68E86D94" w14:textId="77777777" w:rsidR="008F6E2D" w:rsidRPr="009F58F5" w:rsidRDefault="008F6E2D" w:rsidP="00D6181D">
      <w:pPr>
        <w:rPr>
          <w:rFonts w:ascii="Proxima Nova Rg" w:hAnsi="Proxima Nova Rg"/>
          <w:color w:val="FF0000"/>
          <w:sz w:val="24"/>
          <w:szCs w:val="24"/>
        </w:rPr>
      </w:pPr>
    </w:p>
    <w:sectPr w:rsidR="008F6E2D" w:rsidRPr="009F58F5" w:rsidSect="00765AFE">
      <w:footerReference w:type="even" r:id="rId8"/>
      <w:footerReference w:type="default" r:id="rId9"/>
      <w:pgSz w:w="12240" w:h="15840"/>
      <w:pgMar w:top="709" w:right="1701" w:bottom="1239" w:left="1701" w:header="708" w:footer="7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7B52C" w14:textId="77777777" w:rsidR="00F22AAB" w:rsidRDefault="00F22AAB" w:rsidP="00837978">
      <w:r>
        <w:separator/>
      </w:r>
    </w:p>
  </w:endnote>
  <w:endnote w:type="continuationSeparator" w:id="0">
    <w:p w14:paraId="5CFAA06B" w14:textId="77777777" w:rsidR="00F22AAB" w:rsidRDefault="00F22AAB" w:rsidP="0083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 Rg">
    <w:altName w:val="Tahoma"/>
    <w:panose1 w:val="00000000000000000000"/>
    <w:charset w:val="00"/>
    <w:family w:val="auto"/>
    <w:notTrueType/>
    <w:pitch w:val="variable"/>
    <w:sig w:usb0="A00002EF" w:usb1="5000E0F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3038838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C8057CC" w14:textId="5A6D3542" w:rsidR="00765AFE" w:rsidRDefault="00765AFE" w:rsidP="008B51F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E4C9F1A" w14:textId="77777777" w:rsidR="00765AFE" w:rsidRDefault="00765AFE" w:rsidP="00765A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1242314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6DDA7E7" w14:textId="29BE09A3" w:rsidR="00765AFE" w:rsidRDefault="00765AFE" w:rsidP="008B51FB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5D6D1139" w14:textId="7AB86AB8" w:rsidR="00765AFE" w:rsidRPr="000A04BA" w:rsidRDefault="00765AFE" w:rsidP="00765AFE">
    <w:pPr>
      <w:pStyle w:val="Piedepgina"/>
      <w:ind w:right="360"/>
      <w:rPr>
        <w:sz w:val="16"/>
        <w:szCs w:val="16"/>
      </w:rPr>
    </w:pPr>
    <w:r>
      <w:rPr>
        <w:sz w:val="16"/>
        <w:szCs w:val="16"/>
      </w:rPr>
      <w:t>UABC-CEAD. V</w:t>
    </w:r>
    <w:r w:rsidRPr="006E29E4">
      <w:rPr>
        <w:sz w:val="16"/>
        <w:szCs w:val="16"/>
      </w:rPr>
      <w:t xml:space="preserve">ersión simplificada </w:t>
    </w:r>
    <w:r>
      <w:rPr>
        <w:sz w:val="16"/>
        <w:szCs w:val="16"/>
      </w:rPr>
      <w:t xml:space="preserve">para </w:t>
    </w:r>
    <w:proofErr w:type="spellStart"/>
    <w:r>
      <w:rPr>
        <w:sz w:val="16"/>
        <w:szCs w:val="16"/>
      </w:rPr>
      <w:t>disño</w:t>
    </w:r>
    <w:proofErr w:type="spellEnd"/>
    <w:r>
      <w:rPr>
        <w:sz w:val="16"/>
        <w:szCs w:val="16"/>
      </w:rPr>
      <w:t xml:space="preserve"> de cursos en línea (P</w:t>
    </w:r>
    <w:r w:rsidRPr="006E29E4">
      <w:rPr>
        <w:sz w:val="16"/>
        <w:szCs w:val="16"/>
      </w:rPr>
      <w:t xml:space="preserve">lan de </w:t>
    </w:r>
    <w:r>
      <w:rPr>
        <w:sz w:val="16"/>
        <w:szCs w:val="16"/>
      </w:rPr>
      <w:t>C</w:t>
    </w:r>
    <w:r w:rsidRPr="006E29E4">
      <w:rPr>
        <w:sz w:val="16"/>
        <w:szCs w:val="16"/>
      </w:rPr>
      <w:t xml:space="preserve">ontinuidad </w:t>
    </w:r>
    <w:r>
      <w:rPr>
        <w:sz w:val="16"/>
        <w:szCs w:val="16"/>
      </w:rPr>
      <w:t>A</w:t>
    </w:r>
    <w:r w:rsidRPr="006E29E4">
      <w:rPr>
        <w:sz w:val="16"/>
        <w:szCs w:val="16"/>
      </w:rPr>
      <w:t>cadémica</w:t>
    </w:r>
    <w:r>
      <w:rPr>
        <w:sz w:val="16"/>
        <w:szCs w:val="16"/>
      </w:rPr>
      <w:t>).</w:t>
    </w:r>
  </w:p>
  <w:p w14:paraId="05D3512C" w14:textId="77777777" w:rsidR="00765AFE" w:rsidRDefault="00765AFE" w:rsidP="00765AFE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FB20" w14:textId="77777777" w:rsidR="00F22AAB" w:rsidRDefault="00F22AAB" w:rsidP="00837978">
      <w:r>
        <w:separator/>
      </w:r>
    </w:p>
  </w:footnote>
  <w:footnote w:type="continuationSeparator" w:id="0">
    <w:p w14:paraId="17ED422F" w14:textId="77777777" w:rsidR="00F22AAB" w:rsidRDefault="00F22AAB" w:rsidP="0083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3AC"/>
    <w:multiLevelType w:val="hybridMultilevel"/>
    <w:tmpl w:val="8A3A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5DD0"/>
    <w:multiLevelType w:val="hybridMultilevel"/>
    <w:tmpl w:val="899CA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6778"/>
    <w:multiLevelType w:val="multilevel"/>
    <w:tmpl w:val="7D78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36FC9"/>
    <w:multiLevelType w:val="hybridMultilevel"/>
    <w:tmpl w:val="F7D077D6"/>
    <w:lvl w:ilvl="0" w:tplc="F0D23680">
      <w:start w:val="1"/>
      <w:numFmt w:val="decimal"/>
      <w:lvlText w:val="%1."/>
      <w:lvlJc w:val="left"/>
      <w:pPr>
        <w:ind w:left="720" w:hanging="360"/>
      </w:pPr>
      <w:rPr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03E8"/>
    <w:multiLevelType w:val="hybridMultilevel"/>
    <w:tmpl w:val="18AE27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5188B"/>
    <w:multiLevelType w:val="hybridMultilevel"/>
    <w:tmpl w:val="A5FE9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56A4B"/>
    <w:multiLevelType w:val="hybridMultilevel"/>
    <w:tmpl w:val="389C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E211E"/>
    <w:multiLevelType w:val="hybridMultilevel"/>
    <w:tmpl w:val="F0860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14F2A"/>
    <w:multiLevelType w:val="multilevel"/>
    <w:tmpl w:val="72F209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D2B"/>
    <w:rsid w:val="000169A0"/>
    <w:rsid w:val="000316BB"/>
    <w:rsid w:val="00041B12"/>
    <w:rsid w:val="000537A3"/>
    <w:rsid w:val="0007785C"/>
    <w:rsid w:val="0008441E"/>
    <w:rsid w:val="000A073E"/>
    <w:rsid w:val="001634C5"/>
    <w:rsid w:val="001817E2"/>
    <w:rsid w:val="00235086"/>
    <w:rsid w:val="00250449"/>
    <w:rsid w:val="00285560"/>
    <w:rsid w:val="002B7434"/>
    <w:rsid w:val="002C7A6C"/>
    <w:rsid w:val="00353DCB"/>
    <w:rsid w:val="0039492C"/>
    <w:rsid w:val="00401A6C"/>
    <w:rsid w:val="0040438B"/>
    <w:rsid w:val="00412731"/>
    <w:rsid w:val="00496332"/>
    <w:rsid w:val="004A6572"/>
    <w:rsid w:val="004D1BC0"/>
    <w:rsid w:val="00530FCE"/>
    <w:rsid w:val="0057211E"/>
    <w:rsid w:val="0059077C"/>
    <w:rsid w:val="005A1D5C"/>
    <w:rsid w:val="005B3041"/>
    <w:rsid w:val="006444F1"/>
    <w:rsid w:val="00692881"/>
    <w:rsid w:val="006C77F1"/>
    <w:rsid w:val="007178FE"/>
    <w:rsid w:val="00734A38"/>
    <w:rsid w:val="007508D1"/>
    <w:rsid w:val="0075664A"/>
    <w:rsid w:val="00765AFE"/>
    <w:rsid w:val="008366AC"/>
    <w:rsid w:val="00837978"/>
    <w:rsid w:val="00865F8F"/>
    <w:rsid w:val="008A4A3D"/>
    <w:rsid w:val="008E4D1E"/>
    <w:rsid w:val="008F6E2D"/>
    <w:rsid w:val="009155DF"/>
    <w:rsid w:val="00950B36"/>
    <w:rsid w:val="00957E8C"/>
    <w:rsid w:val="00993343"/>
    <w:rsid w:val="009A7A84"/>
    <w:rsid w:val="009D2CDD"/>
    <w:rsid w:val="009F58F5"/>
    <w:rsid w:val="00A03BFC"/>
    <w:rsid w:val="00A10FE4"/>
    <w:rsid w:val="00A911E0"/>
    <w:rsid w:val="00AA2710"/>
    <w:rsid w:val="00AC7952"/>
    <w:rsid w:val="00AF4F60"/>
    <w:rsid w:val="00AF6E99"/>
    <w:rsid w:val="00B00E3C"/>
    <w:rsid w:val="00B11942"/>
    <w:rsid w:val="00B21978"/>
    <w:rsid w:val="00BD58F8"/>
    <w:rsid w:val="00BF4D5D"/>
    <w:rsid w:val="00C31890"/>
    <w:rsid w:val="00C37A5E"/>
    <w:rsid w:val="00C47888"/>
    <w:rsid w:val="00C7135B"/>
    <w:rsid w:val="00CA6835"/>
    <w:rsid w:val="00CD59C1"/>
    <w:rsid w:val="00D045D0"/>
    <w:rsid w:val="00D25E9C"/>
    <w:rsid w:val="00D37F16"/>
    <w:rsid w:val="00D477C2"/>
    <w:rsid w:val="00D53D2B"/>
    <w:rsid w:val="00D6181D"/>
    <w:rsid w:val="00DD3E66"/>
    <w:rsid w:val="00E05791"/>
    <w:rsid w:val="00E204DE"/>
    <w:rsid w:val="00E9140B"/>
    <w:rsid w:val="00F03404"/>
    <w:rsid w:val="00F106CB"/>
    <w:rsid w:val="00F22AAB"/>
    <w:rsid w:val="00F85333"/>
    <w:rsid w:val="00FE4F52"/>
    <w:rsid w:val="00FE7EC8"/>
    <w:rsid w:val="00FF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2B7F"/>
  <w15:docId w15:val="{8751105E-0B8D-4006-9782-22092820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anormal"/>
    <w:tblPr>
      <w:tblStyleRowBandSize w:val="1"/>
      <w:tblStyleColBandSize w:val="1"/>
    </w:tblPr>
  </w:style>
  <w:style w:type="table" w:styleId="Tablaconcuadrcula">
    <w:name w:val="Table Grid"/>
    <w:basedOn w:val="Tablanormal"/>
    <w:uiPriority w:val="39"/>
    <w:rsid w:val="0059077C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9077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379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978"/>
  </w:style>
  <w:style w:type="paragraph" w:styleId="Piedepgina">
    <w:name w:val="footer"/>
    <w:basedOn w:val="Normal"/>
    <w:link w:val="PiedepginaCar"/>
    <w:uiPriority w:val="99"/>
    <w:unhideWhenUsed/>
    <w:rsid w:val="008379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97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1634C5"/>
    <w:pPr>
      <w:pBdr>
        <w:bottom w:val="single" w:sz="6" w:space="1" w:color="auto"/>
      </w:pBdr>
      <w:jc w:val="center"/>
    </w:pPr>
    <w:rPr>
      <w:rFonts w:eastAsia="Times New Roman"/>
      <w:vanish/>
      <w:sz w:val="16"/>
      <w:szCs w:val="16"/>
      <w:lang w:eastAsia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1634C5"/>
    <w:rPr>
      <w:rFonts w:eastAsia="Times New Roman"/>
      <w:vanish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1634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1634C5"/>
    <w:rPr>
      <w:b/>
      <w:bCs/>
    </w:rPr>
  </w:style>
  <w:style w:type="character" w:styleId="nfasis">
    <w:name w:val="Emphasis"/>
    <w:basedOn w:val="Fuentedeprrafopredeter"/>
    <w:uiPriority w:val="20"/>
    <w:qFormat/>
    <w:rsid w:val="001634C5"/>
    <w:rPr>
      <w:i/>
      <w:iCs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634C5"/>
    <w:pPr>
      <w:pBdr>
        <w:top w:val="single" w:sz="6" w:space="1" w:color="auto"/>
      </w:pBdr>
      <w:jc w:val="center"/>
    </w:pPr>
    <w:rPr>
      <w:rFonts w:eastAsia="Times New Roman"/>
      <w:vanish/>
      <w:sz w:val="16"/>
      <w:szCs w:val="16"/>
      <w:lang w:eastAsia="en-U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634C5"/>
    <w:rPr>
      <w:rFonts w:eastAsia="Times New Roman"/>
      <w:vanish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496332"/>
    <w:pPr>
      <w:ind w:left="720"/>
      <w:contextualSpacing/>
    </w:pPr>
  </w:style>
  <w:style w:type="character" w:customStyle="1" w:styleId="Ttulo6Car">
    <w:name w:val="Título 6 Car"/>
    <w:basedOn w:val="Fuentedeprrafopredeter"/>
    <w:link w:val="Ttulo6"/>
    <w:uiPriority w:val="9"/>
    <w:rsid w:val="0040438B"/>
    <w:rPr>
      <w:rFonts w:ascii="Calibri" w:eastAsia="Calibri" w:hAnsi="Calibri" w:cs="Calibri"/>
      <w:color w:val="1F3863"/>
    </w:rPr>
  </w:style>
  <w:style w:type="character" w:styleId="Nmerodepgina">
    <w:name w:val="page number"/>
    <w:basedOn w:val="Fuentedeprrafopredeter"/>
    <w:uiPriority w:val="99"/>
    <w:semiHidden/>
    <w:unhideWhenUsed/>
    <w:rsid w:val="00765AFE"/>
  </w:style>
  <w:style w:type="character" w:styleId="Mencinsinresolver">
    <w:name w:val="Unresolved Mention"/>
    <w:basedOn w:val="Fuentedeprrafopredeter"/>
    <w:uiPriority w:val="99"/>
    <w:semiHidden/>
    <w:unhideWhenUsed/>
    <w:rsid w:val="00F853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F5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2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4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1295</Words>
  <Characters>7126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Perezchica</dc:creator>
  <cp:lastModifiedBy>Rocio Romero</cp:lastModifiedBy>
  <cp:revision>2</cp:revision>
  <dcterms:created xsi:type="dcterms:W3CDTF">2021-08-07T01:45:00Z</dcterms:created>
  <dcterms:modified xsi:type="dcterms:W3CDTF">2021-08-07T01:45:00Z</dcterms:modified>
</cp:coreProperties>
</file>