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7C" w:rsidRDefault="003272FE">
      <w:pPr>
        <w:rPr>
          <w:lang w:val="es-ES"/>
        </w:rPr>
      </w:pPr>
      <w:r>
        <w:rPr>
          <w:lang w:val="es-ES"/>
        </w:rPr>
        <w:t>EJERCICIOS</w:t>
      </w:r>
    </w:p>
    <w:p w:rsidR="003272FE" w:rsidRDefault="003272FE">
      <w:pPr>
        <w:rPr>
          <w:lang w:val="es-ES"/>
        </w:rPr>
      </w:pPr>
      <w:r>
        <w:rPr>
          <w:lang w:val="es-ES"/>
        </w:rPr>
        <w:t xml:space="preserve">1.   Encontrar el valor presente de $ 500 000 </w:t>
      </w:r>
      <w:r w:rsidR="00BB439D">
        <w:rPr>
          <w:lang w:val="es-ES"/>
        </w:rPr>
        <w:t>en 3 años y medio al 3% mensual</w:t>
      </w:r>
    </w:p>
    <w:p w:rsidR="00BB439D" w:rsidRDefault="00BB439D">
      <w:pPr>
        <w:rPr>
          <w:lang w:val="es-ES"/>
        </w:rPr>
      </w:pPr>
    </w:p>
    <w:p w:rsidR="00BB439D" w:rsidRDefault="00BB439D">
      <w:pPr>
        <w:rPr>
          <w:lang w:val="es-ES"/>
        </w:rPr>
      </w:pPr>
      <w:r>
        <w:rPr>
          <w:lang w:val="es-ES"/>
        </w:rPr>
        <w:t>2.    Se compró un terreno hace 6 años en $ 900 000 y a la fecha de hoy se vendió en $ 6 000 000</w:t>
      </w:r>
    </w:p>
    <w:p w:rsidR="00BB439D" w:rsidRDefault="00BB439D">
      <w:pPr>
        <w:rPr>
          <w:lang w:val="es-ES"/>
        </w:rPr>
      </w:pPr>
      <w:r>
        <w:rPr>
          <w:lang w:val="es-ES"/>
        </w:rPr>
        <w:t xml:space="preserve">        Hallar la tasa de interés comercial que se </w:t>
      </w:r>
      <w:proofErr w:type="spellStart"/>
      <w:r>
        <w:rPr>
          <w:lang w:val="es-ES"/>
        </w:rPr>
        <w:t>gano</w:t>
      </w:r>
      <w:proofErr w:type="spellEnd"/>
      <w:r>
        <w:rPr>
          <w:lang w:val="es-ES"/>
        </w:rPr>
        <w:t xml:space="preserve"> en este negocio</w:t>
      </w:r>
    </w:p>
    <w:p w:rsidR="00BB439D" w:rsidRDefault="00BB439D">
      <w:pPr>
        <w:rPr>
          <w:lang w:val="es-ES"/>
        </w:rPr>
      </w:pPr>
    </w:p>
    <w:p w:rsidR="00BB439D" w:rsidRDefault="00BB439D">
      <w:pPr>
        <w:rPr>
          <w:lang w:val="es-ES"/>
        </w:rPr>
      </w:pPr>
      <w:r>
        <w:rPr>
          <w:lang w:val="es-ES"/>
        </w:rPr>
        <w:t xml:space="preserve">3.  Que tan rentable es un documento que se puede comprar en $ 75 000 el cual se devolverá al </w:t>
      </w:r>
    </w:p>
    <w:p w:rsidR="00BB439D" w:rsidRDefault="00BB439D">
      <w:pPr>
        <w:rPr>
          <w:lang w:val="es-ES"/>
        </w:rPr>
      </w:pPr>
      <w:r>
        <w:rPr>
          <w:lang w:val="es-ES"/>
        </w:rPr>
        <w:t xml:space="preserve">      Tiempo de 3 años, la suma de $ 330 000</w:t>
      </w:r>
    </w:p>
    <w:p w:rsidR="00BB439D" w:rsidRDefault="00BB439D">
      <w:pPr>
        <w:rPr>
          <w:lang w:val="es-ES"/>
        </w:rPr>
      </w:pPr>
    </w:p>
    <w:p w:rsidR="00BB439D" w:rsidRDefault="00BB439D">
      <w:pPr>
        <w:rPr>
          <w:lang w:val="es-ES"/>
        </w:rPr>
      </w:pPr>
      <w:r>
        <w:rPr>
          <w:lang w:val="es-ES"/>
        </w:rPr>
        <w:t>4.  Se recibe un préstamo por $ 1 000 000 al 42% nominal anual periodo vencido el día 8 de agosto</w:t>
      </w:r>
    </w:p>
    <w:p w:rsidR="00BB439D" w:rsidRDefault="00BB439D">
      <w:pPr>
        <w:rPr>
          <w:lang w:val="es-ES"/>
        </w:rPr>
      </w:pPr>
      <w:r>
        <w:rPr>
          <w:lang w:val="es-ES"/>
        </w:rPr>
        <w:t xml:space="preserve">      Con vencimiento al 8 de </w:t>
      </w:r>
      <w:r w:rsidR="00987C97">
        <w:rPr>
          <w:lang w:val="es-ES"/>
        </w:rPr>
        <w:t>marzo.</w:t>
      </w:r>
      <w:r>
        <w:rPr>
          <w:lang w:val="es-ES"/>
        </w:rPr>
        <w:t xml:space="preserve"> </w:t>
      </w:r>
    </w:p>
    <w:p w:rsidR="00BB439D" w:rsidRDefault="00BB439D">
      <w:pPr>
        <w:rPr>
          <w:lang w:val="es-ES"/>
        </w:rPr>
      </w:pPr>
      <w:r>
        <w:rPr>
          <w:lang w:val="es-ES"/>
        </w:rPr>
        <w:t xml:space="preserve">      Encontrar el valor final del préstamo calculando los intereses         </w:t>
      </w:r>
    </w:p>
    <w:p w:rsidR="00987C97" w:rsidRDefault="00BB439D">
      <w:pPr>
        <w:rPr>
          <w:lang w:val="es-ES"/>
        </w:rPr>
      </w:pPr>
      <w:r>
        <w:rPr>
          <w:lang w:val="es-ES"/>
        </w:rPr>
        <w:t xml:space="preserve">      </w:t>
      </w:r>
      <w:r w:rsidR="00987C97">
        <w:rPr>
          <w:lang w:val="es-ES"/>
        </w:rPr>
        <w:t>a) interés exacto o racional</w:t>
      </w:r>
      <w:r>
        <w:rPr>
          <w:lang w:val="es-ES"/>
        </w:rPr>
        <w:t xml:space="preserve">   </w:t>
      </w:r>
    </w:p>
    <w:p w:rsidR="00987C97" w:rsidRDefault="00987C97">
      <w:pPr>
        <w:rPr>
          <w:lang w:val="es-ES"/>
        </w:rPr>
      </w:pPr>
      <w:r>
        <w:rPr>
          <w:lang w:val="es-ES"/>
        </w:rPr>
        <w:t xml:space="preserve">      b) interés comercial o </w:t>
      </w:r>
      <w:proofErr w:type="gramStart"/>
      <w:r>
        <w:rPr>
          <w:lang w:val="es-ES"/>
        </w:rPr>
        <w:t xml:space="preserve">base </w:t>
      </w:r>
      <w:r w:rsidR="00BB439D">
        <w:rPr>
          <w:lang w:val="es-ES"/>
        </w:rPr>
        <w:t xml:space="preserve"> </w:t>
      </w:r>
      <w:r>
        <w:rPr>
          <w:lang w:val="es-ES"/>
        </w:rPr>
        <w:t>360</w:t>
      </w:r>
      <w:proofErr w:type="gramEnd"/>
    </w:p>
    <w:p w:rsidR="00987C97" w:rsidRDefault="00987C97">
      <w:pPr>
        <w:rPr>
          <w:lang w:val="es-ES"/>
        </w:rPr>
      </w:pPr>
      <w:r>
        <w:rPr>
          <w:lang w:val="es-ES"/>
        </w:rPr>
        <w:t xml:space="preserve">      c) interés bancario</w:t>
      </w:r>
    </w:p>
    <w:p w:rsidR="00987C97" w:rsidRDefault="00987C97">
      <w:pPr>
        <w:rPr>
          <w:lang w:val="es-ES"/>
        </w:rPr>
      </w:pPr>
      <w:r>
        <w:rPr>
          <w:lang w:val="es-ES"/>
        </w:rPr>
        <w:t xml:space="preserve">      d)</w:t>
      </w:r>
      <w:r w:rsidR="00BB439D">
        <w:rPr>
          <w:lang w:val="es-ES"/>
        </w:rPr>
        <w:t xml:space="preserve"> </w:t>
      </w:r>
      <w:r>
        <w:rPr>
          <w:lang w:val="es-ES"/>
        </w:rPr>
        <w:t>interés base 365</w:t>
      </w:r>
    </w:p>
    <w:p w:rsidR="00987C97" w:rsidRDefault="00987C97">
      <w:pPr>
        <w:rPr>
          <w:lang w:val="es-ES"/>
        </w:rPr>
      </w:pPr>
      <w:r>
        <w:rPr>
          <w:lang w:val="es-ES"/>
        </w:rPr>
        <w:t xml:space="preserve">       Tener en cuenta que el año 2020 fue bisiesto</w:t>
      </w:r>
    </w:p>
    <w:p w:rsidR="00987C97" w:rsidRDefault="00987C97">
      <w:pPr>
        <w:rPr>
          <w:lang w:val="es-ES"/>
        </w:rPr>
      </w:pP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5.  Un pagare con valor presente de $300 000 emitido el 15 de septiembre 2019 con un plazo de 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270 dias a una tasa de interés del 30% nominal anual periodo vencido.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Hallar el valor futuro y la fecha de vencimiento en: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a) interés exacto o racional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 b) interés comercial o base 360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 c) interés bancario</w:t>
      </w: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       d) interés base 365</w:t>
      </w:r>
    </w:p>
    <w:p w:rsidR="00987C97" w:rsidRDefault="00987C97" w:rsidP="00987C97">
      <w:pPr>
        <w:rPr>
          <w:lang w:val="es-ES"/>
        </w:rPr>
      </w:pPr>
    </w:p>
    <w:p w:rsidR="00987C97" w:rsidRDefault="00987C97" w:rsidP="00987C97">
      <w:pPr>
        <w:rPr>
          <w:lang w:val="es-ES"/>
        </w:rPr>
      </w:pPr>
      <w:r>
        <w:rPr>
          <w:lang w:val="es-ES"/>
        </w:rPr>
        <w:t xml:space="preserve">6.  Un documento por $ 550 000 madura el 23 de agosto 2018 y va a ser descontada el 12 de julio  </w:t>
      </w:r>
    </w:p>
    <w:p w:rsidR="00BB439D" w:rsidRPr="003272FE" w:rsidRDefault="00987C97" w:rsidP="00987C97">
      <w:pPr>
        <w:rPr>
          <w:lang w:val="es-ES"/>
        </w:rPr>
      </w:pPr>
      <w:r>
        <w:rPr>
          <w:lang w:val="es-ES"/>
        </w:rPr>
        <w:t xml:space="preserve">      Del mismo año al 38%.  Determina el valor de la transacción.</w:t>
      </w:r>
      <w:bookmarkStart w:id="0" w:name="_GoBack"/>
      <w:bookmarkEnd w:id="0"/>
    </w:p>
    <w:sectPr w:rsidR="00BB439D" w:rsidRPr="00327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FE"/>
    <w:rsid w:val="003272FE"/>
    <w:rsid w:val="00987C97"/>
    <w:rsid w:val="00BB439D"/>
    <w:rsid w:val="00CD087C"/>
    <w:rsid w:val="00E1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52E"/>
  <w15:chartTrackingRefBased/>
  <w15:docId w15:val="{6946DAD1-1FA8-48D9-8420-5FA5C3C3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</dc:creator>
  <cp:keywords/>
  <dc:description/>
  <cp:lastModifiedBy>Norma</cp:lastModifiedBy>
  <cp:revision>1</cp:revision>
  <dcterms:created xsi:type="dcterms:W3CDTF">2022-03-16T04:51:00Z</dcterms:created>
  <dcterms:modified xsi:type="dcterms:W3CDTF">2022-03-16T05:34:00Z</dcterms:modified>
</cp:coreProperties>
</file>