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C00CA" w14:textId="77777777" w:rsidR="005A0483" w:rsidRPr="003417B6" w:rsidRDefault="005A0483" w:rsidP="005A048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B3710D5" w14:textId="77777777" w:rsidR="005A0483" w:rsidRPr="003417B6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3417B6">
        <w:rPr>
          <w:rFonts w:ascii="Arial" w:hAnsi="Arial" w:cs="Arial"/>
          <w:sz w:val="40"/>
          <w:szCs w:val="40"/>
          <w:lang w:val="es-MX"/>
        </w:rPr>
        <w:t>Universidad Autónoma de Baja California</w:t>
      </w:r>
    </w:p>
    <w:p w14:paraId="0A8DB837" w14:textId="1BA86D93" w:rsidR="005A0483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3417B6">
        <w:rPr>
          <w:rFonts w:ascii="Arial" w:hAnsi="Arial" w:cs="Arial"/>
          <w:sz w:val="40"/>
          <w:szCs w:val="40"/>
          <w:lang w:val="es-MX"/>
        </w:rPr>
        <w:t>Facultad de Ciencias Químicas e Ingeniería</w:t>
      </w:r>
    </w:p>
    <w:p w14:paraId="27805561" w14:textId="01582DD4" w:rsidR="00DA6BEE" w:rsidRDefault="00DA6BEE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2EE2CB59" w14:textId="77777777" w:rsidR="00DA6BEE" w:rsidRPr="003417B6" w:rsidRDefault="00DA6BEE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013BC911" w14:textId="13EA3964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3417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6ED74F" wp14:editId="7183894B">
            <wp:extent cx="1359535" cy="1885950"/>
            <wp:effectExtent l="0" t="0" r="0" b="0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5522" w14:textId="4D9FEB0D" w:rsidR="005A048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B092F46" w14:textId="77777777" w:rsidR="00DA6BEE" w:rsidRPr="003417B6" w:rsidRDefault="00DA6BEE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7D7EFE4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9945ACF" w14:textId="34D2552D" w:rsidR="0054140D" w:rsidRPr="003417B6" w:rsidRDefault="00CC14A1" w:rsidP="0054140D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INGENIERIA DE PROCESOS</w:t>
      </w:r>
    </w:p>
    <w:p w14:paraId="18D6A38F" w14:textId="2F52BB7D" w:rsidR="005A0483" w:rsidRPr="003417B6" w:rsidRDefault="004964B6" w:rsidP="005A0483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Tipos de Procesos</w:t>
      </w:r>
    </w:p>
    <w:p w14:paraId="7D4D5460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AAAE641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9501D5D" w14:textId="77777777" w:rsidR="005A0483" w:rsidRPr="003417B6" w:rsidRDefault="005A0483" w:rsidP="005A0483">
      <w:pPr>
        <w:rPr>
          <w:rFonts w:ascii="Arial" w:hAnsi="Arial" w:cs="Arial"/>
          <w:sz w:val="24"/>
          <w:szCs w:val="24"/>
          <w:lang w:val="es-MX"/>
        </w:rPr>
      </w:pPr>
    </w:p>
    <w:p w14:paraId="018332C9" w14:textId="77777777" w:rsidR="005A0483" w:rsidRPr="003417B6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213FECC3" w14:textId="184F2608" w:rsidR="005A0483" w:rsidRPr="003417B6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417B6">
        <w:rPr>
          <w:rFonts w:ascii="Arial" w:hAnsi="Arial" w:cs="Arial"/>
          <w:b/>
          <w:sz w:val="36"/>
          <w:szCs w:val="36"/>
          <w:lang w:val="es-MX"/>
        </w:rPr>
        <w:t>Docente:</w:t>
      </w:r>
      <w:r w:rsidRPr="003417B6">
        <w:rPr>
          <w:rFonts w:ascii="Arial" w:hAnsi="Arial" w:cs="Arial"/>
          <w:sz w:val="36"/>
          <w:szCs w:val="36"/>
          <w:lang w:val="es-MX"/>
        </w:rPr>
        <w:t xml:space="preserve"> </w:t>
      </w:r>
      <w:r w:rsidR="00CC14A1">
        <w:rPr>
          <w:rFonts w:ascii="Arial" w:hAnsi="Arial" w:cs="Arial"/>
          <w:sz w:val="36"/>
          <w:szCs w:val="36"/>
          <w:lang w:val="es-MX"/>
        </w:rPr>
        <w:t>Barriba Cazares Itzel</w:t>
      </w:r>
    </w:p>
    <w:p w14:paraId="2C6AC0F8" w14:textId="77777777" w:rsidR="005A0483" w:rsidRPr="003417B6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417B6">
        <w:rPr>
          <w:rFonts w:ascii="Arial" w:hAnsi="Arial" w:cs="Arial"/>
          <w:b/>
          <w:sz w:val="36"/>
          <w:szCs w:val="36"/>
          <w:lang w:val="es-MX"/>
        </w:rPr>
        <w:t>Alumno:</w:t>
      </w:r>
      <w:r w:rsidRPr="003417B6">
        <w:rPr>
          <w:rFonts w:ascii="Arial" w:hAnsi="Arial" w:cs="Arial"/>
          <w:sz w:val="36"/>
          <w:szCs w:val="36"/>
          <w:lang w:val="es-MX"/>
        </w:rPr>
        <w:t xml:space="preserve"> Gómez Cárdenas Emmanuel Alberto</w:t>
      </w:r>
    </w:p>
    <w:p w14:paraId="1679BE0E" w14:textId="18CB1025" w:rsidR="006E4DD8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417B6">
        <w:rPr>
          <w:rFonts w:ascii="Arial" w:hAnsi="Arial" w:cs="Arial"/>
          <w:b/>
          <w:bCs/>
          <w:sz w:val="36"/>
          <w:szCs w:val="36"/>
          <w:lang w:val="es-MX"/>
        </w:rPr>
        <w:t>Matricula:</w:t>
      </w:r>
      <w:r w:rsidRPr="003417B6">
        <w:rPr>
          <w:rFonts w:ascii="Arial" w:hAnsi="Arial" w:cs="Arial"/>
          <w:sz w:val="36"/>
          <w:szCs w:val="36"/>
          <w:lang w:val="es-MX"/>
        </w:rPr>
        <w:t xml:space="preserve"> 1261509</w:t>
      </w:r>
    </w:p>
    <w:p w14:paraId="699A193C" w14:textId="3F228D1C" w:rsidR="006639BF" w:rsidRDefault="009D1913" w:rsidP="006639BF">
      <w:pPr>
        <w:pStyle w:val="Ttulo2"/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</w:pPr>
      <w: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lastRenderedPageBreak/>
        <w:t>Control de calidad</w:t>
      </w:r>
      <w:r w:rsidR="006639BF"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t xml:space="preserve"> (Proceso </w:t>
      </w:r>
      <w:r w:rsidR="00320061"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t>de negocio</w:t>
      </w:r>
      <w:r w:rsidR="006639BF"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t>)</w:t>
      </w:r>
    </w:p>
    <w:p w14:paraId="57C70403" w14:textId="77777777" w:rsidR="006639BF" w:rsidRDefault="006639BF" w:rsidP="006639BF">
      <w:p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>Propósito</w:t>
      </w:r>
    </w:p>
    <w:p w14:paraId="12054D27" w14:textId="0E2008BE" w:rsidR="009D1913" w:rsidRDefault="009D1913" w:rsidP="006639BF">
      <w:pPr>
        <w:rPr>
          <w:lang w:val="es-MX"/>
        </w:rPr>
      </w:pPr>
      <w:r>
        <w:rPr>
          <w:lang w:val="es-MX"/>
        </w:rPr>
        <w:t xml:space="preserve">Comprobar que el producto pase ciertas pruebas </w:t>
      </w:r>
      <w:r w:rsidR="004964B6">
        <w:rPr>
          <w:lang w:val="es-MX"/>
        </w:rPr>
        <w:t xml:space="preserve">y </w:t>
      </w:r>
      <w:r>
        <w:rPr>
          <w:lang w:val="es-MX"/>
        </w:rPr>
        <w:t xml:space="preserve">no se encuentre con errores </w:t>
      </w:r>
    </w:p>
    <w:p w14:paraId="4026BDBE" w14:textId="77777777" w:rsidR="006639BF" w:rsidRDefault="006639BF" w:rsidP="006639BF">
      <w:p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 xml:space="preserve">Actividades principales </w:t>
      </w:r>
    </w:p>
    <w:p w14:paraId="2949F20C" w14:textId="5DF114C3" w:rsidR="006639BF" w:rsidRPr="00D833AA" w:rsidRDefault="009D1913" w:rsidP="006639BF">
      <w:pPr>
        <w:rPr>
          <w:lang w:val="es-MX"/>
        </w:rPr>
      </w:pPr>
      <w:r>
        <w:rPr>
          <w:lang w:val="es-MX"/>
        </w:rPr>
        <w:t>Recopilación de datos, diagnóstico del producto, diagnostico de las causas, comprobar que la solución es efectiva</w:t>
      </w:r>
    </w:p>
    <w:p w14:paraId="14D78FE7" w14:textId="77777777" w:rsidR="006639BF" w:rsidRDefault="006639BF" w:rsidP="006639BF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Genera</w:t>
      </w:r>
    </w:p>
    <w:p w14:paraId="2CB846B8" w14:textId="1B54ADB1" w:rsidR="006639BF" w:rsidRPr="00D833AA" w:rsidRDefault="006639BF" w:rsidP="006639BF">
      <w:pPr>
        <w:rPr>
          <w:lang w:val="es-MX"/>
        </w:rPr>
      </w:pPr>
      <w:r w:rsidRPr="00D833AA">
        <w:rPr>
          <w:lang w:val="es-MX"/>
        </w:rPr>
        <w:t xml:space="preserve">Productos </w:t>
      </w:r>
      <w:r w:rsidR="009D1913">
        <w:rPr>
          <w:lang w:val="es-MX"/>
        </w:rPr>
        <w:t>que funcionan como se espera que funcionen</w:t>
      </w:r>
    </w:p>
    <w:p w14:paraId="347DC45B" w14:textId="77777777" w:rsidR="006639BF" w:rsidRDefault="006639BF" w:rsidP="006639BF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Quienes realizan las actividades</w:t>
      </w:r>
    </w:p>
    <w:p w14:paraId="2CB22FDC" w14:textId="03C532D5" w:rsidR="006639BF" w:rsidRPr="006639BF" w:rsidRDefault="009D1913" w:rsidP="006639BF">
      <w:pPr>
        <w:rPr>
          <w:sz w:val="24"/>
          <w:lang w:val="es-MX"/>
        </w:rPr>
      </w:pPr>
      <w:r>
        <w:rPr>
          <w:sz w:val="24"/>
          <w:lang w:val="es-MX"/>
        </w:rPr>
        <w:t xml:space="preserve">Técnico en control, </w:t>
      </w:r>
      <w:bookmarkStart w:id="0" w:name="_GoBack"/>
      <w:bookmarkEnd w:id="0"/>
      <w:proofErr w:type="spellStart"/>
      <w:r>
        <w:rPr>
          <w:sz w:val="24"/>
          <w:lang w:val="es-MX"/>
        </w:rPr>
        <w:t>diagnosticado</w:t>
      </w:r>
      <w:r w:rsidR="004964B6">
        <w:rPr>
          <w:sz w:val="24"/>
          <w:lang w:val="es-MX"/>
        </w:rPr>
        <w:t>res</w:t>
      </w:r>
      <w:proofErr w:type="spellEnd"/>
    </w:p>
    <w:p w14:paraId="71078666" w14:textId="58776F09" w:rsidR="009D1913" w:rsidRDefault="006639BF" w:rsidP="009D1913">
      <w:pPr>
        <w:pStyle w:val="Prrafodelista"/>
        <w:numPr>
          <w:ilvl w:val="0"/>
          <w:numId w:val="8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Apoyo</w:t>
      </w:r>
    </w:p>
    <w:p w14:paraId="78EB8E33" w14:textId="1C2F7AE3" w:rsidR="009D1913" w:rsidRPr="00320061" w:rsidRDefault="00320061" w:rsidP="009D1913">
      <w:pPr>
        <w:pStyle w:val="Prrafodelista"/>
        <w:numPr>
          <w:ilvl w:val="1"/>
          <w:numId w:val="8"/>
        </w:numPr>
        <w:rPr>
          <w:sz w:val="24"/>
          <w:lang w:val="es-MX"/>
        </w:rPr>
      </w:pPr>
      <w:r w:rsidRPr="00320061">
        <w:rPr>
          <w:sz w:val="24"/>
          <w:lang w:val="es-MX"/>
        </w:rPr>
        <w:t>Diagnosticar el producto, diagnosticar las causas del problema</w:t>
      </w:r>
    </w:p>
    <w:p w14:paraId="357C9F10" w14:textId="498152C1" w:rsidR="009D1913" w:rsidRDefault="006639BF" w:rsidP="00320061">
      <w:pPr>
        <w:pStyle w:val="Prrafodelista"/>
        <w:numPr>
          <w:ilvl w:val="0"/>
          <w:numId w:val="8"/>
        </w:num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 xml:space="preserve">Clave </w:t>
      </w:r>
    </w:p>
    <w:p w14:paraId="0150859E" w14:textId="267AA241" w:rsidR="00320061" w:rsidRPr="00320061" w:rsidRDefault="00320061" w:rsidP="00320061">
      <w:pPr>
        <w:pStyle w:val="Prrafodelista"/>
        <w:numPr>
          <w:ilvl w:val="1"/>
          <w:numId w:val="8"/>
        </w:numPr>
        <w:rPr>
          <w:sz w:val="24"/>
          <w:lang w:val="es-MX"/>
        </w:rPr>
      </w:pPr>
      <w:r w:rsidRPr="00320061">
        <w:rPr>
          <w:sz w:val="24"/>
          <w:lang w:val="es-MX"/>
        </w:rPr>
        <w:t>Aplicar la solución al producto (si es aplicable)</w:t>
      </w:r>
      <w:r>
        <w:rPr>
          <w:sz w:val="24"/>
          <w:lang w:val="es-MX"/>
        </w:rPr>
        <w:t>, comprobar que l</w:t>
      </w:r>
      <w:r w:rsidRPr="00320061">
        <w:rPr>
          <w:sz w:val="24"/>
          <w:lang w:val="es-MX"/>
        </w:rPr>
        <w:t>a solución sea efectiva</w:t>
      </w:r>
    </w:p>
    <w:p w14:paraId="7CFFD3AC" w14:textId="7FBB23DF" w:rsidR="006639BF" w:rsidRDefault="006639BF" w:rsidP="006639BF">
      <w:pPr>
        <w:pStyle w:val="Prrafodelista"/>
        <w:numPr>
          <w:ilvl w:val="0"/>
          <w:numId w:val="8"/>
        </w:num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>Estratégico</w:t>
      </w:r>
    </w:p>
    <w:p w14:paraId="495C3133" w14:textId="2D7CFCD7" w:rsidR="009D1913" w:rsidRPr="00320061" w:rsidRDefault="004964B6" w:rsidP="009D1913">
      <w:pPr>
        <w:pStyle w:val="Prrafodelista"/>
        <w:numPr>
          <w:ilvl w:val="1"/>
          <w:numId w:val="8"/>
        </w:numPr>
        <w:rPr>
          <w:sz w:val="24"/>
          <w:lang w:val="es-MX"/>
        </w:rPr>
      </w:pPr>
      <w:r w:rsidRPr="00320061">
        <w:rPr>
          <w:sz w:val="24"/>
          <w:lang w:val="es-MX"/>
        </w:rPr>
        <w:t>Encontrar una solución al problema</w:t>
      </w:r>
      <w:r w:rsidR="00320061" w:rsidRPr="00320061">
        <w:rPr>
          <w:sz w:val="24"/>
          <w:lang w:val="es-MX"/>
        </w:rPr>
        <w:t>, recopilación de datos</w:t>
      </w:r>
    </w:p>
    <w:p w14:paraId="18A94FB9" w14:textId="77777777" w:rsidR="006639BF" w:rsidRDefault="006639BF" w:rsidP="006639BF">
      <w:pP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</w:pPr>
    </w:p>
    <w:p w14:paraId="4A929B08" w14:textId="77777777" w:rsidR="006639BF" w:rsidRDefault="006639BF">
      <w:pP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</w:pPr>
      <w: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br w:type="page"/>
      </w:r>
    </w:p>
    <w:p w14:paraId="2B52FE87" w14:textId="45B3E343" w:rsidR="006639BF" w:rsidRDefault="00320061" w:rsidP="006639BF">
      <w:pP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</w:pPr>
      <w: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lastRenderedPageBreak/>
        <w:t>Empaquetar un producto (Proceso productivo)</w:t>
      </w:r>
    </w:p>
    <w:p w14:paraId="29FB5DBB" w14:textId="77777777" w:rsidR="006639BF" w:rsidRDefault="006639BF" w:rsidP="006639BF">
      <w:p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>Propósito</w:t>
      </w:r>
    </w:p>
    <w:p w14:paraId="2B479CDC" w14:textId="79F53CD5" w:rsidR="006639BF" w:rsidRDefault="00320061" w:rsidP="006639BF">
      <w:pPr>
        <w:rPr>
          <w:lang w:val="es-MX"/>
        </w:rPr>
      </w:pPr>
      <w:r>
        <w:rPr>
          <w:lang w:val="es-MX"/>
        </w:rPr>
        <w:t>Empaquetar un producto de acorde las necesidades del cliente</w:t>
      </w:r>
    </w:p>
    <w:p w14:paraId="75597A29" w14:textId="77777777" w:rsidR="006639BF" w:rsidRDefault="006639BF" w:rsidP="006639BF">
      <w:p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 xml:space="preserve">Actividades principales </w:t>
      </w:r>
    </w:p>
    <w:p w14:paraId="04B079B9" w14:textId="728E1042" w:rsidR="006639BF" w:rsidRPr="00D833AA" w:rsidRDefault="00320061" w:rsidP="006639BF">
      <w:pPr>
        <w:rPr>
          <w:lang w:val="es-MX"/>
        </w:rPr>
      </w:pPr>
      <w:r>
        <w:rPr>
          <w:lang w:val="es-MX"/>
        </w:rPr>
        <w:t xml:space="preserve">Acordar el empaquetado con el cliente, empaquetar el producto, </w:t>
      </w:r>
    </w:p>
    <w:p w14:paraId="013A6762" w14:textId="77777777" w:rsidR="006639BF" w:rsidRDefault="006639BF" w:rsidP="006639BF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Genera</w:t>
      </w:r>
    </w:p>
    <w:p w14:paraId="389CBE6B" w14:textId="4B156C5D" w:rsidR="006639BF" w:rsidRPr="00D833AA" w:rsidRDefault="00320061" w:rsidP="006639BF">
      <w:pPr>
        <w:rPr>
          <w:lang w:val="es-MX"/>
        </w:rPr>
      </w:pPr>
      <w:r w:rsidRPr="00D833AA">
        <w:rPr>
          <w:lang w:val="es-MX"/>
        </w:rPr>
        <w:t>Producto empaquetado</w:t>
      </w:r>
      <w:r w:rsidR="006639BF" w:rsidRPr="00D833AA">
        <w:rPr>
          <w:lang w:val="es-MX"/>
        </w:rPr>
        <w:t xml:space="preserve"> a petición del cliente</w:t>
      </w:r>
    </w:p>
    <w:p w14:paraId="7041E1F7" w14:textId="77777777" w:rsidR="006639BF" w:rsidRDefault="006639BF" w:rsidP="006639BF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Quienes realizan las actividades</w:t>
      </w:r>
    </w:p>
    <w:p w14:paraId="2A86B6E5" w14:textId="4857D971" w:rsidR="006639BF" w:rsidRDefault="00320061" w:rsidP="006639BF">
      <w:pPr>
        <w:rPr>
          <w:sz w:val="24"/>
          <w:lang w:val="es-MX"/>
        </w:rPr>
      </w:pPr>
      <w:r>
        <w:rPr>
          <w:sz w:val="24"/>
          <w:lang w:val="es-MX"/>
        </w:rPr>
        <w:t>Empaquetadores, operadores</w:t>
      </w:r>
    </w:p>
    <w:p w14:paraId="0D2333E7" w14:textId="77777777" w:rsidR="006639BF" w:rsidRPr="006639BF" w:rsidRDefault="006639BF" w:rsidP="006639BF">
      <w:pPr>
        <w:rPr>
          <w:sz w:val="24"/>
          <w:lang w:val="es-MX"/>
        </w:rPr>
      </w:pPr>
    </w:p>
    <w:p w14:paraId="1A8AEE0D" w14:textId="77777777" w:rsidR="006639BF" w:rsidRDefault="006639BF" w:rsidP="006639BF">
      <w:pPr>
        <w:pStyle w:val="Prrafodelista"/>
        <w:numPr>
          <w:ilvl w:val="0"/>
          <w:numId w:val="8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Apoyo</w:t>
      </w:r>
    </w:p>
    <w:p w14:paraId="5EDB26FD" w14:textId="22C0E416" w:rsidR="006639BF" w:rsidRPr="006639BF" w:rsidRDefault="00277D4E" w:rsidP="006639BF">
      <w:pPr>
        <w:pStyle w:val="Prrafodelista"/>
        <w:numPr>
          <w:ilvl w:val="1"/>
          <w:numId w:val="8"/>
        </w:numPr>
        <w:rPr>
          <w:sz w:val="24"/>
          <w:lang w:val="es-MX"/>
        </w:rPr>
      </w:pPr>
      <w:r>
        <w:rPr>
          <w:sz w:val="24"/>
          <w:lang w:val="es-MX"/>
        </w:rPr>
        <w:t xml:space="preserve">Proceso de logística, compras de material </w:t>
      </w:r>
    </w:p>
    <w:p w14:paraId="18738F94" w14:textId="77777777" w:rsidR="006639BF" w:rsidRDefault="006639BF" w:rsidP="006639BF">
      <w:pPr>
        <w:pStyle w:val="Prrafodelista"/>
        <w:numPr>
          <w:ilvl w:val="0"/>
          <w:numId w:val="8"/>
        </w:num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 xml:space="preserve">Clave </w:t>
      </w:r>
    </w:p>
    <w:p w14:paraId="2457E82D" w14:textId="34762CD8" w:rsidR="006639BF" w:rsidRPr="006639BF" w:rsidRDefault="00277D4E" w:rsidP="006639BF">
      <w:pPr>
        <w:pStyle w:val="Prrafodelista"/>
        <w:numPr>
          <w:ilvl w:val="1"/>
          <w:numId w:val="8"/>
        </w:numPr>
        <w:rPr>
          <w:sz w:val="24"/>
          <w:lang w:val="es-MX"/>
        </w:rPr>
      </w:pPr>
      <w:r>
        <w:rPr>
          <w:sz w:val="24"/>
          <w:lang w:val="es-MX"/>
        </w:rPr>
        <w:t>Empaquetar el producto</w:t>
      </w:r>
    </w:p>
    <w:p w14:paraId="5B72BDCB" w14:textId="77777777" w:rsidR="006639BF" w:rsidRDefault="006639BF" w:rsidP="006639BF">
      <w:pPr>
        <w:pStyle w:val="Prrafodelista"/>
        <w:numPr>
          <w:ilvl w:val="0"/>
          <w:numId w:val="8"/>
        </w:num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>Estratégico</w:t>
      </w:r>
    </w:p>
    <w:p w14:paraId="5BE7FE78" w14:textId="6107E409" w:rsidR="006639BF" w:rsidRPr="006639BF" w:rsidRDefault="00277D4E" w:rsidP="006639BF">
      <w:pPr>
        <w:pStyle w:val="Prrafodelista"/>
        <w:numPr>
          <w:ilvl w:val="1"/>
          <w:numId w:val="8"/>
        </w:numPr>
        <w:rPr>
          <w:sz w:val="24"/>
          <w:lang w:val="es-MX"/>
        </w:rPr>
      </w:pPr>
      <w:proofErr w:type="spellStart"/>
      <w:r>
        <w:rPr>
          <w:sz w:val="24"/>
          <w:lang w:val="es-MX"/>
        </w:rPr>
        <w:t>Planeacion</w:t>
      </w:r>
      <w:proofErr w:type="spellEnd"/>
      <w:r>
        <w:rPr>
          <w:sz w:val="24"/>
          <w:lang w:val="es-MX"/>
        </w:rPr>
        <w:t xml:space="preserve"> del empaquetado, diseño del empaquetado</w:t>
      </w:r>
    </w:p>
    <w:p w14:paraId="762BA250" w14:textId="77777777" w:rsidR="006639BF" w:rsidRDefault="006639BF">
      <w:pP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</w:pPr>
      <w: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br w:type="page"/>
      </w:r>
    </w:p>
    <w:p w14:paraId="6E1A26BF" w14:textId="29B69526" w:rsidR="006639BF" w:rsidRDefault="00277D4E" w:rsidP="006639BF">
      <w:pPr>
        <w:pStyle w:val="Ttulo2"/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</w:pPr>
      <w: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lastRenderedPageBreak/>
        <w:t xml:space="preserve">Creación </w:t>
      </w:r>
      <w:r w:rsidR="00EC2957"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t xml:space="preserve">del papel </w:t>
      </w:r>
      <w: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t xml:space="preserve">(proceso de </w:t>
      </w:r>
      <w:proofErr w:type="spellStart"/>
      <w: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t>fabricacion</w:t>
      </w:r>
      <w:proofErr w:type="spellEnd"/>
      <w:r>
        <w:rPr>
          <w:rStyle w:val="Ttulo1Car"/>
          <w:rFonts w:ascii="Arial" w:eastAsiaTheme="minorHAnsi" w:hAnsi="Arial" w:cs="Arial"/>
          <w:color w:val="auto"/>
          <w:sz w:val="36"/>
          <w:szCs w:val="36"/>
          <w:lang w:val="es-MX"/>
        </w:rPr>
        <w:t>)</w:t>
      </w:r>
    </w:p>
    <w:p w14:paraId="7C4D4F77" w14:textId="77777777" w:rsidR="006639BF" w:rsidRDefault="006639BF" w:rsidP="006639BF">
      <w:p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>Propósito</w:t>
      </w:r>
    </w:p>
    <w:p w14:paraId="3CEE7F97" w14:textId="295DB0C4" w:rsidR="006639BF" w:rsidRDefault="00EC2957" w:rsidP="006639BF">
      <w:pPr>
        <w:rPr>
          <w:lang w:val="es-MX"/>
        </w:rPr>
      </w:pPr>
      <w:r>
        <w:rPr>
          <w:lang w:val="es-MX"/>
        </w:rPr>
        <w:t>Obtener papel a través de la materia prima</w:t>
      </w:r>
    </w:p>
    <w:p w14:paraId="24A1AB55" w14:textId="77777777" w:rsidR="006639BF" w:rsidRDefault="006639BF" w:rsidP="006639BF">
      <w:p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 xml:space="preserve">Actividades principales </w:t>
      </w:r>
    </w:p>
    <w:p w14:paraId="6936AFCC" w14:textId="7DB71855" w:rsidR="006639BF" w:rsidRPr="00D833AA" w:rsidRDefault="00EC2957" w:rsidP="006639BF">
      <w:pPr>
        <w:rPr>
          <w:lang w:val="es-MX"/>
        </w:rPr>
      </w:pPr>
      <w:r>
        <w:rPr>
          <w:lang w:val="es-MX"/>
        </w:rPr>
        <w:t>Obtener la materia prima, procesar la materia prima, reciclar material, mantener la maquinaria</w:t>
      </w:r>
    </w:p>
    <w:p w14:paraId="72030FBB" w14:textId="77777777" w:rsidR="006639BF" w:rsidRDefault="006639BF" w:rsidP="006639BF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Genera</w:t>
      </w:r>
    </w:p>
    <w:p w14:paraId="7A7F64FA" w14:textId="7C1463FD" w:rsidR="006639BF" w:rsidRPr="00D833AA" w:rsidRDefault="00EC2957" w:rsidP="006639BF">
      <w:pPr>
        <w:rPr>
          <w:lang w:val="es-MX"/>
        </w:rPr>
      </w:pPr>
      <w:r>
        <w:rPr>
          <w:lang w:val="es-MX"/>
        </w:rPr>
        <w:t>Papel</w:t>
      </w:r>
    </w:p>
    <w:p w14:paraId="0451C854" w14:textId="77777777" w:rsidR="006639BF" w:rsidRDefault="006639BF" w:rsidP="006639BF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Quienes realizan las actividades</w:t>
      </w:r>
    </w:p>
    <w:p w14:paraId="507EFB95" w14:textId="76C92FB6" w:rsidR="006639BF" w:rsidRDefault="00EC2957" w:rsidP="006639BF">
      <w:pPr>
        <w:rPr>
          <w:sz w:val="24"/>
          <w:lang w:val="es-MX"/>
        </w:rPr>
      </w:pPr>
      <w:r>
        <w:rPr>
          <w:sz w:val="24"/>
          <w:lang w:val="es-MX"/>
        </w:rPr>
        <w:t>Técnicos que controlan las máquinas para hacer papel</w:t>
      </w:r>
    </w:p>
    <w:p w14:paraId="32865E65" w14:textId="77777777" w:rsidR="006639BF" w:rsidRPr="006639BF" w:rsidRDefault="006639BF" w:rsidP="006639BF">
      <w:pPr>
        <w:rPr>
          <w:sz w:val="24"/>
          <w:lang w:val="es-MX"/>
        </w:rPr>
      </w:pPr>
    </w:p>
    <w:p w14:paraId="67E0054E" w14:textId="77777777" w:rsidR="006639BF" w:rsidRDefault="006639BF" w:rsidP="006639BF">
      <w:pPr>
        <w:pStyle w:val="Prrafodelista"/>
        <w:numPr>
          <w:ilvl w:val="0"/>
          <w:numId w:val="8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Apoyo</w:t>
      </w:r>
    </w:p>
    <w:p w14:paraId="18387F85" w14:textId="00D11675" w:rsidR="006639BF" w:rsidRPr="006639BF" w:rsidRDefault="00EC2957" w:rsidP="006639BF">
      <w:pPr>
        <w:pStyle w:val="Prrafodelista"/>
        <w:numPr>
          <w:ilvl w:val="1"/>
          <w:numId w:val="8"/>
        </w:numPr>
        <w:rPr>
          <w:sz w:val="24"/>
          <w:lang w:val="es-MX"/>
        </w:rPr>
      </w:pPr>
      <w:r>
        <w:rPr>
          <w:sz w:val="24"/>
          <w:lang w:val="es-MX"/>
        </w:rPr>
        <w:t>Control de calidad, compra de la materia prima</w:t>
      </w:r>
    </w:p>
    <w:p w14:paraId="4A80C04C" w14:textId="77777777" w:rsidR="006639BF" w:rsidRDefault="006639BF" w:rsidP="006639BF">
      <w:pPr>
        <w:pStyle w:val="Prrafodelista"/>
        <w:numPr>
          <w:ilvl w:val="0"/>
          <w:numId w:val="8"/>
        </w:num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 xml:space="preserve">Clave </w:t>
      </w:r>
    </w:p>
    <w:p w14:paraId="485DF92D" w14:textId="4E315C3A" w:rsidR="006639BF" w:rsidRPr="006639BF" w:rsidRDefault="00EC2957" w:rsidP="006639BF">
      <w:pPr>
        <w:pStyle w:val="Prrafodelista"/>
        <w:numPr>
          <w:ilvl w:val="1"/>
          <w:numId w:val="8"/>
        </w:numPr>
        <w:rPr>
          <w:sz w:val="24"/>
          <w:lang w:val="es-MX"/>
        </w:rPr>
      </w:pPr>
      <w:r>
        <w:rPr>
          <w:sz w:val="24"/>
          <w:lang w:val="es-MX"/>
        </w:rPr>
        <w:t>Procesar la materia prima, procesar la materia reciclada</w:t>
      </w:r>
    </w:p>
    <w:p w14:paraId="106375CA" w14:textId="302E7D6E" w:rsidR="00D833AA" w:rsidRDefault="006639BF" w:rsidP="00D833AA">
      <w:pPr>
        <w:pStyle w:val="Prrafodelista"/>
        <w:numPr>
          <w:ilvl w:val="0"/>
          <w:numId w:val="8"/>
        </w:numPr>
        <w:rPr>
          <w:b/>
          <w:sz w:val="24"/>
          <w:lang w:val="es-MX"/>
        </w:rPr>
      </w:pPr>
      <w:r w:rsidRPr="00D833AA">
        <w:rPr>
          <w:b/>
          <w:sz w:val="24"/>
          <w:lang w:val="es-MX"/>
        </w:rPr>
        <w:t>Estratégico</w:t>
      </w:r>
    </w:p>
    <w:p w14:paraId="7B4EB33A" w14:textId="53E79E9D" w:rsidR="0013436D" w:rsidRPr="00EC2957" w:rsidRDefault="00EC2957" w:rsidP="00EC2957">
      <w:pPr>
        <w:pStyle w:val="Prrafodelista"/>
        <w:numPr>
          <w:ilvl w:val="1"/>
          <w:numId w:val="8"/>
        </w:numPr>
        <w:rPr>
          <w:sz w:val="24"/>
          <w:lang w:val="es-MX"/>
        </w:rPr>
      </w:pPr>
      <w:r>
        <w:rPr>
          <w:sz w:val="24"/>
          <w:lang w:val="es-MX"/>
        </w:rPr>
        <w:t>Darle mantenimiento a la maquinaria</w:t>
      </w:r>
    </w:p>
    <w:sectPr w:rsidR="0013436D" w:rsidRPr="00EC29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6B2F2" w14:textId="77777777" w:rsidR="0056249A" w:rsidRDefault="0056249A" w:rsidP="00C0718C">
      <w:pPr>
        <w:spacing w:after="0" w:line="240" w:lineRule="auto"/>
      </w:pPr>
      <w:r>
        <w:separator/>
      </w:r>
    </w:p>
  </w:endnote>
  <w:endnote w:type="continuationSeparator" w:id="0">
    <w:p w14:paraId="4252AFA4" w14:textId="77777777" w:rsidR="0056249A" w:rsidRDefault="0056249A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CF9FD" w14:textId="77777777" w:rsidR="0056249A" w:rsidRDefault="0056249A" w:rsidP="00C0718C">
      <w:pPr>
        <w:spacing w:after="0" w:line="240" w:lineRule="auto"/>
      </w:pPr>
      <w:r>
        <w:separator/>
      </w:r>
    </w:p>
  </w:footnote>
  <w:footnote w:type="continuationSeparator" w:id="0">
    <w:p w14:paraId="653AF39D" w14:textId="77777777" w:rsidR="0056249A" w:rsidRDefault="0056249A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F3116" w14:textId="09F54F9F" w:rsidR="00C0718C" w:rsidRPr="00BB5DAF" w:rsidRDefault="004964B6" w:rsidP="00C0718C">
    <w:pPr>
      <w:pStyle w:val="Encabezado"/>
      <w:rPr>
        <w:lang w:val="es-MX"/>
      </w:rPr>
    </w:pPr>
    <w:r>
      <w:rPr>
        <w:lang w:val="es-MX"/>
      </w:rPr>
      <w:t>15</w:t>
    </w:r>
    <w:r w:rsidR="00C0718C" w:rsidRPr="00BB5DAF">
      <w:rPr>
        <w:lang w:val="es-MX"/>
      </w:rPr>
      <w:t>/</w:t>
    </w:r>
    <w:r w:rsidR="00431193">
      <w:rPr>
        <w:lang w:val="es-MX"/>
      </w:rPr>
      <w:t>FEB</w:t>
    </w:r>
    <w:r w:rsidR="00C0718C" w:rsidRPr="00BB5DAF">
      <w:rPr>
        <w:lang w:val="es-MX"/>
      </w:rPr>
      <w:t>/</w:t>
    </w:r>
    <w:r w:rsidR="00431193">
      <w:rPr>
        <w:lang w:val="es-MX"/>
      </w:rPr>
      <w:t>2021</w:t>
    </w:r>
    <w:r w:rsidR="00C0718C" w:rsidRPr="00BB5DAF">
      <w:rPr>
        <w:lang w:val="es-MX"/>
      </w:rPr>
      <w:tab/>
    </w:r>
    <w:r w:rsidR="00C0718C" w:rsidRPr="00BB5DAF">
      <w:rPr>
        <w:lang w:val="es-MX"/>
      </w:rPr>
      <w:tab/>
      <w:t>Gómez Cárdenas Emmanuel Alberto</w:t>
    </w:r>
  </w:p>
  <w:p w14:paraId="769FFC7D" w14:textId="77777777" w:rsidR="00C0718C" w:rsidRPr="00BB5DAF" w:rsidRDefault="00C0718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987"/>
    <w:multiLevelType w:val="hybridMultilevel"/>
    <w:tmpl w:val="CC242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5F63"/>
    <w:multiLevelType w:val="hybridMultilevel"/>
    <w:tmpl w:val="6A0A9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145B"/>
    <w:multiLevelType w:val="hybridMultilevel"/>
    <w:tmpl w:val="1E82C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14D87"/>
    <w:multiLevelType w:val="hybridMultilevel"/>
    <w:tmpl w:val="EB4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EF7"/>
    <w:multiLevelType w:val="hybridMultilevel"/>
    <w:tmpl w:val="F68E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C19A0"/>
    <w:multiLevelType w:val="hybridMultilevel"/>
    <w:tmpl w:val="8C8EC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212C3"/>
    <w:multiLevelType w:val="hybridMultilevel"/>
    <w:tmpl w:val="DD76AB2E"/>
    <w:lvl w:ilvl="0" w:tplc="99D4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80EE5"/>
    <w:multiLevelType w:val="hybridMultilevel"/>
    <w:tmpl w:val="3F5C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5"/>
    <w:rsid w:val="00002E35"/>
    <w:rsid w:val="00007591"/>
    <w:rsid w:val="000172F0"/>
    <w:rsid w:val="0002419A"/>
    <w:rsid w:val="0005563A"/>
    <w:rsid w:val="00075237"/>
    <w:rsid w:val="000A52BA"/>
    <w:rsid w:val="0013436D"/>
    <w:rsid w:val="00153793"/>
    <w:rsid w:val="001574F7"/>
    <w:rsid w:val="00175706"/>
    <w:rsid w:val="001809DA"/>
    <w:rsid w:val="00185FE3"/>
    <w:rsid w:val="001920A1"/>
    <w:rsid w:val="001C3775"/>
    <w:rsid w:val="001D6645"/>
    <w:rsid w:val="002037B8"/>
    <w:rsid w:val="00232C6E"/>
    <w:rsid w:val="00243D3C"/>
    <w:rsid w:val="00253EB9"/>
    <w:rsid w:val="0026022F"/>
    <w:rsid w:val="00277D4E"/>
    <w:rsid w:val="002E4313"/>
    <w:rsid w:val="0030583C"/>
    <w:rsid w:val="00320061"/>
    <w:rsid w:val="00324E9B"/>
    <w:rsid w:val="003417B6"/>
    <w:rsid w:val="0036774D"/>
    <w:rsid w:val="003E2E8A"/>
    <w:rsid w:val="00431193"/>
    <w:rsid w:val="004759A3"/>
    <w:rsid w:val="004964B6"/>
    <w:rsid w:val="004A1D25"/>
    <w:rsid w:val="004D497B"/>
    <w:rsid w:val="004D4E64"/>
    <w:rsid w:val="004F041B"/>
    <w:rsid w:val="00530C95"/>
    <w:rsid w:val="00532B74"/>
    <w:rsid w:val="00535E73"/>
    <w:rsid w:val="0054140D"/>
    <w:rsid w:val="00555D6D"/>
    <w:rsid w:val="0056249A"/>
    <w:rsid w:val="005761C7"/>
    <w:rsid w:val="005903AB"/>
    <w:rsid w:val="005A0483"/>
    <w:rsid w:val="006639BF"/>
    <w:rsid w:val="00667A21"/>
    <w:rsid w:val="00680FEC"/>
    <w:rsid w:val="00690343"/>
    <w:rsid w:val="006A0C15"/>
    <w:rsid w:val="006E4DD8"/>
    <w:rsid w:val="00704B42"/>
    <w:rsid w:val="00707D2F"/>
    <w:rsid w:val="00716AD1"/>
    <w:rsid w:val="007C2A10"/>
    <w:rsid w:val="007D49A5"/>
    <w:rsid w:val="007F22BB"/>
    <w:rsid w:val="00801893"/>
    <w:rsid w:val="008200A9"/>
    <w:rsid w:val="00826EA9"/>
    <w:rsid w:val="00830479"/>
    <w:rsid w:val="00873D55"/>
    <w:rsid w:val="00894C2A"/>
    <w:rsid w:val="00901563"/>
    <w:rsid w:val="0092199A"/>
    <w:rsid w:val="00935EB1"/>
    <w:rsid w:val="00942B8A"/>
    <w:rsid w:val="00992D77"/>
    <w:rsid w:val="009A3A0A"/>
    <w:rsid w:val="009B1D9F"/>
    <w:rsid w:val="009C513B"/>
    <w:rsid w:val="009D1913"/>
    <w:rsid w:val="009E2606"/>
    <w:rsid w:val="009E44A1"/>
    <w:rsid w:val="00A1475A"/>
    <w:rsid w:val="00A27AF9"/>
    <w:rsid w:val="00A42574"/>
    <w:rsid w:val="00A427C8"/>
    <w:rsid w:val="00A824DB"/>
    <w:rsid w:val="00AB37F1"/>
    <w:rsid w:val="00AC10FE"/>
    <w:rsid w:val="00AC7BB3"/>
    <w:rsid w:val="00AF31F1"/>
    <w:rsid w:val="00B009C3"/>
    <w:rsid w:val="00B06877"/>
    <w:rsid w:val="00B267FB"/>
    <w:rsid w:val="00BB5DAF"/>
    <w:rsid w:val="00BC27C4"/>
    <w:rsid w:val="00BE0491"/>
    <w:rsid w:val="00C0718C"/>
    <w:rsid w:val="00C27C69"/>
    <w:rsid w:val="00C450DD"/>
    <w:rsid w:val="00C45261"/>
    <w:rsid w:val="00C82EBE"/>
    <w:rsid w:val="00CC14A1"/>
    <w:rsid w:val="00CC33A9"/>
    <w:rsid w:val="00D064C8"/>
    <w:rsid w:val="00D757B1"/>
    <w:rsid w:val="00D833AA"/>
    <w:rsid w:val="00D86D80"/>
    <w:rsid w:val="00DA6BEE"/>
    <w:rsid w:val="00DF65A3"/>
    <w:rsid w:val="00E43615"/>
    <w:rsid w:val="00E439EE"/>
    <w:rsid w:val="00E80376"/>
    <w:rsid w:val="00EA2AAA"/>
    <w:rsid w:val="00EC2957"/>
    <w:rsid w:val="00EE717D"/>
    <w:rsid w:val="00F00858"/>
    <w:rsid w:val="00F016B0"/>
    <w:rsid w:val="00F131CC"/>
    <w:rsid w:val="00F5301F"/>
    <w:rsid w:val="00F53257"/>
    <w:rsid w:val="00F55519"/>
    <w:rsid w:val="00FA4CBF"/>
    <w:rsid w:val="00FB524D"/>
    <w:rsid w:val="00F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6EA6"/>
  <w15:chartTrackingRefBased/>
  <w15:docId w15:val="{6BB70B10-7760-44B4-AC7F-657267C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8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</cp:lastModifiedBy>
  <cp:revision>11</cp:revision>
  <cp:lastPrinted>2021-02-08T20:28:00Z</cp:lastPrinted>
  <dcterms:created xsi:type="dcterms:W3CDTF">2021-02-08T20:27:00Z</dcterms:created>
  <dcterms:modified xsi:type="dcterms:W3CDTF">2021-02-17T02:18:00Z</dcterms:modified>
</cp:coreProperties>
</file>