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7C00CA" w14:textId="77777777" w:rsidR="005A0483" w:rsidRPr="003417B6" w:rsidRDefault="005A0483" w:rsidP="005A0483">
      <w:pPr>
        <w:jc w:val="center"/>
        <w:rPr>
          <w:rFonts w:ascii="Arial" w:hAnsi="Arial" w:cs="Arial"/>
          <w:sz w:val="24"/>
          <w:szCs w:val="24"/>
          <w:lang w:val="es-MX"/>
        </w:rPr>
      </w:pPr>
    </w:p>
    <w:p w14:paraId="7B3710D5" w14:textId="77777777" w:rsidR="005A0483" w:rsidRPr="003417B6" w:rsidRDefault="005A0483" w:rsidP="005A0483">
      <w:pPr>
        <w:jc w:val="center"/>
        <w:rPr>
          <w:rFonts w:ascii="Arial" w:hAnsi="Arial" w:cs="Arial"/>
          <w:sz w:val="40"/>
          <w:szCs w:val="40"/>
          <w:lang w:val="es-MX"/>
        </w:rPr>
      </w:pPr>
      <w:r w:rsidRPr="003417B6">
        <w:rPr>
          <w:rFonts w:ascii="Arial" w:hAnsi="Arial" w:cs="Arial"/>
          <w:sz w:val="40"/>
          <w:szCs w:val="40"/>
          <w:lang w:val="es-MX"/>
        </w:rPr>
        <w:t>Universidad Autónoma de Baja California</w:t>
      </w:r>
    </w:p>
    <w:p w14:paraId="0A8DB837" w14:textId="38F1B316" w:rsidR="005A0483" w:rsidRDefault="005A0483" w:rsidP="005A0483">
      <w:pPr>
        <w:jc w:val="center"/>
        <w:rPr>
          <w:rFonts w:ascii="Arial" w:hAnsi="Arial" w:cs="Arial"/>
          <w:sz w:val="40"/>
          <w:szCs w:val="40"/>
          <w:lang w:val="es-MX"/>
        </w:rPr>
      </w:pPr>
      <w:r w:rsidRPr="003417B6">
        <w:rPr>
          <w:rFonts w:ascii="Arial" w:hAnsi="Arial" w:cs="Arial"/>
          <w:sz w:val="40"/>
          <w:szCs w:val="40"/>
          <w:lang w:val="es-MX"/>
        </w:rPr>
        <w:t>Facultad de Ciencias Químicas e Ingeniería</w:t>
      </w:r>
    </w:p>
    <w:p w14:paraId="2B7021D1" w14:textId="07CE2C11" w:rsidR="00D322D1" w:rsidRDefault="00D322D1" w:rsidP="005A0483">
      <w:pPr>
        <w:jc w:val="center"/>
        <w:rPr>
          <w:rFonts w:ascii="Arial" w:hAnsi="Arial" w:cs="Arial"/>
          <w:sz w:val="40"/>
          <w:szCs w:val="40"/>
          <w:lang w:val="es-MX"/>
        </w:rPr>
      </w:pPr>
    </w:p>
    <w:p w14:paraId="0B7D3330" w14:textId="77777777" w:rsidR="00D322D1" w:rsidRPr="003417B6" w:rsidRDefault="00D322D1" w:rsidP="005A0483">
      <w:pPr>
        <w:jc w:val="center"/>
        <w:rPr>
          <w:rFonts w:ascii="Arial" w:hAnsi="Arial" w:cs="Arial"/>
          <w:sz w:val="40"/>
          <w:szCs w:val="40"/>
          <w:lang w:val="es-MX"/>
        </w:rPr>
      </w:pPr>
    </w:p>
    <w:p w14:paraId="79E0BAC4" w14:textId="77777777" w:rsidR="005A0483" w:rsidRPr="003417B6" w:rsidRDefault="005A0483" w:rsidP="00D322D1">
      <w:pPr>
        <w:jc w:val="center"/>
        <w:rPr>
          <w:rFonts w:ascii="Arial" w:hAnsi="Arial" w:cs="Arial"/>
          <w:sz w:val="24"/>
          <w:szCs w:val="24"/>
          <w:lang w:val="es-MX"/>
        </w:rPr>
      </w:pPr>
      <w:r w:rsidRPr="003417B6">
        <w:rPr>
          <w:rFonts w:ascii="Arial" w:hAnsi="Arial" w:cs="Arial"/>
          <w:noProof/>
          <w:sz w:val="24"/>
          <w:szCs w:val="24"/>
        </w:rPr>
        <w:drawing>
          <wp:inline distT="0" distB="0" distL="0" distR="0" wp14:anchorId="6C30A7F9" wp14:editId="146DE28F">
            <wp:extent cx="2014419" cy="2794406"/>
            <wp:effectExtent l="0" t="0" r="5080" b="6350"/>
            <wp:docPr id="34" name="Imagen 34" descr="C:\Users\Devas\Pictures\escudo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ers\Devas\Pictures\escudo_0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21126" cy="2803710"/>
                    </a:xfrm>
                    <a:prstGeom prst="rect">
                      <a:avLst/>
                    </a:prstGeom>
                    <a:noFill/>
                    <a:ln>
                      <a:noFill/>
                    </a:ln>
                  </pic:spPr>
                </pic:pic>
              </a:graphicData>
            </a:graphic>
          </wp:inline>
        </w:drawing>
      </w:r>
    </w:p>
    <w:p w14:paraId="6D9D5522" w14:textId="77777777" w:rsidR="005A0483" w:rsidRPr="003417B6" w:rsidRDefault="005A0483" w:rsidP="005A0483">
      <w:pPr>
        <w:jc w:val="center"/>
        <w:rPr>
          <w:rFonts w:ascii="Arial" w:hAnsi="Arial" w:cs="Arial"/>
          <w:b/>
          <w:sz w:val="24"/>
          <w:szCs w:val="24"/>
          <w:lang w:val="es-MX"/>
        </w:rPr>
      </w:pPr>
    </w:p>
    <w:p w14:paraId="47D7EFE4" w14:textId="77777777" w:rsidR="005A0483" w:rsidRPr="003417B6" w:rsidRDefault="005A0483" w:rsidP="005A0483">
      <w:pPr>
        <w:jc w:val="center"/>
        <w:rPr>
          <w:rFonts w:ascii="Arial" w:hAnsi="Arial" w:cs="Arial"/>
          <w:b/>
          <w:sz w:val="24"/>
          <w:szCs w:val="24"/>
          <w:lang w:val="es-MX"/>
        </w:rPr>
      </w:pPr>
    </w:p>
    <w:p w14:paraId="09945ACF" w14:textId="3FA9FAD9" w:rsidR="0054140D" w:rsidRPr="003417B6" w:rsidRDefault="00E043BE" w:rsidP="0054140D">
      <w:pPr>
        <w:jc w:val="center"/>
        <w:rPr>
          <w:rFonts w:ascii="Arial" w:hAnsi="Arial" w:cs="Arial"/>
          <w:b/>
          <w:sz w:val="36"/>
          <w:szCs w:val="36"/>
          <w:lang w:val="es-MX"/>
        </w:rPr>
      </w:pPr>
      <w:r>
        <w:rPr>
          <w:rFonts w:ascii="Arial" w:hAnsi="Arial" w:cs="Arial"/>
          <w:b/>
          <w:sz w:val="36"/>
          <w:szCs w:val="36"/>
          <w:lang w:val="es-MX"/>
        </w:rPr>
        <w:t>SISTEMAS OPERATIVOS</w:t>
      </w:r>
    </w:p>
    <w:p w14:paraId="7D4D5460" w14:textId="6ABD2BEC" w:rsidR="005A0483" w:rsidRPr="00D322D1" w:rsidRDefault="00931D82" w:rsidP="00D322D1">
      <w:pPr>
        <w:jc w:val="center"/>
        <w:rPr>
          <w:rFonts w:ascii="Arial" w:hAnsi="Arial" w:cs="Arial"/>
          <w:b/>
          <w:sz w:val="36"/>
          <w:szCs w:val="36"/>
          <w:lang w:val="es-MX"/>
        </w:rPr>
      </w:pPr>
      <w:r>
        <w:rPr>
          <w:rFonts w:ascii="Arial" w:hAnsi="Arial" w:cs="Arial"/>
          <w:b/>
          <w:sz w:val="36"/>
          <w:szCs w:val="36"/>
          <w:lang w:val="es-MX"/>
        </w:rPr>
        <w:t>Procesos</w:t>
      </w:r>
    </w:p>
    <w:p w14:paraId="1AAAE641" w14:textId="77777777" w:rsidR="005A0483" w:rsidRPr="003417B6" w:rsidRDefault="005A0483" w:rsidP="005A0483">
      <w:pPr>
        <w:jc w:val="center"/>
        <w:rPr>
          <w:rFonts w:ascii="Arial" w:hAnsi="Arial" w:cs="Arial"/>
          <w:b/>
          <w:sz w:val="24"/>
          <w:szCs w:val="24"/>
          <w:lang w:val="es-MX"/>
        </w:rPr>
      </w:pPr>
    </w:p>
    <w:p w14:paraId="29501D5D" w14:textId="77777777" w:rsidR="005A0483" w:rsidRPr="003417B6" w:rsidRDefault="005A0483" w:rsidP="005A0483">
      <w:pPr>
        <w:rPr>
          <w:rFonts w:ascii="Arial" w:hAnsi="Arial" w:cs="Arial"/>
          <w:sz w:val="24"/>
          <w:szCs w:val="24"/>
          <w:lang w:val="es-MX"/>
        </w:rPr>
      </w:pPr>
    </w:p>
    <w:p w14:paraId="018332C9" w14:textId="77777777" w:rsidR="005A0483" w:rsidRPr="003417B6" w:rsidRDefault="005A0483" w:rsidP="005A0483">
      <w:pPr>
        <w:jc w:val="center"/>
        <w:rPr>
          <w:rFonts w:ascii="Arial" w:hAnsi="Arial" w:cs="Arial"/>
          <w:sz w:val="36"/>
          <w:szCs w:val="36"/>
          <w:lang w:val="es-MX"/>
        </w:rPr>
      </w:pPr>
    </w:p>
    <w:p w14:paraId="213FECC3" w14:textId="1024622A" w:rsidR="005A0483" w:rsidRPr="003417B6" w:rsidRDefault="005A0483" w:rsidP="005A0483">
      <w:pPr>
        <w:jc w:val="center"/>
        <w:rPr>
          <w:rFonts w:ascii="Arial" w:hAnsi="Arial" w:cs="Arial"/>
          <w:sz w:val="36"/>
          <w:szCs w:val="36"/>
          <w:lang w:val="es-MX"/>
        </w:rPr>
      </w:pPr>
      <w:r w:rsidRPr="003417B6">
        <w:rPr>
          <w:rFonts w:ascii="Arial" w:hAnsi="Arial" w:cs="Arial"/>
          <w:b/>
          <w:sz w:val="36"/>
          <w:szCs w:val="36"/>
          <w:lang w:val="es-MX"/>
        </w:rPr>
        <w:t>Docente:</w:t>
      </w:r>
      <w:r w:rsidRPr="003417B6">
        <w:rPr>
          <w:rFonts w:ascii="Arial" w:hAnsi="Arial" w:cs="Arial"/>
          <w:sz w:val="36"/>
          <w:szCs w:val="36"/>
          <w:lang w:val="es-MX"/>
        </w:rPr>
        <w:t xml:space="preserve"> </w:t>
      </w:r>
      <w:r w:rsidR="003B5635">
        <w:rPr>
          <w:rFonts w:ascii="Arial" w:hAnsi="Arial" w:cs="Arial"/>
          <w:sz w:val="36"/>
          <w:szCs w:val="36"/>
          <w:lang w:val="es-MX"/>
        </w:rPr>
        <w:t>Álvarez Salgado Carlos Francisco</w:t>
      </w:r>
    </w:p>
    <w:p w14:paraId="2C6AC0F8" w14:textId="77777777" w:rsidR="005A0483" w:rsidRPr="003417B6" w:rsidRDefault="005A0483" w:rsidP="005A0483">
      <w:pPr>
        <w:jc w:val="center"/>
        <w:rPr>
          <w:rFonts w:ascii="Arial" w:hAnsi="Arial" w:cs="Arial"/>
          <w:sz w:val="36"/>
          <w:szCs w:val="36"/>
          <w:lang w:val="es-MX"/>
        </w:rPr>
      </w:pPr>
      <w:r w:rsidRPr="003417B6">
        <w:rPr>
          <w:rFonts w:ascii="Arial" w:hAnsi="Arial" w:cs="Arial"/>
          <w:b/>
          <w:sz w:val="36"/>
          <w:szCs w:val="36"/>
          <w:lang w:val="es-MX"/>
        </w:rPr>
        <w:t>Alumno:</w:t>
      </w:r>
      <w:r w:rsidRPr="003417B6">
        <w:rPr>
          <w:rFonts w:ascii="Arial" w:hAnsi="Arial" w:cs="Arial"/>
          <w:sz w:val="36"/>
          <w:szCs w:val="36"/>
          <w:lang w:val="es-MX"/>
        </w:rPr>
        <w:t xml:space="preserve"> Gómez Cárdenas Emmanuel Alberto</w:t>
      </w:r>
    </w:p>
    <w:p w14:paraId="1679BE0E" w14:textId="46FEACD1" w:rsidR="00931D82" w:rsidRDefault="005A0483" w:rsidP="005A0483">
      <w:pPr>
        <w:jc w:val="center"/>
        <w:rPr>
          <w:rFonts w:ascii="Arial" w:hAnsi="Arial" w:cs="Arial"/>
          <w:sz w:val="36"/>
          <w:szCs w:val="36"/>
          <w:lang w:val="es-MX"/>
        </w:rPr>
      </w:pPr>
      <w:r w:rsidRPr="003417B6">
        <w:rPr>
          <w:rFonts w:ascii="Arial" w:hAnsi="Arial" w:cs="Arial"/>
          <w:b/>
          <w:bCs/>
          <w:sz w:val="36"/>
          <w:szCs w:val="36"/>
          <w:lang w:val="es-MX"/>
        </w:rPr>
        <w:t>Matricula:</w:t>
      </w:r>
      <w:r w:rsidRPr="003417B6">
        <w:rPr>
          <w:rFonts w:ascii="Arial" w:hAnsi="Arial" w:cs="Arial"/>
          <w:sz w:val="36"/>
          <w:szCs w:val="36"/>
          <w:lang w:val="es-MX"/>
        </w:rPr>
        <w:t xml:space="preserve"> 1261509</w:t>
      </w:r>
    </w:p>
    <w:p w14:paraId="6B332AF3" w14:textId="1717CB2C" w:rsidR="004921FB" w:rsidRDefault="004921FB" w:rsidP="00931D82">
      <w:pPr>
        <w:jc w:val="both"/>
        <w:rPr>
          <w:lang w:val="es-MX"/>
        </w:rPr>
      </w:pPr>
      <w:r>
        <w:rPr>
          <w:lang w:val="es-MX"/>
        </w:rPr>
        <w:lastRenderedPageBreak/>
        <w:t>El proceso es una unidad de actividad que se caracteriza por la ejecución de una secuencia de instrucciones, un estado actual y un conjunto de recursos del sistema asociados.</w:t>
      </w:r>
    </w:p>
    <w:p w14:paraId="06DA1268" w14:textId="216770B7" w:rsidR="004921FB" w:rsidRDefault="00604B27" w:rsidP="00931D82">
      <w:pPr>
        <w:jc w:val="both"/>
        <w:rPr>
          <w:lang w:val="es-MX"/>
        </w:rPr>
      </w:pPr>
      <w:r>
        <w:rPr>
          <w:lang w:val="es-MX"/>
        </w:rPr>
        <w:t xml:space="preserve">Un proceso se rige en pequeñas porciones, conocidas como páginas y cada proceso tiene su propia tabla de paginación, fungiendo como una optimización del sistema operativo ante los fallos de página.  </w:t>
      </w:r>
      <w:r w:rsidRPr="00604B27">
        <w:rPr>
          <w:lang w:val="es-MX"/>
        </w:rPr>
        <w:t>Los procesos son creados y eliminados por el sistema operativo, así como también este se debe hacer cargo de</w:t>
      </w:r>
      <w:r>
        <w:rPr>
          <w:lang w:val="es-MX"/>
        </w:rPr>
        <w:t xml:space="preserve"> la comunicación entre procesos. El mecanismo por el cual un proceso crea otro es llamado bifurcación (fork).</w:t>
      </w:r>
    </w:p>
    <w:p w14:paraId="185BF02E" w14:textId="7084BC75" w:rsidR="00604B27" w:rsidRDefault="00604B27" w:rsidP="00604B27">
      <w:pPr>
        <w:jc w:val="both"/>
        <w:rPr>
          <w:lang w:val="es-MX"/>
        </w:rPr>
      </w:pPr>
      <w:r w:rsidRPr="00604B27">
        <w:rPr>
          <w:lang w:val="es-MX"/>
        </w:rPr>
        <w:t>Los procesos pueden ser cooperativos o independientes. Dos o más procesos pueden cooperar mediante señales de forma que uno obliga a detenerse a los otros hasta que reciban una señal para continuar</w:t>
      </w:r>
      <w:r>
        <w:rPr>
          <w:lang w:val="es-MX"/>
        </w:rPr>
        <w:t>.</w:t>
      </w:r>
    </w:p>
    <w:p w14:paraId="71088A17" w14:textId="67A4EA5B" w:rsidR="00604B27" w:rsidRPr="00604B27" w:rsidRDefault="00875753" w:rsidP="00604B27">
      <w:pPr>
        <w:jc w:val="both"/>
        <w:rPr>
          <w:lang w:val="es-MX"/>
        </w:rPr>
      </w:pPr>
      <w:r>
        <w:rPr>
          <w:lang w:val="es-MX"/>
        </w:rPr>
        <w:t xml:space="preserve">La </w:t>
      </w:r>
      <w:r w:rsidRPr="00604B27">
        <w:rPr>
          <w:lang w:val="es-MX"/>
        </w:rPr>
        <w:t>explícita</w:t>
      </w:r>
      <w:r>
        <w:rPr>
          <w:lang w:val="es-MX"/>
        </w:rPr>
        <w:t xml:space="preserve"> </w:t>
      </w:r>
      <w:bookmarkStart w:id="0" w:name="_GoBack"/>
      <w:bookmarkEnd w:id="0"/>
      <w:r>
        <w:rPr>
          <w:lang w:val="es-MX"/>
        </w:rPr>
        <w:t xml:space="preserve">sincronización </w:t>
      </w:r>
      <w:r w:rsidR="00604B27" w:rsidRPr="00604B27">
        <w:rPr>
          <w:lang w:val="es-MX"/>
        </w:rPr>
        <w:t>entre procesos es un caso particular del estado "bloqueado". En este caso, el suceso que permite desbloquear un proceso no es una operación de entrada/salida, sino una señal generada a propósito por el programador desde otro proceso.</w:t>
      </w:r>
    </w:p>
    <w:p w14:paraId="6FA67DC7" w14:textId="77777777" w:rsidR="00604B27" w:rsidRPr="00604B27" w:rsidRDefault="00604B27" w:rsidP="00604B27">
      <w:pPr>
        <w:jc w:val="both"/>
        <w:rPr>
          <w:lang w:val="es-MX"/>
        </w:rPr>
      </w:pPr>
      <w:r w:rsidRPr="00604B27">
        <w:rPr>
          <w:lang w:val="es-MX"/>
        </w:rPr>
        <w:t>Hay cuatro eventos principales que provocan la creación de procesos:</w:t>
      </w:r>
    </w:p>
    <w:p w14:paraId="61342B02" w14:textId="77777777" w:rsidR="00604B27" w:rsidRPr="00604B27" w:rsidRDefault="00604B27" w:rsidP="00604B27">
      <w:pPr>
        <w:pStyle w:val="Prrafodelista"/>
        <w:numPr>
          <w:ilvl w:val="0"/>
          <w:numId w:val="8"/>
        </w:numPr>
        <w:jc w:val="both"/>
        <w:rPr>
          <w:lang w:val="es-MX"/>
        </w:rPr>
      </w:pPr>
      <w:r w:rsidRPr="00604B27">
        <w:rPr>
          <w:lang w:val="es-MX"/>
        </w:rPr>
        <w:t>El arranque del sistema.</w:t>
      </w:r>
    </w:p>
    <w:p w14:paraId="2962E556" w14:textId="77777777" w:rsidR="00604B27" w:rsidRPr="00604B27" w:rsidRDefault="00604B27" w:rsidP="00604B27">
      <w:pPr>
        <w:pStyle w:val="Prrafodelista"/>
        <w:numPr>
          <w:ilvl w:val="0"/>
          <w:numId w:val="8"/>
        </w:numPr>
        <w:jc w:val="both"/>
        <w:rPr>
          <w:lang w:val="es-MX"/>
        </w:rPr>
      </w:pPr>
      <w:r w:rsidRPr="00604B27">
        <w:rPr>
          <w:lang w:val="es-MX"/>
        </w:rPr>
        <w:t>La ejecución, desde un proceso, de una llamada al sistema para la creación de otro proceso.</w:t>
      </w:r>
    </w:p>
    <w:p w14:paraId="5204E683" w14:textId="77777777" w:rsidR="00604B27" w:rsidRPr="00604B27" w:rsidRDefault="00604B27" w:rsidP="00604B27">
      <w:pPr>
        <w:pStyle w:val="Prrafodelista"/>
        <w:numPr>
          <w:ilvl w:val="0"/>
          <w:numId w:val="8"/>
        </w:numPr>
        <w:jc w:val="both"/>
        <w:rPr>
          <w:lang w:val="es-MX"/>
        </w:rPr>
      </w:pPr>
      <w:r w:rsidRPr="00604B27">
        <w:rPr>
          <w:lang w:val="es-MX"/>
        </w:rPr>
        <w:t>Una petición de usuario para crear un proceso.</w:t>
      </w:r>
    </w:p>
    <w:p w14:paraId="6902466F" w14:textId="5559AA35" w:rsidR="00604B27" w:rsidRPr="0064713C" w:rsidRDefault="00604B27" w:rsidP="00604B27">
      <w:pPr>
        <w:pStyle w:val="Prrafodelista"/>
        <w:numPr>
          <w:ilvl w:val="0"/>
          <w:numId w:val="8"/>
        </w:numPr>
        <w:jc w:val="both"/>
        <w:rPr>
          <w:lang w:val="es-MX"/>
        </w:rPr>
      </w:pPr>
      <w:r w:rsidRPr="0064713C">
        <w:rPr>
          <w:lang w:val="es-MX"/>
        </w:rPr>
        <w:t>El inicio de un trabajo por lotes.</w:t>
      </w:r>
    </w:p>
    <w:p w14:paraId="6BE39B07" w14:textId="2CCC9348" w:rsidR="00604B27" w:rsidRDefault="00604B27" w:rsidP="00013063">
      <w:pPr>
        <w:jc w:val="both"/>
        <w:rPr>
          <w:lang w:val="es-MX"/>
        </w:rPr>
      </w:pPr>
      <w:r w:rsidRPr="0064713C">
        <w:rPr>
          <w:lang w:val="es-MX"/>
        </w:rPr>
        <w:t>Existen dos tipos de procesos los cuales son ejecutados en modo Kernel y en modo usuario respectivamente. Los de modo Kernel suelen ser más lentos debido a las llamadas en el sistema que realizan, sin embargo, son más seguros por la integridad que representan. En el caso de los procesos de usuario el sistema operativo podría no ser multiproceso, ya que se vale de librerías (como pthread) para hacer un multiplexado y dar la apariencia de trabajar como multiproceso.</w:t>
      </w:r>
    </w:p>
    <w:p w14:paraId="3F3AFD5C" w14:textId="21DDD526" w:rsidR="0064713C" w:rsidRPr="0064713C" w:rsidRDefault="0064713C" w:rsidP="00013063">
      <w:pPr>
        <w:jc w:val="both"/>
        <w:rPr>
          <w:lang w:val="es-MX"/>
        </w:rPr>
      </w:pPr>
      <w:r>
        <w:rPr>
          <w:lang w:val="es-MX"/>
        </w:rPr>
        <w:t>Otra clasificación pueden ser los procesos en primer y segundo plano</w:t>
      </w:r>
      <w:r w:rsidR="00013063">
        <w:rPr>
          <w:lang w:val="es-MX"/>
        </w:rPr>
        <w:t>. Los primeros interactúan con el usuario y los segundos son creados para tareas predefinidas y no necesitan la intervención del usuario, estos pueden existir por ejemplo para controlar la temperatura del disco duro constantemente.</w:t>
      </w:r>
    </w:p>
    <w:sectPr w:rsidR="0064713C" w:rsidRPr="0064713C">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C0DF42" w14:textId="77777777" w:rsidR="00F2268E" w:rsidRDefault="00F2268E" w:rsidP="00C0718C">
      <w:pPr>
        <w:spacing w:after="0" w:line="240" w:lineRule="auto"/>
      </w:pPr>
      <w:r>
        <w:separator/>
      </w:r>
    </w:p>
  </w:endnote>
  <w:endnote w:type="continuationSeparator" w:id="0">
    <w:p w14:paraId="71DD2E25" w14:textId="77777777" w:rsidR="00F2268E" w:rsidRDefault="00F2268E" w:rsidP="00C071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E8FB89" w14:textId="77777777" w:rsidR="00F2268E" w:rsidRDefault="00F2268E" w:rsidP="00C0718C">
      <w:pPr>
        <w:spacing w:after="0" w:line="240" w:lineRule="auto"/>
      </w:pPr>
      <w:r>
        <w:separator/>
      </w:r>
    </w:p>
  </w:footnote>
  <w:footnote w:type="continuationSeparator" w:id="0">
    <w:p w14:paraId="03EF21F6" w14:textId="77777777" w:rsidR="00F2268E" w:rsidRDefault="00F2268E" w:rsidP="00C071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9F3116" w14:textId="1A0129CD" w:rsidR="00C0718C" w:rsidRPr="00BB5DAF" w:rsidRDefault="00931D82" w:rsidP="00C0718C">
    <w:pPr>
      <w:pStyle w:val="Encabezado"/>
      <w:rPr>
        <w:lang w:val="es-MX"/>
      </w:rPr>
    </w:pPr>
    <w:r>
      <w:rPr>
        <w:lang w:val="es-MX"/>
      </w:rPr>
      <w:t>25</w:t>
    </w:r>
    <w:r w:rsidR="00C0718C" w:rsidRPr="00BB5DAF">
      <w:rPr>
        <w:lang w:val="es-MX"/>
      </w:rPr>
      <w:t>/</w:t>
    </w:r>
    <w:r>
      <w:rPr>
        <w:lang w:val="es-MX"/>
      </w:rPr>
      <w:t>MAYO</w:t>
    </w:r>
    <w:r w:rsidR="00C0718C" w:rsidRPr="00BB5DAF">
      <w:rPr>
        <w:lang w:val="es-MX"/>
      </w:rPr>
      <w:t>/</w:t>
    </w:r>
    <w:r w:rsidR="00431193">
      <w:rPr>
        <w:lang w:val="es-MX"/>
      </w:rPr>
      <w:t>2021</w:t>
    </w:r>
    <w:r w:rsidR="00C0718C" w:rsidRPr="00BB5DAF">
      <w:rPr>
        <w:lang w:val="es-MX"/>
      </w:rPr>
      <w:tab/>
    </w:r>
    <w:r w:rsidR="00C0718C" w:rsidRPr="00BB5DAF">
      <w:rPr>
        <w:lang w:val="es-MX"/>
      </w:rPr>
      <w:tab/>
      <w:t>Gómez Cárdenas Emmanuel Alberto</w:t>
    </w:r>
  </w:p>
  <w:p w14:paraId="769FFC7D" w14:textId="77777777" w:rsidR="00C0718C" w:rsidRPr="00BB5DAF" w:rsidRDefault="00C0718C">
    <w:pPr>
      <w:pStyle w:val="Encabezado"/>
      <w:rPr>
        <w:lang w:val="es-MX"/>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A22987"/>
    <w:multiLevelType w:val="hybridMultilevel"/>
    <w:tmpl w:val="CC2424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6915F63"/>
    <w:multiLevelType w:val="hybridMultilevel"/>
    <w:tmpl w:val="6A0A95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BFF145B"/>
    <w:multiLevelType w:val="hybridMultilevel"/>
    <w:tmpl w:val="1E82CD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9CF01B1"/>
    <w:multiLevelType w:val="hybridMultilevel"/>
    <w:tmpl w:val="1AF0C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C14D87"/>
    <w:multiLevelType w:val="hybridMultilevel"/>
    <w:tmpl w:val="EB42F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2F4EF7"/>
    <w:multiLevelType w:val="hybridMultilevel"/>
    <w:tmpl w:val="F68E3E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6212C3"/>
    <w:multiLevelType w:val="hybridMultilevel"/>
    <w:tmpl w:val="DD76AB2E"/>
    <w:lvl w:ilvl="0" w:tplc="99D4E0C8">
      <w:start w:val="1"/>
      <w:numFmt w:val="decimal"/>
      <w:lvlText w:val="%1."/>
      <w:lvlJc w:val="left"/>
      <w:pPr>
        <w:ind w:left="720" w:hanging="360"/>
      </w:pPr>
      <w:rPr>
        <w:rFonts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741686"/>
    <w:multiLevelType w:val="multilevel"/>
    <w:tmpl w:val="9C5E3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6"/>
  </w:num>
  <w:num w:numId="4">
    <w:abstractNumId w:val="1"/>
  </w:num>
  <w:num w:numId="5">
    <w:abstractNumId w:val="0"/>
  </w:num>
  <w:num w:numId="6">
    <w:abstractNumId w:val="2"/>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C95"/>
    <w:rsid w:val="00002E35"/>
    <w:rsid w:val="00007591"/>
    <w:rsid w:val="00013063"/>
    <w:rsid w:val="000172F0"/>
    <w:rsid w:val="000223E5"/>
    <w:rsid w:val="00052592"/>
    <w:rsid w:val="0005563A"/>
    <w:rsid w:val="00075237"/>
    <w:rsid w:val="000C4A19"/>
    <w:rsid w:val="0013436D"/>
    <w:rsid w:val="00153793"/>
    <w:rsid w:val="001574F7"/>
    <w:rsid w:val="001809DA"/>
    <w:rsid w:val="00185FE3"/>
    <w:rsid w:val="001920A1"/>
    <w:rsid w:val="001C3775"/>
    <w:rsid w:val="001D6645"/>
    <w:rsid w:val="002037B8"/>
    <w:rsid w:val="00232C6E"/>
    <w:rsid w:val="00243D3C"/>
    <w:rsid w:val="00253EB9"/>
    <w:rsid w:val="0026022F"/>
    <w:rsid w:val="002E4313"/>
    <w:rsid w:val="0030583C"/>
    <w:rsid w:val="00324E9B"/>
    <w:rsid w:val="003417B6"/>
    <w:rsid w:val="0036774D"/>
    <w:rsid w:val="003B5635"/>
    <w:rsid w:val="003E2E8A"/>
    <w:rsid w:val="00431193"/>
    <w:rsid w:val="004759A3"/>
    <w:rsid w:val="004921FB"/>
    <w:rsid w:val="004D497B"/>
    <w:rsid w:val="004D4E64"/>
    <w:rsid w:val="004F041B"/>
    <w:rsid w:val="00530C95"/>
    <w:rsid w:val="00535E73"/>
    <w:rsid w:val="0054140D"/>
    <w:rsid w:val="00555D6D"/>
    <w:rsid w:val="005761C7"/>
    <w:rsid w:val="005903AB"/>
    <w:rsid w:val="005A0483"/>
    <w:rsid w:val="00604B27"/>
    <w:rsid w:val="0064713C"/>
    <w:rsid w:val="00667A21"/>
    <w:rsid w:val="00680FEC"/>
    <w:rsid w:val="00690343"/>
    <w:rsid w:val="006A0C15"/>
    <w:rsid w:val="006A5BE7"/>
    <w:rsid w:val="006E4DD8"/>
    <w:rsid w:val="00704B42"/>
    <w:rsid w:val="00707D2F"/>
    <w:rsid w:val="00750948"/>
    <w:rsid w:val="007C2A10"/>
    <w:rsid w:val="007D49A5"/>
    <w:rsid w:val="007F22BB"/>
    <w:rsid w:val="008200A9"/>
    <w:rsid w:val="00826EA9"/>
    <w:rsid w:val="00830479"/>
    <w:rsid w:val="00873D55"/>
    <w:rsid w:val="00875753"/>
    <w:rsid w:val="00894C2A"/>
    <w:rsid w:val="008E3B84"/>
    <w:rsid w:val="00901563"/>
    <w:rsid w:val="0092199A"/>
    <w:rsid w:val="00931D82"/>
    <w:rsid w:val="00942B8A"/>
    <w:rsid w:val="009562B4"/>
    <w:rsid w:val="009A3A0A"/>
    <w:rsid w:val="009B1D9F"/>
    <w:rsid w:val="009C513B"/>
    <w:rsid w:val="009D5372"/>
    <w:rsid w:val="009E2606"/>
    <w:rsid w:val="009E44A1"/>
    <w:rsid w:val="00A1475A"/>
    <w:rsid w:val="00A27AF9"/>
    <w:rsid w:val="00A42574"/>
    <w:rsid w:val="00A427C8"/>
    <w:rsid w:val="00A824DB"/>
    <w:rsid w:val="00AC10FE"/>
    <w:rsid w:val="00AC7BB3"/>
    <w:rsid w:val="00AF31F1"/>
    <w:rsid w:val="00B009C3"/>
    <w:rsid w:val="00B06877"/>
    <w:rsid w:val="00B267FB"/>
    <w:rsid w:val="00BB5DAF"/>
    <w:rsid w:val="00BC27C4"/>
    <w:rsid w:val="00C0718C"/>
    <w:rsid w:val="00C27C69"/>
    <w:rsid w:val="00C450DD"/>
    <w:rsid w:val="00C45261"/>
    <w:rsid w:val="00C82EBE"/>
    <w:rsid w:val="00CC33A9"/>
    <w:rsid w:val="00D064C8"/>
    <w:rsid w:val="00D176F4"/>
    <w:rsid w:val="00D322D1"/>
    <w:rsid w:val="00D757B1"/>
    <w:rsid w:val="00D86D80"/>
    <w:rsid w:val="00DB34B8"/>
    <w:rsid w:val="00DF65A3"/>
    <w:rsid w:val="00E043BE"/>
    <w:rsid w:val="00E43615"/>
    <w:rsid w:val="00E439EE"/>
    <w:rsid w:val="00E801D3"/>
    <w:rsid w:val="00E80376"/>
    <w:rsid w:val="00EA2AAA"/>
    <w:rsid w:val="00EE717D"/>
    <w:rsid w:val="00F00858"/>
    <w:rsid w:val="00F016B0"/>
    <w:rsid w:val="00F131CC"/>
    <w:rsid w:val="00F2268E"/>
    <w:rsid w:val="00F5279B"/>
    <w:rsid w:val="00F53257"/>
    <w:rsid w:val="00F55519"/>
    <w:rsid w:val="00FA4CBF"/>
    <w:rsid w:val="00FB524D"/>
    <w:rsid w:val="00FE35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B6EA6"/>
  <w15:chartTrackingRefBased/>
  <w15:docId w15:val="{6BB70B10-7760-44B4-AC7F-657267CDC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6E4D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1343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530C95"/>
    <w:pPr>
      <w:spacing w:before="100" w:beforeAutospacing="1" w:after="100" w:afterAutospacing="1" w:line="240" w:lineRule="auto"/>
    </w:pPr>
    <w:rPr>
      <w:rFonts w:ascii="Times New Roman" w:eastAsia="Times New Roman" w:hAnsi="Times New Roman" w:cs="Times New Roman"/>
      <w:sz w:val="24"/>
      <w:szCs w:val="24"/>
    </w:rPr>
  </w:style>
  <w:style w:type="paragraph" w:styleId="Encabezado">
    <w:name w:val="header"/>
    <w:basedOn w:val="Normal"/>
    <w:link w:val="EncabezadoCar"/>
    <w:uiPriority w:val="99"/>
    <w:unhideWhenUsed/>
    <w:rsid w:val="00C0718C"/>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C0718C"/>
  </w:style>
  <w:style w:type="paragraph" w:styleId="Piedepgina">
    <w:name w:val="footer"/>
    <w:basedOn w:val="Normal"/>
    <w:link w:val="PiedepginaCar"/>
    <w:uiPriority w:val="99"/>
    <w:unhideWhenUsed/>
    <w:rsid w:val="00C0718C"/>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C0718C"/>
  </w:style>
  <w:style w:type="paragraph" w:styleId="Prrafodelista">
    <w:name w:val="List Paragraph"/>
    <w:basedOn w:val="Normal"/>
    <w:uiPriority w:val="34"/>
    <w:qFormat/>
    <w:rsid w:val="009E2606"/>
    <w:pPr>
      <w:ind w:left="720"/>
      <w:contextualSpacing/>
    </w:pPr>
  </w:style>
  <w:style w:type="character" w:customStyle="1" w:styleId="Ttulo1Car">
    <w:name w:val="Título 1 Car"/>
    <w:basedOn w:val="Fuentedeprrafopredeter"/>
    <w:link w:val="Ttulo1"/>
    <w:uiPriority w:val="9"/>
    <w:rsid w:val="006E4DD8"/>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6E4DD8"/>
    <w:pPr>
      <w:outlineLvl w:val="9"/>
    </w:pPr>
  </w:style>
  <w:style w:type="paragraph" w:styleId="TDC1">
    <w:name w:val="toc 1"/>
    <w:basedOn w:val="Normal"/>
    <w:next w:val="Normal"/>
    <w:autoRedefine/>
    <w:uiPriority w:val="39"/>
    <w:unhideWhenUsed/>
    <w:rsid w:val="006E4DD8"/>
    <w:pPr>
      <w:spacing w:after="100"/>
    </w:pPr>
  </w:style>
  <w:style w:type="character" w:styleId="Hipervnculo">
    <w:name w:val="Hyperlink"/>
    <w:basedOn w:val="Fuentedeprrafopredeter"/>
    <w:uiPriority w:val="99"/>
    <w:unhideWhenUsed/>
    <w:rsid w:val="006E4DD8"/>
    <w:rPr>
      <w:color w:val="0563C1" w:themeColor="hyperlink"/>
      <w:u w:val="single"/>
    </w:rPr>
  </w:style>
  <w:style w:type="paragraph" w:styleId="TDC2">
    <w:name w:val="toc 2"/>
    <w:basedOn w:val="Normal"/>
    <w:next w:val="Normal"/>
    <w:autoRedefine/>
    <w:uiPriority w:val="39"/>
    <w:unhideWhenUsed/>
    <w:rsid w:val="006E4DD8"/>
    <w:pPr>
      <w:spacing w:after="100"/>
      <w:ind w:left="220"/>
    </w:pPr>
    <w:rPr>
      <w:rFonts w:eastAsiaTheme="minorEastAsia" w:cs="Times New Roman"/>
    </w:rPr>
  </w:style>
  <w:style w:type="paragraph" w:styleId="TDC3">
    <w:name w:val="toc 3"/>
    <w:basedOn w:val="Normal"/>
    <w:next w:val="Normal"/>
    <w:autoRedefine/>
    <w:uiPriority w:val="39"/>
    <w:unhideWhenUsed/>
    <w:rsid w:val="006E4DD8"/>
    <w:pPr>
      <w:spacing w:after="100"/>
      <w:ind w:left="440"/>
    </w:pPr>
    <w:rPr>
      <w:rFonts w:eastAsiaTheme="minorEastAsia" w:cs="Times New Roman"/>
    </w:rPr>
  </w:style>
  <w:style w:type="character" w:customStyle="1" w:styleId="Ttulo2Car">
    <w:name w:val="Título 2 Car"/>
    <w:basedOn w:val="Fuentedeprrafopredeter"/>
    <w:link w:val="Ttulo2"/>
    <w:uiPriority w:val="9"/>
    <w:semiHidden/>
    <w:rsid w:val="0013436D"/>
    <w:rPr>
      <w:rFonts w:asciiTheme="majorHAnsi" w:eastAsiaTheme="majorEastAsia" w:hAnsiTheme="majorHAnsi" w:cstheme="majorBidi"/>
      <w:color w:val="2F5496" w:themeColor="accent1" w:themeShade="BF"/>
      <w:sz w:val="26"/>
      <w:szCs w:val="26"/>
    </w:rPr>
  </w:style>
  <w:style w:type="character" w:customStyle="1" w:styleId="UnresolvedMention">
    <w:name w:val="Unresolved Mention"/>
    <w:basedOn w:val="Fuentedeprrafopredeter"/>
    <w:uiPriority w:val="99"/>
    <w:semiHidden/>
    <w:unhideWhenUsed/>
    <w:rsid w:val="00C452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618957">
      <w:bodyDiv w:val="1"/>
      <w:marLeft w:val="0"/>
      <w:marRight w:val="0"/>
      <w:marTop w:val="0"/>
      <w:marBottom w:val="0"/>
      <w:divBdr>
        <w:top w:val="none" w:sz="0" w:space="0" w:color="auto"/>
        <w:left w:val="none" w:sz="0" w:space="0" w:color="auto"/>
        <w:bottom w:val="none" w:sz="0" w:space="0" w:color="auto"/>
        <w:right w:val="none" w:sz="0" w:space="0" w:color="auto"/>
      </w:divBdr>
    </w:div>
    <w:div w:id="850876206">
      <w:bodyDiv w:val="1"/>
      <w:marLeft w:val="0"/>
      <w:marRight w:val="0"/>
      <w:marTop w:val="0"/>
      <w:marBottom w:val="0"/>
      <w:divBdr>
        <w:top w:val="none" w:sz="0" w:space="0" w:color="auto"/>
        <w:left w:val="none" w:sz="0" w:space="0" w:color="auto"/>
        <w:bottom w:val="none" w:sz="0" w:space="0" w:color="auto"/>
        <w:right w:val="none" w:sz="0" w:space="0" w:color="auto"/>
      </w:divBdr>
    </w:div>
    <w:div w:id="1518811101">
      <w:bodyDiv w:val="1"/>
      <w:marLeft w:val="0"/>
      <w:marRight w:val="0"/>
      <w:marTop w:val="0"/>
      <w:marBottom w:val="0"/>
      <w:divBdr>
        <w:top w:val="none" w:sz="0" w:space="0" w:color="auto"/>
        <w:left w:val="none" w:sz="0" w:space="0" w:color="auto"/>
        <w:bottom w:val="none" w:sz="0" w:space="0" w:color="auto"/>
        <w:right w:val="none" w:sz="0" w:space="0" w:color="auto"/>
      </w:divBdr>
    </w:div>
    <w:div w:id="2006013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345</Words>
  <Characters>1968</Characters>
  <Application>Microsoft Office Word</Application>
  <DocSecurity>0</DocSecurity>
  <Lines>16</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Gomez</dc:creator>
  <cp:keywords/>
  <dc:description/>
  <cp:lastModifiedBy>Alberto</cp:lastModifiedBy>
  <cp:revision>4</cp:revision>
  <cp:lastPrinted>2021-03-02T05:36:00Z</cp:lastPrinted>
  <dcterms:created xsi:type="dcterms:W3CDTF">2021-05-26T02:59:00Z</dcterms:created>
  <dcterms:modified xsi:type="dcterms:W3CDTF">2021-05-26T04:09:00Z</dcterms:modified>
</cp:coreProperties>
</file>