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5A8" w:rsidRPr="005B3B60" w:rsidRDefault="00DC45A8" w:rsidP="00DC45A8">
      <w:pPr>
        <w:jc w:val="center"/>
        <w:rPr>
          <w:rFonts w:ascii="Arial" w:hAnsi="Arial" w:cs="Arial"/>
          <w:sz w:val="36"/>
        </w:rPr>
      </w:pPr>
    </w:p>
    <w:p w:rsidR="00DC45A8" w:rsidRPr="005B3B60" w:rsidRDefault="00DC45A8" w:rsidP="00DC45A8">
      <w:pPr>
        <w:jc w:val="center"/>
        <w:rPr>
          <w:rFonts w:ascii="Arial" w:hAnsi="Arial" w:cs="Arial"/>
          <w:sz w:val="40"/>
        </w:rPr>
      </w:pPr>
      <w:r w:rsidRPr="005B3B60">
        <w:rPr>
          <w:rFonts w:ascii="Arial" w:hAnsi="Arial" w:cs="Arial"/>
          <w:sz w:val="40"/>
        </w:rPr>
        <w:t>Universidad Autónoma de Baja California</w:t>
      </w:r>
    </w:p>
    <w:p w:rsidR="00DC45A8" w:rsidRPr="005B3B60" w:rsidRDefault="00DC45A8" w:rsidP="00DC45A8">
      <w:pPr>
        <w:jc w:val="center"/>
        <w:rPr>
          <w:rFonts w:ascii="Arial" w:hAnsi="Arial" w:cs="Arial"/>
          <w:sz w:val="40"/>
        </w:rPr>
      </w:pPr>
      <w:r w:rsidRPr="005B3B60">
        <w:rPr>
          <w:rFonts w:ascii="Arial" w:hAnsi="Arial" w:cs="Arial"/>
          <w:sz w:val="40"/>
        </w:rPr>
        <w:t>Facultad de Ciencias Químicas e Ingeniería</w:t>
      </w:r>
    </w:p>
    <w:p w:rsidR="00DC45A8" w:rsidRPr="005B3B60" w:rsidRDefault="00DC45A8" w:rsidP="00DC45A8">
      <w:pPr>
        <w:rPr>
          <w:rFonts w:ascii="Arial" w:hAnsi="Arial" w:cs="Arial"/>
          <w:sz w:val="28"/>
        </w:rPr>
      </w:pPr>
      <w:r w:rsidRPr="005B3B60">
        <w:rPr>
          <w:rFonts w:ascii="Arial" w:hAnsi="Arial" w:cs="Arial"/>
          <w:noProof/>
          <w:sz w:val="28"/>
        </w:rPr>
        <w:drawing>
          <wp:anchor distT="0" distB="0" distL="114300" distR="114300" simplePos="0" relativeHeight="251659264" behindDoc="0" locked="0" layoutInCell="1" allowOverlap="1">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45A8" w:rsidRPr="005B3B60" w:rsidRDefault="00DC45A8" w:rsidP="00DC45A8">
      <w:pPr>
        <w:rPr>
          <w:rFonts w:ascii="Arial" w:hAnsi="Arial" w:cs="Arial"/>
          <w:sz w:val="28"/>
        </w:rPr>
      </w:pPr>
    </w:p>
    <w:p w:rsidR="00DC45A8" w:rsidRPr="005B3B60" w:rsidRDefault="00DC45A8" w:rsidP="00DC45A8">
      <w:pP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Default="00DC45A8" w:rsidP="00015E9A">
      <w:pPr>
        <w:jc w:val="center"/>
        <w:rPr>
          <w:rFonts w:ascii="Arial" w:hAnsi="Arial" w:cs="Arial"/>
          <w:b/>
          <w:sz w:val="36"/>
        </w:rPr>
      </w:pPr>
      <w:r w:rsidRPr="005B3B60">
        <w:rPr>
          <w:rFonts w:ascii="Arial" w:hAnsi="Arial" w:cs="Arial"/>
          <w:b/>
          <w:sz w:val="36"/>
        </w:rPr>
        <w:t xml:space="preserve">Taller de </w:t>
      </w:r>
      <w:r w:rsidR="00741787" w:rsidRPr="005B3B60">
        <w:rPr>
          <w:rFonts w:ascii="Arial" w:hAnsi="Arial" w:cs="Arial"/>
          <w:b/>
          <w:sz w:val="36"/>
        </w:rPr>
        <w:t xml:space="preserve">Sistema Operativo </w:t>
      </w:r>
      <w:r w:rsidR="000C1F3A">
        <w:rPr>
          <w:rFonts w:ascii="Arial" w:hAnsi="Arial" w:cs="Arial"/>
          <w:b/>
          <w:sz w:val="36"/>
        </w:rPr>
        <w:t>UNIX</w:t>
      </w:r>
    </w:p>
    <w:p w:rsidR="00015E9A" w:rsidRPr="005B3B60" w:rsidRDefault="00015E9A" w:rsidP="00015E9A">
      <w:pPr>
        <w:jc w:val="center"/>
        <w:rPr>
          <w:rFonts w:ascii="Arial" w:hAnsi="Arial" w:cs="Arial"/>
          <w:b/>
          <w:sz w:val="36"/>
        </w:rPr>
      </w:pPr>
      <w:r>
        <w:rPr>
          <w:rFonts w:ascii="Arial" w:hAnsi="Arial" w:cs="Arial"/>
          <w:b/>
          <w:sz w:val="36"/>
        </w:rPr>
        <w:t xml:space="preserve">COMANDO TEE </w:t>
      </w:r>
      <w:r w:rsidR="00F5677A">
        <w:rPr>
          <w:rFonts w:ascii="Arial" w:hAnsi="Arial" w:cs="Arial"/>
          <w:b/>
          <w:sz w:val="36"/>
        </w:rPr>
        <w:t>Y REDIRECCIONAMIENTO</w:t>
      </w:r>
    </w:p>
    <w:p w:rsidR="00DC45A8" w:rsidRPr="005B3B60" w:rsidRDefault="00DC45A8" w:rsidP="00DC45A8">
      <w:pPr>
        <w:jc w:val="center"/>
        <w:rPr>
          <w:rFonts w:ascii="Arial" w:hAnsi="Arial" w:cs="Arial"/>
          <w:b/>
          <w:sz w:val="36"/>
        </w:rPr>
      </w:pPr>
    </w:p>
    <w:p w:rsidR="00DC45A8" w:rsidRPr="005B3B60" w:rsidRDefault="00DC45A8" w:rsidP="00DC45A8">
      <w:pPr>
        <w:rPr>
          <w:rFonts w:ascii="Arial" w:hAnsi="Arial" w:cs="Arial"/>
          <w:sz w:val="36"/>
        </w:rPr>
      </w:pPr>
    </w:p>
    <w:p w:rsidR="00DC45A8" w:rsidRPr="005B3B60" w:rsidRDefault="00DC45A8" w:rsidP="00DC45A8">
      <w:pPr>
        <w:jc w:val="center"/>
        <w:rPr>
          <w:rFonts w:ascii="Arial" w:hAnsi="Arial" w:cs="Arial"/>
          <w:sz w:val="36"/>
        </w:rPr>
      </w:pPr>
    </w:p>
    <w:p w:rsidR="00DC45A8" w:rsidRPr="005B3B60" w:rsidRDefault="00D935E4" w:rsidP="00DC45A8">
      <w:pPr>
        <w:jc w:val="center"/>
        <w:rPr>
          <w:rFonts w:ascii="Arial" w:hAnsi="Arial" w:cs="Arial"/>
          <w:sz w:val="36"/>
        </w:rPr>
      </w:pPr>
      <w:r>
        <w:rPr>
          <w:rFonts w:ascii="Arial" w:hAnsi="Arial" w:cs="Arial"/>
          <w:sz w:val="36"/>
        </w:rPr>
        <w:t xml:space="preserve">Docente: Dra. </w:t>
      </w:r>
      <w:r w:rsidR="00DC45A8" w:rsidRPr="005B3B60">
        <w:rPr>
          <w:rFonts w:ascii="Arial" w:hAnsi="Arial" w:cs="Arial"/>
          <w:sz w:val="36"/>
        </w:rPr>
        <w:t>Pérez Ornelas Felicitas</w:t>
      </w:r>
    </w:p>
    <w:p w:rsidR="00DC45A8" w:rsidRPr="005B3B60" w:rsidRDefault="00D935E4" w:rsidP="00DC45A8">
      <w:pPr>
        <w:jc w:val="center"/>
        <w:rPr>
          <w:rFonts w:ascii="Arial" w:hAnsi="Arial" w:cs="Arial"/>
          <w:sz w:val="36"/>
        </w:rPr>
      </w:pPr>
      <w:r>
        <w:rPr>
          <w:rFonts w:ascii="Arial" w:hAnsi="Arial" w:cs="Arial"/>
          <w:sz w:val="36"/>
        </w:rPr>
        <w:t xml:space="preserve">Alumno: </w:t>
      </w:r>
      <w:r w:rsidR="00DC45A8" w:rsidRPr="005B3B60">
        <w:rPr>
          <w:rFonts w:ascii="Arial" w:hAnsi="Arial" w:cs="Arial"/>
          <w:sz w:val="36"/>
        </w:rPr>
        <w:t>Gómez Cárdenas Emmanuel Alberto</w:t>
      </w:r>
    </w:p>
    <w:p w:rsidR="009828AF" w:rsidRDefault="00741787" w:rsidP="002D6062">
      <w:pPr>
        <w:jc w:val="center"/>
        <w:rPr>
          <w:rFonts w:ascii="Arial" w:hAnsi="Arial" w:cs="Arial"/>
          <w:sz w:val="36"/>
        </w:rPr>
      </w:pPr>
      <w:r w:rsidRPr="005B3B60">
        <w:rPr>
          <w:rFonts w:ascii="Arial" w:hAnsi="Arial" w:cs="Arial"/>
          <w:sz w:val="36"/>
        </w:rPr>
        <w:t>Matrícula: 1261509</w:t>
      </w:r>
    </w:p>
    <w:p w:rsidR="009828AF" w:rsidRDefault="009828AF">
      <w:pPr>
        <w:rPr>
          <w:rFonts w:ascii="Arial" w:hAnsi="Arial" w:cs="Arial"/>
          <w:sz w:val="36"/>
        </w:rPr>
      </w:pPr>
      <w:r>
        <w:rPr>
          <w:rFonts w:ascii="Arial" w:hAnsi="Arial" w:cs="Arial"/>
          <w:sz w:val="36"/>
        </w:rPr>
        <w:br w:type="page"/>
      </w:r>
    </w:p>
    <w:p w:rsidR="001A0256" w:rsidRDefault="001A0256" w:rsidP="002D6062">
      <w:pPr>
        <w:jc w:val="center"/>
        <w:rPr>
          <w:rFonts w:ascii="Arial" w:hAnsi="Arial" w:cs="Arial"/>
          <w:sz w:val="36"/>
        </w:rPr>
      </w:pPr>
    </w:p>
    <w:p w:rsidR="009828AF" w:rsidRPr="009828AF" w:rsidRDefault="009828AF" w:rsidP="009828AF">
      <w:pPr>
        <w:spacing w:line="480" w:lineRule="auto"/>
        <w:rPr>
          <w:rFonts w:ascii="Arial" w:hAnsi="Arial" w:cs="Arial"/>
          <w:b/>
          <w:bCs/>
          <w:sz w:val="36"/>
        </w:rPr>
      </w:pPr>
      <w:r w:rsidRPr="009828AF">
        <w:rPr>
          <w:rFonts w:ascii="Arial" w:hAnsi="Arial" w:cs="Arial"/>
          <w:b/>
          <w:bCs/>
          <w:sz w:val="36"/>
        </w:rPr>
        <w:t>Error en Sudo permitió a usuarios no autorizados de Linux ejecutar comandos root</w:t>
      </w:r>
    </w:p>
    <w:p w:rsidR="00AD051A" w:rsidRPr="009828AF" w:rsidRDefault="009828AF" w:rsidP="009828AF">
      <w:pPr>
        <w:spacing w:line="480" w:lineRule="auto"/>
        <w:rPr>
          <w:rFonts w:ascii="Arial" w:hAnsi="Arial" w:cs="Arial"/>
          <w:sz w:val="24"/>
          <w:szCs w:val="16"/>
        </w:rPr>
      </w:pPr>
      <w:r w:rsidRPr="009828AF">
        <w:rPr>
          <w:rFonts w:ascii="Arial" w:hAnsi="Arial" w:cs="Arial"/>
          <w:sz w:val="24"/>
          <w:szCs w:val="16"/>
        </w:rPr>
        <w:t>Una nueva vulnerabilidad ha sido descubierta, y parcheada, en Sudo -una de las utilidades más importantes y de uso común en UNIX y Linux.</w:t>
      </w:r>
    </w:p>
    <w:p w:rsidR="009828AF" w:rsidRPr="009828AF" w:rsidRDefault="009828AF" w:rsidP="009828AF">
      <w:pPr>
        <w:spacing w:line="480" w:lineRule="auto"/>
        <w:rPr>
          <w:rFonts w:ascii="Arial" w:hAnsi="Arial" w:cs="Arial"/>
          <w:sz w:val="24"/>
          <w:szCs w:val="16"/>
        </w:rPr>
      </w:pPr>
      <w:r w:rsidRPr="009828AF">
        <w:rPr>
          <w:rFonts w:ascii="Arial" w:hAnsi="Arial" w:cs="Arial"/>
          <w:sz w:val="24"/>
          <w:szCs w:val="16"/>
        </w:rPr>
        <w:t>La vulnerabilidad en cuestión es un problema de elusión de la política de seguridad de sudo que permitiría a un usuario no autorizado o a un programa ejecutar comandos como root en un sistema Linux atacado, incluso cuando la “configuración de sudoers” explícitamente inhabilita el acceso de root.</w:t>
      </w:r>
    </w:p>
    <w:p w:rsidR="009828AF" w:rsidRPr="009828AF" w:rsidRDefault="009828AF" w:rsidP="009828AF">
      <w:pPr>
        <w:spacing w:line="480" w:lineRule="auto"/>
        <w:rPr>
          <w:rFonts w:ascii="Arial" w:hAnsi="Arial" w:cs="Arial"/>
          <w:sz w:val="24"/>
          <w:szCs w:val="16"/>
        </w:rPr>
      </w:pPr>
      <w:r w:rsidRPr="009828AF">
        <w:rPr>
          <w:rFonts w:ascii="Arial" w:hAnsi="Arial" w:cs="Arial"/>
          <w:sz w:val="24"/>
          <w:szCs w:val="16"/>
        </w:rPr>
        <w:t>Dado que la separación de privilegios es uno de los paradigmas de seguridad fundamentales en Linux, los administradores pueden configurar un archivo de sudoers para definir qué usuarios pueden ejecutar qué comandos y a qué usuarios.</w:t>
      </w:r>
    </w:p>
    <w:p w:rsidR="009828AF" w:rsidRPr="009828AF" w:rsidRDefault="009828AF" w:rsidP="009828AF">
      <w:pPr>
        <w:spacing w:line="480" w:lineRule="auto"/>
        <w:rPr>
          <w:rFonts w:ascii="Arial" w:hAnsi="Arial" w:cs="Arial"/>
          <w:sz w:val="24"/>
          <w:szCs w:val="16"/>
        </w:rPr>
      </w:pPr>
      <w:r w:rsidRPr="009828AF">
        <w:rPr>
          <w:rFonts w:ascii="Arial" w:hAnsi="Arial" w:cs="Arial"/>
          <w:sz w:val="24"/>
          <w:szCs w:val="16"/>
        </w:rPr>
        <w:t>Por lo tanto, en un escenario específico en el que se le ha permitido ejecutar un comando específico, o cualquiera, como cualquier otro usuario excepto el root, la vulnerabilidad podría permitirle pasar por alto esta política de seguridad y tomar el control total del sistema como root. “Esto puede ser usado por un usuario con suficientes privilegios sudo para ejecutar comandos como root incluso si la especificación de Runas (ejecutar como) explícitamente no permite el acceso de root siempre y cuando la palabra clave ALL esté listada primero en la especificación de Runas,” dijeron los desarrolladores de Sudo a Hacker News.</w:t>
      </w:r>
    </w:p>
    <w:p w:rsidR="00AC6AD7" w:rsidRPr="009828AF" w:rsidRDefault="00AC6AD7" w:rsidP="009828AF">
      <w:pPr>
        <w:spacing w:line="480" w:lineRule="auto"/>
        <w:rPr>
          <w:rFonts w:ascii="Arial" w:hAnsi="Arial" w:cs="Arial"/>
          <w:sz w:val="28"/>
          <w:szCs w:val="28"/>
        </w:rPr>
      </w:pPr>
      <w:r w:rsidRPr="009828AF">
        <w:rPr>
          <w:rFonts w:ascii="Arial" w:hAnsi="Arial" w:cs="Arial"/>
          <w:b/>
          <w:bCs/>
          <w:sz w:val="28"/>
          <w:szCs w:val="28"/>
        </w:rPr>
        <w:lastRenderedPageBreak/>
        <w:t>1. Ejecute el siguiente comando $ cat &gt; ficha</w:t>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Blanco:73:Marte:1543:Manuel</w:t>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Vede:17:Júpiter:1968:Sebastian</w:t>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Azul:24:Venus:1970:Ana</w:t>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Rojo:35:Netptuno:1122:Javier</w:t>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Amarillo:135:Tierra:1234:Raul</w:t>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Ctrl d</w:t>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2. Muestre el archivo ficha con las líneas numeradas.</w:t>
      </w:r>
      <w:r w:rsidRPr="009828AF">
        <w:rPr>
          <w:noProof/>
          <w:sz w:val="28"/>
          <w:szCs w:val="28"/>
        </w:rPr>
        <w:t xml:space="preserve"> </w:t>
      </w:r>
      <w:r w:rsidRPr="009828AF">
        <w:rPr>
          <w:rFonts w:ascii="Arial" w:hAnsi="Arial" w:cs="Arial"/>
          <w:b/>
          <w:bCs/>
          <w:noProof/>
          <w:sz w:val="28"/>
          <w:szCs w:val="28"/>
        </w:rPr>
        <w:drawing>
          <wp:inline distT="0" distB="0" distL="0" distR="0" wp14:anchorId="6A1B6385" wp14:editId="201CAB46">
            <wp:extent cx="5612130" cy="24612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61260"/>
                    </a:xfrm>
                    <a:prstGeom prst="rect">
                      <a:avLst/>
                    </a:prstGeom>
                  </pic:spPr>
                </pic:pic>
              </a:graphicData>
            </a:graphic>
          </wp:inline>
        </w:drawing>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lastRenderedPageBreak/>
        <w:t>3. Muestre solamente a los planetas que están en el archivo ficha y redireccione la salida para generar un archivo llamado planetas.</w:t>
      </w:r>
      <w:r w:rsidRPr="009828AF">
        <w:rPr>
          <w:noProof/>
          <w:sz w:val="28"/>
          <w:szCs w:val="28"/>
        </w:rPr>
        <w:t xml:space="preserve"> </w:t>
      </w:r>
      <w:r w:rsidR="00823509" w:rsidRPr="009828AF">
        <w:rPr>
          <w:noProof/>
          <w:sz w:val="28"/>
          <w:szCs w:val="28"/>
        </w:rPr>
        <w:drawing>
          <wp:inline distT="0" distB="0" distL="0" distR="0" wp14:anchorId="4ED2CEF6" wp14:editId="71721B17">
            <wp:extent cx="5612130" cy="9721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972185"/>
                    </a:xfrm>
                    <a:prstGeom prst="rect">
                      <a:avLst/>
                    </a:prstGeom>
                  </pic:spPr>
                </pic:pic>
              </a:graphicData>
            </a:graphic>
          </wp:inline>
        </w:drawing>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4. Muestre y genere un archivo solo con los colores y los planetas del archivo ficha, el nombre del archivo es opcional.</w:t>
      </w:r>
      <w:r w:rsidR="009E54C1" w:rsidRPr="009828AF">
        <w:rPr>
          <w:rFonts w:ascii="Arial" w:hAnsi="Arial" w:cs="Arial"/>
          <w:b/>
          <w:bCs/>
          <w:noProof/>
          <w:sz w:val="28"/>
          <w:szCs w:val="28"/>
        </w:rPr>
        <w:drawing>
          <wp:inline distT="0" distB="0" distL="0" distR="0" wp14:anchorId="378EDD02" wp14:editId="10DF8854">
            <wp:extent cx="5612130" cy="1177290"/>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77290"/>
                    </a:xfrm>
                    <a:prstGeom prst="rect">
                      <a:avLst/>
                    </a:prstGeom>
                  </pic:spPr>
                </pic:pic>
              </a:graphicData>
            </a:graphic>
          </wp:inline>
        </w:drawing>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5. Repita el paso anterior pero ahora debe verse en pantalla el resultado al mismo tiempo que se genera el archivo.</w:t>
      </w:r>
      <w:r w:rsidR="005F7A32" w:rsidRPr="009828AF">
        <w:rPr>
          <w:noProof/>
          <w:sz w:val="28"/>
          <w:szCs w:val="28"/>
        </w:rPr>
        <w:t xml:space="preserve"> </w:t>
      </w:r>
      <w:r w:rsidR="005F7A32" w:rsidRPr="009828AF">
        <w:rPr>
          <w:rFonts w:ascii="Arial" w:hAnsi="Arial" w:cs="Arial"/>
          <w:b/>
          <w:bCs/>
          <w:noProof/>
          <w:sz w:val="28"/>
          <w:szCs w:val="28"/>
        </w:rPr>
        <w:drawing>
          <wp:inline distT="0" distB="0" distL="0" distR="0" wp14:anchorId="5B06D4C5" wp14:editId="3DF2FCAB">
            <wp:extent cx="5612130" cy="201549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015490"/>
                    </a:xfrm>
                    <a:prstGeom prst="rect">
                      <a:avLst/>
                    </a:prstGeom>
                  </pic:spPr>
                </pic:pic>
              </a:graphicData>
            </a:graphic>
          </wp:inline>
        </w:drawing>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6. Genere un archivo con las últimas tres líneas del archivo ficha.</w:t>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lastRenderedPageBreak/>
        <w:t>7. ejecute el siguiente comando</w:t>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 cat &gt; números</w:t>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101</w:t>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112</w:t>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10</w:t>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373</w:t>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64</w:t>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19</w:t>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1111</w:t>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Ctrl d</w:t>
      </w:r>
      <w:r w:rsidR="00823509" w:rsidRPr="009828AF">
        <w:rPr>
          <w:rFonts w:ascii="Arial" w:hAnsi="Arial" w:cs="Arial"/>
          <w:b/>
          <w:bCs/>
          <w:noProof/>
          <w:sz w:val="28"/>
          <w:szCs w:val="28"/>
        </w:rPr>
        <w:drawing>
          <wp:inline distT="0" distB="0" distL="0" distR="0" wp14:anchorId="418867A5" wp14:editId="2F2616AB">
            <wp:extent cx="5612130" cy="193357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933575"/>
                    </a:xfrm>
                    <a:prstGeom prst="rect">
                      <a:avLst/>
                    </a:prstGeom>
                  </pic:spPr>
                </pic:pic>
              </a:graphicData>
            </a:graphic>
          </wp:inline>
        </w:drawing>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lastRenderedPageBreak/>
        <w:t>8. Integre el archivo números y el archivo planetas en un archivo reporte.</w:t>
      </w:r>
      <w:r w:rsidR="00823509" w:rsidRPr="009828AF">
        <w:rPr>
          <w:noProof/>
          <w:sz w:val="28"/>
          <w:szCs w:val="28"/>
        </w:rPr>
        <w:t xml:space="preserve"> </w:t>
      </w:r>
      <w:r w:rsidR="00823509" w:rsidRPr="009828AF">
        <w:rPr>
          <w:rFonts w:ascii="Arial" w:hAnsi="Arial" w:cs="Arial"/>
          <w:b/>
          <w:bCs/>
          <w:noProof/>
          <w:sz w:val="28"/>
          <w:szCs w:val="28"/>
        </w:rPr>
        <w:drawing>
          <wp:inline distT="0" distB="0" distL="0" distR="0" wp14:anchorId="7A2BC292" wp14:editId="6E2CBDD6">
            <wp:extent cx="5612130" cy="19691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969135"/>
                    </a:xfrm>
                    <a:prstGeom prst="rect">
                      <a:avLst/>
                    </a:prstGeom>
                  </pic:spPr>
                </pic:pic>
              </a:graphicData>
            </a:graphic>
          </wp:inline>
        </w:drawing>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9. El archivo reporte debe estar escrito todo en mayúsculas.</w:t>
      </w:r>
      <w:r w:rsidR="00823509" w:rsidRPr="009828AF">
        <w:rPr>
          <w:noProof/>
          <w:sz w:val="28"/>
          <w:szCs w:val="28"/>
        </w:rPr>
        <w:t xml:space="preserve"> </w:t>
      </w:r>
      <w:r w:rsidR="00823509" w:rsidRPr="009828AF">
        <w:rPr>
          <w:rFonts w:ascii="Arial" w:hAnsi="Arial" w:cs="Arial"/>
          <w:b/>
          <w:bCs/>
          <w:noProof/>
          <w:sz w:val="28"/>
          <w:szCs w:val="28"/>
        </w:rPr>
        <w:drawing>
          <wp:inline distT="0" distB="0" distL="0" distR="0" wp14:anchorId="21169B5F" wp14:editId="71F363BD">
            <wp:extent cx="5612130" cy="195072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950720"/>
                    </a:xfrm>
                    <a:prstGeom prst="rect">
                      <a:avLst/>
                    </a:prstGeom>
                  </pic:spPr>
                </pic:pic>
              </a:graphicData>
            </a:graphic>
          </wp:inline>
        </w:drawing>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t>10. En el archivo de ficha sustituya todos los “:” por espacios.</w:t>
      </w:r>
      <w:r w:rsidR="00823509" w:rsidRPr="009828AF">
        <w:rPr>
          <w:noProof/>
          <w:sz w:val="28"/>
          <w:szCs w:val="28"/>
        </w:rPr>
        <w:t xml:space="preserve"> </w:t>
      </w:r>
      <w:r w:rsidR="00823509" w:rsidRPr="009828AF">
        <w:rPr>
          <w:rFonts w:ascii="Arial" w:hAnsi="Arial" w:cs="Arial"/>
          <w:b/>
          <w:bCs/>
          <w:noProof/>
          <w:sz w:val="28"/>
          <w:szCs w:val="28"/>
        </w:rPr>
        <w:drawing>
          <wp:inline distT="0" distB="0" distL="0" distR="0" wp14:anchorId="7F7BBEBB" wp14:editId="6CBABBFC">
            <wp:extent cx="5612130" cy="104457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044575"/>
                    </a:xfrm>
                    <a:prstGeom prst="rect">
                      <a:avLst/>
                    </a:prstGeom>
                  </pic:spPr>
                </pic:pic>
              </a:graphicData>
            </a:graphic>
          </wp:inline>
        </w:drawing>
      </w:r>
    </w:p>
    <w:p w:rsidR="00AC6AD7" w:rsidRPr="009828AF" w:rsidRDefault="00AC6AD7" w:rsidP="009828AF">
      <w:pPr>
        <w:spacing w:line="480" w:lineRule="auto"/>
        <w:rPr>
          <w:rFonts w:ascii="Arial" w:hAnsi="Arial" w:cs="Arial"/>
          <w:b/>
          <w:bCs/>
          <w:sz w:val="28"/>
          <w:szCs w:val="28"/>
        </w:rPr>
      </w:pPr>
      <w:r w:rsidRPr="009828AF">
        <w:rPr>
          <w:rFonts w:ascii="Arial" w:hAnsi="Arial" w:cs="Arial"/>
          <w:b/>
          <w:bCs/>
          <w:sz w:val="28"/>
          <w:szCs w:val="28"/>
        </w:rPr>
        <w:lastRenderedPageBreak/>
        <w:t>11. En el archivo números sustituya todos los números por algún otro carácter.</w:t>
      </w:r>
      <w:r w:rsidR="00823509" w:rsidRPr="009828AF">
        <w:rPr>
          <w:noProof/>
          <w:sz w:val="28"/>
          <w:szCs w:val="28"/>
        </w:rPr>
        <w:t xml:space="preserve"> </w:t>
      </w:r>
      <w:r w:rsidR="00823509" w:rsidRPr="009828AF">
        <w:rPr>
          <w:rFonts w:ascii="Arial" w:hAnsi="Arial" w:cs="Arial"/>
          <w:b/>
          <w:bCs/>
          <w:noProof/>
          <w:sz w:val="28"/>
          <w:szCs w:val="28"/>
        </w:rPr>
        <w:drawing>
          <wp:inline distT="0" distB="0" distL="0" distR="0" wp14:anchorId="10DF100B" wp14:editId="7EBF61C4">
            <wp:extent cx="5612130" cy="127000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270000"/>
                    </a:xfrm>
                    <a:prstGeom prst="rect">
                      <a:avLst/>
                    </a:prstGeom>
                  </pic:spPr>
                </pic:pic>
              </a:graphicData>
            </a:graphic>
          </wp:inline>
        </w:drawing>
      </w:r>
    </w:p>
    <w:p w:rsidR="00AC6AD7" w:rsidRPr="00AC6AD7" w:rsidRDefault="00AC6AD7" w:rsidP="009828AF">
      <w:pPr>
        <w:spacing w:line="480" w:lineRule="auto"/>
        <w:rPr>
          <w:rFonts w:ascii="Arial" w:hAnsi="Arial" w:cs="Arial"/>
          <w:b/>
          <w:bCs/>
          <w:sz w:val="24"/>
          <w:szCs w:val="16"/>
        </w:rPr>
      </w:pPr>
      <w:r w:rsidRPr="009828AF">
        <w:rPr>
          <w:rFonts w:ascii="Arial" w:hAnsi="Arial" w:cs="Arial"/>
          <w:b/>
          <w:bCs/>
          <w:sz w:val="28"/>
          <w:szCs w:val="28"/>
        </w:rPr>
        <w:t>12. Genere un archivo con las primeras 5 líneas del archivo ficha, el nombre del archivo es opcional.</w:t>
      </w:r>
      <w:r w:rsidR="00823509" w:rsidRPr="009828AF">
        <w:rPr>
          <w:noProof/>
          <w:sz w:val="28"/>
          <w:szCs w:val="28"/>
        </w:rPr>
        <w:t xml:space="preserve"> </w:t>
      </w:r>
      <w:r w:rsidR="00823509" w:rsidRPr="009828AF">
        <w:rPr>
          <w:rFonts w:ascii="Arial" w:hAnsi="Arial" w:cs="Arial"/>
          <w:b/>
          <w:bCs/>
          <w:noProof/>
          <w:sz w:val="28"/>
          <w:szCs w:val="28"/>
        </w:rPr>
        <w:drawing>
          <wp:inline distT="0" distB="0" distL="0" distR="0" wp14:anchorId="02BD273E" wp14:editId="095A16D1">
            <wp:extent cx="5612130" cy="1042035"/>
            <wp:effectExtent l="0" t="0" r="762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042035"/>
                    </a:xfrm>
                    <a:prstGeom prst="rect">
                      <a:avLst/>
                    </a:prstGeom>
                  </pic:spPr>
                </pic:pic>
              </a:graphicData>
            </a:graphic>
          </wp:inline>
        </w:drawing>
      </w:r>
      <w:r w:rsidRPr="009828AF">
        <w:rPr>
          <w:rFonts w:ascii="Arial" w:hAnsi="Arial" w:cs="Arial"/>
          <w:b/>
          <w:bCs/>
          <w:sz w:val="28"/>
          <w:szCs w:val="28"/>
        </w:rPr>
        <w:t>13. Genere un archivo del directorio / con detalles, ordenado por número de i-nodo. El resultado, además</w:t>
      </w:r>
      <w:r w:rsidR="00823509" w:rsidRPr="009828AF">
        <w:rPr>
          <w:rFonts w:ascii="Arial" w:hAnsi="Arial" w:cs="Arial"/>
          <w:b/>
          <w:bCs/>
          <w:sz w:val="28"/>
          <w:szCs w:val="28"/>
        </w:rPr>
        <w:t xml:space="preserve"> </w:t>
      </w:r>
      <w:r w:rsidRPr="009828AF">
        <w:rPr>
          <w:rFonts w:ascii="Arial" w:hAnsi="Arial" w:cs="Arial"/>
          <w:b/>
          <w:bCs/>
          <w:sz w:val="28"/>
          <w:szCs w:val="28"/>
        </w:rPr>
        <w:t xml:space="preserve">debe verse en pantalla. El </w:t>
      </w:r>
      <w:r w:rsidRPr="009828AF">
        <w:rPr>
          <w:rFonts w:ascii="Arial" w:hAnsi="Arial" w:cs="Arial"/>
          <w:b/>
          <w:bCs/>
          <w:sz w:val="28"/>
          <w:szCs w:val="28"/>
        </w:rPr>
        <w:lastRenderedPageBreak/>
        <w:t>nombre del archivo será raíz.</w:t>
      </w:r>
      <w:r w:rsidR="00823509" w:rsidRPr="009828AF">
        <w:rPr>
          <w:noProof/>
          <w:sz w:val="28"/>
          <w:szCs w:val="28"/>
        </w:rPr>
        <w:t xml:space="preserve"> </w:t>
      </w:r>
      <w:r w:rsidR="00823509" w:rsidRPr="00823509">
        <w:rPr>
          <w:rFonts w:ascii="Arial" w:hAnsi="Arial" w:cs="Arial"/>
          <w:b/>
          <w:bCs/>
          <w:noProof/>
          <w:sz w:val="24"/>
          <w:szCs w:val="16"/>
        </w:rPr>
        <w:drawing>
          <wp:inline distT="0" distB="0" distL="0" distR="0" wp14:anchorId="6413174D" wp14:editId="343E1CA2">
            <wp:extent cx="5612130" cy="3650615"/>
            <wp:effectExtent l="0" t="0" r="762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650615"/>
                    </a:xfrm>
                    <a:prstGeom prst="rect">
                      <a:avLst/>
                    </a:prstGeom>
                  </pic:spPr>
                </pic:pic>
              </a:graphicData>
            </a:graphic>
          </wp:inline>
        </w:drawing>
      </w:r>
    </w:p>
    <w:p w:rsidR="00AC6AD7" w:rsidRPr="00AC6AD7" w:rsidRDefault="00AC6AD7" w:rsidP="00AC6AD7">
      <w:pPr>
        <w:spacing w:line="480" w:lineRule="auto"/>
        <w:rPr>
          <w:rFonts w:ascii="Arial" w:hAnsi="Arial" w:cs="Arial"/>
          <w:b/>
          <w:bCs/>
          <w:sz w:val="24"/>
          <w:szCs w:val="16"/>
        </w:rPr>
      </w:pPr>
      <w:r w:rsidRPr="009828AF">
        <w:rPr>
          <w:rFonts w:ascii="Arial" w:hAnsi="Arial" w:cs="Arial"/>
          <w:b/>
          <w:bCs/>
          <w:sz w:val="28"/>
          <w:szCs w:val="18"/>
        </w:rPr>
        <w:t>14. Genere un archivo llamado total con las primeras 15 líneas del archivo raíz, el resultado también debe</w:t>
      </w:r>
      <w:r w:rsidR="00823509" w:rsidRPr="009828AF">
        <w:rPr>
          <w:rFonts w:ascii="Arial" w:hAnsi="Arial" w:cs="Arial"/>
          <w:b/>
          <w:bCs/>
          <w:sz w:val="28"/>
          <w:szCs w:val="18"/>
        </w:rPr>
        <w:t xml:space="preserve"> </w:t>
      </w:r>
      <w:r w:rsidRPr="009828AF">
        <w:rPr>
          <w:rFonts w:ascii="Arial" w:hAnsi="Arial" w:cs="Arial"/>
          <w:b/>
          <w:bCs/>
          <w:sz w:val="28"/>
          <w:szCs w:val="18"/>
        </w:rPr>
        <w:t>verse en pantalla.</w:t>
      </w:r>
      <w:r w:rsidR="00823509" w:rsidRPr="009828AF">
        <w:rPr>
          <w:noProof/>
          <w:sz w:val="24"/>
          <w:szCs w:val="24"/>
        </w:rPr>
        <w:t xml:space="preserve"> </w:t>
      </w:r>
      <w:r w:rsidR="00823509" w:rsidRPr="00823509">
        <w:rPr>
          <w:rFonts w:ascii="Arial" w:hAnsi="Arial" w:cs="Arial"/>
          <w:b/>
          <w:bCs/>
          <w:noProof/>
          <w:sz w:val="24"/>
          <w:szCs w:val="16"/>
        </w:rPr>
        <w:drawing>
          <wp:inline distT="0" distB="0" distL="0" distR="0" wp14:anchorId="7B956F8D" wp14:editId="2DFAEE59">
            <wp:extent cx="5612130" cy="2392045"/>
            <wp:effectExtent l="0" t="0" r="762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392045"/>
                    </a:xfrm>
                    <a:prstGeom prst="rect">
                      <a:avLst/>
                    </a:prstGeom>
                  </pic:spPr>
                </pic:pic>
              </a:graphicData>
            </a:graphic>
          </wp:inline>
        </w:drawing>
      </w:r>
    </w:p>
    <w:p w:rsidR="002745DC" w:rsidRPr="00AC6AD7" w:rsidRDefault="00AC6AD7" w:rsidP="00AC6AD7">
      <w:pPr>
        <w:spacing w:line="480" w:lineRule="auto"/>
        <w:rPr>
          <w:rFonts w:ascii="Arial" w:eastAsia="Times New Roman" w:hAnsi="Arial" w:cs="Arial"/>
          <w:b/>
          <w:bCs/>
          <w:color w:val="000000"/>
          <w:sz w:val="18"/>
          <w:szCs w:val="18"/>
          <w:lang w:eastAsia="es-MX"/>
        </w:rPr>
      </w:pPr>
      <w:r w:rsidRPr="009828AF">
        <w:rPr>
          <w:rFonts w:ascii="Arial" w:hAnsi="Arial" w:cs="Arial"/>
          <w:b/>
          <w:bCs/>
          <w:sz w:val="28"/>
          <w:szCs w:val="18"/>
        </w:rPr>
        <w:lastRenderedPageBreak/>
        <w:t xml:space="preserve">15. Genere un archivo nueves con las líneas que tengan dos nueves seguidos del archivo </w:t>
      </w:r>
      <w:r w:rsidR="00AD051A" w:rsidRPr="009828AF">
        <w:rPr>
          <w:rFonts w:ascii="Arial" w:hAnsi="Arial" w:cs="Arial"/>
          <w:b/>
          <w:bCs/>
          <w:sz w:val="28"/>
          <w:szCs w:val="18"/>
        </w:rPr>
        <w:t>raíz.</w:t>
      </w:r>
      <w:r w:rsidR="00AD051A" w:rsidRPr="009828AF">
        <w:rPr>
          <w:noProof/>
          <w:sz w:val="24"/>
          <w:szCs w:val="24"/>
        </w:rPr>
        <w:t xml:space="preserve"> </w:t>
      </w:r>
      <w:r w:rsidR="00AD051A" w:rsidRPr="00AD051A">
        <w:rPr>
          <w:rFonts w:ascii="Arial" w:hAnsi="Arial" w:cs="Arial"/>
          <w:b/>
          <w:bCs/>
          <w:noProof/>
          <w:sz w:val="24"/>
          <w:szCs w:val="16"/>
        </w:rPr>
        <w:drawing>
          <wp:inline distT="0" distB="0" distL="0" distR="0" wp14:anchorId="3DBBDD10" wp14:editId="0277DBA9">
            <wp:extent cx="5612130" cy="101219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012190"/>
                    </a:xfrm>
                    <a:prstGeom prst="rect">
                      <a:avLst/>
                    </a:prstGeom>
                  </pic:spPr>
                </pic:pic>
              </a:graphicData>
            </a:graphic>
          </wp:inline>
        </w:drawing>
      </w:r>
      <w:r w:rsidR="00AD051A">
        <w:rPr>
          <w:rFonts w:ascii="Arial" w:hAnsi="Arial" w:cs="Arial"/>
          <w:b/>
          <w:bCs/>
          <w:sz w:val="24"/>
          <w:szCs w:val="16"/>
        </w:rPr>
        <w:t xml:space="preserve"> </w:t>
      </w:r>
    </w:p>
    <w:p w:rsidR="004F685D" w:rsidRDefault="00774419" w:rsidP="00136930">
      <w:pPr>
        <w:spacing w:line="480" w:lineRule="auto"/>
        <w:rPr>
          <w:rFonts w:ascii="Arial" w:eastAsia="Times New Roman" w:hAnsi="Arial" w:cs="Arial"/>
          <w:b/>
          <w:bCs/>
          <w:color w:val="000000"/>
          <w:sz w:val="36"/>
          <w:szCs w:val="36"/>
          <w:lang w:eastAsia="es-MX"/>
        </w:rPr>
      </w:pPr>
      <w:r w:rsidRPr="00774419">
        <w:rPr>
          <w:rFonts w:ascii="Arial" w:eastAsia="Times New Roman" w:hAnsi="Arial" w:cs="Arial"/>
          <w:b/>
          <w:bCs/>
          <w:color w:val="000000"/>
          <w:sz w:val="36"/>
          <w:szCs w:val="36"/>
          <w:lang w:eastAsia="es-MX"/>
        </w:rPr>
        <w:t>Conclusiones</w:t>
      </w:r>
    </w:p>
    <w:p w:rsidR="00FE28A5" w:rsidRDefault="00EE3815" w:rsidP="00DD4958">
      <w:pPr>
        <w:spacing w:line="480" w:lineRule="auto"/>
        <w:jc w:val="both"/>
        <w:rPr>
          <w:rFonts w:ascii="Arial" w:hAnsi="Arial" w:cs="Arial"/>
          <w:sz w:val="24"/>
          <w:szCs w:val="24"/>
        </w:rPr>
      </w:pPr>
      <w:r>
        <w:rPr>
          <w:rFonts w:ascii="Arial" w:hAnsi="Arial" w:cs="Arial"/>
          <w:sz w:val="24"/>
          <w:szCs w:val="24"/>
        </w:rPr>
        <w:t>Los comandos</w:t>
      </w:r>
      <w:r w:rsidR="009828AF">
        <w:rPr>
          <w:rFonts w:ascii="Arial" w:hAnsi="Arial" w:cs="Arial"/>
          <w:sz w:val="24"/>
          <w:szCs w:val="24"/>
        </w:rPr>
        <w:t xml:space="preserve"> de </w:t>
      </w:r>
      <w:r>
        <w:rPr>
          <w:rFonts w:ascii="Arial" w:hAnsi="Arial" w:cs="Arial"/>
          <w:sz w:val="24"/>
          <w:szCs w:val="24"/>
        </w:rPr>
        <w:t>redireccionamientos</w:t>
      </w:r>
      <w:r w:rsidR="009828AF">
        <w:rPr>
          <w:rFonts w:ascii="Arial" w:hAnsi="Arial" w:cs="Arial"/>
          <w:sz w:val="24"/>
          <w:szCs w:val="24"/>
        </w:rPr>
        <w:t xml:space="preserve"> son bastante </w:t>
      </w:r>
      <w:r>
        <w:rPr>
          <w:rFonts w:ascii="Arial" w:hAnsi="Arial" w:cs="Arial"/>
          <w:sz w:val="24"/>
          <w:szCs w:val="24"/>
        </w:rPr>
        <w:t>utiliza</w:t>
      </w:r>
      <w:r w:rsidR="009828AF">
        <w:rPr>
          <w:rFonts w:ascii="Arial" w:hAnsi="Arial" w:cs="Arial"/>
          <w:sz w:val="24"/>
          <w:szCs w:val="24"/>
        </w:rPr>
        <w:t xml:space="preserve"> la hora de querer hacer respaldos, ya que te dejan </w:t>
      </w:r>
      <w:r>
        <w:rPr>
          <w:rFonts w:ascii="Arial" w:hAnsi="Arial" w:cs="Arial"/>
          <w:sz w:val="24"/>
          <w:szCs w:val="24"/>
        </w:rPr>
        <w:t>redireccionar</w:t>
      </w:r>
      <w:r w:rsidR="009828AF">
        <w:rPr>
          <w:rFonts w:ascii="Arial" w:hAnsi="Arial" w:cs="Arial"/>
          <w:sz w:val="24"/>
          <w:szCs w:val="24"/>
        </w:rPr>
        <w:t xml:space="preserve"> toda aquella información y guardarla en un archivo para respaldar los datos, sin embargo, también te permiten mandar esa información a otros comandos, por </w:t>
      </w:r>
      <w:r>
        <w:rPr>
          <w:rFonts w:ascii="Arial" w:hAnsi="Arial" w:cs="Arial"/>
          <w:sz w:val="24"/>
          <w:szCs w:val="24"/>
        </w:rPr>
        <w:t>si lo</w:t>
      </w:r>
      <w:r w:rsidR="009828AF">
        <w:rPr>
          <w:rFonts w:ascii="Arial" w:hAnsi="Arial" w:cs="Arial"/>
          <w:sz w:val="24"/>
          <w:szCs w:val="24"/>
        </w:rPr>
        <w:t xml:space="preserve"> que se desea es seguir manipulando esa </w:t>
      </w:r>
      <w:r>
        <w:rPr>
          <w:rFonts w:ascii="Arial" w:hAnsi="Arial" w:cs="Arial"/>
          <w:sz w:val="24"/>
          <w:szCs w:val="24"/>
        </w:rPr>
        <w:t>información</w:t>
      </w:r>
      <w:r w:rsidR="009828AF">
        <w:rPr>
          <w:rFonts w:ascii="Arial" w:hAnsi="Arial" w:cs="Arial"/>
          <w:sz w:val="24"/>
          <w:szCs w:val="24"/>
        </w:rPr>
        <w:t xml:space="preserve">. </w:t>
      </w:r>
    </w:p>
    <w:p w:rsidR="002745DC" w:rsidRPr="00DD4958" w:rsidRDefault="009828AF" w:rsidP="00DD4958">
      <w:pPr>
        <w:spacing w:line="480" w:lineRule="auto"/>
        <w:jc w:val="both"/>
        <w:rPr>
          <w:rFonts w:ascii="Arial" w:hAnsi="Arial" w:cs="Arial"/>
          <w:sz w:val="24"/>
          <w:szCs w:val="24"/>
        </w:rPr>
      </w:pPr>
      <w:r>
        <w:rPr>
          <w:rFonts w:ascii="Arial" w:hAnsi="Arial" w:cs="Arial"/>
          <w:sz w:val="24"/>
          <w:szCs w:val="24"/>
        </w:rPr>
        <w:t xml:space="preserve">En cuanto a la vulnerabilidad </w:t>
      </w:r>
      <w:r w:rsidR="00EE3815">
        <w:rPr>
          <w:rFonts w:ascii="Arial" w:hAnsi="Arial" w:cs="Arial"/>
          <w:sz w:val="24"/>
          <w:szCs w:val="24"/>
        </w:rPr>
        <w:t>descubierta</w:t>
      </w:r>
      <w:r>
        <w:rPr>
          <w:rFonts w:ascii="Arial" w:hAnsi="Arial" w:cs="Arial"/>
          <w:sz w:val="24"/>
          <w:szCs w:val="24"/>
        </w:rPr>
        <w:t xml:space="preserve">, es un tema bastante grave, debido a </w:t>
      </w:r>
      <w:r w:rsidR="00EE3815">
        <w:rPr>
          <w:rFonts w:ascii="Arial" w:hAnsi="Arial" w:cs="Arial"/>
          <w:sz w:val="24"/>
          <w:szCs w:val="24"/>
        </w:rPr>
        <w:t>que, poder</w:t>
      </w:r>
      <w:r>
        <w:rPr>
          <w:rFonts w:ascii="Arial" w:hAnsi="Arial" w:cs="Arial"/>
          <w:sz w:val="24"/>
          <w:szCs w:val="24"/>
        </w:rPr>
        <w:t xml:space="preserve"> saltarse </w:t>
      </w:r>
      <w:r w:rsidR="00EE3815">
        <w:rPr>
          <w:rFonts w:ascii="Arial" w:hAnsi="Arial" w:cs="Arial"/>
          <w:sz w:val="24"/>
          <w:szCs w:val="24"/>
        </w:rPr>
        <w:t>ciertas restricciones</w:t>
      </w:r>
      <w:r>
        <w:rPr>
          <w:rFonts w:ascii="Arial" w:hAnsi="Arial" w:cs="Arial"/>
          <w:sz w:val="24"/>
          <w:szCs w:val="24"/>
        </w:rPr>
        <w:t>, que, están ah</w:t>
      </w:r>
      <w:r w:rsidR="00EE3815">
        <w:rPr>
          <w:rFonts w:ascii="Arial" w:hAnsi="Arial" w:cs="Arial"/>
          <w:sz w:val="24"/>
          <w:szCs w:val="24"/>
        </w:rPr>
        <w:t xml:space="preserve">í, porque son necesarias. Están creadas para restringir aquello que puede ser potencialmente peligroso ante el sistema operativo. </w:t>
      </w:r>
      <w:r w:rsidR="002745DC" w:rsidRPr="00DD4958">
        <w:rPr>
          <w:rFonts w:ascii="Arial" w:hAnsi="Arial" w:cs="Arial"/>
          <w:sz w:val="24"/>
          <w:szCs w:val="24"/>
        </w:rPr>
        <w:br w:type="page"/>
      </w:r>
    </w:p>
    <w:p w:rsidR="009828AF" w:rsidRPr="009828AF" w:rsidRDefault="009828AF" w:rsidP="009828AF">
      <w:pPr>
        <w:spacing w:after="100" w:afterAutospacing="1" w:line="240" w:lineRule="auto"/>
        <w:outlineLvl w:val="1"/>
        <w:rPr>
          <w:rFonts w:ascii="Times New Roman" w:eastAsia="Times New Roman" w:hAnsi="Times New Roman" w:cs="Times New Roman"/>
          <w:color w:val="000000"/>
          <w:sz w:val="36"/>
          <w:szCs w:val="36"/>
          <w:lang w:val="en-US"/>
        </w:rPr>
      </w:pPr>
      <w:r w:rsidRPr="009828AF">
        <w:rPr>
          <w:rFonts w:ascii="Times New Roman" w:eastAsia="Times New Roman" w:hAnsi="Times New Roman" w:cs="Times New Roman"/>
          <w:color w:val="000000"/>
          <w:sz w:val="36"/>
          <w:szCs w:val="36"/>
          <w:lang w:val="en-US"/>
        </w:rPr>
        <w:lastRenderedPageBreak/>
        <w:t>References</w:t>
      </w:r>
    </w:p>
    <w:p w:rsidR="009828AF" w:rsidRPr="009828AF" w:rsidRDefault="009828AF" w:rsidP="009828AF">
      <w:pPr>
        <w:spacing w:after="180" w:line="240" w:lineRule="auto"/>
        <w:ind w:left="450" w:hanging="450"/>
        <w:rPr>
          <w:rFonts w:ascii="Times New Roman" w:eastAsia="Times New Roman" w:hAnsi="Times New Roman" w:cs="Times New Roman"/>
          <w:color w:val="000000"/>
          <w:sz w:val="27"/>
          <w:szCs w:val="27"/>
          <w:lang w:val="en-US"/>
        </w:rPr>
      </w:pPr>
      <w:r w:rsidRPr="009828AF">
        <w:rPr>
          <w:rFonts w:ascii="Times New Roman" w:eastAsia="Times New Roman" w:hAnsi="Times New Roman" w:cs="Times New Roman"/>
          <w:color w:val="000000"/>
          <w:sz w:val="27"/>
          <w:szCs w:val="27"/>
          <w:lang w:val="en-US"/>
        </w:rPr>
        <w:t>Error</w:t>
      </w:r>
      <w:r w:rsidRPr="009828AF">
        <w:rPr>
          <w:rFonts w:ascii="Times New Roman" w:eastAsia="Times New Roman" w:hAnsi="Times New Roman" w:cs="Times New Roman"/>
          <w:color w:val="000000"/>
          <w:sz w:val="27"/>
          <w:szCs w:val="27"/>
        </w:rPr>
        <w:t xml:space="preserve"> en</w:t>
      </w:r>
      <w:r w:rsidRPr="009828AF">
        <w:rPr>
          <w:rFonts w:ascii="Times New Roman" w:eastAsia="Times New Roman" w:hAnsi="Times New Roman" w:cs="Times New Roman"/>
          <w:color w:val="000000"/>
          <w:sz w:val="27"/>
          <w:szCs w:val="27"/>
          <w:lang w:val="en-US"/>
        </w:rPr>
        <w:t xml:space="preserve"> Sudo</w:t>
      </w:r>
      <w:r w:rsidRPr="009828AF">
        <w:rPr>
          <w:rFonts w:ascii="Times New Roman" w:eastAsia="Times New Roman" w:hAnsi="Times New Roman" w:cs="Times New Roman"/>
          <w:color w:val="000000"/>
          <w:sz w:val="27"/>
          <w:szCs w:val="27"/>
        </w:rPr>
        <w:t xml:space="preserve"> permitió</w:t>
      </w:r>
      <w:r w:rsidRPr="009828AF">
        <w:rPr>
          <w:rFonts w:ascii="Times New Roman" w:eastAsia="Times New Roman" w:hAnsi="Times New Roman" w:cs="Times New Roman"/>
          <w:color w:val="000000"/>
          <w:sz w:val="27"/>
          <w:szCs w:val="27"/>
          <w:lang w:val="en-US"/>
        </w:rPr>
        <w:t xml:space="preserve"> a</w:t>
      </w:r>
      <w:r w:rsidRPr="009828AF">
        <w:rPr>
          <w:rFonts w:ascii="Times New Roman" w:eastAsia="Times New Roman" w:hAnsi="Times New Roman" w:cs="Times New Roman"/>
          <w:color w:val="000000"/>
          <w:sz w:val="27"/>
          <w:szCs w:val="27"/>
        </w:rPr>
        <w:t xml:space="preserve"> usuarios</w:t>
      </w:r>
      <w:r w:rsidRPr="009828AF">
        <w:rPr>
          <w:rFonts w:ascii="Times New Roman" w:eastAsia="Times New Roman" w:hAnsi="Times New Roman" w:cs="Times New Roman"/>
          <w:color w:val="000000"/>
          <w:sz w:val="27"/>
          <w:szCs w:val="27"/>
          <w:lang w:val="en-US"/>
        </w:rPr>
        <w:t xml:space="preserve"> no</w:t>
      </w:r>
      <w:r w:rsidRPr="009828AF">
        <w:rPr>
          <w:rFonts w:ascii="Times New Roman" w:eastAsia="Times New Roman" w:hAnsi="Times New Roman" w:cs="Times New Roman"/>
          <w:color w:val="000000"/>
          <w:sz w:val="27"/>
          <w:szCs w:val="27"/>
          <w:lang w:val="es-NI"/>
        </w:rPr>
        <w:t xml:space="preserve"> autorizados</w:t>
      </w:r>
      <w:r w:rsidRPr="009828AF">
        <w:rPr>
          <w:rFonts w:ascii="Times New Roman" w:eastAsia="Times New Roman" w:hAnsi="Times New Roman" w:cs="Times New Roman"/>
          <w:color w:val="000000"/>
          <w:sz w:val="27"/>
          <w:szCs w:val="27"/>
          <w:lang w:val="en-US"/>
        </w:rPr>
        <w:t xml:space="preserve"> de Linux</w:t>
      </w:r>
      <w:r w:rsidRPr="009828AF">
        <w:rPr>
          <w:rFonts w:ascii="Times New Roman" w:eastAsia="Times New Roman" w:hAnsi="Times New Roman" w:cs="Times New Roman"/>
          <w:color w:val="000000"/>
          <w:sz w:val="27"/>
          <w:szCs w:val="27"/>
        </w:rPr>
        <w:t xml:space="preserve"> ejecutar comandos</w:t>
      </w:r>
      <w:r w:rsidRPr="009828AF">
        <w:rPr>
          <w:rFonts w:ascii="Times New Roman" w:eastAsia="Times New Roman" w:hAnsi="Times New Roman" w:cs="Times New Roman"/>
          <w:color w:val="000000"/>
          <w:sz w:val="27"/>
          <w:szCs w:val="27"/>
          <w:lang w:val="en-US"/>
        </w:rPr>
        <w:t xml:space="preserve"> root. (2019). </w:t>
      </w:r>
      <w:bookmarkStart w:id="0" w:name="_GoBack"/>
      <w:bookmarkEnd w:id="0"/>
      <w:r w:rsidRPr="009828AF">
        <w:rPr>
          <w:rFonts w:ascii="Times New Roman" w:eastAsia="Times New Roman" w:hAnsi="Times New Roman" w:cs="Times New Roman"/>
          <w:color w:val="000000"/>
          <w:sz w:val="27"/>
          <w:szCs w:val="27"/>
          <w:lang w:val="en-US"/>
        </w:rPr>
        <w:t>Retrieved 8 December 2019, from https://diarioti.com/error-en-sudo-permitio-a-usuarios-no-autorizados-de-linux-ejecutar-comandos-root/111013</w:t>
      </w:r>
    </w:p>
    <w:p w:rsidR="009828AF" w:rsidRPr="00FE28A5" w:rsidRDefault="009828AF" w:rsidP="00FE28A5">
      <w:pPr>
        <w:spacing w:after="180" w:line="240" w:lineRule="auto"/>
        <w:ind w:left="450" w:hanging="450"/>
        <w:rPr>
          <w:rFonts w:ascii="Times New Roman" w:eastAsia="Times New Roman" w:hAnsi="Times New Roman" w:cs="Times New Roman"/>
          <w:color w:val="000000"/>
          <w:sz w:val="27"/>
          <w:szCs w:val="27"/>
          <w:lang w:eastAsia="es-MX"/>
        </w:rPr>
      </w:pPr>
    </w:p>
    <w:sectPr w:rsidR="009828AF" w:rsidRPr="00FE28A5">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331" w:rsidRDefault="007C7331" w:rsidP="00592BB8">
      <w:pPr>
        <w:spacing w:after="0" w:line="240" w:lineRule="auto"/>
      </w:pPr>
      <w:r>
        <w:separator/>
      </w:r>
    </w:p>
  </w:endnote>
  <w:endnote w:type="continuationSeparator" w:id="0">
    <w:p w:rsidR="007C7331" w:rsidRDefault="007C7331" w:rsidP="0059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331" w:rsidRDefault="007C7331" w:rsidP="00592BB8">
      <w:pPr>
        <w:spacing w:after="0" w:line="240" w:lineRule="auto"/>
      </w:pPr>
      <w:r>
        <w:separator/>
      </w:r>
    </w:p>
  </w:footnote>
  <w:footnote w:type="continuationSeparator" w:id="0">
    <w:p w:rsidR="007C7331" w:rsidRDefault="007C7331" w:rsidP="00592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2BB8" w:rsidRDefault="00015E9A">
    <w:pPr>
      <w:pStyle w:val="Encabezado"/>
    </w:pPr>
    <w:r>
      <w:t>12</w:t>
    </w:r>
    <w:r w:rsidR="00592BB8">
      <w:t>/</w:t>
    </w:r>
    <w:r w:rsidR="002D6062">
      <w:t>1</w:t>
    </w:r>
    <w:r>
      <w:t>0</w:t>
    </w:r>
    <w:r w:rsidR="00592BB8">
      <w:t>/19</w:t>
    </w:r>
    <w:r w:rsidR="00592BB8">
      <w:tab/>
    </w:r>
    <w:r w:rsidR="00592BB8">
      <w:tab/>
      <w:t>Gómez Cárdenas Emmanuel Alberto</w:t>
    </w:r>
  </w:p>
  <w:p w:rsidR="00FE28A5" w:rsidRDefault="00FE28A5">
    <w:pPr>
      <w:pStyle w:val="Encabezado"/>
    </w:pPr>
    <w:r>
      <w:t>Taller de Sistema Operativo UNIX</w:t>
    </w:r>
    <w:r>
      <w:tab/>
    </w:r>
    <w:r>
      <w:tab/>
      <w:t>Grupo 531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C7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061B6F"/>
    <w:multiLevelType w:val="hybridMultilevel"/>
    <w:tmpl w:val="4FAE4D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2C33B0"/>
    <w:multiLevelType w:val="hybridMultilevel"/>
    <w:tmpl w:val="46129B7A"/>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3" w15:restartNumberingAfterBreak="0">
    <w:nsid w:val="30C1291D"/>
    <w:multiLevelType w:val="hybridMultilevel"/>
    <w:tmpl w:val="DB3AC216"/>
    <w:lvl w:ilvl="0" w:tplc="080A0001">
      <w:start w:val="1"/>
      <w:numFmt w:val="bullet"/>
      <w:lvlText w:val=""/>
      <w:lvlJc w:val="left"/>
      <w:pPr>
        <w:ind w:left="6615" w:hanging="360"/>
      </w:pPr>
      <w:rPr>
        <w:rFonts w:ascii="Symbol" w:hAnsi="Symbol" w:hint="default"/>
      </w:rPr>
    </w:lvl>
    <w:lvl w:ilvl="1" w:tplc="080A0003" w:tentative="1">
      <w:start w:val="1"/>
      <w:numFmt w:val="bullet"/>
      <w:lvlText w:val="o"/>
      <w:lvlJc w:val="left"/>
      <w:pPr>
        <w:ind w:left="7335" w:hanging="360"/>
      </w:pPr>
      <w:rPr>
        <w:rFonts w:ascii="Courier New" w:hAnsi="Courier New" w:cs="Courier New" w:hint="default"/>
      </w:rPr>
    </w:lvl>
    <w:lvl w:ilvl="2" w:tplc="080A0005" w:tentative="1">
      <w:start w:val="1"/>
      <w:numFmt w:val="bullet"/>
      <w:lvlText w:val=""/>
      <w:lvlJc w:val="left"/>
      <w:pPr>
        <w:ind w:left="8055" w:hanging="360"/>
      </w:pPr>
      <w:rPr>
        <w:rFonts w:ascii="Wingdings" w:hAnsi="Wingdings" w:hint="default"/>
      </w:rPr>
    </w:lvl>
    <w:lvl w:ilvl="3" w:tplc="080A0001" w:tentative="1">
      <w:start w:val="1"/>
      <w:numFmt w:val="bullet"/>
      <w:lvlText w:val=""/>
      <w:lvlJc w:val="left"/>
      <w:pPr>
        <w:ind w:left="8775" w:hanging="360"/>
      </w:pPr>
      <w:rPr>
        <w:rFonts w:ascii="Symbol" w:hAnsi="Symbol" w:hint="default"/>
      </w:rPr>
    </w:lvl>
    <w:lvl w:ilvl="4" w:tplc="080A0003" w:tentative="1">
      <w:start w:val="1"/>
      <w:numFmt w:val="bullet"/>
      <w:lvlText w:val="o"/>
      <w:lvlJc w:val="left"/>
      <w:pPr>
        <w:ind w:left="9495" w:hanging="360"/>
      </w:pPr>
      <w:rPr>
        <w:rFonts w:ascii="Courier New" w:hAnsi="Courier New" w:cs="Courier New" w:hint="default"/>
      </w:rPr>
    </w:lvl>
    <w:lvl w:ilvl="5" w:tplc="080A0005" w:tentative="1">
      <w:start w:val="1"/>
      <w:numFmt w:val="bullet"/>
      <w:lvlText w:val=""/>
      <w:lvlJc w:val="left"/>
      <w:pPr>
        <w:ind w:left="10215" w:hanging="360"/>
      </w:pPr>
      <w:rPr>
        <w:rFonts w:ascii="Wingdings" w:hAnsi="Wingdings" w:hint="default"/>
      </w:rPr>
    </w:lvl>
    <w:lvl w:ilvl="6" w:tplc="080A0001" w:tentative="1">
      <w:start w:val="1"/>
      <w:numFmt w:val="bullet"/>
      <w:lvlText w:val=""/>
      <w:lvlJc w:val="left"/>
      <w:pPr>
        <w:ind w:left="10935" w:hanging="360"/>
      </w:pPr>
      <w:rPr>
        <w:rFonts w:ascii="Symbol" w:hAnsi="Symbol" w:hint="default"/>
      </w:rPr>
    </w:lvl>
    <w:lvl w:ilvl="7" w:tplc="080A0003" w:tentative="1">
      <w:start w:val="1"/>
      <w:numFmt w:val="bullet"/>
      <w:lvlText w:val="o"/>
      <w:lvlJc w:val="left"/>
      <w:pPr>
        <w:ind w:left="11655" w:hanging="360"/>
      </w:pPr>
      <w:rPr>
        <w:rFonts w:ascii="Courier New" w:hAnsi="Courier New" w:cs="Courier New" w:hint="default"/>
      </w:rPr>
    </w:lvl>
    <w:lvl w:ilvl="8" w:tplc="080A0005" w:tentative="1">
      <w:start w:val="1"/>
      <w:numFmt w:val="bullet"/>
      <w:lvlText w:val=""/>
      <w:lvlJc w:val="left"/>
      <w:pPr>
        <w:ind w:left="12375" w:hanging="360"/>
      </w:pPr>
      <w:rPr>
        <w:rFonts w:ascii="Wingdings" w:hAnsi="Wingdings" w:hint="default"/>
      </w:rPr>
    </w:lvl>
  </w:abstractNum>
  <w:abstractNum w:abstractNumId="4" w15:restartNumberingAfterBreak="0">
    <w:nsid w:val="32CB5AB4"/>
    <w:multiLevelType w:val="hybridMultilevel"/>
    <w:tmpl w:val="FC26E784"/>
    <w:lvl w:ilvl="0" w:tplc="080A000F">
      <w:start w:val="1"/>
      <w:numFmt w:val="decimal"/>
      <w:lvlText w:val="%1."/>
      <w:lvlJc w:val="left"/>
      <w:pPr>
        <w:ind w:left="6615" w:hanging="360"/>
      </w:pPr>
    </w:lvl>
    <w:lvl w:ilvl="1" w:tplc="080A0019" w:tentative="1">
      <w:start w:val="1"/>
      <w:numFmt w:val="lowerLetter"/>
      <w:lvlText w:val="%2."/>
      <w:lvlJc w:val="left"/>
      <w:pPr>
        <w:ind w:left="7335" w:hanging="360"/>
      </w:pPr>
    </w:lvl>
    <w:lvl w:ilvl="2" w:tplc="080A001B" w:tentative="1">
      <w:start w:val="1"/>
      <w:numFmt w:val="lowerRoman"/>
      <w:lvlText w:val="%3."/>
      <w:lvlJc w:val="right"/>
      <w:pPr>
        <w:ind w:left="8055" w:hanging="180"/>
      </w:pPr>
    </w:lvl>
    <w:lvl w:ilvl="3" w:tplc="080A000F" w:tentative="1">
      <w:start w:val="1"/>
      <w:numFmt w:val="decimal"/>
      <w:lvlText w:val="%4."/>
      <w:lvlJc w:val="left"/>
      <w:pPr>
        <w:ind w:left="8775" w:hanging="360"/>
      </w:pPr>
    </w:lvl>
    <w:lvl w:ilvl="4" w:tplc="080A0019" w:tentative="1">
      <w:start w:val="1"/>
      <w:numFmt w:val="lowerLetter"/>
      <w:lvlText w:val="%5."/>
      <w:lvlJc w:val="left"/>
      <w:pPr>
        <w:ind w:left="9495" w:hanging="360"/>
      </w:pPr>
    </w:lvl>
    <w:lvl w:ilvl="5" w:tplc="080A001B" w:tentative="1">
      <w:start w:val="1"/>
      <w:numFmt w:val="lowerRoman"/>
      <w:lvlText w:val="%6."/>
      <w:lvlJc w:val="right"/>
      <w:pPr>
        <w:ind w:left="10215" w:hanging="180"/>
      </w:pPr>
    </w:lvl>
    <w:lvl w:ilvl="6" w:tplc="080A000F" w:tentative="1">
      <w:start w:val="1"/>
      <w:numFmt w:val="decimal"/>
      <w:lvlText w:val="%7."/>
      <w:lvlJc w:val="left"/>
      <w:pPr>
        <w:ind w:left="10935" w:hanging="360"/>
      </w:pPr>
    </w:lvl>
    <w:lvl w:ilvl="7" w:tplc="080A0019" w:tentative="1">
      <w:start w:val="1"/>
      <w:numFmt w:val="lowerLetter"/>
      <w:lvlText w:val="%8."/>
      <w:lvlJc w:val="left"/>
      <w:pPr>
        <w:ind w:left="11655" w:hanging="360"/>
      </w:pPr>
    </w:lvl>
    <w:lvl w:ilvl="8" w:tplc="080A001B" w:tentative="1">
      <w:start w:val="1"/>
      <w:numFmt w:val="lowerRoman"/>
      <w:lvlText w:val="%9."/>
      <w:lvlJc w:val="right"/>
      <w:pPr>
        <w:ind w:left="12375" w:hanging="180"/>
      </w:pPr>
    </w:lvl>
  </w:abstractNum>
  <w:abstractNum w:abstractNumId="5" w15:restartNumberingAfterBreak="0">
    <w:nsid w:val="38F72A4E"/>
    <w:multiLevelType w:val="hybridMultilevel"/>
    <w:tmpl w:val="FE186B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D1810"/>
    <w:multiLevelType w:val="hybridMultilevel"/>
    <w:tmpl w:val="C254A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FC32572"/>
    <w:multiLevelType w:val="hybridMultilevel"/>
    <w:tmpl w:val="8F2E5D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9472F6E"/>
    <w:multiLevelType w:val="hybridMultilevel"/>
    <w:tmpl w:val="AC7E0862"/>
    <w:lvl w:ilvl="0" w:tplc="080A0001">
      <w:start w:val="1"/>
      <w:numFmt w:val="bullet"/>
      <w:lvlText w:val=""/>
      <w:lvlJc w:val="left"/>
      <w:pPr>
        <w:ind w:left="3735" w:hanging="360"/>
      </w:pPr>
      <w:rPr>
        <w:rFonts w:ascii="Symbol" w:hAnsi="Symbol" w:hint="default"/>
      </w:rPr>
    </w:lvl>
    <w:lvl w:ilvl="1" w:tplc="080A0003" w:tentative="1">
      <w:start w:val="1"/>
      <w:numFmt w:val="bullet"/>
      <w:lvlText w:val="o"/>
      <w:lvlJc w:val="left"/>
      <w:pPr>
        <w:ind w:left="4455" w:hanging="360"/>
      </w:pPr>
      <w:rPr>
        <w:rFonts w:ascii="Courier New" w:hAnsi="Courier New" w:cs="Courier New" w:hint="default"/>
      </w:rPr>
    </w:lvl>
    <w:lvl w:ilvl="2" w:tplc="080A0005" w:tentative="1">
      <w:start w:val="1"/>
      <w:numFmt w:val="bullet"/>
      <w:lvlText w:val=""/>
      <w:lvlJc w:val="left"/>
      <w:pPr>
        <w:ind w:left="5175" w:hanging="360"/>
      </w:pPr>
      <w:rPr>
        <w:rFonts w:ascii="Wingdings" w:hAnsi="Wingdings" w:hint="default"/>
      </w:rPr>
    </w:lvl>
    <w:lvl w:ilvl="3" w:tplc="080A0001" w:tentative="1">
      <w:start w:val="1"/>
      <w:numFmt w:val="bullet"/>
      <w:lvlText w:val=""/>
      <w:lvlJc w:val="left"/>
      <w:pPr>
        <w:ind w:left="5895" w:hanging="360"/>
      </w:pPr>
      <w:rPr>
        <w:rFonts w:ascii="Symbol" w:hAnsi="Symbol" w:hint="default"/>
      </w:rPr>
    </w:lvl>
    <w:lvl w:ilvl="4" w:tplc="080A0003" w:tentative="1">
      <w:start w:val="1"/>
      <w:numFmt w:val="bullet"/>
      <w:lvlText w:val="o"/>
      <w:lvlJc w:val="left"/>
      <w:pPr>
        <w:ind w:left="6615" w:hanging="360"/>
      </w:pPr>
      <w:rPr>
        <w:rFonts w:ascii="Courier New" w:hAnsi="Courier New" w:cs="Courier New" w:hint="default"/>
      </w:rPr>
    </w:lvl>
    <w:lvl w:ilvl="5" w:tplc="080A0005" w:tentative="1">
      <w:start w:val="1"/>
      <w:numFmt w:val="bullet"/>
      <w:lvlText w:val=""/>
      <w:lvlJc w:val="left"/>
      <w:pPr>
        <w:ind w:left="7335" w:hanging="360"/>
      </w:pPr>
      <w:rPr>
        <w:rFonts w:ascii="Wingdings" w:hAnsi="Wingdings" w:hint="default"/>
      </w:rPr>
    </w:lvl>
    <w:lvl w:ilvl="6" w:tplc="080A0001" w:tentative="1">
      <w:start w:val="1"/>
      <w:numFmt w:val="bullet"/>
      <w:lvlText w:val=""/>
      <w:lvlJc w:val="left"/>
      <w:pPr>
        <w:ind w:left="8055" w:hanging="360"/>
      </w:pPr>
      <w:rPr>
        <w:rFonts w:ascii="Symbol" w:hAnsi="Symbol" w:hint="default"/>
      </w:rPr>
    </w:lvl>
    <w:lvl w:ilvl="7" w:tplc="080A0003" w:tentative="1">
      <w:start w:val="1"/>
      <w:numFmt w:val="bullet"/>
      <w:lvlText w:val="o"/>
      <w:lvlJc w:val="left"/>
      <w:pPr>
        <w:ind w:left="8775" w:hanging="360"/>
      </w:pPr>
      <w:rPr>
        <w:rFonts w:ascii="Courier New" w:hAnsi="Courier New" w:cs="Courier New" w:hint="default"/>
      </w:rPr>
    </w:lvl>
    <w:lvl w:ilvl="8" w:tplc="080A0005" w:tentative="1">
      <w:start w:val="1"/>
      <w:numFmt w:val="bullet"/>
      <w:lvlText w:val=""/>
      <w:lvlJc w:val="left"/>
      <w:pPr>
        <w:ind w:left="9495" w:hanging="360"/>
      </w:pPr>
      <w:rPr>
        <w:rFonts w:ascii="Wingdings" w:hAnsi="Wingdings" w:hint="default"/>
      </w:rPr>
    </w:lvl>
  </w:abstractNum>
  <w:abstractNum w:abstractNumId="9" w15:restartNumberingAfterBreak="0">
    <w:nsid w:val="6F9A42CD"/>
    <w:multiLevelType w:val="hybridMultilevel"/>
    <w:tmpl w:val="DD6409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4"/>
  </w:num>
  <w:num w:numId="5">
    <w:abstractNumId w:val="2"/>
  </w:num>
  <w:num w:numId="6">
    <w:abstractNumId w:val="0"/>
  </w:num>
  <w:num w:numId="7">
    <w:abstractNumId w:val="1"/>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B8"/>
    <w:rsid w:val="00015E9A"/>
    <w:rsid w:val="00077E41"/>
    <w:rsid w:val="00090514"/>
    <w:rsid w:val="000C1F3A"/>
    <w:rsid w:val="000C2AAF"/>
    <w:rsid w:val="000C729F"/>
    <w:rsid w:val="000D371C"/>
    <w:rsid w:val="000E41FF"/>
    <w:rsid w:val="00136930"/>
    <w:rsid w:val="0016067A"/>
    <w:rsid w:val="001A0256"/>
    <w:rsid w:val="001A46AD"/>
    <w:rsid w:val="001A7BCE"/>
    <w:rsid w:val="001E14DE"/>
    <w:rsid w:val="001E2288"/>
    <w:rsid w:val="00220D0E"/>
    <w:rsid w:val="00241578"/>
    <w:rsid w:val="002745DC"/>
    <w:rsid w:val="002D6062"/>
    <w:rsid w:val="002E2141"/>
    <w:rsid w:val="002E52F0"/>
    <w:rsid w:val="00316C5B"/>
    <w:rsid w:val="003A0741"/>
    <w:rsid w:val="003A50BA"/>
    <w:rsid w:val="00402969"/>
    <w:rsid w:val="00412586"/>
    <w:rsid w:val="00414928"/>
    <w:rsid w:val="004628BD"/>
    <w:rsid w:val="00482080"/>
    <w:rsid w:val="004B4FEE"/>
    <w:rsid w:val="004B6AC6"/>
    <w:rsid w:val="004E39DE"/>
    <w:rsid w:val="004F685D"/>
    <w:rsid w:val="004F7D13"/>
    <w:rsid w:val="005066EC"/>
    <w:rsid w:val="005709E7"/>
    <w:rsid w:val="00580966"/>
    <w:rsid w:val="00592BB8"/>
    <w:rsid w:val="0059453E"/>
    <w:rsid w:val="005B3B60"/>
    <w:rsid w:val="005C5D7F"/>
    <w:rsid w:val="005C7353"/>
    <w:rsid w:val="005D205C"/>
    <w:rsid w:val="005F7A32"/>
    <w:rsid w:val="00627E1C"/>
    <w:rsid w:val="00633DA3"/>
    <w:rsid w:val="006576C2"/>
    <w:rsid w:val="00696528"/>
    <w:rsid w:val="006B72DF"/>
    <w:rsid w:val="006F09B8"/>
    <w:rsid w:val="006F1BB8"/>
    <w:rsid w:val="00741787"/>
    <w:rsid w:val="00774419"/>
    <w:rsid w:val="007944C0"/>
    <w:rsid w:val="007B24BF"/>
    <w:rsid w:val="007B48AD"/>
    <w:rsid w:val="007C7331"/>
    <w:rsid w:val="007C74F8"/>
    <w:rsid w:val="007F4069"/>
    <w:rsid w:val="00815D4D"/>
    <w:rsid w:val="00816EB8"/>
    <w:rsid w:val="00823509"/>
    <w:rsid w:val="008522A6"/>
    <w:rsid w:val="008806D6"/>
    <w:rsid w:val="008C6991"/>
    <w:rsid w:val="00920DDE"/>
    <w:rsid w:val="009828AF"/>
    <w:rsid w:val="0099739A"/>
    <w:rsid w:val="009A2AFC"/>
    <w:rsid w:val="009E54C1"/>
    <w:rsid w:val="00A41317"/>
    <w:rsid w:val="00A92FD3"/>
    <w:rsid w:val="00A967E3"/>
    <w:rsid w:val="00AB7052"/>
    <w:rsid w:val="00AC6AD7"/>
    <w:rsid w:val="00AD051A"/>
    <w:rsid w:val="00AE391A"/>
    <w:rsid w:val="00AF4883"/>
    <w:rsid w:val="00B042C7"/>
    <w:rsid w:val="00B20A54"/>
    <w:rsid w:val="00B23ECC"/>
    <w:rsid w:val="00B30266"/>
    <w:rsid w:val="00B3143B"/>
    <w:rsid w:val="00B374E2"/>
    <w:rsid w:val="00B8324A"/>
    <w:rsid w:val="00B97B1A"/>
    <w:rsid w:val="00BA2E74"/>
    <w:rsid w:val="00BB3BD7"/>
    <w:rsid w:val="00BB42E1"/>
    <w:rsid w:val="00C6378C"/>
    <w:rsid w:val="00C82820"/>
    <w:rsid w:val="00CA0498"/>
    <w:rsid w:val="00CC5515"/>
    <w:rsid w:val="00CE5058"/>
    <w:rsid w:val="00D12B9D"/>
    <w:rsid w:val="00D216C3"/>
    <w:rsid w:val="00D33A6A"/>
    <w:rsid w:val="00D935E4"/>
    <w:rsid w:val="00DC45A8"/>
    <w:rsid w:val="00DC4C40"/>
    <w:rsid w:val="00DD4958"/>
    <w:rsid w:val="00DE77CE"/>
    <w:rsid w:val="00E6635E"/>
    <w:rsid w:val="00E74E88"/>
    <w:rsid w:val="00EC1E3A"/>
    <w:rsid w:val="00EE3815"/>
    <w:rsid w:val="00EF01F3"/>
    <w:rsid w:val="00F06015"/>
    <w:rsid w:val="00F5407F"/>
    <w:rsid w:val="00F540C8"/>
    <w:rsid w:val="00F561EB"/>
    <w:rsid w:val="00F5677A"/>
    <w:rsid w:val="00FB586F"/>
    <w:rsid w:val="00FE28A5"/>
    <w:rsid w:val="00FF1741"/>
    <w:rsid w:val="00FF3308"/>
    <w:rsid w:val="00FF4B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2B36"/>
  <w15:chartTrackingRefBased/>
  <w15:docId w15:val="{FBCEB2C9-3C93-48C2-A7BD-887B9C6A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92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2B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2BB8"/>
  </w:style>
  <w:style w:type="paragraph" w:styleId="Piedepgina">
    <w:name w:val="footer"/>
    <w:basedOn w:val="Normal"/>
    <w:link w:val="PiedepginaCar"/>
    <w:uiPriority w:val="99"/>
    <w:unhideWhenUsed/>
    <w:rsid w:val="00592B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2BB8"/>
  </w:style>
  <w:style w:type="character" w:customStyle="1" w:styleId="Ttulo2Car">
    <w:name w:val="Título 2 Car"/>
    <w:basedOn w:val="Fuentedeprrafopredeter"/>
    <w:link w:val="Ttulo2"/>
    <w:uiPriority w:val="9"/>
    <w:rsid w:val="00592BB8"/>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592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2BB8"/>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592B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92BB8"/>
    <w:rPr>
      <w:i/>
      <w:iCs/>
      <w:color w:val="4472C4" w:themeColor="accent1"/>
    </w:rPr>
  </w:style>
  <w:style w:type="paragraph" w:styleId="NormalWeb">
    <w:name w:val="Normal (Web)"/>
    <w:basedOn w:val="Normal"/>
    <w:uiPriority w:val="99"/>
    <w:unhideWhenUsed/>
    <w:rsid w:val="006B72D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C8282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82820"/>
    <w:rPr>
      <w:rFonts w:eastAsiaTheme="minorEastAsia"/>
      <w:lang w:eastAsia="es-MX"/>
    </w:rPr>
  </w:style>
  <w:style w:type="character" w:styleId="Hipervnculo">
    <w:name w:val="Hyperlink"/>
    <w:basedOn w:val="Fuentedeprrafopredeter"/>
    <w:uiPriority w:val="99"/>
    <w:unhideWhenUsed/>
    <w:rsid w:val="00EF01F3"/>
    <w:rPr>
      <w:color w:val="0563C1" w:themeColor="hyperlink"/>
      <w:u w:val="single"/>
    </w:rPr>
  </w:style>
  <w:style w:type="character" w:styleId="Mencinsinresolver">
    <w:name w:val="Unresolved Mention"/>
    <w:basedOn w:val="Fuentedeprrafopredeter"/>
    <w:uiPriority w:val="99"/>
    <w:semiHidden/>
    <w:unhideWhenUsed/>
    <w:rsid w:val="00EF01F3"/>
    <w:rPr>
      <w:color w:val="605E5C"/>
      <w:shd w:val="clear" w:color="auto" w:fill="E1DFDD"/>
    </w:rPr>
  </w:style>
  <w:style w:type="paragraph" w:styleId="Prrafodelista">
    <w:name w:val="List Paragraph"/>
    <w:basedOn w:val="Normal"/>
    <w:uiPriority w:val="34"/>
    <w:qFormat/>
    <w:rsid w:val="004B6AC6"/>
    <w:pPr>
      <w:ind w:left="720"/>
      <w:contextualSpacing/>
    </w:pPr>
  </w:style>
  <w:style w:type="character" w:styleId="Textodelmarcadordeposicin">
    <w:name w:val="Placeholder Text"/>
    <w:basedOn w:val="Fuentedeprrafopredeter"/>
    <w:uiPriority w:val="99"/>
    <w:semiHidden/>
    <w:rsid w:val="00F060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7665">
      <w:bodyDiv w:val="1"/>
      <w:marLeft w:val="0"/>
      <w:marRight w:val="0"/>
      <w:marTop w:val="0"/>
      <w:marBottom w:val="0"/>
      <w:divBdr>
        <w:top w:val="none" w:sz="0" w:space="0" w:color="auto"/>
        <w:left w:val="none" w:sz="0" w:space="0" w:color="auto"/>
        <w:bottom w:val="none" w:sz="0" w:space="0" w:color="auto"/>
        <w:right w:val="none" w:sz="0" w:space="0" w:color="auto"/>
      </w:divBdr>
    </w:div>
    <w:div w:id="347753364">
      <w:bodyDiv w:val="1"/>
      <w:marLeft w:val="0"/>
      <w:marRight w:val="0"/>
      <w:marTop w:val="0"/>
      <w:marBottom w:val="0"/>
      <w:divBdr>
        <w:top w:val="none" w:sz="0" w:space="0" w:color="auto"/>
        <w:left w:val="none" w:sz="0" w:space="0" w:color="auto"/>
        <w:bottom w:val="none" w:sz="0" w:space="0" w:color="auto"/>
        <w:right w:val="none" w:sz="0" w:space="0" w:color="auto"/>
      </w:divBdr>
    </w:div>
    <w:div w:id="514154419">
      <w:bodyDiv w:val="1"/>
      <w:marLeft w:val="0"/>
      <w:marRight w:val="0"/>
      <w:marTop w:val="0"/>
      <w:marBottom w:val="0"/>
      <w:divBdr>
        <w:top w:val="none" w:sz="0" w:space="0" w:color="auto"/>
        <w:left w:val="none" w:sz="0" w:space="0" w:color="auto"/>
        <w:bottom w:val="none" w:sz="0" w:space="0" w:color="auto"/>
        <w:right w:val="none" w:sz="0" w:space="0" w:color="auto"/>
      </w:divBdr>
    </w:div>
    <w:div w:id="526411771">
      <w:bodyDiv w:val="1"/>
      <w:marLeft w:val="0"/>
      <w:marRight w:val="0"/>
      <w:marTop w:val="0"/>
      <w:marBottom w:val="0"/>
      <w:divBdr>
        <w:top w:val="none" w:sz="0" w:space="0" w:color="auto"/>
        <w:left w:val="none" w:sz="0" w:space="0" w:color="auto"/>
        <w:bottom w:val="none" w:sz="0" w:space="0" w:color="auto"/>
        <w:right w:val="none" w:sz="0" w:space="0" w:color="auto"/>
      </w:divBdr>
    </w:div>
    <w:div w:id="694116513">
      <w:bodyDiv w:val="1"/>
      <w:marLeft w:val="0"/>
      <w:marRight w:val="0"/>
      <w:marTop w:val="0"/>
      <w:marBottom w:val="0"/>
      <w:divBdr>
        <w:top w:val="none" w:sz="0" w:space="0" w:color="auto"/>
        <w:left w:val="none" w:sz="0" w:space="0" w:color="auto"/>
        <w:bottom w:val="none" w:sz="0" w:space="0" w:color="auto"/>
        <w:right w:val="none" w:sz="0" w:space="0" w:color="auto"/>
      </w:divBdr>
    </w:div>
    <w:div w:id="774011592">
      <w:bodyDiv w:val="1"/>
      <w:marLeft w:val="0"/>
      <w:marRight w:val="0"/>
      <w:marTop w:val="0"/>
      <w:marBottom w:val="0"/>
      <w:divBdr>
        <w:top w:val="none" w:sz="0" w:space="0" w:color="auto"/>
        <w:left w:val="none" w:sz="0" w:space="0" w:color="auto"/>
        <w:bottom w:val="none" w:sz="0" w:space="0" w:color="auto"/>
        <w:right w:val="none" w:sz="0" w:space="0" w:color="auto"/>
      </w:divBdr>
    </w:div>
    <w:div w:id="819462891">
      <w:bodyDiv w:val="1"/>
      <w:marLeft w:val="0"/>
      <w:marRight w:val="0"/>
      <w:marTop w:val="0"/>
      <w:marBottom w:val="0"/>
      <w:divBdr>
        <w:top w:val="none" w:sz="0" w:space="0" w:color="auto"/>
        <w:left w:val="none" w:sz="0" w:space="0" w:color="auto"/>
        <w:bottom w:val="none" w:sz="0" w:space="0" w:color="auto"/>
        <w:right w:val="none" w:sz="0" w:space="0" w:color="auto"/>
      </w:divBdr>
    </w:div>
    <w:div w:id="964114240">
      <w:bodyDiv w:val="1"/>
      <w:marLeft w:val="0"/>
      <w:marRight w:val="0"/>
      <w:marTop w:val="0"/>
      <w:marBottom w:val="0"/>
      <w:divBdr>
        <w:top w:val="none" w:sz="0" w:space="0" w:color="auto"/>
        <w:left w:val="none" w:sz="0" w:space="0" w:color="auto"/>
        <w:bottom w:val="none" w:sz="0" w:space="0" w:color="auto"/>
        <w:right w:val="none" w:sz="0" w:space="0" w:color="auto"/>
      </w:divBdr>
    </w:div>
    <w:div w:id="1078988927">
      <w:bodyDiv w:val="1"/>
      <w:marLeft w:val="0"/>
      <w:marRight w:val="0"/>
      <w:marTop w:val="0"/>
      <w:marBottom w:val="0"/>
      <w:divBdr>
        <w:top w:val="none" w:sz="0" w:space="0" w:color="auto"/>
        <w:left w:val="none" w:sz="0" w:space="0" w:color="auto"/>
        <w:bottom w:val="none" w:sz="0" w:space="0" w:color="auto"/>
        <w:right w:val="none" w:sz="0" w:space="0" w:color="auto"/>
      </w:divBdr>
    </w:div>
    <w:div w:id="1208954460">
      <w:bodyDiv w:val="1"/>
      <w:marLeft w:val="0"/>
      <w:marRight w:val="0"/>
      <w:marTop w:val="0"/>
      <w:marBottom w:val="0"/>
      <w:divBdr>
        <w:top w:val="none" w:sz="0" w:space="0" w:color="auto"/>
        <w:left w:val="none" w:sz="0" w:space="0" w:color="auto"/>
        <w:bottom w:val="none" w:sz="0" w:space="0" w:color="auto"/>
        <w:right w:val="none" w:sz="0" w:space="0" w:color="auto"/>
      </w:divBdr>
    </w:div>
    <w:div w:id="1340740788">
      <w:bodyDiv w:val="1"/>
      <w:marLeft w:val="0"/>
      <w:marRight w:val="0"/>
      <w:marTop w:val="0"/>
      <w:marBottom w:val="0"/>
      <w:divBdr>
        <w:top w:val="none" w:sz="0" w:space="0" w:color="auto"/>
        <w:left w:val="none" w:sz="0" w:space="0" w:color="auto"/>
        <w:bottom w:val="none" w:sz="0" w:space="0" w:color="auto"/>
        <w:right w:val="none" w:sz="0" w:space="0" w:color="auto"/>
      </w:divBdr>
    </w:div>
    <w:div w:id="1365256100">
      <w:bodyDiv w:val="1"/>
      <w:marLeft w:val="0"/>
      <w:marRight w:val="0"/>
      <w:marTop w:val="0"/>
      <w:marBottom w:val="0"/>
      <w:divBdr>
        <w:top w:val="none" w:sz="0" w:space="0" w:color="auto"/>
        <w:left w:val="none" w:sz="0" w:space="0" w:color="auto"/>
        <w:bottom w:val="none" w:sz="0" w:space="0" w:color="auto"/>
        <w:right w:val="none" w:sz="0" w:space="0" w:color="auto"/>
      </w:divBdr>
    </w:div>
    <w:div w:id="1374232469">
      <w:bodyDiv w:val="1"/>
      <w:marLeft w:val="0"/>
      <w:marRight w:val="0"/>
      <w:marTop w:val="0"/>
      <w:marBottom w:val="0"/>
      <w:divBdr>
        <w:top w:val="none" w:sz="0" w:space="0" w:color="auto"/>
        <w:left w:val="none" w:sz="0" w:space="0" w:color="auto"/>
        <w:bottom w:val="none" w:sz="0" w:space="0" w:color="auto"/>
        <w:right w:val="none" w:sz="0" w:space="0" w:color="auto"/>
      </w:divBdr>
    </w:div>
    <w:div w:id="1679888370">
      <w:bodyDiv w:val="1"/>
      <w:marLeft w:val="0"/>
      <w:marRight w:val="0"/>
      <w:marTop w:val="0"/>
      <w:marBottom w:val="0"/>
      <w:divBdr>
        <w:top w:val="none" w:sz="0" w:space="0" w:color="auto"/>
        <w:left w:val="none" w:sz="0" w:space="0" w:color="auto"/>
        <w:bottom w:val="none" w:sz="0" w:space="0" w:color="auto"/>
        <w:right w:val="none" w:sz="0" w:space="0" w:color="auto"/>
      </w:divBdr>
    </w:div>
    <w:div w:id="1904414129">
      <w:bodyDiv w:val="1"/>
      <w:marLeft w:val="0"/>
      <w:marRight w:val="0"/>
      <w:marTop w:val="0"/>
      <w:marBottom w:val="0"/>
      <w:divBdr>
        <w:top w:val="none" w:sz="0" w:space="0" w:color="auto"/>
        <w:left w:val="none" w:sz="0" w:space="0" w:color="auto"/>
        <w:bottom w:val="none" w:sz="0" w:space="0" w:color="auto"/>
        <w:right w:val="none" w:sz="0" w:space="0" w:color="auto"/>
      </w:divBdr>
    </w:div>
    <w:div w:id="20358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E1409-E311-4CDF-97A2-F9DFE3817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605</Words>
  <Characters>3449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 Gomez</cp:lastModifiedBy>
  <cp:revision>11</cp:revision>
  <dcterms:created xsi:type="dcterms:W3CDTF">2019-11-30T04:31:00Z</dcterms:created>
  <dcterms:modified xsi:type="dcterms:W3CDTF">2019-12-08T19:29:00Z</dcterms:modified>
</cp:coreProperties>
</file>