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&lt;&lt;Mes y año&gt;&gt;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&lt;&lt;Mes y año&gt;&gt;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2F4ED7D5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329D6E8F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5CA7288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E4C9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B987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46F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19D1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6A4795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149051C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955BEE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01C0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032E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F326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CA7C0C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A9CB4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8C14F72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B11B09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F709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F006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059A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29C3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D50D25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0A1251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085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862172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61DE37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38F3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B1A0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F77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E3CFD0C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A262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96482A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E5B66C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6E81960" w14:textId="2FDF4ED4" w:rsidR="00AC3F6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3432234" w:history="1">
        <w:r w:rsidR="00AC3F67" w:rsidRPr="00FC26DC">
          <w:rPr>
            <w:rStyle w:val="Hipervnculo"/>
            <w:noProof/>
          </w:rPr>
          <w:t>Figura 1. Diagrama de Casos de Uso</w:t>
        </w:r>
        <w:r w:rsidR="00AC3F67">
          <w:rPr>
            <w:noProof/>
            <w:webHidden/>
          </w:rPr>
          <w:tab/>
        </w:r>
        <w:r w:rsidR="00AC3F67">
          <w:rPr>
            <w:noProof/>
            <w:webHidden/>
          </w:rPr>
          <w:fldChar w:fldCharType="begin"/>
        </w:r>
        <w:r w:rsidR="00AC3F67">
          <w:rPr>
            <w:noProof/>
            <w:webHidden/>
          </w:rPr>
          <w:instrText xml:space="preserve"> PAGEREF _Toc213432234 \h </w:instrText>
        </w:r>
        <w:r w:rsidR="00AC3F67">
          <w:rPr>
            <w:noProof/>
            <w:webHidden/>
          </w:rPr>
        </w:r>
        <w:r w:rsidR="00AC3F67">
          <w:rPr>
            <w:noProof/>
            <w:webHidden/>
          </w:rPr>
          <w:fldChar w:fldCharType="separate"/>
        </w:r>
        <w:r w:rsidR="00AC3F67">
          <w:rPr>
            <w:noProof/>
            <w:webHidden/>
          </w:rPr>
          <w:t>5</w:t>
        </w:r>
        <w:r w:rsidR="00AC3F67">
          <w:rPr>
            <w:noProof/>
            <w:webHidden/>
          </w:rPr>
          <w:fldChar w:fldCharType="end"/>
        </w:r>
      </w:hyperlink>
    </w:p>
    <w:p w14:paraId="31223FBC" w14:textId="3C9C3FEF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5" w:history="1">
        <w:r w:rsidRPr="00FC26DC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F3CA32" w14:textId="24694527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6" w:history="1">
        <w:r w:rsidRPr="00FC26DC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A08ACC" w14:textId="7C108C9E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7" w:history="1">
        <w:r w:rsidRPr="00FC26DC">
          <w:rPr>
            <w:rStyle w:val="Hipervnculo"/>
            <w:noProof/>
          </w:rPr>
          <w:t>Figura 4. Pantalla de inicio de sesión.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F99B82" w14:textId="7CAFB400" w:rsidR="00AC3F67" w:rsidRDefault="00AC3F6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3432238" w:history="1">
        <w:r w:rsidRPr="00FC26DC">
          <w:rPr>
            <w:rStyle w:val="Hipervnculo"/>
            <w:noProof/>
          </w:rPr>
          <w:t>Figura 5. Pantalla Nueva FCT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_Toc213432238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99B1D9" w14:textId="0FCFBD8B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41D38423" w:rsidR="00844773" w:rsidRDefault="00844773" w:rsidP="00BC2D47">
      <w:r>
        <w:t xml:space="preserve">El objetivo principal de este proyecto es el desarrollo completo de una aplicación para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099DE4B6" w14:textId="7CF6C0D3" w:rsidR="00BC2D47" w:rsidRDefault="00BC2D47" w:rsidP="00BC2D47">
      <w:r>
        <w:t xml:space="preserve">En este apartado se describen los objetivos </w:t>
      </w:r>
      <w:r w:rsidR="005C3A00">
        <w:t>que se pretenden alcanzar con el desarrollo de la aplicación. Esos objetivos no solo buscan dar solución a un problema real de un Centro de Formación Profesional como La Laboral, sino también sirven como hoja de ruta para demostrar las competencias técnicas adquiridas durante el ciclo.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64355BD4" w14:textId="30AFE12C" w:rsidR="00844773" w:rsidRDefault="00844773" w:rsidP="00844773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079EF77B" w14:textId="52D92A5C" w:rsidR="008B1007" w:rsidRPr="008B1007" w:rsidRDefault="008B1007" w:rsidP="00844773">
      <w:pPr>
        <w:pStyle w:val="Prrafodelista"/>
        <w:numPr>
          <w:ilvl w:val="0"/>
          <w:numId w:val="6"/>
        </w:numPr>
        <w:rPr>
          <w:color w:val="EE0000"/>
        </w:rPr>
      </w:pPr>
      <w:r w:rsidRPr="008B1007">
        <w:rPr>
          <w:b/>
          <w:bCs/>
          <w:color w:val="EE0000"/>
        </w:rPr>
        <w:t>SEGUIR</w:t>
      </w:r>
    </w:p>
    <w:p w14:paraId="429F4FB5" w14:textId="5DDCAF78" w:rsidR="00844773" w:rsidRDefault="005C3A00" w:rsidP="00844773">
      <w:pPr>
        <w:pStyle w:val="Prrafodelista"/>
        <w:numPr>
          <w:ilvl w:val="0"/>
          <w:numId w:val="6"/>
        </w:numPr>
      </w:pPr>
      <w:r>
        <w:t>Multiplataforma: el proyecto debe contar con una aplicación de escritorio funcional, y otra de móvil.</w:t>
      </w:r>
    </w:p>
    <w:p w14:paraId="7153DEE5" w14:textId="3521E17F" w:rsidR="00844773" w:rsidRDefault="005C3A00" w:rsidP="00844773">
      <w:pPr>
        <w:pStyle w:val="Prrafodelista"/>
        <w:numPr>
          <w:ilvl w:val="0"/>
          <w:numId w:val="6"/>
        </w:numPr>
      </w:pPr>
      <w:r>
        <w:t>Seguridad y contraseñas: debe implementar un sistema automatizado de generación y recuperación de credenciales.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>
        <w:t>Autenticación: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>
        <w:t>Gestión de perfiles: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>
        <w:t>Gestión multi-temporal: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>
        <w:t>Gestión de periodos: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>
        <w:t>Registro de características: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>
        <w:t>Gestión documental: el sistema debe almacenar la documentación asociada a cada formación en empresa, generada por cualesquiera de los perfiles de usuario.</w:t>
      </w:r>
    </w:p>
    <w:p w14:paraId="25992EBB" w14:textId="1136EDC3" w:rsidR="00C41206" w:rsidRDefault="00C41206" w:rsidP="00C41206">
      <w:pPr>
        <w:pStyle w:val="Prrafodelista"/>
        <w:numPr>
          <w:ilvl w:val="0"/>
          <w:numId w:val="6"/>
        </w:numPr>
      </w:pPr>
      <w:r>
        <w:t>Interfaz gráfica: el sistema debe incluir interfaces graficas de usuario (GUI)</w:t>
      </w:r>
      <w:r w:rsidR="00B806EE">
        <w:t xml:space="preserve"> para Desktop</w:t>
      </w:r>
      <w:r>
        <w:t>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>
        <w:t>Aplicación móvil: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>
        <w:t>Alcance limitado: la gestión debe limitarse al departamento de Informática y Comunicaciones del centro.</w:t>
      </w:r>
    </w:p>
    <w:p w14:paraId="221B8662" w14:textId="42AEAA2D" w:rsidR="008B1007" w:rsidRDefault="008B1007" w:rsidP="008B1007">
      <w:pPr>
        <w:pStyle w:val="Prrafodelista"/>
        <w:numPr>
          <w:ilvl w:val="0"/>
          <w:numId w:val="6"/>
        </w:numPr>
      </w:pPr>
      <w:r>
        <w:t>Validación de datos: el sistema debe validar la entrada de datos en todos los formularios para garantizar la integridad de la información registrada.</w:t>
      </w: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Búsqueda y filtrado</w:t>
      </w:r>
      <w:r>
        <w:t>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Recuperación de contraseña</w:t>
      </w:r>
      <w:r>
        <w:t>: el sistema debe implementar un mecanismo seguro para la recuperación de las contraseñas olvidadas por los usuarios.</w:t>
      </w:r>
    </w:p>
    <w:p w14:paraId="27F05E0F" w14:textId="15CE810C" w:rsidR="00503926" w:rsidRDefault="001C0344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 xml:space="preserve">Generación automática de </w:t>
      </w:r>
      <w:r w:rsidR="00AF100C" w:rsidRPr="00B806EE">
        <w:rPr>
          <w:u w:val="single"/>
        </w:rPr>
        <w:t>contraseña</w:t>
      </w:r>
      <w:r>
        <w:t>:</w:t>
      </w:r>
      <w:r w:rsidR="00AF100C">
        <w:t xml:space="preserve"> el sistema creará una contraseña única que deberá ser cambiada por el alumno mas adelante.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>
        <w:t xml:space="preserve">Arquitectura: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3006868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Base de datos: el proyecto debe </w:t>
      </w:r>
      <w:r w:rsidR="00B806EE">
        <w:t>garantizar la persistencia de datos a través de</w:t>
      </w:r>
      <w:r>
        <w:t xml:space="preserve"> una base de datos.</w:t>
      </w:r>
    </w:p>
    <w:p w14:paraId="36BD415D" w14:textId="0B6D8A8B" w:rsidR="008B1007" w:rsidRDefault="008B1007" w:rsidP="00C41206">
      <w:pPr>
        <w:pStyle w:val="Prrafodelista"/>
        <w:numPr>
          <w:ilvl w:val="0"/>
          <w:numId w:val="6"/>
        </w:numPr>
      </w:pPr>
      <w:r>
        <w:t>Seguridad de datos: se debe asegurar la confidencialidad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0663D16" w14:textId="483F1B79" w:rsidR="004F5449" w:rsidRDefault="004F5449" w:rsidP="007A59E9">
      <w:pPr>
        <w:pStyle w:val="Prrafodelista"/>
        <w:numPr>
          <w:ilvl w:val="0"/>
          <w:numId w:val="6"/>
        </w:numPr>
      </w:pPr>
      <w:r>
        <w:t>Accesibilidad: la interfaz debe estar creada en condiciones accesibles y responsivas.</w:t>
      </w:r>
    </w:p>
    <w:p w14:paraId="2D8ACA78" w14:textId="3DD5E58A" w:rsidR="00BC2D47" w:rsidRDefault="00BC2D47" w:rsidP="00BC2D47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64E96308" w14:textId="0016879B" w:rsidR="00EC73A6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contempla.</w:t>
      </w:r>
    </w:p>
    <w:p w14:paraId="40863795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780F2EBC" w14:textId="77777777" w:rsidR="00BC2D47" w:rsidRDefault="00190F37" w:rsidP="00BC2D47">
      <w:r>
        <w:t>(…)</w:t>
      </w:r>
    </w:p>
    <w:p w14:paraId="748B23AB" w14:textId="57BFA32A" w:rsidR="00627334" w:rsidRDefault="0091163B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DE35D98" wp14:editId="5DBA6D6C">
            <wp:extent cx="6120130" cy="4680585"/>
            <wp:effectExtent l="0" t="0" r="0" b="5715"/>
            <wp:docPr id="19938784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7849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64C81ED" w:rsidR="005F198F" w:rsidRDefault="005F198F" w:rsidP="005F198F">
      <w:pPr>
        <w:pStyle w:val="Descripcin"/>
        <w:jc w:val="center"/>
      </w:pPr>
      <w:bookmarkStart w:id="14" w:name="_Toc21343223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4"/>
    </w:p>
    <w:p w14:paraId="05DA9A58" w14:textId="64685781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>
        <w:t xml:space="preserve">Administrador: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E9563DB" w:rsidR="003F653A" w:rsidRDefault="00F077CA" w:rsidP="00C74468">
      <w:pPr>
        <w:pStyle w:val="Prrafodelista"/>
        <w:numPr>
          <w:ilvl w:val="0"/>
          <w:numId w:val="6"/>
        </w:numPr>
      </w:pPr>
      <w:r>
        <w:t>Profesor: personas responsables de la tutoría de los ciclos. Son intermediarios entre Empresa y Alumno.</w:t>
      </w:r>
      <w:r w:rsidR="00647B32">
        <w:t xml:space="preserve"> Por cada curso, un profesor tendrá el rol de Profesor Coordinador.</w:t>
      </w:r>
    </w:p>
    <w:p w14:paraId="39ECB0EF" w14:textId="74B659E4" w:rsidR="005A7D57" w:rsidRDefault="00647B32" w:rsidP="00C74468">
      <w:pPr>
        <w:pStyle w:val="Prrafodelista"/>
        <w:numPr>
          <w:ilvl w:val="0"/>
          <w:numId w:val="6"/>
        </w:numPr>
      </w:pPr>
      <w:r>
        <w:t>Tutor Empresa</w:t>
      </w:r>
      <w:r w:rsidR="0028616C">
        <w:t xml:space="preserve">: </w:t>
      </w:r>
      <w:r w:rsidR="007771E9">
        <w:t xml:space="preserve">persona </w:t>
      </w:r>
      <w:r>
        <w:t xml:space="preserve">encargada de la formación </w:t>
      </w:r>
      <w:r w:rsidR="007771E9">
        <w:t>en la empresa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>
        <w:t>Estudiante: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2E9A7BEE" w14:textId="77777777" w:rsidR="00BC2D47" w:rsidRDefault="00190F37" w:rsidP="00BC2D47">
      <w:r>
        <w:t>(...)</w:t>
      </w:r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>
        <w:t>CU1.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>
        <w:t>CU2.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78A04FFB" w:rsidR="00912EC8" w:rsidRPr="00314029" w:rsidRDefault="00912EC8" w:rsidP="00DC7415">
      <w:pPr>
        <w:pStyle w:val="Prrafodelista"/>
        <w:numPr>
          <w:ilvl w:val="0"/>
          <w:numId w:val="6"/>
        </w:numPr>
      </w:pPr>
      <w:r>
        <w:t xml:space="preserve">CU3. Documentación: </w:t>
      </w:r>
      <w:r w:rsidR="007F02A2">
        <w:t xml:space="preserve">todos los perfiles de usuario </w:t>
      </w:r>
      <w:r w:rsidR="009D6254">
        <w:t xml:space="preserve">tendrán </w:t>
      </w:r>
      <w:r w:rsidR="00314029" w:rsidRPr="00314029">
        <w:rPr>
          <w:color w:val="EE0000"/>
        </w:rPr>
        <w:t>(Terminar)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>
        <w:lastRenderedPageBreak/>
        <w:t xml:space="preserve">CU4.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7C1A44C6" w:rsidR="006C34F6" w:rsidRDefault="006C34F6" w:rsidP="00DC7415">
      <w:pPr>
        <w:pStyle w:val="Prrafodelista"/>
        <w:numPr>
          <w:ilvl w:val="0"/>
          <w:numId w:val="6"/>
        </w:numPr>
      </w:pPr>
      <w:r>
        <w:t>CU5.</w:t>
      </w:r>
      <w:r w:rsidR="00183429">
        <w:t xml:space="preserve"> Consultar FCT propia: los estudiantes pueden </w:t>
      </w:r>
      <w:r w:rsidR="009E64A5">
        <w:t>consultar</w:t>
      </w:r>
      <w:r w:rsidR="0012359D">
        <w:t xml:space="preserve"> una vista detallada de su asignación de FCT, incluyendo todos los datos que se incluyen en la formación</w:t>
      </w:r>
      <w:r w:rsidR="00785FA5">
        <w:t>.</w:t>
      </w:r>
    </w:p>
    <w:p w14:paraId="609A2E4A" w14:textId="6E6A41FF" w:rsidR="00EC1AA8" w:rsidRDefault="00785FA5" w:rsidP="00EC1AA8">
      <w:pPr>
        <w:pStyle w:val="Prrafodelista"/>
        <w:numPr>
          <w:ilvl w:val="0"/>
          <w:numId w:val="6"/>
        </w:numPr>
      </w:pPr>
      <w:r>
        <w:t xml:space="preserve">CU6. Evaluar FCT: </w:t>
      </w:r>
      <w:r w:rsidR="009E1BAC">
        <w:t xml:space="preserve">los </w:t>
      </w:r>
      <w:r w:rsidR="00BF1B98">
        <w:t>profesores y las empresas</w:t>
      </w:r>
      <w:r w:rsidR="00EC1AA8">
        <w:t xml:space="preserve"> tendrán que valorar la formación en empresa de los estudiantes.</w:t>
      </w:r>
    </w:p>
    <w:p w14:paraId="374FE6C9" w14:textId="30BACE89" w:rsidR="00EC1AA8" w:rsidRDefault="00EC1AA8" w:rsidP="00EC1AA8">
      <w:pPr>
        <w:pStyle w:val="Prrafodelista"/>
        <w:numPr>
          <w:ilvl w:val="0"/>
          <w:numId w:val="6"/>
        </w:numPr>
      </w:pPr>
      <w:r>
        <w:t xml:space="preserve">CU7. </w:t>
      </w:r>
      <w:r w:rsidR="00C62AFD">
        <w:t>Gestión FCT: permita al profesorado crear una nueva FCT, asociando un estudiante</w:t>
      </w:r>
      <w:r w:rsidR="00576967">
        <w:t xml:space="preserve"> con una empresa</w:t>
      </w:r>
      <w:r w:rsidR="006D427E">
        <w:t xml:space="preserve"> y </w:t>
      </w:r>
      <w:r w:rsidR="00EF177E">
        <w:t>añadiendo</w:t>
      </w:r>
      <w:r w:rsidR="006D427E">
        <w:t xml:space="preserve"> los datos necesarios</w:t>
      </w:r>
      <w:r w:rsidR="00EF177E">
        <w:t>.</w:t>
      </w:r>
    </w:p>
    <w:p w14:paraId="77912F1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854AD39" w14:textId="66F7CCA0" w:rsidR="002F41B2" w:rsidRPr="002F41B2" w:rsidRDefault="002F41B2" w:rsidP="002F41B2"/>
    <w:p w14:paraId="17C8E9E4" w14:textId="3DC919F3" w:rsidR="00BC2D47" w:rsidRDefault="00647B32" w:rsidP="00BC2D47">
      <w:r>
        <w:t>En este apartado se define la estructura lógica y física de la información que maneja la aplicación.</w:t>
      </w:r>
    </w:p>
    <w:p w14:paraId="6D4EC6BB" w14:textId="43A77168" w:rsidR="00647B32" w:rsidRDefault="00647B32" w:rsidP="00BC2D47">
      <w:r>
        <w:t>A continuación se presentan los diagramas que definen el almacenamiento y la relacion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47E2987E" w14:textId="77777777" w:rsidR="00BC2D47" w:rsidRDefault="00190F37" w:rsidP="00BC2D47">
      <w:r>
        <w:t>(…)</w:t>
      </w:r>
    </w:p>
    <w:p w14:paraId="5B00E2AD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6E45156" wp14:editId="09C4A2CF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076A2997" w:rsidR="005F198F" w:rsidRDefault="005F198F" w:rsidP="005F198F">
      <w:pPr>
        <w:pStyle w:val="Descripcin"/>
        <w:jc w:val="center"/>
      </w:pPr>
      <w:bookmarkStart w:id="19" w:name="_Toc21343223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188CD7D8" w14:textId="77777777" w:rsidR="00BC2D47" w:rsidRDefault="00190F37" w:rsidP="00BC2D47">
      <w:r>
        <w:t>(…)</w:t>
      </w:r>
    </w:p>
    <w:p w14:paraId="6E413BA1" w14:textId="3B61B2F7" w:rsidR="005F198F" w:rsidRDefault="008719E3" w:rsidP="005F198F">
      <w:pPr>
        <w:keepNext/>
        <w:jc w:val="center"/>
      </w:pPr>
      <w:r>
        <w:rPr>
          <w:noProof/>
        </w:rPr>
        <w:drawing>
          <wp:inline distT="0" distB="0" distL="0" distR="0" wp14:anchorId="2E1B7058" wp14:editId="7B996087">
            <wp:extent cx="4352925" cy="3540421"/>
            <wp:effectExtent l="0" t="0" r="0" b="3175"/>
            <wp:docPr id="11546277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2774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056" cy="354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44BE5FFF" w:rsidR="005F198F" w:rsidRDefault="005F198F" w:rsidP="005F198F">
      <w:pPr>
        <w:pStyle w:val="Descripcin"/>
        <w:jc w:val="center"/>
      </w:pPr>
      <w:bookmarkStart w:id="21" w:name="_Toc21343223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D06F71">
        <w:rPr>
          <w:noProof/>
        </w:rPr>
        <w:t>3</w:t>
      </w:r>
      <w:r>
        <w:fldChar w:fldCharType="end"/>
      </w:r>
      <w:r w:rsidR="00AC3F67">
        <w:t>. Diagrama de clases.</w:t>
      </w:r>
      <w:bookmarkEnd w:id="21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lastRenderedPageBreak/>
        <w:t>INTERFACES GRÁFICAS DE USUARIO</w:t>
      </w:r>
      <w:bookmarkEnd w:id="22"/>
    </w:p>
    <w:p w14:paraId="527953CF" w14:textId="77777777" w:rsidR="00BC2D47" w:rsidRDefault="00190F37" w:rsidP="00BC2D47">
      <w:r>
        <w:t>(…)</w:t>
      </w:r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C423EA6" w:rsidR="009A0794" w:rsidRDefault="00CF0043" w:rsidP="00CF0043">
      <w:pPr>
        <w:pStyle w:val="Descripcin"/>
        <w:jc w:val="center"/>
      </w:pPr>
      <w:bookmarkStart w:id="23" w:name="_Toc213432237"/>
      <w:r>
        <w:t xml:space="preserve">Figura </w:t>
      </w:r>
      <w:fldSimple w:instr=" SEQ Figura \* ARABIC ">
        <w:r w:rsidR="00D06F71">
          <w:rPr>
            <w:noProof/>
          </w:rPr>
          <w:t>4</w:t>
        </w:r>
      </w:fldSimple>
      <w:r>
        <w:t>. Pantalla de inicio de sesión.</w:t>
      </w:r>
      <w:bookmarkEnd w:id="23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62C42529" w:rsidR="009A0794" w:rsidRDefault="00D06F71" w:rsidP="00D06F71">
      <w:pPr>
        <w:pStyle w:val="Descripcin"/>
        <w:jc w:val="center"/>
      </w:pPr>
      <w:bookmarkStart w:id="24" w:name="_Toc213432238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. Pantalla Nueva FCT</w:t>
      </w:r>
      <w:bookmarkEnd w:id="24"/>
    </w:p>
    <w:p w14:paraId="7193632F" w14:textId="77777777" w:rsidR="009A0794" w:rsidRDefault="009A0794" w:rsidP="009A079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33422A" wp14:editId="207E113D">
            <wp:extent cx="472440" cy="670560"/>
            <wp:effectExtent l="0" t="0" r="3810" b="0"/>
            <wp:docPr id="58759575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6C646993" wp14:editId="63331DEB">
            <wp:extent cx="472440" cy="670560"/>
            <wp:effectExtent l="0" t="0" r="3810" b="0"/>
            <wp:docPr id="1157977682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5" w:name="_Toc210125382"/>
      <w:r>
        <w:t>MAPA DE NAVEGABILIDAD</w:t>
      </w:r>
      <w:bookmarkEnd w:id="25"/>
    </w:p>
    <w:p w14:paraId="4014231D" w14:textId="77777777" w:rsidR="00BC2D47" w:rsidRDefault="00190F37" w:rsidP="00BC2D47">
      <w:r>
        <w:t>(…)</w:t>
      </w:r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drawing>
          <wp:inline distT="0" distB="0" distL="0" distR="0" wp14:anchorId="041199A3" wp14:editId="1DAEB531">
            <wp:extent cx="6439986" cy="4830992"/>
            <wp:effectExtent l="0" t="0" r="0" b="8255"/>
            <wp:docPr id="96376739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3"/>
      <w:r>
        <w:t>PLAN DE PRUEBAS</w:t>
      </w:r>
      <w:bookmarkEnd w:id="26"/>
    </w:p>
    <w:p w14:paraId="45F47600" w14:textId="77777777" w:rsidR="00BC2D47" w:rsidRDefault="00190F37" w:rsidP="00BC2D47">
      <w:r>
        <w:t>(…)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7" w:name="_Toc210125384"/>
      <w:r>
        <w:t>TECNOLOGÍAS EMPLEADAS</w:t>
      </w:r>
      <w:bookmarkEnd w:id="27"/>
    </w:p>
    <w:p w14:paraId="46EEDDDE" w14:textId="77777777" w:rsidR="00BC2D47" w:rsidRDefault="00190F37" w:rsidP="00BC2D47">
      <w:r>
        <w:t>(…)</w:t>
      </w:r>
    </w:p>
    <w:p w14:paraId="577B6E9B" w14:textId="2E1A4AA7" w:rsidR="00B646AC" w:rsidRDefault="00B646AC" w:rsidP="00BC2D47">
      <w:r>
        <w:t>En este apartado se describen las tecnologías utilizadas en el desarrollo del aplicativo.</w:t>
      </w:r>
    </w:p>
    <w:p w14:paraId="691AFEE1" w14:textId="624F308A" w:rsidR="00B646AC" w:rsidRDefault="00B646AC" w:rsidP="00BC2D47">
      <w:r>
        <w:t>Lenguaje de programación Java: por su estabilidad y robustez.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8" w:name="_Toc210125385"/>
      <w:r>
        <w:t>PLANIFICACIÓN Y PRESUPUESTO</w:t>
      </w:r>
      <w:bookmarkEnd w:id="28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0"/>
      <w:bookmarkStart w:id="30" w:name="_Toc210123297"/>
      <w:bookmarkStart w:id="31" w:name="_Toc210124628"/>
      <w:bookmarkStart w:id="32" w:name="_Toc210125386"/>
      <w:bookmarkEnd w:id="29"/>
      <w:bookmarkEnd w:id="30"/>
      <w:bookmarkEnd w:id="31"/>
      <w:bookmarkEnd w:id="32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1"/>
      <w:bookmarkStart w:id="34" w:name="_Toc210123298"/>
      <w:bookmarkStart w:id="35" w:name="_Toc210124629"/>
      <w:bookmarkStart w:id="36" w:name="_Toc210125387"/>
      <w:bookmarkEnd w:id="33"/>
      <w:bookmarkEnd w:id="34"/>
      <w:bookmarkEnd w:id="35"/>
      <w:bookmarkEnd w:id="36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7" w:name="_Toc210123172"/>
      <w:bookmarkStart w:id="38" w:name="_Toc210123299"/>
      <w:bookmarkStart w:id="39" w:name="_Toc210124630"/>
      <w:bookmarkStart w:id="40" w:name="_Toc210125388"/>
      <w:bookmarkEnd w:id="37"/>
      <w:bookmarkEnd w:id="38"/>
      <w:bookmarkEnd w:id="39"/>
      <w:bookmarkEnd w:id="4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1" w:name="_Toc210125389"/>
      <w:r>
        <w:t>DIAGRAMA DE GANTT</w:t>
      </w:r>
      <w:bookmarkEnd w:id="4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2" w:name="_Toc210125390"/>
      <w:r>
        <w:t>ESTIMACIONES DE COSTES</w:t>
      </w:r>
      <w:bookmarkEnd w:id="42"/>
    </w:p>
    <w:p w14:paraId="012553D5" w14:textId="77777777" w:rsidR="00BC2D47" w:rsidRDefault="00190F37" w:rsidP="00BC2D47">
      <w:r>
        <w:t>(…)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3" w:name="_Toc210125391"/>
      <w:r>
        <w:t>FUTURAS MEJORAS Y AMPLIACIONES</w:t>
      </w:r>
      <w:bookmarkEnd w:id="4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4" w:name="_Toc210123176"/>
      <w:bookmarkStart w:id="45" w:name="_Toc210123303"/>
      <w:bookmarkStart w:id="46" w:name="_Toc210124634"/>
      <w:bookmarkStart w:id="47" w:name="_Toc210125392"/>
      <w:bookmarkEnd w:id="44"/>
      <w:bookmarkEnd w:id="45"/>
      <w:bookmarkEnd w:id="46"/>
      <w:bookmarkEnd w:id="47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8" w:name="_Toc210125393"/>
      <w:r>
        <w:t>PROPUESTAS DE MEJORA Y AMPLIACIONES</w:t>
      </w:r>
      <w:bookmarkEnd w:id="48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9" w:name="_Toc210125394"/>
      <w:r>
        <w:t>IMPACTO Y RIESGO DE LOS CAMBIOS PROPUESTOS</w:t>
      </w:r>
      <w:bookmarkEnd w:id="49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5"/>
      <w:r>
        <w:t>RELACIÓN CON LOS MÓDULOS DEL CICLO</w:t>
      </w:r>
      <w:bookmarkEnd w:id="50"/>
    </w:p>
    <w:p w14:paraId="453C78C6" w14:textId="77777777" w:rsidR="00BC2D47" w:rsidRDefault="00190F37" w:rsidP="00BC2D47">
      <w:r>
        <w:t>(…)</w:t>
      </w:r>
    </w:p>
    <w:p w14:paraId="3BF20C6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1" w:name="_Toc210125396"/>
      <w:r>
        <w:t>CONCLUSIONES</w:t>
      </w:r>
      <w:bookmarkEnd w:id="51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2" w:name="_Toc210125397"/>
      <w:r>
        <w:t>DESPLIEGUE DE LA APLICACIÓN</w:t>
      </w:r>
      <w:bookmarkEnd w:id="52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2"/>
      <w:bookmarkStart w:id="54" w:name="_Toc210123309"/>
      <w:bookmarkStart w:id="55" w:name="_Toc210124640"/>
      <w:bookmarkStart w:id="56" w:name="_Toc210125398"/>
      <w:bookmarkEnd w:id="53"/>
      <w:bookmarkEnd w:id="54"/>
      <w:bookmarkEnd w:id="55"/>
      <w:bookmarkEnd w:id="56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3"/>
      <w:bookmarkStart w:id="58" w:name="_Toc210123310"/>
      <w:bookmarkStart w:id="59" w:name="_Toc210124641"/>
      <w:bookmarkStart w:id="60" w:name="_Toc210125399"/>
      <w:bookmarkEnd w:id="57"/>
      <w:bookmarkEnd w:id="58"/>
      <w:bookmarkEnd w:id="59"/>
      <w:bookmarkEnd w:id="60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1" w:name="_Toc210123184"/>
      <w:bookmarkStart w:id="62" w:name="_Toc210123311"/>
      <w:bookmarkStart w:id="63" w:name="_Toc210124642"/>
      <w:bookmarkStart w:id="64" w:name="_Toc210125400"/>
      <w:bookmarkEnd w:id="61"/>
      <w:bookmarkEnd w:id="62"/>
      <w:bookmarkEnd w:id="63"/>
      <w:bookmarkEnd w:id="64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5" w:name="_Toc210125401"/>
      <w:r>
        <w:t>INSTALACIÓN</w:t>
      </w:r>
      <w:bookmarkEnd w:id="65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6" w:name="_Toc210125402"/>
      <w:r>
        <w:lastRenderedPageBreak/>
        <w:t>GUÍA DE ESTILOS Y MANUAL DE USUARIO</w:t>
      </w:r>
      <w:bookmarkEnd w:id="66"/>
    </w:p>
    <w:p w14:paraId="0709191F" w14:textId="77777777" w:rsidR="00BC2D47" w:rsidRDefault="00190F37" w:rsidP="00BC2D47">
      <w:r>
        <w:t>(...)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7" w:name="_Toc210123187"/>
      <w:bookmarkStart w:id="68" w:name="_Toc210123314"/>
      <w:bookmarkStart w:id="69" w:name="_Toc210124645"/>
      <w:bookmarkStart w:id="70" w:name="_Toc210125403"/>
      <w:bookmarkEnd w:id="67"/>
      <w:bookmarkEnd w:id="68"/>
      <w:bookmarkEnd w:id="69"/>
      <w:bookmarkEnd w:id="7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1" w:name="_Toc210125404"/>
      <w:r>
        <w:t>GUÍA DE ESTILOS</w:t>
      </w:r>
      <w:bookmarkEnd w:id="7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2" w:name="_Toc210125405"/>
      <w:r>
        <w:t>MANUAL DE USUARIO</w:t>
      </w:r>
      <w:bookmarkEnd w:id="7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3" w:name="_Toc210125406"/>
      <w:r>
        <w:t>WEBGRAFÍA Y FUENTES DE INFORMACIÓN</w:t>
      </w:r>
      <w:bookmarkEnd w:id="7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1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160A0" w14:textId="77777777" w:rsidR="00DB6174" w:rsidRDefault="00DB6174" w:rsidP="00870727">
      <w:pPr>
        <w:spacing w:after="0" w:line="240" w:lineRule="auto"/>
      </w:pPr>
      <w:r>
        <w:separator/>
      </w:r>
    </w:p>
  </w:endnote>
  <w:endnote w:type="continuationSeparator" w:id="0">
    <w:p w14:paraId="6B3B09FB" w14:textId="77777777" w:rsidR="00DB6174" w:rsidRDefault="00DB6174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AB19A" w14:textId="77777777" w:rsidR="00DB6174" w:rsidRDefault="00DB6174" w:rsidP="00870727">
      <w:pPr>
        <w:spacing w:after="0" w:line="240" w:lineRule="auto"/>
      </w:pPr>
      <w:r>
        <w:separator/>
      </w:r>
    </w:p>
  </w:footnote>
  <w:footnote w:type="continuationSeparator" w:id="0">
    <w:p w14:paraId="003C9E2B" w14:textId="77777777" w:rsidR="00DB6174" w:rsidRDefault="00DB6174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3735661">
    <w:abstractNumId w:val="4"/>
  </w:num>
  <w:num w:numId="2" w16cid:durableId="1428697826">
    <w:abstractNumId w:val="0"/>
  </w:num>
  <w:num w:numId="3" w16cid:durableId="1425882539">
    <w:abstractNumId w:val="2"/>
  </w:num>
  <w:num w:numId="4" w16cid:durableId="1766417072">
    <w:abstractNumId w:val="3"/>
  </w:num>
  <w:num w:numId="5" w16cid:durableId="242883649">
    <w:abstractNumId w:val="5"/>
  </w:num>
  <w:num w:numId="6" w16cid:durableId="779909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37E8E"/>
    <w:rsid w:val="00054B71"/>
    <w:rsid w:val="0006278B"/>
    <w:rsid w:val="00083ECD"/>
    <w:rsid w:val="00095428"/>
    <w:rsid w:val="000D2892"/>
    <w:rsid w:val="0012359D"/>
    <w:rsid w:val="00126773"/>
    <w:rsid w:val="001447EA"/>
    <w:rsid w:val="00183429"/>
    <w:rsid w:val="00190F37"/>
    <w:rsid w:val="001C0344"/>
    <w:rsid w:val="001D6ABF"/>
    <w:rsid w:val="001E299A"/>
    <w:rsid w:val="00201C50"/>
    <w:rsid w:val="002107BF"/>
    <w:rsid w:val="00223DD1"/>
    <w:rsid w:val="002309C2"/>
    <w:rsid w:val="00270D10"/>
    <w:rsid w:val="002823BF"/>
    <w:rsid w:val="0028616C"/>
    <w:rsid w:val="002F41B2"/>
    <w:rsid w:val="00300365"/>
    <w:rsid w:val="0030138D"/>
    <w:rsid w:val="00314029"/>
    <w:rsid w:val="00332D52"/>
    <w:rsid w:val="00356AF7"/>
    <w:rsid w:val="003719C1"/>
    <w:rsid w:val="00372367"/>
    <w:rsid w:val="003A7348"/>
    <w:rsid w:val="003E1EBC"/>
    <w:rsid w:val="003F653A"/>
    <w:rsid w:val="00404D06"/>
    <w:rsid w:val="00413BB8"/>
    <w:rsid w:val="00453791"/>
    <w:rsid w:val="00464987"/>
    <w:rsid w:val="00495585"/>
    <w:rsid w:val="0049624C"/>
    <w:rsid w:val="004A2427"/>
    <w:rsid w:val="004B2A8B"/>
    <w:rsid w:val="004C4F29"/>
    <w:rsid w:val="004C7505"/>
    <w:rsid w:val="004E4AA0"/>
    <w:rsid w:val="004F5449"/>
    <w:rsid w:val="00502631"/>
    <w:rsid w:val="00503926"/>
    <w:rsid w:val="005064CB"/>
    <w:rsid w:val="00525D9A"/>
    <w:rsid w:val="005571C3"/>
    <w:rsid w:val="00576967"/>
    <w:rsid w:val="0058290F"/>
    <w:rsid w:val="005A4328"/>
    <w:rsid w:val="005A6516"/>
    <w:rsid w:val="005A7D57"/>
    <w:rsid w:val="005C3A00"/>
    <w:rsid w:val="005C6FC2"/>
    <w:rsid w:val="005E62E7"/>
    <w:rsid w:val="005F198F"/>
    <w:rsid w:val="00627334"/>
    <w:rsid w:val="00632E6D"/>
    <w:rsid w:val="00647B32"/>
    <w:rsid w:val="0065222E"/>
    <w:rsid w:val="00661A0F"/>
    <w:rsid w:val="00677D70"/>
    <w:rsid w:val="00693FEE"/>
    <w:rsid w:val="00697982"/>
    <w:rsid w:val="006C0952"/>
    <w:rsid w:val="006C34F6"/>
    <w:rsid w:val="006D1481"/>
    <w:rsid w:val="006D427E"/>
    <w:rsid w:val="006D5DC2"/>
    <w:rsid w:val="006F4AAC"/>
    <w:rsid w:val="00714C45"/>
    <w:rsid w:val="00760CDC"/>
    <w:rsid w:val="007716A2"/>
    <w:rsid w:val="007771E9"/>
    <w:rsid w:val="00780CC9"/>
    <w:rsid w:val="00785FA5"/>
    <w:rsid w:val="007A59E9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C3F67"/>
    <w:rsid w:val="00AF100C"/>
    <w:rsid w:val="00B0181E"/>
    <w:rsid w:val="00B04ABC"/>
    <w:rsid w:val="00B134FD"/>
    <w:rsid w:val="00B30BAF"/>
    <w:rsid w:val="00B37868"/>
    <w:rsid w:val="00B646AC"/>
    <w:rsid w:val="00B806EE"/>
    <w:rsid w:val="00B82F27"/>
    <w:rsid w:val="00BA4D68"/>
    <w:rsid w:val="00BC2D47"/>
    <w:rsid w:val="00BC77A2"/>
    <w:rsid w:val="00BF1B98"/>
    <w:rsid w:val="00BF49C1"/>
    <w:rsid w:val="00BF5B91"/>
    <w:rsid w:val="00C12BBA"/>
    <w:rsid w:val="00C41206"/>
    <w:rsid w:val="00C41507"/>
    <w:rsid w:val="00C62AFD"/>
    <w:rsid w:val="00C74468"/>
    <w:rsid w:val="00C74B27"/>
    <w:rsid w:val="00C90C8F"/>
    <w:rsid w:val="00CB176B"/>
    <w:rsid w:val="00CD556C"/>
    <w:rsid w:val="00CF0043"/>
    <w:rsid w:val="00D06F71"/>
    <w:rsid w:val="00D10965"/>
    <w:rsid w:val="00D43608"/>
    <w:rsid w:val="00D45267"/>
    <w:rsid w:val="00D45CD9"/>
    <w:rsid w:val="00D60C8A"/>
    <w:rsid w:val="00D953CC"/>
    <w:rsid w:val="00DA1280"/>
    <w:rsid w:val="00DB4D14"/>
    <w:rsid w:val="00DB6174"/>
    <w:rsid w:val="00DC7415"/>
    <w:rsid w:val="00DE2D9F"/>
    <w:rsid w:val="00E14421"/>
    <w:rsid w:val="00E56471"/>
    <w:rsid w:val="00E7764C"/>
    <w:rsid w:val="00EC1AA8"/>
    <w:rsid w:val="00EC73A6"/>
    <w:rsid w:val="00EF0F8A"/>
    <w:rsid w:val="00EF177E"/>
    <w:rsid w:val="00F077CA"/>
    <w:rsid w:val="00F34122"/>
    <w:rsid w:val="00F5641C"/>
    <w:rsid w:val="00F74232"/>
    <w:rsid w:val="00F82815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purl.org/dc/elements/1.1/"/>
    <ds:schemaRef ds:uri="http://schemas.microsoft.com/office/infopath/2007/PartnerControls"/>
    <ds:schemaRef ds:uri="http://purl.org/dc/dcmitype/"/>
    <ds:schemaRef ds:uri="http://www.w3.org/XML/1998/namespace"/>
    <ds:schemaRef ds:uri="http://purl.org/dc/terms/"/>
    <ds:schemaRef ds:uri="d07641f9-f1a5-43c1-ac16-fa53e6c318bc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11</Pages>
  <Words>1875</Words>
  <Characters>10313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17</cp:revision>
  <dcterms:created xsi:type="dcterms:W3CDTF">2025-11-07T17:39:00Z</dcterms:created>
  <dcterms:modified xsi:type="dcterms:W3CDTF">2026-02-03T15:49:00Z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