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8C7DC" w14:textId="77777777" w:rsidR="00690404" w:rsidRDefault="00C97B6B">
      <w:pPr>
        <w:pStyle w:val="0-IES"/>
        <w:spacing w:after="0" w:line="360" w:lineRule="auto"/>
        <w:rPr>
          <w:rFonts w:cs="Arial"/>
          <w:sz w:val="28"/>
          <w:szCs w:val="28"/>
        </w:rPr>
      </w:pPr>
      <w:r>
        <w:rPr>
          <w:rFonts w:cs="Arial"/>
          <w:sz w:val="28"/>
          <w:szCs w:val="28"/>
        </w:rPr>
        <w:t>CENTRO PAULA SOUZA</w:t>
      </w:r>
    </w:p>
    <w:p w14:paraId="5378302B" w14:textId="77777777" w:rsidR="00690404" w:rsidRDefault="00C97B6B">
      <w:pPr>
        <w:pStyle w:val="0-IES"/>
        <w:spacing w:after="0" w:line="360" w:lineRule="auto"/>
        <w:rPr>
          <w:rFonts w:cs="Arial"/>
          <w:sz w:val="28"/>
          <w:szCs w:val="28"/>
        </w:rPr>
      </w:pPr>
      <w:r>
        <w:rPr>
          <w:rFonts w:cs="Arial"/>
          <w:sz w:val="28"/>
          <w:szCs w:val="28"/>
        </w:rPr>
        <w:t xml:space="preserve">FACULDADE DE TECNOLOGIA DE FRANCA </w:t>
      </w:r>
    </w:p>
    <w:p w14:paraId="44DCB52B" w14:textId="77777777" w:rsidR="00690404" w:rsidRDefault="00C97B6B">
      <w:pPr>
        <w:pStyle w:val="0-IES"/>
        <w:spacing w:after="0" w:line="360" w:lineRule="auto"/>
        <w:rPr>
          <w:rFonts w:cs="Arial"/>
          <w:sz w:val="28"/>
          <w:szCs w:val="28"/>
        </w:rPr>
      </w:pPr>
      <w:r>
        <w:rPr>
          <w:rFonts w:cs="Arial"/>
          <w:sz w:val="28"/>
          <w:szCs w:val="28"/>
        </w:rPr>
        <w:t>“Dr. THOMAZ NOVELINO”</w:t>
      </w:r>
    </w:p>
    <w:p w14:paraId="621EFA67" w14:textId="77777777" w:rsidR="00690404" w:rsidRDefault="00690404"/>
    <w:p w14:paraId="59791BB5" w14:textId="77777777" w:rsidR="00690404" w:rsidRDefault="00690404"/>
    <w:p w14:paraId="1628C3E0" w14:textId="77777777" w:rsidR="00690404" w:rsidRDefault="00C97B6B">
      <w:pPr>
        <w:ind w:firstLine="0"/>
        <w:jc w:val="center"/>
        <w:rPr>
          <w:b/>
          <w:sz w:val="28"/>
        </w:rPr>
      </w:pPr>
      <w:r>
        <w:rPr>
          <w:b/>
          <w:sz w:val="28"/>
        </w:rPr>
        <w:t>TECNOLOGIA EM ANÁLISE E DESENVOLVIMENTO DE SISTEMAS</w:t>
      </w:r>
    </w:p>
    <w:p w14:paraId="34EF290A" w14:textId="77777777" w:rsidR="00690404" w:rsidRDefault="00690404">
      <w:pPr>
        <w:pStyle w:val="0-Autor"/>
        <w:spacing w:line="360" w:lineRule="auto"/>
        <w:rPr>
          <w:rFonts w:cs="Arial"/>
          <w:szCs w:val="28"/>
        </w:rPr>
      </w:pPr>
    </w:p>
    <w:p w14:paraId="5606351B" w14:textId="77777777" w:rsidR="00690404" w:rsidRDefault="00690404">
      <w:pPr>
        <w:pStyle w:val="0-Autor"/>
        <w:spacing w:line="360" w:lineRule="auto"/>
        <w:rPr>
          <w:rFonts w:cs="Arial"/>
          <w:szCs w:val="28"/>
        </w:rPr>
      </w:pPr>
    </w:p>
    <w:p w14:paraId="473029CB" w14:textId="77777777" w:rsidR="00690404" w:rsidRDefault="00690404">
      <w:pPr>
        <w:pStyle w:val="0-Autor"/>
        <w:spacing w:line="360" w:lineRule="auto"/>
        <w:rPr>
          <w:rFonts w:cs="Arial"/>
          <w:szCs w:val="28"/>
        </w:rPr>
      </w:pPr>
    </w:p>
    <w:p w14:paraId="1DC03A8C" w14:textId="77777777" w:rsidR="00690404" w:rsidRDefault="00690404">
      <w:pPr>
        <w:pStyle w:val="0-Autor"/>
        <w:spacing w:line="360" w:lineRule="auto"/>
        <w:rPr>
          <w:rFonts w:cs="Arial"/>
          <w:szCs w:val="28"/>
        </w:rPr>
      </w:pPr>
    </w:p>
    <w:p w14:paraId="05A6D55D" w14:textId="5FE65206" w:rsidR="00690404" w:rsidRDefault="00D458F8" w:rsidP="00D458F8">
      <w:pPr>
        <w:pStyle w:val="0-Autor"/>
        <w:spacing w:line="360" w:lineRule="auto"/>
        <w:rPr>
          <w:rFonts w:cs="Arial"/>
          <w:szCs w:val="28"/>
        </w:rPr>
      </w:pPr>
      <w:r>
        <w:rPr>
          <w:rFonts w:cs="Arial"/>
          <w:szCs w:val="28"/>
        </w:rPr>
        <w:t>RAFAEL ALBANO DA SILVA</w:t>
      </w:r>
    </w:p>
    <w:p w14:paraId="6C53FBDE" w14:textId="222B08CB" w:rsidR="00690404" w:rsidRDefault="00690404">
      <w:pPr>
        <w:pStyle w:val="0-Autor"/>
        <w:spacing w:line="360" w:lineRule="auto"/>
        <w:rPr>
          <w:rFonts w:cs="Arial"/>
          <w:szCs w:val="28"/>
        </w:rPr>
      </w:pPr>
    </w:p>
    <w:p w14:paraId="67FD2A83" w14:textId="77777777" w:rsidR="00405132" w:rsidRPr="00405132" w:rsidRDefault="00405132" w:rsidP="00405132"/>
    <w:p w14:paraId="6CF25E7E" w14:textId="690F5C4B" w:rsidR="00690404" w:rsidRDefault="00D458F8">
      <w:pPr>
        <w:pStyle w:val="0-Autor"/>
        <w:spacing w:line="360" w:lineRule="auto"/>
        <w:rPr>
          <w:rFonts w:cs="Arial"/>
          <w:szCs w:val="28"/>
        </w:rPr>
      </w:pPr>
      <w:bookmarkStart w:id="0" w:name="_Hlk212377164"/>
      <w:r>
        <w:rPr>
          <w:rFonts w:cs="Arial"/>
          <w:szCs w:val="28"/>
        </w:rPr>
        <w:t>L</w:t>
      </w:r>
      <w:r w:rsidR="005A4C80">
        <w:rPr>
          <w:rFonts w:cs="Arial"/>
          <w:szCs w:val="28"/>
        </w:rPr>
        <w:t>Icita</w:t>
      </w:r>
      <w:r>
        <w:rPr>
          <w:rFonts w:cs="Arial"/>
          <w:szCs w:val="28"/>
        </w:rPr>
        <w:t>SP</w:t>
      </w:r>
    </w:p>
    <w:p w14:paraId="004E1813" w14:textId="2F968DFE" w:rsidR="00D458F8" w:rsidRDefault="00405132" w:rsidP="00D458F8">
      <w:pPr>
        <w:pStyle w:val="0-Autor"/>
        <w:spacing w:line="360" w:lineRule="auto"/>
        <w:rPr>
          <w:rFonts w:cs="Arial"/>
          <w:b w:val="0"/>
          <w:caps w:val="0"/>
          <w:szCs w:val="28"/>
        </w:rPr>
      </w:pPr>
      <w:r>
        <w:rPr>
          <w:rFonts w:cs="Arial"/>
          <w:b w:val="0"/>
          <w:caps w:val="0"/>
          <w:szCs w:val="28"/>
        </w:rPr>
        <w:t xml:space="preserve">Dimensionamento e </w:t>
      </w:r>
      <w:r w:rsidR="00D458F8">
        <w:rPr>
          <w:rFonts w:cs="Arial"/>
          <w:b w:val="0"/>
          <w:caps w:val="0"/>
          <w:szCs w:val="28"/>
        </w:rPr>
        <w:t>Prototipação de</w:t>
      </w:r>
      <w:r>
        <w:rPr>
          <w:rFonts w:cs="Arial"/>
          <w:b w:val="0"/>
          <w:caps w:val="0"/>
          <w:szCs w:val="28"/>
        </w:rPr>
        <w:t xml:space="preserve"> um S</w:t>
      </w:r>
      <w:r w:rsidR="00D458F8">
        <w:rPr>
          <w:rFonts w:cs="Arial"/>
          <w:b w:val="0"/>
          <w:caps w:val="0"/>
          <w:szCs w:val="28"/>
        </w:rPr>
        <w:t xml:space="preserve">istema </w:t>
      </w:r>
      <w:r w:rsidR="00801AFF">
        <w:rPr>
          <w:rFonts w:cs="Arial"/>
          <w:b w:val="0"/>
          <w:caps w:val="0"/>
          <w:szCs w:val="28"/>
        </w:rPr>
        <w:t>p</w:t>
      </w:r>
      <w:r w:rsidR="00D458F8">
        <w:rPr>
          <w:rFonts w:cs="Arial"/>
          <w:b w:val="0"/>
          <w:caps w:val="0"/>
          <w:szCs w:val="28"/>
        </w:rPr>
        <w:t xml:space="preserve">ara </w:t>
      </w:r>
      <w:r>
        <w:rPr>
          <w:rFonts w:cs="Arial"/>
          <w:b w:val="0"/>
          <w:caps w:val="0"/>
          <w:szCs w:val="28"/>
        </w:rPr>
        <w:t>E</w:t>
      </w:r>
      <w:r w:rsidR="00D458F8">
        <w:rPr>
          <w:rFonts w:cs="Arial"/>
          <w:b w:val="0"/>
          <w:caps w:val="0"/>
          <w:szCs w:val="28"/>
        </w:rPr>
        <w:t xml:space="preserve">xtração de </w:t>
      </w:r>
      <w:r>
        <w:rPr>
          <w:rFonts w:cs="Arial"/>
          <w:b w:val="0"/>
          <w:caps w:val="0"/>
          <w:szCs w:val="28"/>
        </w:rPr>
        <w:t>L</w:t>
      </w:r>
      <w:r w:rsidR="00D458F8">
        <w:rPr>
          <w:rFonts w:cs="Arial"/>
          <w:b w:val="0"/>
          <w:caps w:val="0"/>
          <w:szCs w:val="28"/>
        </w:rPr>
        <w:t xml:space="preserve">icitações do </w:t>
      </w:r>
      <w:r>
        <w:rPr>
          <w:rFonts w:cs="Arial"/>
          <w:b w:val="0"/>
          <w:caps w:val="0"/>
          <w:szCs w:val="28"/>
        </w:rPr>
        <w:t>D</w:t>
      </w:r>
      <w:r w:rsidR="00D458F8">
        <w:rPr>
          <w:rFonts w:cs="Arial"/>
          <w:b w:val="0"/>
          <w:caps w:val="0"/>
          <w:szCs w:val="28"/>
        </w:rPr>
        <w:t xml:space="preserve">iário </w:t>
      </w:r>
      <w:r>
        <w:rPr>
          <w:rFonts w:cs="Arial"/>
          <w:b w:val="0"/>
          <w:caps w:val="0"/>
          <w:szCs w:val="28"/>
        </w:rPr>
        <w:t>O</w:t>
      </w:r>
      <w:r w:rsidR="00D458F8">
        <w:rPr>
          <w:rFonts w:cs="Arial"/>
          <w:b w:val="0"/>
          <w:caps w:val="0"/>
          <w:szCs w:val="28"/>
        </w:rPr>
        <w:t>ficial d</w:t>
      </w:r>
      <w:r>
        <w:rPr>
          <w:rFonts w:cs="Arial"/>
          <w:b w:val="0"/>
          <w:caps w:val="0"/>
          <w:szCs w:val="28"/>
        </w:rPr>
        <w:t>o Estado de</w:t>
      </w:r>
      <w:r w:rsidR="00D458F8">
        <w:rPr>
          <w:rFonts w:cs="Arial"/>
          <w:b w:val="0"/>
          <w:caps w:val="0"/>
          <w:szCs w:val="28"/>
        </w:rPr>
        <w:t xml:space="preserve"> São Paulo  </w:t>
      </w:r>
    </w:p>
    <w:bookmarkEnd w:id="0"/>
    <w:p w14:paraId="46B438B9" w14:textId="77777777" w:rsidR="00690404" w:rsidRDefault="00690404">
      <w:pPr>
        <w:pStyle w:val="0-Autor"/>
        <w:spacing w:line="360" w:lineRule="auto"/>
        <w:rPr>
          <w:rFonts w:cs="Arial"/>
          <w:szCs w:val="28"/>
        </w:rPr>
      </w:pPr>
    </w:p>
    <w:p w14:paraId="0AF0DFCF" w14:textId="77777777" w:rsidR="00690404" w:rsidRDefault="00690404">
      <w:pPr>
        <w:pStyle w:val="0-Autor"/>
        <w:spacing w:line="360" w:lineRule="auto"/>
        <w:rPr>
          <w:rFonts w:cs="Arial"/>
          <w:szCs w:val="28"/>
        </w:rPr>
      </w:pPr>
    </w:p>
    <w:p w14:paraId="55C6D06E" w14:textId="77777777" w:rsidR="00690404" w:rsidRDefault="00690404">
      <w:pPr>
        <w:pStyle w:val="0-TitAFR"/>
        <w:spacing w:before="0" w:line="360" w:lineRule="auto"/>
        <w:rPr>
          <w:rFonts w:cs="Arial"/>
          <w:szCs w:val="28"/>
        </w:rPr>
      </w:pPr>
    </w:p>
    <w:p w14:paraId="37088BDF" w14:textId="77777777" w:rsidR="00D458F8" w:rsidRDefault="00D458F8" w:rsidP="00D458F8">
      <w:pPr>
        <w:pStyle w:val="0-Natureza"/>
        <w:spacing w:before="0"/>
        <w:ind w:left="3969"/>
        <w:rPr>
          <w:rFonts w:cs="Arial"/>
        </w:rPr>
      </w:pPr>
      <w:bookmarkStart w:id="1" w:name="_Hlk212376806"/>
      <w:r>
        <w:rPr>
          <w:rFonts w:cs="Arial"/>
        </w:rPr>
        <w:t xml:space="preserve">Trabalho de Graduação apresentado à Faculdade de Tecnologia de Franca - “Dr. Thomaz </w:t>
      </w:r>
      <w:proofErr w:type="spellStart"/>
      <w:r>
        <w:rPr>
          <w:rFonts w:cs="Arial"/>
        </w:rPr>
        <w:t>Novelino</w:t>
      </w:r>
      <w:proofErr w:type="spellEnd"/>
      <w:r>
        <w:rPr>
          <w:rFonts w:cs="Arial"/>
        </w:rPr>
        <w:t>”, como parte dos requisitos obrigatórios para obtenção do título de Tecnólogo em Análise e Desenvolvimento de Sistemas.</w:t>
      </w:r>
    </w:p>
    <w:p w14:paraId="5DEAAB6C" w14:textId="77777777" w:rsidR="00D458F8" w:rsidRDefault="00D458F8" w:rsidP="00D458F8">
      <w:pPr>
        <w:ind w:left="3969" w:firstLine="0"/>
        <w:rPr>
          <w:rFonts w:cs="Arial"/>
        </w:rPr>
      </w:pPr>
    </w:p>
    <w:p w14:paraId="0EBF3E08" w14:textId="6D3CE42B" w:rsidR="00D458F8" w:rsidRDefault="00D458F8" w:rsidP="00D458F8">
      <w:pPr>
        <w:ind w:left="3969" w:firstLine="0"/>
      </w:pPr>
      <w:r>
        <w:rPr>
          <w:rFonts w:cs="Arial"/>
          <w:shd w:val="clear" w:color="auto" w:fill="FFFFFF"/>
        </w:rPr>
        <w:t xml:space="preserve">Orientador: </w:t>
      </w:r>
      <w:r w:rsidRPr="002630D4">
        <w:rPr>
          <w:rFonts w:cs="Arial"/>
        </w:rPr>
        <w:t>Prof. Dr./Me.</w:t>
      </w:r>
      <w:bookmarkEnd w:id="1"/>
      <w:r>
        <w:rPr>
          <w:rFonts w:cs="Arial"/>
        </w:rPr>
        <w:t xml:space="preserve"> </w:t>
      </w:r>
      <w:r w:rsidRPr="00194C08">
        <w:rPr>
          <w:rFonts w:cs="Arial"/>
        </w:rPr>
        <w:t>C</w:t>
      </w:r>
      <w:r>
        <w:rPr>
          <w:rFonts w:cs="Arial"/>
        </w:rPr>
        <w:t>arlos Eduardo</w:t>
      </w:r>
      <w:r w:rsidRPr="00194C08">
        <w:rPr>
          <w:rFonts w:cs="Arial"/>
        </w:rPr>
        <w:t xml:space="preserve"> </w:t>
      </w:r>
      <w:r>
        <w:rPr>
          <w:rFonts w:cs="Arial"/>
        </w:rPr>
        <w:t>de</w:t>
      </w:r>
      <w:r w:rsidRPr="00194C08">
        <w:rPr>
          <w:rFonts w:cs="Arial"/>
        </w:rPr>
        <w:t xml:space="preserve"> F</w:t>
      </w:r>
      <w:r>
        <w:rPr>
          <w:rFonts w:cs="Arial"/>
        </w:rPr>
        <w:t>rança</w:t>
      </w:r>
      <w:r w:rsidRPr="00194C08">
        <w:rPr>
          <w:rFonts w:cs="Arial"/>
        </w:rPr>
        <w:t xml:space="preserve"> R</w:t>
      </w:r>
      <w:r>
        <w:rPr>
          <w:rFonts w:cs="Arial"/>
        </w:rPr>
        <w:t>oland</w:t>
      </w:r>
    </w:p>
    <w:p w14:paraId="4D3F2B26" w14:textId="77777777" w:rsidR="00690404" w:rsidRDefault="00690404"/>
    <w:p w14:paraId="0B672541" w14:textId="77777777" w:rsidR="00690404" w:rsidRDefault="00690404"/>
    <w:p w14:paraId="160392FF" w14:textId="77777777" w:rsidR="00405132" w:rsidRPr="00405132" w:rsidRDefault="00405132" w:rsidP="00405132"/>
    <w:p w14:paraId="7A9E114B" w14:textId="77777777" w:rsidR="00690404" w:rsidRDefault="00C97B6B">
      <w:pPr>
        <w:pStyle w:val="0-LocalAFR"/>
        <w:spacing w:before="0" w:line="360" w:lineRule="auto"/>
        <w:rPr>
          <w:rFonts w:cs="Arial"/>
        </w:rPr>
      </w:pPr>
      <w:r>
        <w:rPr>
          <w:rFonts w:cs="Arial"/>
        </w:rPr>
        <w:t>FRANCA/SP</w:t>
      </w:r>
    </w:p>
    <w:p w14:paraId="1D0A6A3A" w14:textId="64BFEAE4" w:rsidR="00690404" w:rsidRDefault="00D458F8">
      <w:pPr>
        <w:pStyle w:val="0-Data"/>
        <w:spacing w:line="360" w:lineRule="auto"/>
        <w:rPr>
          <w:rFonts w:cs="Arial"/>
        </w:rPr>
      </w:pPr>
      <w:r>
        <w:rPr>
          <w:rFonts w:cs="Arial"/>
        </w:rPr>
        <w:t>2025</w:t>
      </w:r>
    </w:p>
    <w:p w14:paraId="2DE82022" w14:textId="42437994" w:rsidR="00405132" w:rsidRDefault="00405132" w:rsidP="00405132">
      <w:pPr>
        <w:pStyle w:val="0-Autor"/>
        <w:spacing w:line="360" w:lineRule="auto"/>
        <w:rPr>
          <w:rFonts w:cs="Arial"/>
          <w:b w:val="0"/>
          <w:caps w:val="0"/>
          <w:szCs w:val="28"/>
        </w:rPr>
      </w:pPr>
      <w:r>
        <w:rPr>
          <w:rFonts w:cs="Arial"/>
          <w:b w:val="0"/>
          <w:caps w:val="0"/>
          <w:szCs w:val="28"/>
        </w:rPr>
        <w:lastRenderedPageBreak/>
        <w:t xml:space="preserve">Dimensionamento e Prototipação de um Sistema </w:t>
      </w:r>
      <w:r w:rsidR="00801AFF">
        <w:rPr>
          <w:rFonts w:cs="Arial"/>
          <w:b w:val="0"/>
          <w:caps w:val="0"/>
          <w:szCs w:val="28"/>
        </w:rPr>
        <w:t>p</w:t>
      </w:r>
      <w:r>
        <w:rPr>
          <w:rFonts w:cs="Arial"/>
          <w:b w:val="0"/>
          <w:caps w:val="0"/>
          <w:szCs w:val="28"/>
        </w:rPr>
        <w:t xml:space="preserve">ara Extração de Licitações do Diário Oficial do Estado de São Paulo  </w:t>
      </w:r>
    </w:p>
    <w:p w14:paraId="662FE9C1" w14:textId="77777777" w:rsidR="00405132" w:rsidRPr="00405132" w:rsidRDefault="00405132" w:rsidP="00405132"/>
    <w:p w14:paraId="78D59D02" w14:textId="16E94C71" w:rsidR="00690404" w:rsidRDefault="00D458F8" w:rsidP="006C13E1">
      <w:pPr>
        <w:ind w:firstLine="0"/>
        <w:jc w:val="center"/>
        <w:rPr>
          <w:rFonts w:cs="Arial"/>
          <w:b/>
          <w:szCs w:val="24"/>
        </w:rPr>
      </w:pPr>
      <w:r w:rsidRPr="002630D4">
        <w:rPr>
          <w:rFonts w:cs="Arial"/>
          <w:b/>
          <w:szCs w:val="24"/>
        </w:rPr>
        <w:t>Rafael Albano da Silva</w:t>
      </w:r>
      <w:r>
        <w:rPr>
          <w:rFonts w:cs="Arial"/>
          <w:b/>
          <w:szCs w:val="24"/>
        </w:rPr>
        <w:t>¹</w:t>
      </w:r>
    </w:p>
    <w:p w14:paraId="7A4DEEA1" w14:textId="1AC89CB0" w:rsidR="00D458F8" w:rsidRDefault="00D458F8">
      <w:pPr>
        <w:pStyle w:val="RME-Resumo"/>
        <w:numPr>
          <w:ilvl w:val="0"/>
          <w:numId w:val="0"/>
        </w:numPr>
        <w:spacing w:before="0"/>
        <w:ind w:left="227" w:hanging="227"/>
        <w:rPr>
          <w:rFonts w:ascii="Arial" w:hAnsi="Arial" w:cs="Arial"/>
          <w:b/>
          <w:sz w:val="24"/>
          <w:szCs w:val="24"/>
        </w:rPr>
      </w:pPr>
    </w:p>
    <w:p w14:paraId="1D2FCBB4" w14:textId="77777777" w:rsidR="00D458F8" w:rsidRDefault="00D458F8">
      <w:pPr>
        <w:pStyle w:val="RME-Resumo"/>
        <w:numPr>
          <w:ilvl w:val="0"/>
          <w:numId w:val="0"/>
        </w:numPr>
        <w:spacing w:before="0"/>
        <w:ind w:left="227" w:hanging="227"/>
        <w:rPr>
          <w:rFonts w:ascii="Arial" w:hAnsi="Arial" w:cs="Arial"/>
          <w:b/>
          <w:sz w:val="24"/>
          <w:szCs w:val="24"/>
        </w:rPr>
      </w:pPr>
    </w:p>
    <w:p w14:paraId="35F55F12" w14:textId="77777777" w:rsidR="00690404" w:rsidRDefault="00C97B6B">
      <w:pPr>
        <w:pStyle w:val="RME-Resumo"/>
        <w:numPr>
          <w:ilvl w:val="0"/>
          <w:numId w:val="0"/>
        </w:numPr>
        <w:spacing w:before="0"/>
        <w:ind w:left="227" w:hanging="227"/>
        <w:rPr>
          <w:rFonts w:ascii="Arial" w:hAnsi="Arial" w:cs="Arial"/>
          <w:b/>
          <w:sz w:val="24"/>
          <w:szCs w:val="24"/>
        </w:rPr>
      </w:pPr>
      <w:r>
        <w:rPr>
          <w:rFonts w:ascii="Arial" w:hAnsi="Arial" w:cs="Arial"/>
          <w:b/>
          <w:sz w:val="24"/>
          <w:szCs w:val="24"/>
        </w:rPr>
        <w:t>Resumo</w:t>
      </w:r>
    </w:p>
    <w:p w14:paraId="214D0D6F" w14:textId="77777777" w:rsidR="00690404" w:rsidRDefault="00690404">
      <w:pPr>
        <w:pStyle w:val="RME-Resumo"/>
        <w:numPr>
          <w:ilvl w:val="0"/>
          <w:numId w:val="0"/>
        </w:numPr>
        <w:spacing w:before="0"/>
        <w:rPr>
          <w:rFonts w:ascii="Arial" w:hAnsi="Arial" w:cs="Arial"/>
          <w:b/>
          <w:sz w:val="24"/>
          <w:szCs w:val="24"/>
        </w:rPr>
      </w:pPr>
    </w:p>
    <w:p w14:paraId="508C0141" w14:textId="73DB084E" w:rsidR="006C13E1" w:rsidRDefault="006C13E1" w:rsidP="0018134C">
      <w:bookmarkStart w:id="2" w:name="_Hlk212377238"/>
      <w:r w:rsidRPr="006C13E1">
        <w:t xml:space="preserve">Este trabalho apresenta o </w:t>
      </w:r>
      <w:proofErr w:type="spellStart"/>
      <w:r w:rsidRPr="006C13E1">
        <w:t>LicitaSP</w:t>
      </w:r>
      <w:proofErr w:type="spellEnd"/>
      <w:r w:rsidRPr="006C13E1">
        <w:t xml:space="preserve">, um protótipo de sistema </w:t>
      </w:r>
      <w:r w:rsidRPr="008F2D51">
        <w:rPr>
          <w:i/>
          <w:iCs/>
        </w:rPr>
        <w:t>web</w:t>
      </w:r>
      <w:r w:rsidRPr="006C13E1">
        <w:t xml:space="preserve"> para automação da extração, filtragem e notificação </w:t>
      </w:r>
      <w:r>
        <w:t>sobre</w:t>
      </w:r>
      <w:r w:rsidRPr="006C13E1">
        <w:t xml:space="preserve"> licitações publicadas no Diário Oficial do Estado de São Paulo (DOE-SP). O problema </w:t>
      </w:r>
      <w:r>
        <w:t>abordado</w:t>
      </w:r>
      <w:r w:rsidRPr="006C13E1">
        <w:t xml:space="preserve"> é a dificuldade de pequenas e médias empresas (</w:t>
      </w:r>
      <w:proofErr w:type="spellStart"/>
      <w:r w:rsidRPr="006C13E1">
        <w:t>PMEs</w:t>
      </w:r>
      <w:proofErr w:type="spellEnd"/>
      <w:r w:rsidRPr="006C13E1">
        <w:t xml:space="preserve">) em acompanhar diariamente editais e </w:t>
      </w:r>
      <w:r>
        <w:t xml:space="preserve">licitações </w:t>
      </w:r>
      <w:r w:rsidRPr="006C13E1">
        <w:t xml:space="preserve">oficiais, o que reduz sua participação em processos de contratação pública. O objetivo é projetar e dimensionar uma solução que raspagem </w:t>
      </w:r>
      <w:r>
        <w:t xml:space="preserve">de dados </w:t>
      </w:r>
      <w:r w:rsidR="00A34D9D" w:rsidRPr="006C13E1">
        <w:t>automática</w:t>
      </w:r>
      <w:r w:rsidRPr="006C13E1">
        <w:t xml:space="preserve"> </w:t>
      </w:r>
      <w:r>
        <w:t>d</w:t>
      </w:r>
      <w:r w:rsidRPr="006C13E1">
        <w:t xml:space="preserve">as edições do DOE-SP, </w:t>
      </w:r>
      <w:r>
        <w:t>e notificar as empresas interessadas</w:t>
      </w:r>
      <w:r w:rsidRPr="006C13E1">
        <w:t xml:space="preserve">. </w:t>
      </w:r>
    </w:p>
    <w:p w14:paraId="1CF2E137" w14:textId="51237C76" w:rsidR="006C13E1" w:rsidRDefault="006C13E1" w:rsidP="0018134C">
      <w:r w:rsidRPr="006C13E1">
        <w:t>A metodologia combina práticas do Ciclo de Vida do Desenvolvimento de Software (levantamento de requisitos, modelagem UML/BPMN,</w:t>
      </w:r>
      <w:r>
        <w:t xml:space="preserve"> entre outras...</w:t>
      </w:r>
      <w:r w:rsidRPr="006C13E1">
        <w:t xml:space="preserve">). Espera-se reduzir o tempo de identificação de oportunidades, ampliar a participação das </w:t>
      </w:r>
      <w:proofErr w:type="spellStart"/>
      <w:r w:rsidRPr="006C13E1">
        <w:t>PMEs</w:t>
      </w:r>
      <w:proofErr w:type="spellEnd"/>
      <w:r w:rsidRPr="006C13E1">
        <w:t xml:space="preserve"> em licitações e demonstrar a aplicabilidade técnica e social da solução.</w:t>
      </w:r>
    </w:p>
    <w:p w14:paraId="76E9CF5C" w14:textId="1A71B985" w:rsidR="00690404" w:rsidRPr="008F2D51" w:rsidRDefault="00C97B6B" w:rsidP="0018134C">
      <w:pPr>
        <w:ind w:firstLine="0"/>
        <w:rPr>
          <w:rFonts w:cs="Arial"/>
          <w:szCs w:val="24"/>
        </w:rPr>
      </w:pPr>
      <w:r>
        <w:rPr>
          <w:rFonts w:cs="Arial"/>
          <w:b/>
          <w:szCs w:val="24"/>
        </w:rPr>
        <w:t>Palavras-chave:</w:t>
      </w:r>
      <w:r>
        <w:rPr>
          <w:rFonts w:cs="Arial"/>
          <w:szCs w:val="24"/>
        </w:rPr>
        <w:t xml:space="preserve"> </w:t>
      </w:r>
      <w:r w:rsidR="006C13E1" w:rsidRPr="006C13E1">
        <w:rPr>
          <w:rFonts w:cs="Arial"/>
          <w:szCs w:val="24"/>
        </w:rPr>
        <w:t>Diário Oficial</w:t>
      </w:r>
      <w:r w:rsidR="008F2D51">
        <w:rPr>
          <w:rFonts w:cs="Arial"/>
          <w:szCs w:val="24"/>
        </w:rPr>
        <w:t>,</w:t>
      </w:r>
      <w:r w:rsidR="006C13E1" w:rsidRPr="006C13E1">
        <w:rPr>
          <w:rFonts w:cs="Arial"/>
          <w:szCs w:val="24"/>
        </w:rPr>
        <w:t xml:space="preserve"> Licitações</w:t>
      </w:r>
      <w:r w:rsidR="008F2D51">
        <w:rPr>
          <w:rFonts w:cs="Arial"/>
          <w:szCs w:val="24"/>
        </w:rPr>
        <w:t>,</w:t>
      </w:r>
      <w:r w:rsidR="006C13E1" w:rsidRPr="006C13E1">
        <w:rPr>
          <w:rFonts w:cs="Arial"/>
          <w:szCs w:val="24"/>
        </w:rPr>
        <w:t xml:space="preserve"> </w:t>
      </w:r>
      <w:r w:rsidR="006C13E1" w:rsidRPr="008F2D51">
        <w:rPr>
          <w:rFonts w:cs="Arial"/>
          <w:szCs w:val="24"/>
        </w:rPr>
        <w:t>Raspagem de Dados.</w:t>
      </w:r>
      <w:r w:rsidRPr="008F2D51">
        <w:rPr>
          <w:rFonts w:cs="Arial"/>
          <w:szCs w:val="24"/>
        </w:rPr>
        <w:t xml:space="preserve"> </w:t>
      </w:r>
    </w:p>
    <w:bookmarkEnd w:id="2"/>
    <w:p w14:paraId="02C4F1B0" w14:textId="77777777" w:rsidR="00690404" w:rsidRPr="008F2D51" w:rsidRDefault="00690404">
      <w:pPr>
        <w:pStyle w:val="RME-Resumo"/>
        <w:numPr>
          <w:ilvl w:val="0"/>
          <w:numId w:val="0"/>
        </w:numPr>
        <w:spacing w:before="0"/>
        <w:ind w:left="227" w:hanging="227"/>
        <w:rPr>
          <w:rFonts w:ascii="Arial" w:hAnsi="Arial" w:cs="Arial"/>
          <w:sz w:val="24"/>
          <w:szCs w:val="24"/>
        </w:rPr>
      </w:pPr>
    </w:p>
    <w:p w14:paraId="5878AAC1" w14:textId="77777777" w:rsidR="00690404" w:rsidRPr="00D458F8" w:rsidRDefault="00C97B6B">
      <w:pPr>
        <w:spacing w:line="240" w:lineRule="auto"/>
        <w:ind w:firstLine="0"/>
        <w:rPr>
          <w:rFonts w:cs="Arial"/>
          <w:b/>
          <w:bCs/>
          <w:i/>
          <w:szCs w:val="24"/>
          <w:lang w:val="en-US"/>
        </w:rPr>
      </w:pPr>
      <w:bookmarkStart w:id="3" w:name="_Hlk212377253"/>
      <w:r w:rsidRPr="00D458F8">
        <w:rPr>
          <w:rFonts w:cs="Arial"/>
          <w:b/>
          <w:bCs/>
          <w:i/>
          <w:szCs w:val="24"/>
          <w:lang w:val="en-US"/>
        </w:rPr>
        <w:t>Abstract</w:t>
      </w:r>
    </w:p>
    <w:p w14:paraId="283B8256" w14:textId="77777777" w:rsidR="00690404" w:rsidRPr="00D458F8" w:rsidRDefault="00690404">
      <w:pPr>
        <w:pStyle w:val="RME-Resumo"/>
        <w:numPr>
          <w:ilvl w:val="0"/>
          <w:numId w:val="0"/>
        </w:numPr>
        <w:spacing w:before="0"/>
        <w:rPr>
          <w:rFonts w:ascii="Arial" w:hAnsi="Arial" w:cs="Arial"/>
          <w:i/>
          <w:sz w:val="24"/>
          <w:szCs w:val="24"/>
          <w:lang w:val="en-US"/>
        </w:rPr>
      </w:pPr>
    </w:p>
    <w:p w14:paraId="71AF0EB6" w14:textId="77777777" w:rsidR="006C13E1" w:rsidRDefault="006C13E1" w:rsidP="006C13E1">
      <w:pPr>
        <w:spacing w:line="240" w:lineRule="auto"/>
        <w:ind w:firstLine="709"/>
        <w:rPr>
          <w:rFonts w:cs="Arial"/>
          <w:i/>
          <w:szCs w:val="24"/>
          <w:lang w:val="en-US"/>
        </w:rPr>
      </w:pPr>
      <w:r w:rsidRPr="006C13E1">
        <w:rPr>
          <w:rFonts w:cs="Arial"/>
          <w:i/>
          <w:szCs w:val="24"/>
          <w:lang w:val="en-US"/>
        </w:rPr>
        <w:t xml:space="preserve">This work presents </w:t>
      </w:r>
      <w:proofErr w:type="spellStart"/>
      <w:r w:rsidRPr="006C13E1">
        <w:rPr>
          <w:rFonts w:cs="Arial"/>
          <w:i/>
          <w:szCs w:val="24"/>
          <w:lang w:val="en-US"/>
        </w:rPr>
        <w:t>LicitaSP</w:t>
      </w:r>
      <w:proofErr w:type="spellEnd"/>
      <w:r w:rsidRPr="006C13E1">
        <w:rPr>
          <w:rFonts w:cs="Arial"/>
          <w:i/>
          <w:szCs w:val="24"/>
          <w:lang w:val="en-US"/>
        </w:rPr>
        <w:t xml:space="preserve">, a web system prototype developed to automate the extraction, filtering, and notification of public tenders published in the Official Gazette of the State of São Paulo (DOE-SP). The addressed problem is the difficulty faced by small and medium-sized enterprises (SMEs) in daily monitoring of official notices and tenders, which reduces their participation in public procurement processes. The objective is to design and develop a solution capable of automatically scraping data from DOE-SP editions and notifying interested companies. </w:t>
      </w:r>
    </w:p>
    <w:p w14:paraId="325A0B28" w14:textId="6B067478" w:rsidR="006C13E1" w:rsidRPr="006C13E1" w:rsidRDefault="006C13E1" w:rsidP="006C13E1">
      <w:pPr>
        <w:spacing w:line="240" w:lineRule="auto"/>
        <w:ind w:firstLine="709"/>
        <w:rPr>
          <w:rFonts w:cs="Arial"/>
          <w:i/>
          <w:szCs w:val="24"/>
          <w:lang w:val="en-US"/>
        </w:rPr>
      </w:pPr>
      <w:r w:rsidRPr="006C13E1">
        <w:rPr>
          <w:rFonts w:cs="Arial"/>
          <w:i/>
          <w:szCs w:val="24"/>
          <w:lang w:val="en-US"/>
        </w:rPr>
        <w:t>The methodology combines practices from the Software Development Life Cycle (requirements gathering, UML/BPMN modeling, among others). The expected results include reducing the time required to identify opportunities, increasing SME participation in public tenders, and demonstrating the technical and social applicability of the proposed solution.</w:t>
      </w:r>
    </w:p>
    <w:p w14:paraId="1A41D7F4" w14:textId="77777777" w:rsidR="006C13E1" w:rsidRDefault="006C13E1" w:rsidP="006C13E1">
      <w:pPr>
        <w:pStyle w:val="RME-Resumo"/>
        <w:numPr>
          <w:ilvl w:val="0"/>
          <w:numId w:val="0"/>
        </w:numPr>
        <w:spacing w:before="0"/>
        <w:rPr>
          <w:rFonts w:ascii="Arial" w:hAnsi="Arial" w:cs="Arial"/>
          <w:b/>
          <w:i/>
          <w:sz w:val="24"/>
          <w:szCs w:val="24"/>
          <w:lang w:val="en-US"/>
        </w:rPr>
      </w:pPr>
    </w:p>
    <w:p w14:paraId="07D4EF2C" w14:textId="30E5B8B8" w:rsidR="00D458F8" w:rsidRDefault="00C97B6B" w:rsidP="0018134C">
      <w:pPr>
        <w:pStyle w:val="RME-Resumo"/>
        <w:numPr>
          <w:ilvl w:val="0"/>
          <w:numId w:val="0"/>
        </w:numPr>
        <w:spacing w:before="0"/>
        <w:rPr>
          <w:sz w:val="24"/>
          <w:szCs w:val="24"/>
          <w:lang w:val="en-US"/>
        </w:rPr>
      </w:pPr>
      <w:r w:rsidRPr="00D458F8">
        <w:rPr>
          <w:rFonts w:ascii="Arial" w:hAnsi="Arial" w:cs="Arial"/>
          <w:b/>
          <w:i/>
          <w:sz w:val="24"/>
          <w:szCs w:val="24"/>
          <w:lang w:val="en-US"/>
        </w:rPr>
        <w:t>Keywords:</w:t>
      </w:r>
      <w:r w:rsidRPr="00D458F8">
        <w:rPr>
          <w:rFonts w:ascii="Arial" w:hAnsi="Arial" w:cs="Arial"/>
          <w:i/>
          <w:sz w:val="24"/>
          <w:szCs w:val="24"/>
          <w:lang w:val="en-US"/>
        </w:rPr>
        <w:t xml:space="preserve"> </w:t>
      </w:r>
      <w:bookmarkEnd w:id="3"/>
      <w:r w:rsidR="006C13E1" w:rsidRPr="006C13E1">
        <w:rPr>
          <w:rFonts w:ascii="Arial" w:hAnsi="Arial" w:cs="Arial"/>
          <w:i/>
          <w:sz w:val="24"/>
          <w:szCs w:val="24"/>
          <w:lang w:val="en-US"/>
        </w:rPr>
        <w:t>DATA SCRAPING; LICITATIONS; OFFICIAL GAZETTE; PUBLIC PROCUREMENT; SMALL AND MEDIUM ENTERPRISES</w:t>
      </w:r>
    </w:p>
    <w:p w14:paraId="7B9D32C0" w14:textId="3FFD1E3B" w:rsidR="00D458F8" w:rsidRDefault="00D458F8">
      <w:pPr>
        <w:pStyle w:val="Estilo1"/>
        <w:spacing w:after="0" w:line="360" w:lineRule="auto"/>
        <w:rPr>
          <w:sz w:val="24"/>
          <w:szCs w:val="24"/>
          <w:lang w:val="en-US"/>
        </w:rPr>
      </w:pPr>
    </w:p>
    <w:p w14:paraId="3990199D" w14:textId="77777777" w:rsidR="00405132" w:rsidRPr="006C13E1" w:rsidRDefault="00405132" w:rsidP="00405132">
      <w:pPr>
        <w:pStyle w:val="FootnoteText"/>
        <w:ind w:firstLine="0"/>
        <w:rPr>
          <w:rStyle w:val="FootnoteCharacters"/>
          <w:lang w:val="en-US"/>
        </w:rPr>
      </w:pPr>
    </w:p>
    <w:p w14:paraId="15DA0989" w14:textId="77EC4547" w:rsidR="00D458F8" w:rsidRDefault="00405132" w:rsidP="00405132">
      <w:pPr>
        <w:pStyle w:val="FootnoteText"/>
        <w:ind w:firstLine="0"/>
        <w:rPr>
          <w:szCs w:val="16"/>
          <w:shd w:val="clear" w:color="auto" w:fill="FFFFFF"/>
        </w:rPr>
      </w:pPr>
      <w:r>
        <w:rPr>
          <w:rStyle w:val="FootnoteCharacters"/>
        </w:rPr>
        <w:t>²</w:t>
      </w:r>
      <w:r>
        <w:rPr>
          <w:shd w:val="clear" w:color="auto" w:fill="FFFFFF"/>
        </w:rPr>
        <w:t xml:space="preserve"> </w:t>
      </w:r>
      <w:r>
        <w:rPr>
          <w:szCs w:val="16"/>
          <w:shd w:val="clear" w:color="auto" w:fill="FFFFFF"/>
        </w:rPr>
        <w:t xml:space="preserve">Graduando em Análise e Desenvolvimento de Sistemas pela Fatec Dr. Thomaz </w:t>
      </w:r>
      <w:proofErr w:type="spellStart"/>
      <w:r>
        <w:rPr>
          <w:szCs w:val="16"/>
          <w:shd w:val="clear" w:color="auto" w:fill="FFFFFF"/>
        </w:rPr>
        <w:t>Novelino</w:t>
      </w:r>
      <w:proofErr w:type="spellEnd"/>
      <w:r>
        <w:rPr>
          <w:szCs w:val="16"/>
          <w:shd w:val="clear" w:color="auto" w:fill="FFFFFF"/>
        </w:rPr>
        <w:t xml:space="preserve"> – Franca/SP. </w:t>
      </w:r>
    </w:p>
    <w:p w14:paraId="3E2ABE36" w14:textId="77777777" w:rsidR="0018134C" w:rsidRDefault="0018134C" w:rsidP="00405132">
      <w:pPr>
        <w:pStyle w:val="FootnoteText"/>
        <w:ind w:firstLine="0"/>
        <w:rPr>
          <w:szCs w:val="16"/>
          <w:shd w:val="clear" w:color="auto" w:fill="FFFFFF"/>
        </w:rPr>
      </w:pPr>
    </w:p>
    <w:p w14:paraId="4EC89829" w14:textId="774DC2DE" w:rsidR="000D6121" w:rsidRDefault="00C97B6B">
      <w:pPr>
        <w:pStyle w:val="Estilo1"/>
        <w:spacing w:after="0" w:line="360" w:lineRule="auto"/>
        <w:rPr>
          <w:sz w:val="24"/>
          <w:szCs w:val="24"/>
        </w:rPr>
      </w:pPr>
      <w:bookmarkStart w:id="4" w:name="_Toc434489461"/>
      <w:r>
        <w:rPr>
          <w:sz w:val="24"/>
          <w:szCs w:val="24"/>
        </w:rPr>
        <w:lastRenderedPageBreak/>
        <w:t xml:space="preserve">1 </w:t>
      </w:r>
      <w:bookmarkEnd w:id="4"/>
      <w:r>
        <w:rPr>
          <w:sz w:val="24"/>
          <w:szCs w:val="24"/>
        </w:rPr>
        <w:t xml:space="preserve">Introdução </w:t>
      </w:r>
    </w:p>
    <w:p w14:paraId="7D3FF0AD" w14:textId="25DAC217" w:rsidR="000D6121" w:rsidRPr="000D6121" w:rsidRDefault="000D6121" w:rsidP="0018134C">
      <w:r w:rsidRPr="000D6121">
        <w:t>No cenário de contratações públicas, pequenas e médias empresas (</w:t>
      </w:r>
      <w:proofErr w:type="spellStart"/>
      <w:r w:rsidRPr="000D6121">
        <w:t>PMEs</w:t>
      </w:r>
      <w:proofErr w:type="spellEnd"/>
      <w:r w:rsidRPr="000D6121">
        <w:t>) enfrentam um desafio diário: a perda de oportunidades devido à dificuldade de monitorar manualmente as publicações do Diário Oficial do Estado de São Paulo (DOE-SP). Essa dor foi identificada a partir de relatos de clientes da empresa onde trabalho,</w:t>
      </w:r>
      <w:r w:rsidR="00BB0584">
        <w:t xml:space="preserve"> e</w:t>
      </w:r>
      <w:r w:rsidRPr="000D6121">
        <w:t xml:space="preserve"> por dificuldade em encontrar licitações no diário oficial deixaram de participar de licitações ou começar projetos estratégicos. Esse problema também existe quando consideramos a diversidade de editais, portarias e agendas públicas publicadas diariamente, muitas vezes em formatos pouco amigáveis.</w:t>
      </w:r>
    </w:p>
    <w:p w14:paraId="190106B9" w14:textId="77777777" w:rsidR="000D6121" w:rsidRPr="000D6121" w:rsidRDefault="000D6121" w:rsidP="0018134C">
      <w:r w:rsidRPr="000D6121">
        <w:t>Diante desse contexto, o problema central do projeto é: "Como monitorar eficientemente as licitações publicadas no Diário Oficial do Estado de São Paulo (DOE-SP) e notificar Pequenos e Micro Empresários (</w:t>
      </w:r>
      <w:proofErr w:type="spellStart"/>
      <w:r w:rsidRPr="000D6121">
        <w:t>PMEs</w:t>
      </w:r>
      <w:proofErr w:type="spellEnd"/>
      <w:r w:rsidRPr="000D6121">
        <w:t xml:space="preserve">)?". A ausência de uma solução automatizada para esse processo gera desigualdade competitiva, já que empresas maiores contam com equipes dedicadas, enquanto </w:t>
      </w:r>
      <w:proofErr w:type="spellStart"/>
      <w:r w:rsidRPr="000D6121">
        <w:t>PMEs</w:t>
      </w:r>
      <w:proofErr w:type="spellEnd"/>
      <w:r w:rsidRPr="000D6121">
        <w:t xml:space="preserve"> dependem de esforços manuais e sujeitos a falhas.</w:t>
      </w:r>
    </w:p>
    <w:p w14:paraId="576BB402" w14:textId="0A2F1C55" w:rsidR="000D6121" w:rsidRPr="000D6121" w:rsidRDefault="000D6121" w:rsidP="0018134C">
      <w:r w:rsidRPr="000D6121">
        <w:t xml:space="preserve">A solução proposta </w:t>
      </w:r>
      <w:r w:rsidR="00BB0584">
        <w:t>d</w:t>
      </w:r>
      <w:r w:rsidRPr="000D6121">
        <w:t xml:space="preserve">o </w:t>
      </w:r>
      <w:proofErr w:type="spellStart"/>
      <w:r w:rsidRPr="000D6121">
        <w:t>LicitaSP</w:t>
      </w:r>
      <w:proofErr w:type="spellEnd"/>
      <w:r w:rsidRPr="000D6121">
        <w:t xml:space="preserve">, é </w:t>
      </w:r>
      <w:proofErr w:type="spellStart"/>
      <w:r w:rsidRPr="000D6121">
        <w:t>prototipar</w:t>
      </w:r>
      <w:proofErr w:type="spellEnd"/>
      <w:r w:rsidRPr="000D6121">
        <w:t xml:space="preserve"> e dimensionar um sistema </w:t>
      </w:r>
      <w:r w:rsidRPr="008F2D51">
        <w:rPr>
          <w:i/>
          <w:iCs/>
        </w:rPr>
        <w:t>web</w:t>
      </w:r>
      <w:r w:rsidRPr="000D6121">
        <w:t xml:space="preserve"> que automatiza a captura, busca e notificação de dados do DOE-SP. A ferramenta utiliza</w:t>
      </w:r>
      <w:r>
        <w:t>rá</w:t>
      </w:r>
      <w:r w:rsidRPr="000D6121">
        <w:t xml:space="preserve"> técnicas de </w:t>
      </w:r>
      <w:r w:rsidR="006C13E1">
        <w:t>raspagem de dados</w:t>
      </w:r>
      <w:r w:rsidRPr="000D6121">
        <w:t xml:space="preserve"> para extrair informações diárias, processá-las com base em palavras chave definidas pelos usuários e enviar alertas via canais verificados (</w:t>
      </w:r>
      <w:r w:rsidRPr="008F2D51">
        <w:rPr>
          <w:i/>
          <w:iCs/>
        </w:rPr>
        <w:t>e-mail</w:t>
      </w:r>
      <w:r w:rsidRPr="000D6121">
        <w:t xml:space="preserve"> ou SMS). A arquitetura do sistema </w:t>
      </w:r>
      <w:r>
        <w:t>dever</w:t>
      </w:r>
      <w:r w:rsidR="00801AFF">
        <w:t>á utilizar</w:t>
      </w:r>
      <w:r w:rsidRPr="000D6121">
        <w:t xml:space="preserve"> tecnologias consolidadas: </w:t>
      </w:r>
      <w:r w:rsidR="00371064">
        <w:t>Python</w:t>
      </w:r>
      <w:r w:rsidRPr="000D6121">
        <w:t xml:space="preserve"> (com </w:t>
      </w:r>
      <w:proofErr w:type="spellStart"/>
      <w:r w:rsidR="00371064" w:rsidRPr="00371064">
        <w:rPr>
          <w:i/>
          <w:iCs/>
        </w:rPr>
        <w:t>Selenium</w:t>
      </w:r>
      <w:proofErr w:type="spellEnd"/>
      <w:r w:rsidR="00371064">
        <w:rPr>
          <w:i/>
          <w:iCs/>
        </w:rPr>
        <w:t xml:space="preserve"> </w:t>
      </w:r>
      <w:r w:rsidRPr="000D6121">
        <w:t xml:space="preserve">para </w:t>
      </w:r>
      <w:proofErr w:type="spellStart"/>
      <w:r w:rsidRPr="006C13E1">
        <w:rPr>
          <w:i/>
          <w:iCs/>
        </w:rPr>
        <w:t>scraping</w:t>
      </w:r>
      <w:proofErr w:type="spellEnd"/>
      <w:r w:rsidRPr="000D6121">
        <w:t xml:space="preserve">), </w:t>
      </w:r>
      <w:r w:rsidR="00371064" w:rsidRPr="00371064">
        <w:rPr>
          <w:i/>
          <w:iCs/>
        </w:rPr>
        <w:t>PostgreSQL</w:t>
      </w:r>
      <w:r w:rsidR="00371064">
        <w:t xml:space="preserve"> </w:t>
      </w:r>
      <w:r w:rsidRPr="000D6121">
        <w:t xml:space="preserve">para armazenamento de dados e </w:t>
      </w:r>
      <w:proofErr w:type="spellStart"/>
      <w:r w:rsidRPr="00A34D9D">
        <w:rPr>
          <w:i/>
          <w:iCs/>
        </w:rPr>
        <w:t>Bootstrap</w:t>
      </w:r>
      <w:proofErr w:type="spellEnd"/>
      <w:r w:rsidRPr="000D6121">
        <w:t xml:space="preserve"> para a interface responsiva.</w:t>
      </w:r>
    </w:p>
    <w:p w14:paraId="59E59188" w14:textId="40D89AC8" w:rsidR="000D6121" w:rsidRPr="000D6121" w:rsidRDefault="000D6121" w:rsidP="0018134C">
      <w:r w:rsidRPr="000D6121">
        <w:t xml:space="preserve">O projeto exige competências alinhadas ao curso de Análise e Desenvolvimento de Sistemas (ADS), como </w:t>
      </w:r>
      <w:r>
        <w:t xml:space="preserve">prototipação de telas, documentação técnica, </w:t>
      </w:r>
      <w:r w:rsidRPr="000D6121">
        <w:t>e</w:t>
      </w:r>
      <w:r>
        <w:t xml:space="preserve"> verificação da viabilidade de otimização e a</w:t>
      </w:r>
      <w:r w:rsidRPr="000D6121">
        <w:t xml:space="preserve">utomação de processos. Socialmente, o </w:t>
      </w:r>
      <w:proofErr w:type="spellStart"/>
      <w:r w:rsidRPr="000D6121">
        <w:t>LicitaSP</w:t>
      </w:r>
      <w:proofErr w:type="spellEnd"/>
      <w:r w:rsidRPr="000D6121">
        <w:t xml:space="preserve"> democratiza o acesso a informações públicas, reduzindo desigual</w:t>
      </w:r>
      <w:r w:rsidR="00A34D9D">
        <w:t>da</w:t>
      </w:r>
      <w:r w:rsidRPr="000D6121">
        <w:t xml:space="preserve">des competitivas no mercado e fortalecendo a participação de </w:t>
      </w:r>
      <w:proofErr w:type="spellStart"/>
      <w:r w:rsidRPr="000D6121">
        <w:t>PMEs</w:t>
      </w:r>
      <w:proofErr w:type="spellEnd"/>
      <w:r w:rsidRPr="000D6121">
        <w:t xml:space="preserve"> em licitações estaduais. Isso não apenas amplia o leque de fornecedores para o governo, mas também fomenta a economia local.</w:t>
      </w:r>
    </w:p>
    <w:p w14:paraId="570D0252" w14:textId="22FA5D57" w:rsidR="000D6121" w:rsidRPr="000D6121" w:rsidRDefault="000D6121" w:rsidP="0018134C">
      <w:r w:rsidRPr="000D6121">
        <w:t xml:space="preserve">A viabilidade técnica é </w:t>
      </w:r>
      <w:r w:rsidR="00BB0584">
        <w:t>se dá</w:t>
      </w:r>
      <w:r w:rsidRPr="000D6121">
        <w:t xml:space="preserve"> pelo uso de tecnologias de código aberto e infraestrutura de baixo custo</w:t>
      </w:r>
      <w:r w:rsidR="00004DE6">
        <w:t>.</w:t>
      </w:r>
      <w:r w:rsidRPr="000D6121">
        <w:t xml:space="preserve"> </w:t>
      </w:r>
      <w:r w:rsidR="008F2D51">
        <w:t>O</w:t>
      </w:r>
      <w:r w:rsidRPr="000D6121">
        <w:t xml:space="preserve"> investimento inicial é </w:t>
      </w:r>
      <w:r w:rsidR="00BB0584">
        <w:t>baixo</w:t>
      </w:r>
      <w:r w:rsidRPr="000D6121">
        <w:t xml:space="preserve">, focando em desenvolvimento e manutenção simplificada, com potencial de </w:t>
      </w:r>
      <w:r w:rsidR="008F2D51">
        <w:t>escalar o produto futuramente</w:t>
      </w:r>
      <w:r w:rsidRPr="000D6121">
        <w:t xml:space="preserve">. O alinhamento com metodologias ágeis e ferramentas </w:t>
      </w:r>
      <w:r w:rsidR="008F2D51">
        <w:t xml:space="preserve">consolidadas e </w:t>
      </w:r>
      <w:r w:rsidR="008F2D51" w:rsidRPr="008F2D51">
        <w:rPr>
          <w:i/>
          <w:iCs/>
        </w:rPr>
        <w:lastRenderedPageBreak/>
        <w:t>open-</w:t>
      </w:r>
      <w:proofErr w:type="spellStart"/>
      <w:r w:rsidR="008F2D51" w:rsidRPr="008F2D51">
        <w:rPr>
          <w:i/>
          <w:iCs/>
        </w:rPr>
        <w:t>source</w:t>
      </w:r>
      <w:proofErr w:type="spellEnd"/>
      <w:r w:rsidR="008F2D51">
        <w:t xml:space="preserve"> </w:t>
      </w:r>
      <w:r w:rsidRPr="000D6121">
        <w:t xml:space="preserve">(como </w:t>
      </w:r>
      <w:proofErr w:type="spellStart"/>
      <w:r w:rsidRPr="000D6121">
        <w:t>Git</w:t>
      </w:r>
      <w:proofErr w:type="spellEnd"/>
      <w:r w:rsidRPr="000D6121">
        <w:t xml:space="preserve"> para versionamento e Docker para conteinerização) </w:t>
      </w:r>
      <w:r w:rsidR="008F2D51">
        <w:t>garante</w:t>
      </w:r>
      <w:r w:rsidRPr="000D6121">
        <w:t xml:space="preserve"> a sustentabilidade do projeto.</w:t>
      </w:r>
    </w:p>
    <w:p w14:paraId="343B155F" w14:textId="0BF9FC6B" w:rsidR="00690404" w:rsidRDefault="000D6121" w:rsidP="0018134C">
      <w:r w:rsidRPr="000D6121">
        <w:t xml:space="preserve">O </w:t>
      </w:r>
      <w:proofErr w:type="spellStart"/>
      <w:r w:rsidRPr="000D6121">
        <w:t>LicitaSP</w:t>
      </w:r>
      <w:proofErr w:type="spellEnd"/>
      <w:r w:rsidRPr="000D6121">
        <w:t xml:space="preserve"> não só </w:t>
      </w:r>
      <w:r>
        <w:t xml:space="preserve">visa </w:t>
      </w:r>
      <w:r w:rsidRPr="000D6121">
        <w:t>resolve</w:t>
      </w:r>
      <w:r>
        <w:t>r</w:t>
      </w:r>
      <w:r w:rsidRPr="000D6121">
        <w:t xml:space="preserve"> </w:t>
      </w:r>
      <w:r w:rsidR="00004DE6" w:rsidRPr="000D6121">
        <w:t>um problema</w:t>
      </w:r>
      <w:r w:rsidRPr="000D6121">
        <w:t xml:space="preserve"> operacional identificada no mercado, mas também exemplifica a aplicação prática de conhecimentos de </w:t>
      </w:r>
      <w:r w:rsidR="00004DE6">
        <w:t>análise e desenvolvimento de sistemas</w:t>
      </w:r>
      <w:r w:rsidRPr="000D6121">
        <w:t xml:space="preserve"> em projetos socialmente importantes. Ao </w:t>
      </w:r>
      <w:r>
        <w:t>dimensionar</w:t>
      </w:r>
      <w:r w:rsidRPr="000D6121">
        <w:t xml:space="preserve"> uma solução acessível e eficiente, o projeto contribui para a transparência pública e a competitividade empresarial, cumprindo um duplo papel: técnico e </w:t>
      </w:r>
      <w:r w:rsidR="008F2D51">
        <w:t>social</w:t>
      </w:r>
      <w:r w:rsidRPr="000D6121">
        <w:t>.</w:t>
      </w:r>
    </w:p>
    <w:p w14:paraId="2999A739" w14:textId="77777777" w:rsidR="000D6121" w:rsidRDefault="000D6121" w:rsidP="000D6121">
      <w:pPr>
        <w:rPr>
          <w:b/>
          <w:szCs w:val="24"/>
        </w:rPr>
      </w:pPr>
    </w:p>
    <w:p w14:paraId="59AFBF5E" w14:textId="3F2F1208" w:rsidR="00690404" w:rsidRDefault="00C97B6B">
      <w:pPr>
        <w:ind w:firstLine="0"/>
      </w:pPr>
      <w:r>
        <w:t xml:space="preserve">1.1 Termo da Abertura do Projeto (TAP) </w:t>
      </w:r>
    </w:p>
    <w:p w14:paraId="24E3C589" w14:textId="41765765" w:rsidR="00493930" w:rsidRPr="00493930" w:rsidRDefault="00493930" w:rsidP="00493930">
      <w:pPr>
        <w:pStyle w:val="0-Normal"/>
      </w:pPr>
      <w:r w:rsidRPr="00493930">
        <w:t xml:space="preserve">O Termo de Abertura do Projeto (TAP) é um documento essencial na fase inicial de qualquer projeto, responsável por formalizar sua existência, definir seus objetivos gerais e conceder autoridade ao gerente de projeto para mobilizar recursos organizacionais. Segundo De Queiroz </w:t>
      </w:r>
      <w:proofErr w:type="spellStart"/>
      <w:r w:rsidRPr="00493930">
        <w:t>Varolo</w:t>
      </w:r>
      <w:proofErr w:type="spellEnd"/>
      <w:r w:rsidRPr="00493930">
        <w:t xml:space="preserve"> e </w:t>
      </w:r>
      <w:proofErr w:type="spellStart"/>
      <w:r w:rsidRPr="00493930">
        <w:t>Fiirst</w:t>
      </w:r>
      <w:proofErr w:type="spellEnd"/>
      <w:r w:rsidRPr="00493930">
        <w:t xml:space="preserve"> (2020), o TAP constitui uma ferramenta estratégica que possibilita a estruturação de propostas e planos de trabalho com base em informações claras e verificáveis, assegurando que todos os envolvidos compreendam a finalidade e as diretrizes do projeto desde o início</w:t>
      </w:r>
      <w:r>
        <w:t>.</w:t>
      </w:r>
    </w:p>
    <w:p w14:paraId="45FFE543" w14:textId="78F059F7" w:rsidR="008F2D51" w:rsidRDefault="00493930" w:rsidP="00493930">
      <w:pPr>
        <w:pStyle w:val="0-Normal"/>
      </w:pPr>
      <w:r w:rsidRPr="00493930">
        <w:t xml:space="preserve">Ele contém informações essenciais como objetivos, justificativa, escopo preliminar, partes interessadas, riscos iniciais e recursos previstos. Ainda conforme </w:t>
      </w:r>
      <w:proofErr w:type="spellStart"/>
      <w:r w:rsidRPr="00493930">
        <w:t>Varolo</w:t>
      </w:r>
      <w:proofErr w:type="spellEnd"/>
      <w:r w:rsidRPr="00493930">
        <w:t xml:space="preserve"> e </w:t>
      </w:r>
      <w:proofErr w:type="spellStart"/>
      <w:r w:rsidRPr="00493930">
        <w:t>Fiirst</w:t>
      </w:r>
      <w:proofErr w:type="spellEnd"/>
      <w:r w:rsidRPr="00493930">
        <w:t xml:space="preserve"> (2020), sua aplicação prática em instituições públicas, como observado no município de Guaíra-PR, demonstrou que o TAP </w:t>
      </w:r>
      <w:r>
        <w:t>f</w:t>
      </w:r>
      <w:r w:rsidRPr="00493930">
        <w:t>unciona não apenas como instrumento de autorização, mas como guia de alinhamento técnico, administrativo e estratégico</w:t>
      </w:r>
      <w:r>
        <w:t>.</w:t>
      </w:r>
    </w:p>
    <w:p w14:paraId="0ECCD280" w14:textId="763ABF38" w:rsidR="00493930" w:rsidRDefault="00493930" w:rsidP="008F2D51">
      <w:pPr>
        <w:pStyle w:val="Estilo1"/>
        <w:rPr>
          <w:b w:val="0"/>
          <w:bCs/>
          <w:sz w:val="24"/>
          <w:szCs w:val="24"/>
        </w:rPr>
      </w:pPr>
    </w:p>
    <w:p w14:paraId="46C6C54C" w14:textId="528BDB7C" w:rsidR="00BB0584" w:rsidRDefault="00BB0584" w:rsidP="008F2D51">
      <w:pPr>
        <w:pStyle w:val="Estilo1"/>
        <w:rPr>
          <w:b w:val="0"/>
          <w:bCs/>
          <w:sz w:val="24"/>
          <w:szCs w:val="24"/>
        </w:rPr>
      </w:pPr>
    </w:p>
    <w:p w14:paraId="5A700CF2" w14:textId="17AD8525" w:rsidR="00BB0584" w:rsidRDefault="00BB0584" w:rsidP="008F2D51">
      <w:pPr>
        <w:pStyle w:val="Estilo1"/>
        <w:rPr>
          <w:b w:val="0"/>
          <w:bCs/>
          <w:sz w:val="24"/>
          <w:szCs w:val="24"/>
        </w:rPr>
      </w:pPr>
    </w:p>
    <w:p w14:paraId="76D99F20" w14:textId="15BA81CB" w:rsidR="00BB0584" w:rsidRDefault="00BB0584" w:rsidP="008F2D51">
      <w:pPr>
        <w:pStyle w:val="Estilo1"/>
        <w:rPr>
          <w:b w:val="0"/>
          <w:bCs/>
          <w:sz w:val="24"/>
          <w:szCs w:val="24"/>
        </w:rPr>
      </w:pPr>
    </w:p>
    <w:p w14:paraId="2F120344" w14:textId="61141C38" w:rsidR="00BB0584" w:rsidRDefault="00BB0584" w:rsidP="008F2D51">
      <w:pPr>
        <w:pStyle w:val="Estilo1"/>
        <w:rPr>
          <w:b w:val="0"/>
          <w:bCs/>
          <w:sz w:val="24"/>
          <w:szCs w:val="24"/>
        </w:rPr>
      </w:pPr>
    </w:p>
    <w:p w14:paraId="5B8B8C59" w14:textId="139423C7" w:rsidR="00BB0584" w:rsidRDefault="00BB0584" w:rsidP="008F2D51">
      <w:pPr>
        <w:pStyle w:val="Estilo1"/>
        <w:rPr>
          <w:b w:val="0"/>
          <w:bCs/>
          <w:sz w:val="24"/>
          <w:szCs w:val="24"/>
        </w:rPr>
      </w:pPr>
    </w:p>
    <w:p w14:paraId="352D3CEB" w14:textId="77777777" w:rsidR="00BB0584" w:rsidRDefault="00BB0584" w:rsidP="008F2D51">
      <w:pPr>
        <w:pStyle w:val="Estilo1"/>
        <w:rPr>
          <w:b w:val="0"/>
          <w:bCs/>
          <w:sz w:val="24"/>
          <w:szCs w:val="24"/>
        </w:rPr>
      </w:pPr>
    </w:p>
    <w:p w14:paraId="13F945BE" w14:textId="62B43C02" w:rsidR="008F2D51" w:rsidRPr="008F2D51" w:rsidRDefault="008F2D51" w:rsidP="008F2D51">
      <w:pPr>
        <w:pStyle w:val="Estilo1"/>
        <w:rPr>
          <w:b w:val="0"/>
          <w:bCs/>
          <w:sz w:val="24"/>
          <w:szCs w:val="24"/>
        </w:rPr>
      </w:pPr>
      <w:r w:rsidRPr="008F2D51">
        <w:rPr>
          <w:b w:val="0"/>
          <w:bCs/>
          <w:sz w:val="24"/>
          <w:szCs w:val="24"/>
        </w:rPr>
        <w:lastRenderedPageBreak/>
        <w:t xml:space="preserve">Termo de Abertura do Projeto (TAP) para o projeto </w:t>
      </w:r>
      <w:proofErr w:type="spellStart"/>
      <w:r w:rsidRPr="008F2D51">
        <w:rPr>
          <w:b w:val="0"/>
          <w:bCs/>
          <w:sz w:val="24"/>
          <w:szCs w:val="24"/>
        </w:rPr>
        <w:t>LicitaSP</w:t>
      </w:r>
      <w:proofErr w:type="spellEnd"/>
    </w:p>
    <w:p w14:paraId="46C3CEFE" w14:textId="29D1D4C4" w:rsidR="008F2D51" w:rsidRPr="008F2D51" w:rsidRDefault="008F2D51" w:rsidP="008F2D51">
      <w:pPr>
        <w:pStyle w:val="Estilo1"/>
        <w:rPr>
          <w:b w:val="0"/>
          <w:bCs/>
          <w:sz w:val="24"/>
          <w:szCs w:val="24"/>
        </w:rPr>
      </w:pPr>
      <w:r w:rsidRPr="008F2D51">
        <w:rPr>
          <w:b w:val="0"/>
          <w:bCs/>
          <w:sz w:val="24"/>
          <w:szCs w:val="24"/>
        </w:rPr>
        <w:t>1. Identificação do Projeto</w:t>
      </w:r>
    </w:p>
    <w:p w14:paraId="5B1955F9" w14:textId="79DB899A" w:rsidR="008F2D51" w:rsidRPr="008F2D51" w:rsidRDefault="008F2D51" w:rsidP="008F2D51">
      <w:pPr>
        <w:pStyle w:val="Estilo1"/>
        <w:rPr>
          <w:b w:val="0"/>
          <w:bCs/>
          <w:sz w:val="24"/>
          <w:szCs w:val="24"/>
        </w:rPr>
      </w:pPr>
      <w:r w:rsidRPr="008F2D51">
        <w:rPr>
          <w:b w:val="0"/>
          <w:bCs/>
          <w:sz w:val="24"/>
          <w:szCs w:val="24"/>
        </w:rPr>
        <w:t xml:space="preserve">Nome do Projeto: </w:t>
      </w:r>
      <w:proofErr w:type="spellStart"/>
      <w:r w:rsidRPr="008F2D51">
        <w:rPr>
          <w:b w:val="0"/>
          <w:bCs/>
          <w:sz w:val="24"/>
          <w:szCs w:val="24"/>
        </w:rPr>
        <w:t>LicitaSP</w:t>
      </w:r>
      <w:proofErr w:type="spellEnd"/>
      <w:r w:rsidRPr="008F2D51">
        <w:rPr>
          <w:b w:val="0"/>
          <w:bCs/>
          <w:sz w:val="24"/>
          <w:szCs w:val="24"/>
        </w:rPr>
        <w:t xml:space="preserve"> – Sistema Web de Automação para Extração e Notificação de Licitações do DOE-SP</w:t>
      </w:r>
    </w:p>
    <w:p w14:paraId="189621B8" w14:textId="2246665C" w:rsidR="008F2D51" w:rsidRPr="008F2D51" w:rsidRDefault="008F2D51" w:rsidP="008F2D51">
      <w:pPr>
        <w:pStyle w:val="Estilo1"/>
        <w:rPr>
          <w:b w:val="0"/>
          <w:bCs/>
          <w:sz w:val="24"/>
          <w:szCs w:val="24"/>
        </w:rPr>
      </w:pPr>
      <w:r w:rsidRPr="008F2D51">
        <w:rPr>
          <w:b w:val="0"/>
          <w:bCs/>
          <w:sz w:val="24"/>
          <w:szCs w:val="24"/>
        </w:rPr>
        <w:t xml:space="preserve">Patrocinador: </w:t>
      </w:r>
      <w:proofErr w:type="spellStart"/>
      <w:r w:rsidR="00700DF4" w:rsidRPr="00700DF4">
        <w:rPr>
          <w:b w:val="0"/>
          <w:bCs/>
          <w:sz w:val="24"/>
          <w:szCs w:val="24"/>
        </w:rPr>
        <w:t>LicitaTech</w:t>
      </w:r>
      <w:proofErr w:type="spellEnd"/>
      <w:r w:rsidR="00700DF4" w:rsidRPr="00700DF4">
        <w:rPr>
          <w:b w:val="0"/>
          <w:bCs/>
          <w:sz w:val="24"/>
          <w:szCs w:val="24"/>
        </w:rPr>
        <w:t xml:space="preserve"> </w:t>
      </w:r>
      <w:proofErr w:type="spellStart"/>
      <w:r w:rsidR="00700DF4" w:rsidRPr="00700DF4">
        <w:rPr>
          <w:b w:val="0"/>
          <w:bCs/>
          <w:sz w:val="24"/>
          <w:szCs w:val="24"/>
        </w:rPr>
        <w:t>Solutions</w:t>
      </w:r>
      <w:proofErr w:type="spellEnd"/>
      <w:r w:rsidR="00700DF4" w:rsidRPr="00700DF4">
        <w:rPr>
          <w:b w:val="0"/>
          <w:bCs/>
          <w:sz w:val="24"/>
          <w:szCs w:val="24"/>
        </w:rPr>
        <w:t xml:space="preserve"> Ltda. (empresa fictícia criada para fins acadêmicos)</w:t>
      </w:r>
    </w:p>
    <w:p w14:paraId="364A333D" w14:textId="4150EBB9" w:rsidR="008F2D51" w:rsidRPr="008F2D51" w:rsidRDefault="008F2D51" w:rsidP="008F2D51">
      <w:pPr>
        <w:pStyle w:val="Estilo1"/>
        <w:rPr>
          <w:b w:val="0"/>
          <w:bCs/>
          <w:sz w:val="24"/>
          <w:szCs w:val="24"/>
        </w:rPr>
      </w:pPr>
      <w:r w:rsidRPr="008F2D51">
        <w:rPr>
          <w:b w:val="0"/>
          <w:bCs/>
          <w:sz w:val="24"/>
          <w:szCs w:val="24"/>
        </w:rPr>
        <w:t xml:space="preserve">Gerente de Projeto: </w:t>
      </w:r>
      <w:r w:rsidR="00700DF4">
        <w:rPr>
          <w:b w:val="0"/>
          <w:bCs/>
          <w:sz w:val="24"/>
          <w:szCs w:val="24"/>
        </w:rPr>
        <w:t>Rafael Albano da Silva</w:t>
      </w:r>
    </w:p>
    <w:p w14:paraId="0718EE7C" w14:textId="68DCD463" w:rsidR="008F2D51" w:rsidRPr="008F2D51" w:rsidRDefault="008F2D51" w:rsidP="008F2D51">
      <w:pPr>
        <w:pStyle w:val="Estilo1"/>
        <w:rPr>
          <w:b w:val="0"/>
          <w:bCs/>
          <w:sz w:val="24"/>
          <w:szCs w:val="24"/>
        </w:rPr>
      </w:pPr>
      <w:r w:rsidRPr="008F2D51">
        <w:rPr>
          <w:b w:val="0"/>
          <w:bCs/>
          <w:sz w:val="24"/>
          <w:szCs w:val="24"/>
        </w:rPr>
        <w:t xml:space="preserve">Data de Abertura: </w:t>
      </w:r>
      <w:r w:rsidR="00700DF4">
        <w:rPr>
          <w:b w:val="0"/>
          <w:bCs/>
          <w:sz w:val="24"/>
          <w:szCs w:val="24"/>
        </w:rPr>
        <w:t>03/0</w:t>
      </w:r>
      <w:r w:rsidR="006F6587">
        <w:rPr>
          <w:b w:val="0"/>
          <w:bCs/>
          <w:sz w:val="24"/>
          <w:szCs w:val="24"/>
        </w:rPr>
        <w:t>8</w:t>
      </w:r>
      <w:r w:rsidR="00700DF4">
        <w:rPr>
          <w:b w:val="0"/>
          <w:bCs/>
          <w:sz w:val="24"/>
          <w:szCs w:val="24"/>
        </w:rPr>
        <w:t>/2025</w:t>
      </w:r>
    </w:p>
    <w:p w14:paraId="6281BA53" w14:textId="77777777" w:rsidR="008F2D51" w:rsidRPr="008F2D51" w:rsidRDefault="008F2D51" w:rsidP="003A1AC7">
      <w:pPr>
        <w:pStyle w:val="0-Normal"/>
        <w:ind w:firstLine="0"/>
      </w:pPr>
      <w:r w:rsidRPr="008F2D51">
        <w:t>2. Justificativa / Contextualização do Projeto</w:t>
      </w:r>
    </w:p>
    <w:p w14:paraId="25D5F398" w14:textId="0BAFD6E9" w:rsidR="008F2D51" w:rsidRDefault="00700DF4" w:rsidP="003A1AC7">
      <w:pPr>
        <w:pStyle w:val="0-Normal"/>
      </w:pPr>
      <w:r>
        <w:rPr>
          <w:b/>
        </w:rPr>
        <w:t xml:space="preserve"> </w:t>
      </w:r>
      <w:r w:rsidR="008F2D51" w:rsidRPr="006F5953">
        <w:t>Pequenas e médias empresas (</w:t>
      </w:r>
      <w:proofErr w:type="spellStart"/>
      <w:r w:rsidR="008F2D51" w:rsidRPr="006F5953">
        <w:t>PMEs</w:t>
      </w:r>
      <w:proofErr w:type="spellEnd"/>
      <w:r w:rsidR="008F2D51" w:rsidRPr="006F5953">
        <w:t xml:space="preserve">) enfrentam dificuldade para acompanhar diariamente as publicações de editais e licitações no Imprensa Oficial do Estado de São Paulo (DOE-SP). Isso reduz sua participação em processos de contratação pública. O sistema </w:t>
      </w:r>
      <w:proofErr w:type="spellStart"/>
      <w:r w:rsidR="008F2D51" w:rsidRPr="006F5953">
        <w:t>LicitaSP</w:t>
      </w:r>
      <w:proofErr w:type="spellEnd"/>
      <w:r w:rsidR="008F2D51" w:rsidRPr="006F5953">
        <w:t xml:space="preserve"> propõe automatizar a raspagem dos editais, filtragem por palavras-chave e notificação imediata aos usuários, aumentando oportunidades e democratizando o acesso</w:t>
      </w:r>
      <w:r w:rsidR="008F2D51" w:rsidRPr="008F2D51">
        <w:t>.</w:t>
      </w:r>
    </w:p>
    <w:p w14:paraId="33379549" w14:textId="77777777" w:rsidR="003A1AC7" w:rsidRPr="008F2D51" w:rsidRDefault="003A1AC7" w:rsidP="00700DF4">
      <w:pPr>
        <w:pStyle w:val="0-Normal"/>
      </w:pPr>
    </w:p>
    <w:p w14:paraId="7079A76E" w14:textId="6188A221" w:rsidR="008F2D51" w:rsidRPr="008F2D51" w:rsidRDefault="008F2D51" w:rsidP="003A1AC7">
      <w:pPr>
        <w:pStyle w:val="0-Normal"/>
        <w:ind w:firstLine="0"/>
      </w:pPr>
      <w:r w:rsidRPr="008F2D51">
        <w:t>3. Objetivos de Alto Níve</w:t>
      </w:r>
      <w:r w:rsidR="00700DF4">
        <w:rPr>
          <w:b/>
        </w:rPr>
        <w:t>l</w:t>
      </w:r>
    </w:p>
    <w:p w14:paraId="0C5F7AD6" w14:textId="1A9E0E73" w:rsidR="008F2D51" w:rsidRPr="006F5953" w:rsidRDefault="008F2D51" w:rsidP="003A1AC7">
      <w:pPr>
        <w:pStyle w:val="0-Normal"/>
      </w:pPr>
      <w:r w:rsidRPr="006F5953">
        <w:t>Extrair automaticamente as edições do DOE-SP em formato digital.</w:t>
      </w:r>
    </w:p>
    <w:p w14:paraId="593535CD" w14:textId="3C9D1883" w:rsidR="008F2D51" w:rsidRPr="006F5953" w:rsidRDefault="008F2D51" w:rsidP="003A1AC7">
      <w:pPr>
        <w:pStyle w:val="0-Normal"/>
      </w:pPr>
      <w:r w:rsidRPr="006F5953">
        <w:t xml:space="preserve">Filtrar publicações relevantes para </w:t>
      </w:r>
      <w:proofErr w:type="spellStart"/>
      <w:r w:rsidRPr="006F5953">
        <w:t>PMEs</w:t>
      </w:r>
      <w:proofErr w:type="spellEnd"/>
      <w:r w:rsidRPr="006F5953">
        <w:t xml:space="preserve"> com base em parâmetros configuráveis (palavras-chave, regiões, setor de atividade).</w:t>
      </w:r>
    </w:p>
    <w:p w14:paraId="4F49D831" w14:textId="71C21F0C" w:rsidR="008F2D51" w:rsidRPr="006F5953" w:rsidRDefault="008F2D51" w:rsidP="003A1AC7">
      <w:pPr>
        <w:pStyle w:val="0-Normal"/>
      </w:pPr>
      <w:r w:rsidRPr="006F5953">
        <w:t>Armazenar os resultados em banco de dados para consulta e histórico.</w:t>
      </w:r>
    </w:p>
    <w:p w14:paraId="5EF7AAC3" w14:textId="43D63612" w:rsidR="008F2D51" w:rsidRDefault="008F2D51" w:rsidP="003A1AC7">
      <w:pPr>
        <w:pStyle w:val="0-Normal"/>
      </w:pPr>
      <w:r w:rsidRPr="006F5953">
        <w:t>Notificar empresas interessadas via interface web ou e-mail de forma personalizada.</w:t>
      </w:r>
    </w:p>
    <w:p w14:paraId="0BE526C9" w14:textId="77777777" w:rsidR="003A1AC7" w:rsidRPr="006F5953" w:rsidRDefault="003A1AC7" w:rsidP="006F5953">
      <w:pPr>
        <w:pStyle w:val="0-Normal"/>
      </w:pPr>
    </w:p>
    <w:p w14:paraId="61305ED8" w14:textId="19F0CA2C" w:rsidR="008F2D51" w:rsidRPr="008F2D51" w:rsidRDefault="008F2D51" w:rsidP="003A1AC7">
      <w:pPr>
        <w:pStyle w:val="0-Normal"/>
        <w:ind w:firstLine="0"/>
      </w:pPr>
      <w:r w:rsidRPr="008F2D51">
        <w:t>4. Entregas Principais</w:t>
      </w:r>
    </w:p>
    <w:p w14:paraId="58B13D4D" w14:textId="6F881248" w:rsidR="008F2D51" w:rsidRPr="008F2D51" w:rsidRDefault="008F2D51" w:rsidP="003A1AC7">
      <w:pPr>
        <w:pStyle w:val="0-Normal"/>
        <w:numPr>
          <w:ilvl w:val="0"/>
          <w:numId w:val="9"/>
        </w:numPr>
      </w:pPr>
      <w:r w:rsidRPr="008F2D51">
        <w:t xml:space="preserve">Protótipo funcional do sistema web: interface, </w:t>
      </w:r>
      <w:proofErr w:type="spellStart"/>
      <w:r w:rsidRPr="00A34D9D">
        <w:rPr>
          <w:i/>
          <w:iCs/>
        </w:rPr>
        <w:t>back</w:t>
      </w:r>
      <w:r w:rsidR="00752DF3">
        <w:rPr>
          <w:i/>
          <w:iCs/>
        </w:rPr>
        <w:t>-</w:t>
      </w:r>
      <w:r w:rsidRPr="00A34D9D">
        <w:rPr>
          <w:i/>
          <w:iCs/>
        </w:rPr>
        <w:t>end</w:t>
      </w:r>
      <w:proofErr w:type="spellEnd"/>
      <w:r w:rsidRPr="008F2D51">
        <w:t>, banco de dados.</w:t>
      </w:r>
    </w:p>
    <w:p w14:paraId="10D225E9" w14:textId="69EFBEE7" w:rsidR="008F2D51" w:rsidRPr="008F2D51" w:rsidRDefault="008F2D51" w:rsidP="003A1AC7">
      <w:pPr>
        <w:pStyle w:val="0-Normal"/>
        <w:numPr>
          <w:ilvl w:val="0"/>
          <w:numId w:val="9"/>
        </w:numPr>
      </w:pPr>
      <w:r w:rsidRPr="008F2D51">
        <w:t>Módulo de raspagem automatizada do DOE-SP.</w:t>
      </w:r>
    </w:p>
    <w:p w14:paraId="0518C7CC" w14:textId="15CFE9CD" w:rsidR="008F2D51" w:rsidRPr="008F2D51" w:rsidRDefault="008F2D51" w:rsidP="003A1AC7">
      <w:pPr>
        <w:pStyle w:val="0-Normal"/>
        <w:numPr>
          <w:ilvl w:val="0"/>
          <w:numId w:val="9"/>
        </w:numPr>
      </w:pPr>
      <w:r w:rsidRPr="008F2D51">
        <w:t xml:space="preserve">Módulo </w:t>
      </w:r>
      <w:r w:rsidR="00700DF4">
        <w:rPr>
          <w:b/>
        </w:rPr>
        <w:t>Web para configurações da busca e lista de licitações</w:t>
      </w:r>
      <w:r w:rsidRPr="008F2D51">
        <w:t>.</w:t>
      </w:r>
    </w:p>
    <w:p w14:paraId="22B5825A" w14:textId="3E1B6120" w:rsidR="008F2D51" w:rsidRPr="008F2D51" w:rsidRDefault="008F2D51" w:rsidP="003A1AC7">
      <w:pPr>
        <w:pStyle w:val="0-Normal"/>
        <w:numPr>
          <w:ilvl w:val="0"/>
          <w:numId w:val="9"/>
        </w:numPr>
      </w:pPr>
      <w:r w:rsidRPr="008F2D51">
        <w:lastRenderedPageBreak/>
        <w:t>Sistema de notificação (web/</w:t>
      </w:r>
      <w:r w:rsidR="00A34D9D" w:rsidRPr="008F2D51">
        <w:t>e-mail</w:t>
      </w:r>
      <w:r w:rsidRPr="008F2D51">
        <w:t>).</w:t>
      </w:r>
    </w:p>
    <w:p w14:paraId="1DACB802" w14:textId="77777777" w:rsidR="008F2D51" w:rsidRPr="008F2D51" w:rsidRDefault="008F2D51" w:rsidP="008F2D51">
      <w:pPr>
        <w:pStyle w:val="Estilo1"/>
        <w:rPr>
          <w:b w:val="0"/>
          <w:bCs/>
          <w:sz w:val="24"/>
          <w:szCs w:val="24"/>
        </w:rPr>
      </w:pPr>
    </w:p>
    <w:p w14:paraId="061BDB0E" w14:textId="77777777" w:rsidR="008F2D51" w:rsidRPr="008F2D51" w:rsidRDefault="008F2D51" w:rsidP="003A1AC7">
      <w:pPr>
        <w:pStyle w:val="0-Normal"/>
        <w:ind w:firstLine="0"/>
      </w:pPr>
      <w:r w:rsidRPr="008F2D51">
        <w:t>5. Escopo Preliminar</w:t>
      </w:r>
    </w:p>
    <w:p w14:paraId="75AF4FA5" w14:textId="77777777" w:rsidR="008F2D51" w:rsidRPr="008F2D51" w:rsidRDefault="008F2D51" w:rsidP="003A1AC7">
      <w:pPr>
        <w:pStyle w:val="0-Normal"/>
      </w:pPr>
      <w:r w:rsidRPr="008F2D51">
        <w:t>Incluído: coleta de publicações do DOE-SP, filtragem por palavras-chave, notificação para usuários cadastrados, interface administrativa.</w:t>
      </w:r>
    </w:p>
    <w:p w14:paraId="618F698C" w14:textId="1D129871" w:rsidR="008F2D51" w:rsidRDefault="008F2D51" w:rsidP="003A1AC7">
      <w:pPr>
        <w:pStyle w:val="0-Normal"/>
      </w:pPr>
      <w:r w:rsidRPr="008F2D51">
        <w:t>Excluído: integração com outras diários oficiais estaduais fora de São Paulo, app móvel nativo (será considerado em fase futura).</w:t>
      </w:r>
    </w:p>
    <w:p w14:paraId="6D6EDCFF" w14:textId="77777777" w:rsidR="003A1AC7" w:rsidRDefault="003A1AC7" w:rsidP="003A1AC7">
      <w:pPr>
        <w:pStyle w:val="0-Normal"/>
        <w:rPr>
          <w:b/>
        </w:rPr>
      </w:pPr>
    </w:p>
    <w:p w14:paraId="4CB5A57B" w14:textId="068AF0D5" w:rsidR="008F2D51" w:rsidRPr="008F2D51" w:rsidRDefault="008F2D51" w:rsidP="003A1AC7">
      <w:pPr>
        <w:pStyle w:val="0-Normal"/>
        <w:ind w:firstLine="0"/>
      </w:pPr>
      <w:r w:rsidRPr="008F2D51">
        <w:t>6. Marcos Principais</w:t>
      </w:r>
    </w:p>
    <w:p w14:paraId="0AE5781F" w14:textId="5010867D" w:rsidR="008F2D51" w:rsidRPr="008F2D51" w:rsidRDefault="008F2D51" w:rsidP="003A1AC7">
      <w:pPr>
        <w:pStyle w:val="0-Normal"/>
      </w:pPr>
      <w:r w:rsidRPr="008F2D51">
        <w:t>M1 – Aprovação do TAP</w:t>
      </w:r>
    </w:p>
    <w:p w14:paraId="0509C029" w14:textId="6ACBEE6E" w:rsidR="008F2D51" w:rsidRPr="008F2D51" w:rsidRDefault="008F2D51" w:rsidP="003A1AC7">
      <w:pPr>
        <w:pStyle w:val="0-Normal"/>
      </w:pPr>
      <w:r w:rsidRPr="008F2D51">
        <w:t xml:space="preserve">M2 – Entrega do protótipo de raspagem </w:t>
      </w:r>
    </w:p>
    <w:p w14:paraId="25BE76ED" w14:textId="43F882A2" w:rsidR="008F2D51" w:rsidRPr="008F2D51" w:rsidRDefault="008F2D51" w:rsidP="003A1AC7">
      <w:pPr>
        <w:pStyle w:val="0-Normal"/>
      </w:pPr>
      <w:r w:rsidRPr="008F2D51">
        <w:t xml:space="preserve">M3 – </w:t>
      </w:r>
      <w:r w:rsidR="006F5953">
        <w:t>Entrega das buscas e notificações</w:t>
      </w:r>
    </w:p>
    <w:p w14:paraId="6F456561" w14:textId="2E167120" w:rsidR="008F2D51" w:rsidRPr="008F2D51" w:rsidRDefault="008F2D51" w:rsidP="003A1AC7">
      <w:pPr>
        <w:pStyle w:val="0-Normal"/>
      </w:pPr>
      <w:r w:rsidRPr="008F2D51">
        <w:t xml:space="preserve">M4 – </w:t>
      </w:r>
      <w:r w:rsidR="006F5953" w:rsidRPr="008F2D51">
        <w:t>Entrega da filtragem configurável</w:t>
      </w:r>
    </w:p>
    <w:p w14:paraId="544F32CC" w14:textId="1AE6E0E3" w:rsidR="008F2D51" w:rsidRPr="008F2D51" w:rsidRDefault="008F2D51" w:rsidP="003A1AC7">
      <w:pPr>
        <w:pStyle w:val="0-Normal"/>
      </w:pPr>
      <w:r w:rsidRPr="008F2D51">
        <w:t>M5 – Entrega final e homologação</w:t>
      </w:r>
    </w:p>
    <w:p w14:paraId="7D5C9FFC" w14:textId="77777777" w:rsidR="008F2D51" w:rsidRPr="008F2D51" w:rsidRDefault="008F2D51" w:rsidP="008F2D51">
      <w:pPr>
        <w:pStyle w:val="Estilo1"/>
        <w:rPr>
          <w:b w:val="0"/>
          <w:bCs/>
          <w:sz w:val="24"/>
          <w:szCs w:val="24"/>
        </w:rPr>
      </w:pPr>
    </w:p>
    <w:p w14:paraId="65728B9E" w14:textId="77777777" w:rsidR="008F2D51" w:rsidRPr="008F2D51" w:rsidRDefault="008F2D51" w:rsidP="008F2D51">
      <w:pPr>
        <w:pStyle w:val="Estilo1"/>
        <w:rPr>
          <w:b w:val="0"/>
          <w:bCs/>
          <w:sz w:val="24"/>
          <w:szCs w:val="24"/>
        </w:rPr>
      </w:pPr>
      <w:r w:rsidRPr="008F2D51">
        <w:rPr>
          <w:b w:val="0"/>
          <w:bCs/>
          <w:sz w:val="24"/>
          <w:szCs w:val="24"/>
        </w:rPr>
        <w:t>7. Premissas e Restrições</w:t>
      </w:r>
    </w:p>
    <w:p w14:paraId="76631D03" w14:textId="08FC2400" w:rsidR="008F2D51" w:rsidRPr="008F2D51" w:rsidRDefault="008F2D51" w:rsidP="008F2D51">
      <w:pPr>
        <w:pStyle w:val="Estilo1"/>
        <w:rPr>
          <w:b w:val="0"/>
          <w:bCs/>
          <w:sz w:val="24"/>
          <w:szCs w:val="24"/>
        </w:rPr>
      </w:pPr>
      <w:r w:rsidRPr="008F2D51">
        <w:rPr>
          <w:b w:val="0"/>
          <w:bCs/>
          <w:sz w:val="24"/>
          <w:szCs w:val="24"/>
        </w:rPr>
        <w:t xml:space="preserve">Premissas: o DOE-SP disponibiliza seus arquivos </w:t>
      </w:r>
      <w:r w:rsidR="006F5953" w:rsidRPr="006F5953">
        <w:rPr>
          <w:b w:val="0"/>
          <w:bCs/>
          <w:i/>
          <w:iCs/>
          <w:sz w:val="24"/>
          <w:szCs w:val="24"/>
        </w:rPr>
        <w:t>online</w:t>
      </w:r>
      <w:r w:rsidRPr="008F2D51">
        <w:rPr>
          <w:b w:val="0"/>
          <w:bCs/>
          <w:sz w:val="24"/>
          <w:szCs w:val="24"/>
        </w:rPr>
        <w:t>;</w:t>
      </w:r>
      <w:r w:rsidR="006F5953">
        <w:rPr>
          <w:b w:val="0"/>
          <w:bCs/>
          <w:sz w:val="24"/>
          <w:szCs w:val="24"/>
        </w:rPr>
        <w:t xml:space="preserve"> </w:t>
      </w:r>
      <w:r w:rsidRPr="008F2D51">
        <w:rPr>
          <w:b w:val="0"/>
          <w:bCs/>
          <w:sz w:val="24"/>
          <w:szCs w:val="24"/>
        </w:rPr>
        <w:t>infraestrutura de hospedagem disponível.</w:t>
      </w:r>
    </w:p>
    <w:p w14:paraId="535CFC84" w14:textId="77777777" w:rsidR="008F2D51" w:rsidRPr="008F2D51" w:rsidRDefault="008F2D51" w:rsidP="008F2D51">
      <w:pPr>
        <w:pStyle w:val="Estilo1"/>
        <w:rPr>
          <w:b w:val="0"/>
          <w:bCs/>
          <w:sz w:val="24"/>
          <w:szCs w:val="24"/>
        </w:rPr>
      </w:pPr>
      <w:r w:rsidRPr="008F2D51">
        <w:rPr>
          <w:b w:val="0"/>
          <w:bCs/>
          <w:sz w:val="24"/>
          <w:szCs w:val="24"/>
        </w:rPr>
        <w:t>Restrições: orçamento limitado; cronograma de 3 meses; equipe restrita.</w:t>
      </w:r>
    </w:p>
    <w:p w14:paraId="31503AAE" w14:textId="77777777" w:rsidR="008F2D51" w:rsidRPr="008F2D51" w:rsidRDefault="008F2D51" w:rsidP="008F2D51">
      <w:pPr>
        <w:pStyle w:val="Estilo1"/>
        <w:rPr>
          <w:b w:val="0"/>
          <w:bCs/>
          <w:sz w:val="24"/>
          <w:szCs w:val="24"/>
        </w:rPr>
      </w:pPr>
    </w:p>
    <w:p w14:paraId="785B8574" w14:textId="4BFDDAF5" w:rsidR="008F2D51" w:rsidRPr="008F2D51" w:rsidRDefault="008F2D51" w:rsidP="008F2D51">
      <w:pPr>
        <w:pStyle w:val="Estilo1"/>
        <w:rPr>
          <w:b w:val="0"/>
          <w:bCs/>
          <w:sz w:val="24"/>
          <w:szCs w:val="24"/>
        </w:rPr>
      </w:pPr>
      <w:r w:rsidRPr="008F2D51">
        <w:rPr>
          <w:b w:val="0"/>
          <w:bCs/>
          <w:sz w:val="24"/>
          <w:szCs w:val="24"/>
        </w:rPr>
        <w:t>8. Riscos Iniciais</w:t>
      </w:r>
    </w:p>
    <w:p w14:paraId="4029F1D7" w14:textId="64C5C35E" w:rsidR="008F2D51" w:rsidRPr="008F2D51" w:rsidRDefault="008F2D51" w:rsidP="008F2D51">
      <w:pPr>
        <w:pStyle w:val="Estilo1"/>
        <w:rPr>
          <w:b w:val="0"/>
          <w:bCs/>
          <w:sz w:val="24"/>
          <w:szCs w:val="24"/>
        </w:rPr>
      </w:pPr>
      <w:r w:rsidRPr="008F2D51">
        <w:rPr>
          <w:b w:val="0"/>
          <w:bCs/>
          <w:sz w:val="24"/>
          <w:szCs w:val="24"/>
        </w:rPr>
        <w:t>Alterações na estrutura de publicação do DOE-SP que comprometem a raspagem.</w:t>
      </w:r>
    </w:p>
    <w:p w14:paraId="53D745BB" w14:textId="11E4C93D" w:rsidR="008F2D51" w:rsidRPr="008F2D51" w:rsidRDefault="008F2D51" w:rsidP="008F2D51">
      <w:pPr>
        <w:pStyle w:val="Estilo1"/>
        <w:rPr>
          <w:b w:val="0"/>
          <w:bCs/>
          <w:sz w:val="24"/>
          <w:szCs w:val="24"/>
        </w:rPr>
      </w:pPr>
      <w:r w:rsidRPr="008F2D51">
        <w:rPr>
          <w:b w:val="0"/>
          <w:bCs/>
          <w:sz w:val="24"/>
          <w:szCs w:val="24"/>
        </w:rPr>
        <w:t xml:space="preserve">Baixa adesão de </w:t>
      </w:r>
      <w:proofErr w:type="spellStart"/>
      <w:r w:rsidRPr="008F2D51">
        <w:rPr>
          <w:b w:val="0"/>
          <w:bCs/>
          <w:sz w:val="24"/>
          <w:szCs w:val="24"/>
        </w:rPr>
        <w:t>PMEs</w:t>
      </w:r>
      <w:proofErr w:type="spellEnd"/>
      <w:r w:rsidRPr="008F2D51">
        <w:rPr>
          <w:b w:val="0"/>
          <w:bCs/>
          <w:sz w:val="24"/>
          <w:szCs w:val="24"/>
        </w:rPr>
        <w:t xml:space="preserve"> durante fase piloto.</w:t>
      </w:r>
    </w:p>
    <w:p w14:paraId="461F5898" w14:textId="64B819E4" w:rsidR="008F2D51" w:rsidRDefault="008F2D51" w:rsidP="008F2D51">
      <w:pPr>
        <w:pStyle w:val="Estilo1"/>
        <w:rPr>
          <w:b w:val="0"/>
          <w:bCs/>
          <w:sz w:val="24"/>
          <w:szCs w:val="24"/>
        </w:rPr>
      </w:pPr>
      <w:r w:rsidRPr="008F2D51">
        <w:rPr>
          <w:b w:val="0"/>
          <w:bCs/>
          <w:sz w:val="24"/>
          <w:szCs w:val="24"/>
        </w:rPr>
        <w:t>Problemas de desempenho ou escalabilidade.</w:t>
      </w:r>
    </w:p>
    <w:p w14:paraId="05C621FD" w14:textId="77777777" w:rsidR="003A1AC7" w:rsidRPr="008F2D51" w:rsidRDefault="003A1AC7" w:rsidP="008F2D51">
      <w:pPr>
        <w:pStyle w:val="Estilo1"/>
        <w:rPr>
          <w:b w:val="0"/>
          <w:bCs/>
          <w:sz w:val="24"/>
          <w:szCs w:val="24"/>
        </w:rPr>
      </w:pPr>
    </w:p>
    <w:p w14:paraId="1C29FE3C" w14:textId="1108E5B5" w:rsidR="008F2D51" w:rsidRPr="00004DE6" w:rsidRDefault="008F2D51" w:rsidP="008F2D51">
      <w:pPr>
        <w:pStyle w:val="Estilo1"/>
        <w:rPr>
          <w:b w:val="0"/>
          <w:bCs/>
          <w:sz w:val="24"/>
          <w:szCs w:val="24"/>
          <w:lang w:val="en-US"/>
        </w:rPr>
      </w:pPr>
      <w:r w:rsidRPr="00004DE6">
        <w:rPr>
          <w:b w:val="0"/>
          <w:bCs/>
          <w:sz w:val="24"/>
          <w:szCs w:val="24"/>
          <w:lang w:val="en-US"/>
        </w:rPr>
        <w:lastRenderedPageBreak/>
        <w:t xml:space="preserve">9. </w:t>
      </w:r>
      <w:proofErr w:type="spellStart"/>
      <w:r w:rsidRPr="00004DE6">
        <w:rPr>
          <w:b w:val="0"/>
          <w:bCs/>
          <w:sz w:val="24"/>
          <w:szCs w:val="24"/>
          <w:lang w:val="en-US"/>
        </w:rPr>
        <w:t>Principais</w:t>
      </w:r>
      <w:proofErr w:type="spellEnd"/>
      <w:r w:rsidRPr="00004DE6">
        <w:rPr>
          <w:b w:val="0"/>
          <w:bCs/>
          <w:sz w:val="24"/>
          <w:szCs w:val="24"/>
          <w:lang w:val="en-US"/>
        </w:rPr>
        <w:t xml:space="preserve"> Stakeholders</w:t>
      </w:r>
    </w:p>
    <w:p w14:paraId="4C3E0D43" w14:textId="74CBD292" w:rsidR="008F2D51" w:rsidRPr="008F2D51" w:rsidRDefault="008F2D51" w:rsidP="008F2D51">
      <w:pPr>
        <w:pStyle w:val="Estilo1"/>
        <w:rPr>
          <w:b w:val="0"/>
          <w:bCs/>
          <w:sz w:val="24"/>
          <w:szCs w:val="24"/>
        </w:rPr>
      </w:pPr>
      <w:proofErr w:type="spellStart"/>
      <w:r w:rsidRPr="00004DE6">
        <w:rPr>
          <w:b w:val="0"/>
          <w:bCs/>
          <w:sz w:val="24"/>
          <w:szCs w:val="24"/>
          <w:lang w:val="en-US"/>
        </w:rPr>
        <w:t>Patrocinador</w:t>
      </w:r>
      <w:proofErr w:type="spellEnd"/>
      <w:r w:rsidRPr="00004DE6">
        <w:rPr>
          <w:b w:val="0"/>
          <w:bCs/>
          <w:sz w:val="24"/>
          <w:szCs w:val="24"/>
          <w:lang w:val="en-US"/>
        </w:rPr>
        <w:t xml:space="preserve"> </w:t>
      </w:r>
      <w:r w:rsidR="006F5953" w:rsidRPr="00004DE6">
        <w:rPr>
          <w:b w:val="0"/>
          <w:bCs/>
          <w:sz w:val="24"/>
          <w:szCs w:val="24"/>
          <w:lang w:val="en-US"/>
        </w:rPr>
        <w:t>-</w:t>
      </w:r>
      <w:r w:rsidRPr="00004DE6">
        <w:rPr>
          <w:b w:val="0"/>
          <w:bCs/>
          <w:sz w:val="24"/>
          <w:szCs w:val="24"/>
          <w:lang w:val="en-US"/>
        </w:rPr>
        <w:t xml:space="preserve"> </w:t>
      </w:r>
      <w:proofErr w:type="spellStart"/>
      <w:r w:rsidR="006F5953" w:rsidRPr="00004DE6">
        <w:rPr>
          <w:b w:val="0"/>
          <w:bCs/>
          <w:sz w:val="24"/>
          <w:szCs w:val="24"/>
          <w:lang w:val="en-US"/>
        </w:rPr>
        <w:t>LicitaTech</w:t>
      </w:r>
      <w:proofErr w:type="spellEnd"/>
      <w:r w:rsidR="006F5953" w:rsidRPr="00004DE6">
        <w:rPr>
          <w:b w:val="0"/>
          <w:bCs/>
          <w:sz w:val="24"/>
          <w:szCs w:val="24"/>
          <w:lang w:val="en-US"/>
        </w:rPr>
        <w:t xml:space="preserve"> Solutions Ltda. </w:t>
      </w:r>
      <w:r w:rsidR="006F5953" w:rsidRPr="00700DF4">
        <w:rPr>
          <w:b w:val="0"/>
          <w:bCs/>
          <w:sz w:val="24"/>
          <w:szCs w:val="24"/>
        </w:rPr>
        <w:t>(empresa fictícia criada para fins acadêmicos)</w:t>
      </w:r>
    </w:p>
    <w:p w14:paraId="07C290F3" w14:textId="1F6C79D8" w:rsidR="008F2D51" w:rsidRPr="008F2D51" w:rsidRDefault="008F2D51" w:rsidP="008F2D51">
      <w:pPr>
        <w:pStyle w:val="Estilo1"/>
        <w:rPr>
          <w:b w:val="0"/>
          <w:bCs/>
          <w:sz w:val="24"/>
          <w:szCs w:val="24"/>
        </w:rPr>
      </w:pPr>
      <w:r w:rsidRPr="008F2D51">
        <w:rPr>
          <w:b w:val="0"/>
          <w:bCs/>
          <w:sz w:val="24"/>
          <w:szCs w:val="24"/>
        </w:rPr>
        <w:t xml:space="preserve">Gerente de Projeto </w:t>
      </w:r>
      <w:r w:rsidR="006F5953">
        <w:rPr>
          <w:b w:val="0"/>
          <w:bCs/>
          <w:sz w:val="24"/>
          <w:szCs w:val="24"/>
        </w:rPr>
        <w:t>– Rafael Albano da Silva</w:t>
      </w:r>
    </w:p>
    <w:p w14:paraId="4E3F7086" w14:textId="6DABF9C1" w:rsidR="008F2D51" w:rsidRPr="006F5953" w:rsidRDefault="008F2D51" w:rsidP="008F2D51">
      <w:pPr>
        <w:pStyle w:val="Estilo1"/>
        <w:rPr>
          <w:b w:val="0"/>
          <w:bCs/>
          <w:sz w:val="24"/>
          <w:szCs w:val="24"/>
          <w:lang w:val="en-US"/>
        </w:rPr>
      </w:pPr>
      <w:proofErr w:type="spellStart"/>
      <w:r w:rsidRPr="006F5953">
        <w:rPr>
          <w:b w:val="0"/>
          <w:bCs/>
          <w:sz w:val="24"/>
          <w:szCs w:val="24"/>
          <w:lang w:val="en-US"/>
        </w:rPr>
        <w:t>Usuários</w:t>
      </w:r>
      <w:proofErr w:type="spellEnd"/>
      <w:r w:rsidRPr="006F5953">
        <w:rPr>
          <w:b w:val="0"/>
          <w:bCs/>
          <w:sz w:val="24"/>
          <w:szCs w:val="24"/>
          <w:lang w:val="en-US"/>
        </w:rPr>
        <w:t xml:space="preserve"> (PMEs) – </w:t>
      </w:r>
      <w:proofErr w:type="spellStart"/>
      <w:r w:rsidR="006F5953" w:rsidRPr="006F5953">
        <w:rPr>
          <w:b w:val="0"/>
          <w:bCs/>
          <w:sz w:val="24"/>
          <w:szCs w:val="24"/>
          <w:lang w:val="en-US"/>
        </w:rPr>
        <w:t>LicitaTech</w:t>
      </w:r>
      <w:proofErr w:type="spellEnd"/>
      <w:r w:rsidR="006F5953" w:rsidRPr="006F5953">
        <w:rPr>
          <w:b w:val="0"/>
          <w:bCs/>
          <w:sz w:val="24"/>
          <w:szCs w:val="24"/>
          <w:lang w:val="en-US"/>
        </w:rPr>
        <w:t xml:space="preserve"> Solutions Ltda.</w:t>
      </w:r>
    </w:p>
    <w:p w14:paraId="138CFE6B" w14:textId="77777777" w:rsidR="006F5953" w:rsidRPr="00004DE6" w:rsidRDefault="006F5953" w:rsidP="008F2D51">
      <w:pPr>
        <w:pStyle w:val="Estilo1"/>
        <w:rPr>
          <w:b w:val="0"/>
          <w:bCs/>
          <w:sz w:val="24"/>
          <w:szCs w:val="24"/>
          <w:lang w:val="en-US"/>
        </w:rPr>
      </w:pPr>
    </w:p>
    <w:p w14:paraId="2D2A70A9" w14:textId="03EF6F49" w:rsidR="008F2D51" w:rsidRPr="008F2D51" w:rsidRDefault="008F2D51" w:rsidP="008F2D51">
      <w:pPr>
        <w:pStyle w:val="Estilo1"/>
        <w:rPr>
          <w:b w:val="0"/>
          <w:bCs/>
          <w:sz w:val="24"/>
          <w:szCs w:val="24"/>
        </w:rPr>
      </w:pPr>
      <w:r w:rsidRPr="008F2D51">
        <w:rPr>
          <w:b w:val="0"/>
          <w:bCs/>
          <w:sz w:val="24"/>
          <w:szCs w:val="24"/>
        </w:rPr>
        <w:t>10. Autoridade do Gerente de Projeto</w:t>
      </w:r>
    </w:p>
    <w:p w14:paraId="5030CC00" w14:textId="373B4263" w:rsidR="008F2D51" w:rsidRPr="008F2D51" w:rsidRDefault="00D130A6" w:rsidP="006F5953">
      <w:pPr>
        <w:pStyle w:val="Estilo1"/>
        <w:ind w:firstLine="709"/>
        <w:rPr>
          <w:b w:val="0"/>
          <w:bCs/>
          <w:sz w:val="24"/>
          <w:szCs w:val="24"/>
        </w:rPr>
      </w:pPr>
      <w:r>
        <w:rPr>
          <w:b w:val="0"/>
          <w:bCs/>
          <w:sz w:val="24"/>
          <w:szCs w:val="24"/>
        </w:rPr>
        <w:t xml:space="preserve"> </w:t>
      </w:r>
      <w:r>
        <w:rPr>
          <w:b w:val="0"/>
          <w:bCs/>
          <w:sz w:val="24"/>
          <w:szCs w:val="24"/>
        </w:rPr>
        <w:tab/>
      </w:r>
      <w:r w:rsidR="008F2D51" w:rsidRPr="008F2D51">
        <w:rPr>
          <w:b w:val="0"/>
          <w:bCs/>
          <w:sz w:val="24"/>
          <w:szCs w:val="24"/>
        </w:rPr>
        <w:t>O gerente de projeto está autorizado a alocar os recursos humanos e técnicos aprovados no orçamento, solicitar alterações com impacto em prazo ou custo, e conduzir reuniões de decisão com os stakeholders descritos.</w:t>
      </w:r>
    </w:p>
    <w:p w14:paraId="7B0EF636" w14:textId="77777777" w:rsidR="008F2D51" w:rsidRPr="008F2D51" w:rsidRDefault="008F2D51" w:rsidP="008F2D51">
      <w:pPr>
        <w:pStyle w:val="Estilo1"/>
        <w:rPr>
          <w:b w:val="0"/>
          <w:bCs/>
          <w:sz w:val="24"/>
          <w:szCs w:val="24"/>
        </w:rPr>
      </w:pPr>
    </w:p>
    <w:p w14:paraId="08086A22" w14:textId="77777777" w:rsidR="008F2D51" w:rsidRPr="008F2D51" w:rsidRDefault="008F2D51" w:rsidP="008F2D51">
      <w:pPr>
        <w:pStyle w:val="Estilo1"/>
        <w:rPr>
          <w:b w:val="0"/>
          <w:bCs/>
          <w:sz w:val="24"/>
          <w:szCs w:val="24"/>
        </w:rPr>
      </w:pPr>
      <w:r w:rsidRPr="008F2D51">
        <w:rPr>
          <w:b w:val="0"/>
          <w:bCs/>
          <w:sz w:val="24"/>
          <w:szCs w:val="24"/>
        </w:rPr>
        <w:t>11. Aprovação</w:t>
      </w:r>
    </w:p>
    <w:p w14:paraId="2B98C251" w14:textId="544B35DA" w:rsidR="00690404" w:rsidRDefault="008F2D51" w:rsidP="008F2D51">
      <w:pPr>
        <w:pStyle w:val="Estilo1"/>
        <w:spacing w:after="0" w:line="360" w:lineRule="auto"/>
        <w:rPr>
          <w:b w:val="0"/>
          <w:bCs/>
          <w:sz w:val="24"/>
          <w:szCs w:val="24"/>
        </w:rPr>
      </w:pPr>
      <w:r>
        <w:rPr>
          <w:b w:val="0"/>
          <w:bCs/>
          <w:sz w:val="24"/>
          <w:szCs w:val="24"/>
        </w:rPr>
        <w:t>Assina</w:t>
      </w:r>
      <w:r w:rsidR="006F5953">
        <w:rPr>
          <w:b w:val="0"/>
          <w:bCs/>
          <w:sz w:val="24"/>
          <w:szCs w:val="24"/>
        </w:rPr>
        <w:t>tura __________________________________________________</w:t>
      </w:r>
    </w:p>
    <w:p w14:paraId="645DD518" w14:textId="2386E2FB" w:rsidR="006F5953" w:rsidRDefault="006F5953" w:rsidP="008F2D51">
      <w:pPr>
        <w:pStyle w:val="Estilo1"/>
        <w:spacing w:after="0" w:line="360" w:lineRule="auto"/>
        <w:rPr>
          <w:b w:val="0"/>
          <w:bCs/>
          <w:sz w:val="24"/>
          <w:szCs w:val="24"/>
        </w:rPr>
      </w:pPr>
    </w:p>
    <w:p w14:paraId="08BE8856" w14:textId="1080F3DB" w:rsidR="00BB0584" w:rsidRDefault="00BB0584" w:rsidP="008F2D51">
      <w:pPr>
        <w:pStyle w:val="Estilo1"/>
        <w:spacing w:after="0" w:line="360" w:lineRule="auto"/>
        <w:rPr>
          <w:b w:val="0"/>
          <w:bCs/>
          <w:sz w:val="24"/>
          <w:szCs w:val="24"/>
        </w:rPr>
      </w:pPr>
    </w:p>
    <w:p w14:paraId="3E17DD45" w14:textId="34906933" w:rsidR="00BB0584" w:rsidRDefault="00BB0584" w:rsidP="008F2D51">
      <w:pPr>
        <w:pStyle w:val="Estilo1"/>
        <w:spacing w:after="0" w:line="360" w:lineRule="auto"/>
        <w:rPr>
          <w:b w:val="0"/>
          <w:bCs/>
          <w:sz w:val="24"/>
          <w:szCs w:val="24"/>
        </w:rPr>
      </w:pPr>
    </w:p>
    <w:p w14:paraId="232087CB" w14:textId="32064E6A" w:rsidR="00BB0584" w:rsidRDefault="00BB0584" w:rsidP="008F2D51">
      <w:pPr>
        <w:pStyle w:val="Estilo1"/>
        <w:spacing w:after="0" w:line="360" w:lineRule="auto"/>
        <w:rPr>
          <w:b w:val="0"/>
          <w:bCs/>
          <w:sz w:val="24"/>
          <w:szCs w:val="24"/>
        </w:rPr>
      </w:pPr>
    </w:p>
    <w:p w14:paraId="36FAFFEA" w14:textId="563891D1" w:rsidR="00BB0584" w:rsidRDefault="00BB0584" w:rsidP="008F2D51">
      <w:pPr>
        <w:pStyle w:val="Estilo1"/>
        <w:spacing w:after="0" w:line="360" w:lineRule="auto"/>
        <w:rPr>
          <w:b w:val="0"/>
          <w:bCs/>
          <w:sz w:val="24"/>
          <w:szCs w:val="24"/>
        </w:rPr>
      </w:pPr>
    </w:p>
    <w:p w14:paraId="533EE8A6" w14:textId="2F700D76" w:rsidR="00BB0584" w:rsidRDefault="00BB0584" w:rsidP="008F2D51">
      <w:pPr>
        <w:pStyle w:val="Estilo1"/>
        <w:spacing w:after="0" w:line="360" w:lineRule="auto"/>
        <w:rPr>
          <w:b w:val="0"/>
          <w:bCs/>
          <w:sz w:val="24"/>
          <w:szCs w:val="24"/>
        </w:rPr>
      </w:pPr>
    </w:p>
    <w:p w14:paraId="78C12395" w14:textId="247F026B" w:rsidR="00BB0584" w:rsidRDefault="00BB0584" w:rsidP="008F2D51">
      <w:pPr>
        <w:pStyle w:val="Estilo1"/>
        <w:spacing w:after="0" w:line="360" w:lineRule="auto"/>
        <w:rPr>
          <w:b w:val="0"/>
          <w:bCs/>
          <w:sz w:val="24"/>
          <w:szCs w:val="24"/>
        </w:rPr>
      </w:pPr>
    </w:p>
    <w:p w14:paraId="378C7CF1" w14:textId="23A1FAA0" w:rsidR="00BB0584" w:rsidRDefault="00BB0584" w:rsidP="008F2D51">
      <w:pPr>
        <w:pStyle w:val="Estilo1"/>
        <w:spacing w:after="0" w:line="360" w:lineRule="auto"/>
        <w:rPr>
          <w:b w:val="0"/>
          <w:bCs/>
          <w:sz w:val="24"/>
          <w:szCs w:val="24"/>
        </w:rPr>
      </w:pPr>
    </w:p>
    <w:p w14:paraId="18189422" w14:textId="01F7A530" w:rsidR="00BB0584" w:rsidRDefault="00BB0584" w:rsidP="008F2D51">
      <w:pPr>
        <w:pStyle w:val="Estilo1"/>
        <w:spacing w:after="0" w:line="360" w:lineRule="auto"/>
        <w:rPr>
          <w:b w:val="0"/>
          <w:bCs/>
          <w:sz w:val="24"/>
          <w:szCs w:val="24"/>
        </w:rPr>
      </w:pPr>
    </w:p>
    <w:p w14:paraId="1488C4D5" w14:textId="5DF3E12B" w:rsidR="00BB0584" w:rsidRDefault="00BB0584" w:rsidP="008F2D51">
      <w:pPr>
        <w:pStyle w:val="Estilo1"/>
        <w:spacing w:after="0" w:line="360" w:lineRule="auto"/>
        <w:rPr>
          <w:b w:val="0"/>
          <w:bCs/>
          <w:sz w:val="24"/>
          <w:szCs w:val="24"/>
        </w:rPr>
      </w:pPr>
    </w:p>
    <w:p w14:paraId="70120B88" w14:textId="7F51433C" w:rsidR="00BB0584" w:rsidRDefault="00BB0584" w:rsidP="008F2D51">
      <w:pPr>
        <w:pStyle w:val="Estilo1"/>
        <w:spacing w:after="0" w:line="360" w:lineRule="auto"/>
        <w:rPr>
          <w:b w:val="0"/>
          <w:bCs/>
          <w:sz w:val="24"/>
          <w:szCs w:val="24"/>
        </w:rPr>
      </w:pPr>
    </w:p>
    <w:p w14:paraId="6B8D451D" w14:textId="77777777" w:rsidR="00BB0584" w:rsidRDefault="00BB0584" w:rsidP="008F2D51">
      <w:pPr>
        <w:pStyle w:val="Estilo1"/>
        <w:spacing w:after="0" w:line="360" w:lineRule="auto"/>
        <w:rPr>
          <w:b w:val="0"/>
          <w:bCs/>
          <w:sz w:val="24"/>
          <w:szCs w:val="24"/>
        </w:rPr>
      </w:pPr>
    </w:p>
    <w:p w14:paraId="6B5F1064" w14:textId="2989FC97" w:rsidR="00690404" w:rsidRDefault="00C97B6B">
      <w:pPr>
        <w:ind w:firstLine="0"/>
        <w:rPr>
          <w:b/>
          <w:szCs w:val="24"/>
        </w:rPr>
      </w:pPr>
      <w:r>
        <w:rPr>
          <w:b/>
          <w:szCs w:val="24"/>
        </w:rPr>
        <w:lastRenderedPageBreak/>
        <w:t>2 Viabilidade do Projeto</w:t>
      </w:r>
      <w:r>
        <w:rPr>
          <w:b/>
          <w:color w:val="FF0000"/>
          <w:szCs w:val="24"/>
        </w:rPr>
        <w:t xml:space="preserve"> </w:t>
      </w:r>
    </w:p>
    <w:p w14:paraId="3904C27E" w14:textId="2C4AF348" w:rsidR="00690404" w:rsidRDefault="00C97B6B">
      <w:pPr>
        <w:ind w:firstLine="0"/>
        <w:rPr>
          <w:b/>
          <w:szCs w:val="24"/>
        </w:rPr>
      </w:pPr>
      <w:r>
        <w:rPr>
          <w:szCs w:val="24"/>
        </w:rPr>
        <w:t xml:space="preserve">2.1 </w:t>
      </w:r>
      <w:proofErr w:type="spellStart"/>
      <w:r>
        <w:rPr>
          <w:szCs w:val="24"/>
        </w:rPr>
        <w:t>Canvas</w:t>
      </w:r>
      <w:proofErr w:type="spellEnd"/>
      <w:r>
        <w:rPr>
          <w:szCs w:val="24"/>
        </w:rPr>
        <w:t xml:space="preserve"> de Negócio (</w:t>
      </w:r>
      <w:r>
        <w:rPr>
          <w:i/>
          <w:iCs/>
          <w:szCs w:val="24"/>
        </w:rPr>
        <w:t xml:space="preserve">Business Model </w:t>
      </w:r>
      <w:proofErr w:type="spellStart"/>
      <w:r>
        <w:rPr>
          <w:i/>
          <w:iCs/>
          <w:szCs w:val="24"/>
        </w:rPr>
        <w:t>Canvas</w:t>
      </w:r>
      <w:proofErr w:type="spellEnd"/>
      <w:r>
        <w:rPr>
          <w:i/>
          <w:iCs/>
          <w:szCs w:val="24"/>
        </w:rPr>
        <w:t xml:space="preserve"> - </w:t>
      </w:r>
      <w:r>
        <w:rPr>
          <w:szCs w:val="24"/>
        </w:rPr>
        <w:t xml:space="preserve">BMC) </w:t>
      </w:r>
    </w:p>
    <w:p w14:paraId="2508F741" w14:textId="09E1A78E" w:rsidR="00D83D0C" w:rsidRPr="00D83D0C" w:rsidRDefault="00D83D0C" w:rsidP="0018134C">
      <w:r w:rsidRPr="00D83D0C">
        <w:t xml:space="preserve">O </w:t>
      </w:r>
      <w:r w:rsidRPr="0018134C">
        <w:rPr>
          <w:i/>
          <w:iCs/>
        </w:rPr>
        <w:t xml:space="preserve">Business Model </w:t>
      </w:r>
      <w:proofErr w:type="spellStart"/>
      <w:r w:rsidRPr="0018134C">
        <w:rPr>
          <w:i/>
          <w:iCs/>
        </w:rPr>
        <w:t>Canvas</w:t>
      </w:r>
      <w:proofErr w:type="spellEnd"/>
      <w:r w:rsidRPr="00D83D0C">
        <w:t xml:space="preserve"> (BMC) é uma ferramenta visual que ajuda a compreender como uma empresa cria e entrega valor. Ele organiza os principais elementos de um negócio em nove blocos que mostram clientes, proposta de valor, canais, recursos e custos. Seu uso facilita o planejamento e a comunicação entre empreendedores e equipes.</w:t>
      </w:r>
    </w:p>
    <w:p w14:paraId="59ABFED0" w14:textId="2BADF56F" w:rsidR="00D83D0C" w:rsidRDefault="00D83D0C" w:rsidP="0018134C">
      <w:r w:rsidRPr="00D83D0C">
        <w:t>No contexto brasileiro, o BMC tem sido usado para apoiar decisões estratégicas e promover uma visão mais clara dos processos empresariais. Segundo Filho et al. (2020), a ferramenta permite alinhar a criação de valor e a estrutura operacional de forma simples e eficiente. Já Ismail e Cintra (2021) destacam que o uso do BMC contribui para o planejamento e a inovação dentro das pequenas empresas, servindo como apoio na formulação de estratégias.</w:t>
      </w:r>
    </w:p>
    <w:p w14:paraId="4BAD6E41" w14:textId="0370FE09" w:rsidR="0034168F" w:rsidRDefault="0034168F" w:rsidP="0034168F">
      <w:pPr>
        <w:ind w:firstLine="709"/>
      </w:pPr>
    </w:p>
    <w:p w14:paraId="20CE5B24" w14:textId="278B2C93" w:rsidR="005A4C80" w:rsidRDefault="005A4C80" w:rsidP="0034168F">
      <w:pPr>
        <w:ind w:firstLine="709"/>
      </w:pPr>
    </w:p>
    <w:p w14:paraId="2139DB98" w14:textId="5304848F" w:rsidR="005A4C80" w:rsidRDefault="005A4C80" w:rsidP="0034168F">
      <w:pPr>
        <w:ind w:firstLine="709"/>
      </w:pPr>
    </w:p>
    <w:p w14:paraId="6F5E3498" w14:textId="249FE2D3" w:rsidR="00A20C71" w:rsidRDefault="00A20C71" w:rsidP="0034168F">
      <w:pPr>
        <w:ind w:firstLine="709"/>
      </w:pPr>
    </w:p>
    <w:p w14:paraId="24CD74F9" w14:textId="790D3066" w:rsidR="00A20C71" w:rsidRDefault="00A20C71" w:rsidP="0034168F">
      <w:pPr>
        <w:ind w:firstLine="709"/>
      </w:pPr>
    </w:p>
    <w:p w14:paraId="0A069EE3" w14:textId="25A14E2A" w:rsidR="00A20C71" w:rsidRDefault="00A20C71" w:rsidP="0034168F">
      <w:pPr>
        <w:ind w:firstLine="709"/>
      </w:pPr>
    </w:p>
    <w:p w14:paraId="38407900" w14:textId="1C6EC361" w:rsidR="00BB0584" w:rsidRDefault="00BB0584" w:rsidP="0034168F">
      <w:pPr>
        <w:ind w:firstLine="709"/>
      </w:pPr>
    </w:p>
    <w:p w14:paraId="604A1390" w14:textId="14DD656A" w:rsidR="00BB0584" w:rsidRDefault="00BB0584" w:rsidP="0034168F">
      <w:pPr>
        <w:ind w:firstLine="709"/>
      </w:pPr>
    </w:p>
    <w:p w14:paraId="0C884EC8" w14:textId="6442F5C4" w:rsidR="00BB0584" w:rsidRDefault="00BB0584" w:rsidP="0034168F">
      <w:pPr>
        <w:ind w:firstLine="709"/>
      </w:pPr>
    </w:p>
    <w:p w14:paraId="77DB595C" w14:textId="3500139C" w:rsidR="00BB0584" w:rsidRDefault="00BB0584" w:rsidP="0034168F">
      <w:pPr>
        <w:ind w:firstLine="709"/>
      </w:pPr>
    </w:p>
    <w:p w14:paraId="5EFD24CE" w14:textId="3079EA93" w:rsidR="00BB0584" w:rsidRDefault="00BB0584" w:rsidP="0034168F">
      <w:pPr>
        <w:ind w:firstLine="709"/>
      </w:pPr>
    </w:p>
    <w:p w14:paraId="5028C6EB" w14:textId="47640415" w:rsidR="00BB0584" w:rsidRDefault="00BB0584" w:rsidP="0034168F">
      <w:pPr>
        <w:ind w:firstLine="709"/>
      </w:pPr>
    </w:p>
    <w:p w14:paraId="62FD63E2" w14:textId="2DEDAF2B" w:rsidR="00BB0584" w:rsidRDefault="00BB0584" w:rsidP="0034168F">
      <w:pPr>
        <w:ind w:firstLine="709"/>
      </w:pPr>
    </w:p>
    <w:p w14:paraId="1265C4D6" w14:textId="653D12C4" w:rsidR="00BB0584" w:rsidRDefault="00BB0584" w:rsidP="0034168F">
      <w:pPr>
        <w:ind w:firstLine="709"/>
      </w:pPr>
    </w:p>
    <w:p w14:paraId="7305DEEA" w14:textId="43459E8F" w:rsidR="00BB0584" w:rsidRDefault="00BB0584" w:rsidP="0034168F">
      <w:pPr>
        <w:ind w:firstLine="709"/>
      </w:pPr>
    </w:p>
    <w:p w14:paraId="60E0AEFC" w14:textId="26A5EDFD" w:rsidR="00BB0584" w:rsidRDefault="00BB0584" w:rsidP="0034168F">
      <w:pPr>
        <w:ind w:firstLine="709"/>
      </w:pPr>
    </w:p>
    <w:p w14:paraId="46A7C0BA" w14:textId="2C9973CB" w:rsidR="00BB0584" w:rsidRDefault="00BB0584" w:rsidP="0034168F">
      <w:pPr>
        <w:ind w:firstLine="709"/>
      </w:pPr>
    </w:p>
    <w:p w14:paraId="15FBEC85" w14:textId="7CAD5F83" w:rsidR="00BB0584" w:rsidRDefault="00BB0584" w:rsidP="0034168F">
      <w:pPr>
        <w:ind w:firstLine="709"/>
      </w:pPr>
    </w:p>
    <w:p w14:paraId="22362372" w14:textId="11FA93D3" w:rsidR="00BB0584" w:rsidRDefault="00BB0584" w:rsidP="0034168F">
      <w:pPr>
        <w:ind w:firstLine="709"/>
      </w:pPr>
    </w:p>
    <w:p w14:paraId="5505BD19" w14:textId="77777777" w:rsidR="00BB0584" w:rsidRDefault="00BB0584" w:rsidP="0034168F">
      <w:pPr>
        <w:ind w:firstLine="709"/>
      </w:pPr>
    </w:p>
    <w:p w14:paraId="0D51020E" w14:textId="77777777" w:rsidR="00A20C71" w:rsidRDefault="00A20C71" w:rsidP="0034168F">
      <w:pPr>
        <w:ind w:firstLine="709"/>
      </w:pPr>
    </w:p>
    <w:p w14:paraId="71CEEEF5" w14:textId="059855C2" w:rsidR="005A4C80" w:rsidRDefault="005A4C80" w:rsidP="005A4C80">
      <w:pPr>
        <w:ind w:firstLine="0"/>
        <w:jc w:val="center"/>
      </w:pPr>
      <w:r>
        <w:rPr>
          <w:b/>
          <w:sz w:val="20"/>
          <w:szCs w:val="24"/>
        </w:rPr>
        <w:lastRenderedPageBreak/>
        <w:t>Imagem 1</w:t>
      </w:r>
      <w:r>
        <w:rPr>
          <w:sz w:val="20"/>
          <w:szCs w:val="24"/>
        </w:rPr>
        <w:t xml:space="preserve"> – </w:t>
      </w:r>
      <w:proofErr w:type="spellStart"/>
      <w:r>
        <w:rPr>
          <w:sz w:val="20"/>
          <w:szCs w:val="24"/>
        </w:rPr>
        <w:t>Canvas</w:t>
      </w:r>
      <w:proofErr w:type="spellEnd"/>
    </w:p>
    <w:p w14:paraId="4E02AB7B" w14:textId="77777777" w:rsidR="00690404" w:rsidRDefault="005B477C">
      <w:pPr>
        <w:ind w:firstLine="0"/>
        <w:rPr>
          <w:bCs/>
          <w:szCs w:val="24"/>
        </w:rPr>
      </w:pPr>
      <w:r w:rsidRPr="005B477C">
        <w:rPr>
          <w:bCs/>
          <w:noProof/>
          <w:szCs w:val="24"/>
        </w:rPr>
        <w:drawing>
          <wp:inline distT="0" distB="0" distL="0" distR="0" wp14:anchorId="78DCEA22" wp14:editId="5FF02E3D">
            <wp:extent cx="7905750" cy="5456667"/>
            <wp:effectExtent l="62547" t="0" r="62548" b="1196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7947639" cy="5485580"/>
                    </a:xfrm>
                    <a:prstGeom prst="rect">
                      <a:avLst/>
                    </a:prstGeom>
                    <a:effectLst>
                      <a:outerShdw blurRad="50800" dist="50800" dir="5400000" algn="ctr" rotWithShape="0">
                        <a:schemeClr val="tx1"/>
                      </a:outerShdw>
                    </a:effectLst>
                  </pic:spPr>
                </pic:pic>
              </a:graphicData>
            </a:graphic>
          </wp:inline>
        </w:drawing>
      </w:r>
    </w:p>
    <w:p w14:paraId="205559CD" w14:textId="0562E0A6" w:rsidR="0096729F" w:rsidRDefault="0096729F">
      <w:pPr>
        <w:ind w:firstLine="0"/>
        <w:rPr>
          <w:bCs/>
          <w:szCs w:val="24"/>
        </w:rPr>
      </w:pPr>
    </w:p>
    <w:p w14:paraId="3D50E53F" w14:textId="34F84640" w:rsidR="0096729F" w:rsidRPr="0034168F" w:rsidRDefault="0096729F">
      <w:pPr>
        <w:ind w:firstLine="0"/>
        <w:rPr>
          <w:bCs/>
          <w:szCs w:val="24"/>
        </w:rPr>
      </w:pPr>
    </w:p>
    <w:p w14:paraId="577977B5" w14:textId="62A6CFBD" w:rsidR="00690404" w:rsidRDefault="00C97B6B">
      <w:pPr>
        <w:ind w:firstLine="0"/>
      </w:pPr>
      <w:r>
        <w:rPr>
          <w:szCs w:val="24"/>
        </w:rPr>
        <w:lastRenderedPageBreak/>
        <w:t>2.2 Matriz SWOT</w:t>
      </w:r>
    </w:p>
    <w:p w14:paraId="6A5C3315" w14:textId="11FC0888" w:rsidR="006F5953" w:rsidRDefault="006F5953" w:rsidP="006F5953">
      <w:pPr>
        <w:pStyle w:val="0-Normal"/>
      </w:pPr>
      <w:r>
        <w:t xml:space="preserve">Segundo </w:t>
      </w:r>
      <w:proofErr w:type="spellStart"/>
      <w:r>
        <w:t>Speth</w:t>
      </w:r>
      <w:proofErr w:type="spellEnd"/>
      <w:r>
        <w:t xml:space="preserve"> (2023), a análise SWOT, também conhecida como matriz SWOT, é uma ferramenta essencial de planejamento estratégico que permite às organizações avaliar de forma estruturada os fatores internos e externos que influenciam seu desempenho. Essa metodologia é composta por quatro dimensões: Forças (</w:t>
      </w:r>
      <w:proofErr w:type="spellStart"/>
      <w:r w:rsidRPr="006F5953">
        <w:rPr>
          <w:i/>
          <w:iCs/>
        </w:rPr>
        <w:t>Strengths</w:t>
      </w:r>
      <w:proofErr w:type="spellEnd"/>
      <w:r>
        <w:t>), Fraquezas (</w:t>
      </w:r>
      <w:proofErr w:type="spellStart"/>
      <w:r w:rsidRPr="006F5953">
        <w:rPr>
          <w:i/>
          <w:iCs/>
        </w:rPr>
        <w:t>Weaknesses</w:t>
      </w:r>
      <w:proofErr w:type="spellEnd"/>
      <w:r>
        <w:t>), Oportunidades (</w:t>
      </w:r>
      <w:proofErr w:type="spellStart"/>
      <w:r w:rsidRPr="006F5953">
        <w:rPr>
          <w:i/>
          <w:iCs/>
        </w:rPr>
        <w:t>Opportunities</w:t>
      </w:r>
      <w:proofErr w:type="spellEnd"/>
      <w:r>
        <w:t>) e Ameaças (</w:t>
      </w:r>
      <w:proofErr w:type="spellStart"/>
      <w:r w:rsidRPr="006F5953">
        <w:rPr>
          <w:i/>
          <w:iCs/>
        </w:rPr>
        <w:t>Threats</w:t>
      </w:r>
      <w:proofErr w:type="spellEnd"/>
      <w:r>
        <w:t>).</w:t>
      </w:r>
    </w:p>
    <w:p w14:paraId="756566A1" w14:textId="0CE0068D" w:rsidR="006F5953" w:rsidRDefault="006F5953" w:rsidP="006F5953">
      <w:pPr>
        <w:pStyle w:val="0-Normal"/>
      </w:pPr>
      <w:r>
        <w:t>A ferramenta foi desenvolvida originalmente na década de 1960 por Albert Humphrey e, tornou-se amplamente utilizada em diferentes contextos empresariais para apoiar o diagnóstico estratégico e a formulação de planos de ação mais eficazes (</w:t>
      </w:r>
      <w:proofErr w:type="spellStart"/>
      <w:r>
        <w:t>Speth</w:t>
      </w:r>
      <w:proofErr w:type="spellEnd"/>
      <w:r>
        <w:t>, 2023).</w:t>
      </w:r>
    </w:p>
    <w:p w14:paraId="3D5ECEBE" w14:textId="31F8D197" w:rsidR="005B477C" w:rsidRDefault="006F5953" w:rsidP="006F5953">
      <w:pPr>
        <w:pStyle w:val="0-Normal"/>
      </w:pPr>
      <w:r>
        <w:t>Ao aplicar a matriz SWOT, as empresas podem definir estratégias mais coerentes, priorizar investimentos, otimizar a alocação de recursos e antecipar contingências no ambiente de negócios, o que fortalece sua capacidade de adaptação e sustentabilidade no mercado</w:t>
      </w:r>
      <w:r w:rsidR="003A1AC7">
        <w:t>.</w:t>
      </w:r>
    </w:p>
    <w:p w14:paraId="318D5051" w14:textId="77777777" w:rsidR="003A1AC7" w:rsidRDefault="003A1AC7" w:rsidP="006F5953">
      <w:pPr>
        <w:pStyle w:val="0-Normal"/>
      </w:pPr>
    </w:p>
    <w:p w14:paraId="2E11035D" w14:textId="154F11B0" w:rsidR="003A1AC7" w:rsidRDefault="003A1AC7" w:rsidP="003A1AC7">
      <w:pPr>
        <w:ind w:firstLine="0"/>
        <w:jc w:val="center"/>
        <w:rPr>
          <w:sz w:val="20"/>
          <w:szCs w:val="24"/>
        </w:rPr>
      </w:pPr>
      <w:r>
        <w:rPr>
          <w:b/>
          <w:sz w:val="20"/>
          <w:szCs w:val="24"/>
        </w:rPr>
        <w:t xml:space="preserve">Tabela 1 – </w:t>
      </w:r>
      <w:r w:rsidRPr="005B477C">
        <w:rPr>
          <w:noProof/>
        </w:rPr>
        <w:drawing>
          <wp:anchor distT="0" distB="0" distL="114300" distR="114300" simplePos="0" relativeHeight="251659264" behindDoc="1" locked="0" layoutInCell="1" allowOverlap="1" wp14:anchorId="60E9FE1A" wp14:editId="0BC62309">
            <wp:simplePos x="0" y="0"/>
            <wp:positionH relativeFrom="page">
              <wp:posOffset>1080135</wp:posOffset>
            </wp:positionH>
            <wp:positionV relativeFrom="paragraph">
              <wp:posOffset>258445</wp:posOffset>
            </wp:positionV>
            <wp:extent cx="5423535" cy="1579245"/>
            <wp:effectExtent l="0" t="0" r="5715"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3535" cy="15792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4"/>
        </w:rPr>
        <w:t>Matriz SWOT</w:t>
      </w:r>
    </w:p>
    <w:p w14:paraId="156653BF" w14:textId="77777777" w:rsidR="003A1AC7" w:rsidRPr="003A1AC7" w:rsidRDefault="003A1AC7" w:rsidP="003A1AC7">
      <w:pPr>
        <w:ind w:firstLine="0"/>
        <w:jc w:val="center"/>
        <w:rPr>
          <w:sz w:val="20"/>
          <w:szCs w:val="24"/>
        </w:rPr>
      </w:pPr>
    </w:p>
    <w:p w14:paraId="7A23A7D9" w14:textId="4CE33908" w:rsidR="00690404" w:rsidRDefault="00690404" w:rsidP="00405132">
      <w:pPr>
        <w:ind w:firstLine="0"/>
        <w:rPr>
          <w:bCs/>
          <w:szCs w:val="24"/>
        </w:rPr>
      </w:pPr>
    </w:p>
    <w:p w14:paraId="44EB25B2" w14:textId="579AAD79" w:rsidR="00690404" w:rsidRDefault="00C97B6B">
      <w:pPr>
        <w:ind w:firstLine="0"/>
        <w:rPr>
          <w:szCs w:val="24"/>
        </w:rPr>
      </w:pPr>
      <w:r>
        <w:rPr>
          <w:szCs w:val="24"/>
        </w:rPr>
        <w:t>2.3 Plano de Ação 5W2H do Projeto</w:t>
      </w:r>
    </w:p>
    <w:p w14:paraId="117549DF" w14:textId="451C6C18" w:rsidR="0018134C" w:rsidRPr="0018134C" w:rsidRDefault="0018134C" w:rsidP="0018134C">
      <w:pPr>
        <w:pStyle w:val="0-Normal"/>
      </w:pPr>
      <w:r w:rsidRPr="0018134C">
        <w:t xml:space="preserve">A sigla deriva das iniciais, em inglês, de sete questões fundamentais: </w:t>
      </w:r>
      <w:proofErr w:type="spellStart"/>
      <w:r w:rsidRPr="0018134C">
        <w:rPr>
          <w:i/>
          <w:iCs/>
        </w:rPr>
        <w:t>What</w:t>
      </w:r>
      <w:proofErr w:type="spellEnd"/>
      <w:r w:rsidRPr="0018134C">
        <w:t xml:space="preserve"> (o que será feito?), </w:t>
      </w:r>
      <w:proofErr w:type="spellStart"/>
      <w:r w:rsidRPr="0018134C">
        <w:rPr>
          <w:i/>
          <w:iCs/>
        </w:rPr>
        <w:t>Why</w:t>
      </w:r>
      <w:proofErr w:type="spellEnd"/>
      <w:r w:rsidRPr="0018134C">
        <w:t xml:space="preserve"> (por que será feito?), </w:t>
      </w:r>
      <w:r w:rsidRPr="0018134C">
        <w:rPr>
          <w:i/>
          <w:iCs/>
        </w:rPr>
        <w:t>Where</w:t>
      </w:r>
      <w:r w:rsidRPr="0018134C">
        <w:t xml:space="preserve"> (onde será feito?), </w:t>
      </w:r>
      <w:r w:rsidRPr="0018134C">
        <w:rPr>
          <w:i/>
          <w:iCs/>
        </w:rPr>
        <w:t>When</w:t>
      </w:r>
      <w:r w:rsidRPr="0018134C">
        <w:t xml:space="preserve"> (quando será feito?), </w:t>
      </w:r>
      <w:r w:rsidRPr="0018134C">
        <w:rPr>
          <w:i/>
          <w:iCs/>
        </w:rPr>
        <w:t>Who</w:t>
      </w:r>
      <w:r w:rsidRPr="0018134C">
        <w:t xml:space="preserve"> (por quem será feito?), </w:t>
      </w:r>
      <w:proofErr w:type="spellStart"/>
      <w:r w:rsidRPr="0018134C">
        <w:rPr>
          <w:i/>
          <w:iCs/>
        </w:rPr>
        <w:t>How</w:t>
      </w:r>
      <w:proofErr w:type="spellEnd"/>
      <w:r w:rsidRPr="0018134C">
        <w:t xml:space="preserve"> (como será feito?) e </w:t>
      </w:r>
      <w:proofErr w:type="spellStart"/>
      <w:r w:rsidRPr="0018134C">
        <w:rPr>
          <w:i/>
          <w:iCs/>
        </w:rPr>
        <w:t>How</w:t>
      </w:r>
      <w:proofErr w:type="spellEnd"/>
      <w:r w:rsidRPr="0018134C">
        <w:rPr>
          <w:i/>
          <w:iCs/>
        </w:rPr>
        <w:t xml:space="preserve"> </w:t>
      </w:r>
      <w:proofErr w:type="spellStart"/>
      <w:r w:rsidRPr="0018134C">
        <w:rPr>
          <w:i/>
          <w:iCs/>
        </w:rPr>
        <w:t>much</w:t>
      </w:r>
      <w:proofErr w:type="spellEnd"/>
      <w:r w:rsidRPr="0018134C">
        <w:t xml:space="preserve"> (quanto custará?).</w:t>
      </w:r>
    </w:p>
    <w:p w14:paraId="2D2A33D9" w14:textId="6E006ED7" w:rsidR="00ED31FC" w:rsidRDefault="00D130A6" w:rsidP="00ED31FC">
      <w:pPr>
        <w:pStyle w:val="0-Normal"/>
        <w:ind w:firstLine="709"/>
      </w:pPr>
      <w:r>
        <w:t xml:space="preserve"> </w:t>
      </w:r>
      <w:r>
        <w:tab/>
      </w:r>
      <w:r w:rsidR="00ED31FC">
        <w:t>O método 5W2H é uma ferramenta que utiliza uma série de perguntas direcionadas ao processo produtivo, ajudando a destacar as rotinas mais relevantes, identificar problemas e propor soluções (LISBÔA; GODOY, 2012).</w:t>
      </w:r>
    </w:p>
    <w:p w14:paraId="58A6945C" w14:textId="61C2647B" w:rsidR="00405132" w:rsidRDefault="00D130A6" w:rsidP="00ED31FC">
      <w:pPr>
        <w:pStyle w:val="0-Normal"/>
        <w:ind w:firstLine="709"/>
      </w:pPr>
      <w:r>
        <w:lastRenderedPageBreak/>
        <w:t xml:space="preserve"> </w:t>
      </w:r>
      <w:r>
        <w:tab/>
      </w:r>
      <w:r w:rsidR="00405132" w:rsidRPr="00C523FF">
        <w:t>Neste estudo o método foi aplicado visando proporcionar soluções para as fraquezas do negócio, de modo que para cada fraqueza foram propostas soluções práticas, identificando os atores responsáveis, os custos envolvidos e as datas de conclusão.</w:t>
      </w:r>
    </w:p>
    <w:p w14:paraId="34D6928C" w14:textId="71BA8C54" w:rsidR="00ED31FC" w:rsidRDefault="00ED31FC" w:rsidP="00405132">
      <w:pPr>
        <w:pStyle w:val="0-Normal"/>
      </w:pPr>
    </w:p>
    <w:p w14:paraId="1CA6757E" w14:textId="6ABFBB02" w:rsidR="00BE66C0" w:rsidRPr="00BE66C0" w:rsidRDefault="00BE66C0" w:rsidP="00BE66C0">
      <w:pPr>
        <w:ind w:firstLine="0"/>
        <w:jc w:val="center"/>
        <w:rPr>
          <w:sz w:val="20"/>
          <w:szCs w:val="24"/>
        </w:rPr>
      </w:pPr>
      <w:r>
        <w:rPr>
          <w:b/>
          <w:sz w:val="20"/>
          <w:szCs w:val="24"/>
        </w:rPr>
        <w:t xml:space="preserve">Tabela </w:t>
      </w:r>
      <w:r w:rsidR="003A1AC7">
        <w:rPr>
          <w:b/>
          <w:sz w:val="20"/>
          <w:szCs w:val="24"/>
        </w:rPr>
        <w:t>2</w:t>
      </w:r>
      <w:r>
        <w:rPr>
          <w:b/>
          <w:sz w:val="20"/>
          <w:szCs w:val="24"/>
        </w:rPr>
        <w:t xml:space="preserve"> – </w:t>
      </w:r>
      <w:r>
        <w:rPr>
          <w:sz w:val="20"/>
          <w:szCs w:val="24"/>
        </w:rPr>
        <w:t>5W2H</w:t>
      </w:r>
    </w:p>
    <w:tbl>
      <w:tblPr>
        <w:tblStyle w:val="TableGrid1"/>
        <w:tblW w:w="5000" w:type="pct"/>
        <w:jc w:val="center"/>
        <w:tblLook w:val="04A0" w:firstRow="1" w:lastRow="0" w:firstColumn="1" w:lastColumn="0" w:noHBand="0" w:noVBand="1"/>
      </w:tblPr>
      <w:tblGrid>
        <w:gridCol w:w="1147"/>
        <w:gridCol w:w="1092"/>
        <w:gridCol w:w="1121"/>
        <w:gridCol w:w="715"/>
        <w:gridCol w:w="867"/>
        <w:gridCol w:w="1287"/>
        <w:gridCol w:w="1429"/>
        <w:gridCol w:w="1403"/>
      </w:tblGrid>
      <w:tr w:rsidR="00BE66C0" w:rsidRPr="00ED31FC" w14:paraId="7A75BCA0" w14:textId="77777777" w:rsidTr="0018134C">
        <w:trPr>
          <w:trHeight w:val="403"/>
          <w:jc w:val="center"/>
        </w:trPr>
        <w:tc>
          <w:tcPr>
            <w:tcW w:w="635" w:type="pct"/>
            <w:vAlign w:val="center"/>
          </w:tcPr>
          <w:p w14:paraId="6AB5C25E" w14:textId="77777777" w:rsidR="00ED31FC" w:rsidRPr="00ED31FC" w:rsidRDefault="00ED31FC" w:rsidP="00ED31FC">
            <w:pPr>
              <w:spacing w:line="240" w:lineRule="auto"/>
              <w:ind w:firstLine="0"/>
              <w:jc w:val="left"/>
              <w:rPr>
                <w:rFonts w:cs="Arial"/>
                <w:sz w:val="18"/>
                <w:szCs w:val="18"/>
                <w:lang w:eastAsia="en-US"/>
              </w:rPr>
            </w:pPr>
            <w:bookmarkStart w:id="5" w:name="_Hlk212572529"/>
            <w:proofErr w:type="spellStart"/>
            <w:r w:rsidRPr="00ED31FC">
              <w:rPr>
                <w:rFonts w:cs="Arial"/>
                <w:sz w:val="18"/>
                <w:szCs w:val="18"/>
                <w:lang w:eastAsia="en-US"/>
              </w:rPr>
              <w:t>Fraqueza</w:t>
            </w:r>
            <w:proofErr w:type="spellEnd"/>
          </w:p>
        </w:tc>
        <w:tc>
          <w:tcPr>
            <w:tcW w:w="605" w:type="pct"/>
            <w:vAlign w:val="center"/>
          </w:tcPr>
          <w:p w14:paraId="59EE7C0B" w14:textId="77777777" w:rsidR="00ED31FC" w:rsidRPr="00ED31FC" w:rsidRDefault="00ED31FC" w:rsidP="00ED31FC">
            <w:pPr>
              <w:spacing w:line="240" w:lineRule="auto"/>
              <w:ind w:firstLine="0"/>
              <w:jc w:val="left"/>
              <w:rPr>
                <w:rFonts w:cs="Arial"/>
                <w:sz w:val="18"/>
                <w:szCs w:val="18"/>
                <w:lang w:eastAsia="en-US"/>
              </w:rPr>
            </w:pPr>
            <w:r w:rsidRPr="00ED31FC">
              <w:rPr>
                <w:rFonts w:cs="Arial"/>
                <w:sz w:val="18"/>
                <w:szCs w:val="18"/>
                <w:lang w:eastAsia="en-US"/>
              </w:rPr>
              <w:t>O que (</w:t>
            </w:r>
            <w:r w:rsidRPr="0018134C">
              <w:rPr>
                <w:rFonts w:cs="Arial"/>
                <w:i/>
                <w:iCs/>
                <w:sz w:val="18"/>
                <w:szCs w:val="18"/>
                <w:lang w:eastAsia="en-US"/>
              </w:rPr>
              <w:t>What</w:t>
            </w:r>
            <w:r w:rsidRPr="00ED31FC">
              <w:rPr>
                <w:rFonts w:cs="Arial"/>
                <w:sz w:val="18"/>
                <w:szCs w:val="18"/>
                <w:lang w:eastAsia="en-US"/>
              </w:rPr>
              <w:t>)</w:t>
            </w:r>
          </w:p>
        </w:tc>
        <w:tc>
          <w:tcPr>
            <w:tcW w:w="620" w:type="pct"/>
            <w:vAlign w:val="center"/>
          </w:tcPr>
          <w:p w14:paraId="2D19A16A" w14:textId="77777777" w:rsidR="00ED31FC" w:rsidRPr="00ED31FC" w:rsidRDefault="00ED31FC" w:rsidP="00ED31FC">
            <w:pPr>
              <w:spacing w:line="240" w:lineRule="auto"/>
              <w:ind w:firstLine="0"/>
              <w:jc w:val="left"/>
              <w:rPr>
                <w:rFonts w:cs="Arial"/>
                <w:sz w:val="18"/>
                <w:szCs w:val="18"/>
                <w:lang w:eastAsia="en-US"/>
              </w:rPr>
            </w:pPr>
            <w:r w:rsidRPr="00ED31FC">
              <w:rPr>
                <w:rFonts w:cs="Arial"/>
                <w:sz w:val="18"/>
                <w:szCs w:val="18"/>
                <w:lang w:eastAsia="en-US"/>
              </w:rPr>
              <w:t>Por que (</w:t>
            </w:r>
            <w:r w:rsidRPr="0018134C">
              <w:rPr>
                <w:rFonts w:cs="Arial"/>
                <w:i/>
                <w:iCs/>
                <w:sz w:val="18"/>
                <w:szCs w:val="18"/>
                <w:lang w:eastAsia="en-US"/>
              </w:rPr>
              <w:t>Why</w:t>
            </w:r>
            <w:r w:rsidRPr="00ED31FC">
              <w:rPr>
                <w:rFonts w:cs="Arial"/>
                <w:sz w:val="18"/>
                <w:szCs w:val="18"/>
                <w:lang w:eastAsia="en-US"/>
              </w:rPr>
              <w:t>)</w:t>
            </w:r>
          </w:p>
        </w:tc>
        <w:tc>
          <w:tcPr>
            <w:tcW w:w="392" w:type="pct"/>
            <w:vAlign w:val="center"/>
          </w:tcPr>
          <w:p w14:paraId="4B523D2B" w14:textId="77777777" w:rsidR="00ED31FC" w:rsidRPr="00ED31FC" w:rsidRDefault="00ED31FC" w:rsidP="00ED31FC">
            <w:pPr>
              <w:spacing w:line="240" w:lineRule="auto"/>
              <w:ind w:firstLine="0"/>
              <w:jc w:val="left"/>
              <w:rPr>
                <w:rFonts w:cs="Arial"/>
                <w:sz w:val="18"/>
                <w:szCs w:val="18"/>
                <w:lang w:eastAsia="en-US"/>
              </w:rPr>
            </w:pPr>
            <w:proofErr w:type="spellStart"/>
            <w:r w:rsidRPr="00ED31FC">
              <w:rPr>
                <w:rFonts w:cs="Arial"/>
                <w:sz w:val="18"/>
                <w:szCs w:val="18"/>
                <w:lang w:eastAsia="en-US"/>
              </w:rPr>
              <w:t>Quem</w:t>
            </w:r>
            <w:proofErr w:type="spellEnd"/>
            <w:r w:rsidRPr="00ED31FC">
              <w:rPr>
                <w:rFonts w:cs="Arial"/>
                <w:sz w:val="18"/>
                <w:szCs w:val="18"/>
                <w:lang w:eastAsia="en-US"/>
              </w:rPr>
              <w:t xml:space="preserve"> (</w:t>
            </w:r>
            <w:r w:rsidRPr="0018134C">
              <w:rPr>
                <w:rFonts w:cs="Arial"/>
                <w:i/>
                <w:iCs/>
                <w:sz w:val="18"/>
                <w:szCs w:val="18"/>
                <w:lang w:eastAsia="en-US"/>
              </w:rPr>
              <w:t>Who</w:t>
            </w:r>
            <w:r w:rsidRPr="00ED31FC">
              <w:rPr>
                <w:rFonts w:cs="Arial"/>
                <w:sz w:val="18"/>
                <w:szCs w:val="18"/>
                <w:lang w:eastAsia="en-US"/>
              </w:rPr>
              <w:t>)</w:t>
            </w:r>
          </w:p>
        </w:tc>
        <w:tc>
          <w:tcPr>
            <w:tcW w:w="470" w:type="pct"/>
            <w:vAlign w:val="center"/>
          </w:tcPr>
          <w:p w14:paraId="2D017669" w14:textId="77777777" w:rsidR="00ED31FC" w:rsidRPr="00ED31FC" w:rsidRDefault="00ED31FC" w:rsidP="00ED31FC">
            <w:pPr>
              <w:spacing w:line="240" w:lineRule="auto"/>
              <w:ind w:firstLine="0"/>
              <w:jc w:val="left"/>
              <w:rPr>
                <w:rFonts w:cs="Arial"/>
                <w:sz w:val="18"/>
                <w:szCs w:val="18"/>
                <w:lang w:eastAsia="en-US"/>
              </w:rPr>
            </w:pPr>
            <w:proofErr w:type="spellStart"/>
            <w:r w:rsidRPr="00ED31FC">
              <w:rPr>
                <w:rFonts w:cs="Arial"/>
                <w:sz w:val="18"/>
                <w:szCs w:val="18"/>
                <w:lang w:eastAsia="en-US"/>
              </w:rPr>
              <w:t>Onde</w:t>
            </w:r>
            <w:proofErr w:type="spellEnd"/>
            <w:r w:rsidRPr="00ED31FC">
              <w:rPr>
                <w:rFonts w:cs="Arial"/>
                <w:sz w:val="18"/>
                <w:szCs w:val="18"/>
                <w:lang w:eastAsia="en-US"/>
              </w:rPr>
              <w:t xml:space="preserve"> (</w:t>
            </w:r>
            <w:r w:rsidRPr="0018134C">
              <w:rPr>
                <w:rFonts w:cs="Arial"/>
                <w:i/>
                <w:iCs/>
                <w:sz w:val="18"/>
                <w:szCs w:val="18"/>
                <w:lang w:eastAsia="en-US"/>
              </w:rPr>
              <w:t>Where</w:t>
            </w:r>
            <w:r w:rsidRPr="00ED31FC">
              <w:rPr>
                <w:rFonts w:cs="Arial"/>
                <w:sz w:val="18"/>
                <w:szCs w:val="18"/>
                <w:lang w:eastAsia="en-US"/>
              </w:rPr>
              <w:t>)</w:t>
            </w:r>
          </w:p>
        </w:tc>
        <w:tc>
          <w:tcPr>
            <w:tcW w:w="712" w:type="pct"/>
            <w:vAlign w:val="center"/>
          </w:tcPr>
          <w:p w14:paraId="2C28612E" w14:textId="77777777" w:rsidR="00ED31FC" w:rsidRPr="00ED31FC" w:rsidRDefault="00ED31FC" w:rsidP="00ED31FC">
            <w:pPr>
              <w:spacing w:line="240" w:lineRule="auto"/>
              <w:ind w:firstLine="0"/>
              <w:jc w:val="left"/>
              <w:rPr>
                <w:rFonts w:cs="Arial"/>
                <w:sz w:val="18"/>
                <w:szCs w:val="18"/>
                <w:lang w:eastAsia="en-US"/>
              </w:rPr>
            </w:pPr>
            <w:proofErr w:type="spellStart"/>
            <w:r w:rsidRPr="00ED31FC">
              <w:rPr>
                <w:rFonts w:cs="Arial"/>
                <w:sz w:val="18"/>
                <w:szCs w:val="18"/>
                <w:lang w:eastAsia="en-US"/>
              </w:rPr>
              <w:t>Quando</w:t>
            </w:r>
            <w:proofErr w:type="spellEnd"/>
            <w:r w:rsidRPr="00ED31FC">
              <w:rPr>
                <w:rFonts w:cs="Arial"/>
                <w:sz w:val="18"/>
                <w:szCs w:val="18"/>
                <w:lang w:eastAsia="en-US"/>
              </w:rPr>
              <w:t xml:space="preserve"> (</w:t>
            </w:r>
            <w:r w:rsidRPr="0018134C">
              <w:rPr>
                <w:rFonts w:cs="Arial"/>
                <w:i/>
                <w:iCs/>
                <w:sz w:val="18"/>
                <w:szCs w:val="18"/>
                <w:lang w:eastAsia="en-US"/>
              </w:rPr>
              <w:t>When</w:t>
            </w:r>
            <w:r w:rsidRPr="00ED31FC">
              <w:rPr>
                <w:rFonts w:cs="Arial"/>
                <w:sz w:val="18"/>
                <w:szCs w:val="18"/>
                <w:lang w:eastAsia="en-US"/>
              </w:rPr>
              <w:t>)</w:t>
            </w:r>
          </w:p>
        </w:tc>
        <w:tc>
          <w:tcPr>
            <w:tcW w:w="790" w:type="pct"/>
            <w:vAlign w:val="center"/>
          </w:tcPr>
          <w:p w14:paraId="2424DCAE" w14:textId="77777777" w:rsidR="00ED31FC" w:rsidRPr="00ED31FC" w:rsidRDefault="00ED31FC" w:rsidP="00ED31FC">
            <w:pPr>
              <w:spacing w:line="240" w:lineRule="auto"/>
              <w:ind w:firstLine="0"/>
              <w:jc w:val="left"/>
              <w:rPr>
                <w:rFonts w:cs="Arial"/>
                <w:sz w:val="18"/>
                <w:szCs w:val="18"/>
                <w:lang w:eastAsia="en-US"/>
              </w:rPr>
            </w:pPr>
            <w:r w:rsidRPr="00ED31FC">
              <w:rPr>
                <w:rFonts w:cs="Arial"/>
                <w:sz w:val="18"/>
                <w:szCs w:val="18"/>
                <w:lang w:eastAsia="en-US"/>
              </w:rPr>
              <w:t>Como (</w:t>
            </w:r>
            <w:r w:rsidRPr="0018134C">
              <w:rPr>
                <w:rFonts w:cs="Arial"/>
                <w:i/>
                <w:iCs/>
                <w:sz w:val="18"/>
                <w:szCs w:val="18"/>
                <w:lang w:eastAsia="en-US"/>
              </w:rPr>
              <w:t>How</w:t>
            </w:r>
            <w:r w:rsidRPr="00ED31FC">
              <w:rPr>
                <w:rFonts w:cs="Arial"/>
                <w:sz w:val="18"/>
                <w:szCs w:val="18"/>
                <w:lang w:eastAsia="en-US"/>
              </w:rPr>
              <w:t>)</w:t>
            </w:r>
          </w:p>
        </w:tc>
        <w:tc>
          <w:tcPr>
            <w:tcW w:w="776" w:type="pct"/>
            <w:vAlign w:val="center"/>
          </w:tcPr>
          <w:p w14:paraId="3532D72E" w14:textId="77777777" w:rsidR="00ED31FC" w:rsidRPr="00ED31FC" w:rsidRDefault="00ED31FC" w:rsidP="00ED31FC">
            <w:pPr>
              <w:spacing w:line="240" w:lineRule="auto"/>
              <w:ind w:firstLine="0"/>
              <w:jc w:val="left"/>
              <w:rPr>
                <w:rFonts w:cs="Arial"/>
                <w:sz w:val="18"/>
                <w:szCs w:val="18"/>
                <w:lang w:eastAsia="en-US"/>
              </w:rPr>
            </w:pPr>
            <w:proofErr w:type="spellStart"/>
            <w:r w:rsidRPr="00ED31FC">
              <w:rPr>
                <w:rFonts w:cs="Arial"/>
                <w:sz w:val="18"/>
                <w:szCs w:val="18"/>
                <w:lang w:eastAsia="en-US"/>
              </w:rPr>
              <w:t>Quanto</w:t>
            </w:r>
            <w:proofErr w:type="spellEnd"/>
            <w:r w:rsidRPr="00ED31FC">
              <w:rPr>
                <w:rFonts w:cs="Arial"/>
                <w:sz w:val="18"/>
                <w:szCs w:val="18"/>
                <w:lang w:eastAsia="en-US"/>
              </w:rPr>
              <w:t xml:space="preserve"> (</w:t>
            </w:r>
            <w:r w:rsidRPr="0018134C">
              <w:rPr>
                <w:rFonts w:cs="Arial"/>
                <w:i/>
                <w:iCs/>
                <w:sz w:val="18"/>
                <w:szCs w:val="18"/>
                <w:lang w:eastAsia="en-US"/>
              </w:rPr>
              <w:t>How Much</w:t>
            </w:r>
            <w:r w:rsidRPr="00ED31FC">
              <w:rPr>
                <w:rFonts w:cs="Arial"/>
                <w:sz w:val="18"/>
                <w:szCs w:val="18"/>
                <w:lang w:eastAsia="en-US"/>
              </w:rPr>
              <w:t>)</w:t>
            </w:r>
          </w:p>
        </w:tc>
      </w:tr>
      <w:tr w:rsidR="00BE66C0" w:rsidRPr="00ED31FC" w14:paraId="4939F717" w14:textId="77777777" w:rsidTr="0018134C">
        <w:trPr>
          <w:trHeight w:val="1002"/>
          <w:jc w:val="center"/>
        </w:trPr>
        <w:tc>
          <w:tcPr>
            <w:tcW w:w="635" w:type="pct"/>
            <w:vAlign w:val="center"/>
          </w:tcPr>
          <w:p w14:paraId="11D239D1" w14:textId="5BB1D381" w:rsidR="00ED31FC" w:rsidRPr="0018134C" w:rsidRDefault="00ED31FC" w:rsidP="00ED31FC">
            <w:pPr>
              <w:spacing w:line="240" w:lineRule="auto"/>
              <w:ind w:firstLine="0"/>
              <w:jc w:val="left"/>
              <w:rPr>
                <w:rFonts w:cs="Arial"/>
                <w:sz w:val="16"/>
                <w:szCs w:val="16"/>
                <w:lang w:val="pt-BR" w:eastAsia="en-US"/>
              </w:rPr>
            </w:pPr>
            <w:proofErr w:type="spellStart"/>
            <w:r w:rsidRPr="0018134C">
              <w:rPr>
                <w:rFonts w:cs="Arial"/>
                <w:sz w:val="16"/>
                <w:szCs w:val="16"/>
                <w:lang w:val="pt-BR" w:eastAsia="en-US"/>
              </w:rPr>
              <w:t>Possibili</w:t>
            </w:r>
            <w:r w:rsidR="00BE66C0">
              <w:rPr>
                <w:rFonts w:cs="Arial"/>
                <w:sz w:val="16"/>
                <w:szCs w:val="16"/>
                <w:lang w:val="pt-BR" w:eastAsia="en-US"/>
              </w:rPr>
              <w:t>-</w:t>
            </w:r>
            <w:r w:rsidRPr="0018134C">
              <w:rPr>
                <w:rFonts w:cs="Arial"/>
                <w:sz w:val="16"/>
                <w:szCs w:val="16"/>
                <w:lang w:val="pt-BR" w:eastAsia="en-US"/>
              </w:rPr>
              <w:t>d</w:t>
            </w:r>
            <w:r w:rsidR="0018134C" w:rsidRPr="0018134C">
              <w:rPr>
                <w:rFonts w:cs="Arial"/>
                <w:sz w:val="16"/>
                <w:szCs w:val="16"/>
                <w:lang w:val="pt-BR" w:eastAsia="en-US"/>
              </w:rPr>
              <w:t>a</w:t>
            </w:r>
            <w:r w:rsidRPr="0018134C">
              <w:rPr>
                <w:rFonts w:cs="Arial"/>
                <w:sz w:val="16"/>
                <w:szCs w:val="16"/>
                <w:lang w:val="pt-BR" w:eastAsia="en-US"/>
              </w:rPr>
              <w:t>de</w:t>
            </w:r>
            <w:proofErr w:type="spellEnd"/>
            <w:r w:rsidRPr="0018134C">
              <w:rPr>
                <w:rFonts w:cs="Arial"/>
                <w:sz w:val="16"/>
                <w:szCs w:val="16"/>
                <w:lang w:val="pt-BR" w:eastAsia="en-US"/>
              </w:rPr>
              <w:t xml:space="preserve"> de alterar a fonte oficial</w:t>
            </w:r>
          </w:p>
        </w:tc>
        <w:tc>
          <w:tcPr>
            <w:tcW w:w="605" w:type="pct"/>
            <w:vAlign w:val="center"/>
          </w:tcPr>
          <w:p w14:paraId="4900CBC9" w14:textId="47E74F9C" w:rsidR="00ED31FC" w:rsidRPr="0018134C" w:rsidRDefault="00ED31FC" w:rsidP="00ED31FC">
            <w:pPr>
              <w:spacing w:line="240" w:lineRule="auto"/>
              <w:ind w:firstLine="0"/>
              <w:jc w:val="left"/>
              <w:rPr>
                <w:rFonts w:cs="Arial"/>
                <w:sz w:val="16"/>
                <w:szCs w:val="16"/>
                <w:lang w:val="pt-BR" w:eastAsia="en-US"/>
              </w:rPr>
            </w:pPr>
            <w:proofErr w:type="spellStart"/>
            <w:r w:rsidRPr="0018134C">
              <w:rPr>
                <w:rFonts w:cs="Arial"/>
                <w:sz w:val="16"/>
                <w:szCs w:val="16"/>
                <w:lang w:val="pt-BR" w:eastAsia="en-US"/>
              </w:rPr>
              <w:t>Implemen</w:t>
            </w:r>
            <w:r w:rsidR="00BE66C0">
              <w:rPr>
                <w:rFonts w:cs="Arial"/>
                <w:sz w:val="16"/>
                <w:szCs w:val="16"/>
                <w:lang w:val="pt-BR" w:eastAsia="en-US"/>
              </w:rPr>
              <w:t>-</w:t>
            </w:r>
            <w:r w:rsidRPr="0018134C">
              <w:rPr>
                <w:rFonts w:cs="Arial"/>
                <w:sz w:val="16"/>
                <w:szCs w:val="16"/>
                <w:lang w:val="pt-BR" w:eastAsia="en-US"/>
              </w:rPr>
              <w:t>tar</w:t>
            </w:r>
            <w:proofErr w:type="spellEnd"/>
            <w:r w:rsidRPr="0018134C">
              <w:rPr>
                <w:rFonts w:cs="Arial"/>
                <w:sz w:val="16"/>
                <w:szCs w:val="16"/>
                <w:lang w:val="pt-BR" w:eastAsia="en-US"/>
              </w:rPr>
              <w:t xml:space="preserve"> verificação de </w:t>
            </w:r>
            <w:r w:rsidRPr="00BE66C0">
              <w:rPr>
                <w:rFonts w:cs="Arial"/>
                <w:i/>
                <w:iCs/>
                <w:sz w:val="16"/>
                <w:szCs w:val="16"/>
                <w:lang w:val="pt-BR" w:eastAsia="en-US"/>
              </w:rPr>
              <w:t>layout</w:t>
            </w:r>
            <w:r w:rsidRPr="0018134C">
              <w:rPr>
                <w:rFonts w:cs="Arial"/>
                <w:sz w:val="16"/>
                <w:szCs w:val="16"/>
                <w:lang w:val="pt-BR" w:eastAsia="en-US"/>
              </w:rPr>
              <w:t xml:space="preserve"> </w:t>
            </w:r>
            <w:r w:rsidR="00BE66C0">
              <w:rPr>
                <w:rFonts w:cs="Arial"/>
                <w:sz w:val="16"/>
                <w:szCs w:val="16"/>
                <w:lang w:val="pt-BR" w:eastAsia="en-US"/>
              </w:rPr>
              <w:t>na raspagem de dados</w:t>
            </w:r>
          </w:p>
        </w:tc>
        <w:tc>
          <w:tcPr>
            <w:tcW w:w="620" w:type="pct"/>
            <w:vAlign w:val="center"/>
          </w:tcPr>
          <w:p w14:paraId="3E96B516" w14:textId="68BB595B"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Prevenir e</w:t>
            </w:r>
            <w:r w:rsidR="00A34D9D">
              <w:rPr>
                <w:rFonts w:cs="Arial"/>
                <w:sz w:val="16"/>
                <w:szCs w:val="16"/>
                <w:lang w:val="pt-BR" w:eastAsia="en-US"/>
              </w:rPr>
              <w:t>r</w:t>
            </w:r>
            <w:r w:rsidRPr="0018134C">
              <w:rPr>
                <w:rFonts w:cs="Arial"/>
                <w:sz w:val="16"/>
                <w:szCs w:val="16"/>
                <w:lang w:val="pt-BR" w:eastAsia="en-US"/>
              </w:rPr>
              <w:t>ros caso o Diário mude o formato</w:t>
            </w:r>
          </w:p>
        </w:tc>
        <w:tc>
          <w:tcPr>
            <w:tcW w:w="392" w:type="pct"/>
            <w:vAlign w:val="center"/>
          </w:tcPr>
          <w:p w14:paraId="36ADE961" w14:textId="0D2E9B61"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Equipe</w:t>
            </w:r>
            <w:proofErr w:type="spellEnd"/>
            <w:r w:rsidRPr="0018134C">
              <w:rPr>
                <w:rFonts w:cs="Arial"/>
                <w:sz w:val="16"/>
                <w:szCs w:val="16"/>
                <w:lang w:eastAsia="en-US"/>
              </w:rPr>
              <w:t xml:space="preserve"> de </w:t>
            </w:r>
            <w:proofErr w:type="spellStart"/>
            <w:r w:rsidRPr="0018134C">
              <w:rPr>
                <w:rFonts w:cs="Arial"/>
                <w:sz w:val="16"/>
                <w:szCs w:val="16"/>
                <w:lang w:eastAsia="en-US"/>
              </w:rPr>
              <w:t>desenvolvi</w:t>
            </w:r>
            <w:proofErr w:type="spellEnd"/>
            <w:r w:rsidR="00BE66C0">
              <w:rPr>
                <w:rFonts w:cs="Arial"/>
                <w:sz w:val="16"/>
                <w:szCs w:val="16"/>
                <w:lang w:eastAsia="en-US"/>
              </w:rPr>
              <w:t>-</w:t>
            </w:r>
            <w:r w:rsidRPr="0018134C">
              <w:rPr>
                <w:rFonts w:cs="Arial"/>
                <w:sz w:val="16"/>
                <w:szCs w:val="16"/>
                <w:lang w:eastAsia="en-US"/>
              </w:rPr>
              <w:t>mento</w:t>
            </w:r>
          </w:p>
        </w:tc>
        <w:tc>
          <w:tcPr>
            <w:tcW w:w="470" w:type="pct"/>
            <w:vAlign w:val="center"/>
          </w:tcPr>
          <w:p w14:paraId="48DF06A7" w14:textId="77777777"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 xml:space="preserve">No </w:t>
            </w:r>
            <w:proofErr w:type="spellStart"/>
            <w:r w:rsidRPr="0018134C">
              <w:rPr>
                <w:rFonts w:cs="Arial"/>
                <w:sz w:val="16"/>
                <w:szCs w:val="16"/>
                <w:lang w:eastAsia="en-US"/>
              </w:rPr>
              <w:t>código</w:t>
            </w:r>
            <w:proofErr w:type="spellEnd"/>
            <w:r w:rsidRPr="0018134C">
              <w:rPr>
                <w:rFonts w:cs="Arial"/>
                <w:sz w:val="16"/>
                <w:szCs w:val="16"/>
                <w:lang w:eastAsia="en-US"/>
              </w:rPr>
              <w:t xml:space="preserve"> de scraping</w:t>
            </w:r>
          </w:p>
        </w:tc>
        <w:tc>
          <w:tcPr>
            <w:tcW w:w="712" w:type="pct"/>
            <w:vAlign w:val="center"/>
          </w:tcPr>
          <w:p w14:paraId="2F0F1B65"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Fase</w:t>
            </w:r>
            <w:proofErr w:type="spellEnd"/>
            <w:r w:rsidRPr="0018134C">
              <w:rPr>
                <w:rFonts w:cs="Arial"/>
                <w:sz w:val="16"/>
                <w:szCs w:val="16"/>
                <w:lang w:eastAsia="en-US"/>
              </w:rPr>
              <w:t xml:space="preserve"> de </w:t>
            </w:r>
            <w:proofErr w:type="spellStart"/>
            <w:r w:rsidRPr="0018134C">
              <w:rPr>
                <w:rFonts w:cs="Arial"/>
                <w:sz w:val="16"/>
                <w:szCs w:val="16"/>
                <w:lang w:eastAsia="en-US"/>
              </w:rPr>
              <w:t>manutenção</w:t>
            </w:r>
            <w:proofErr w:type="spellEnd"/>
          </w:p>
        </w:tc>
        <w:tc>
          <w:tcPr>
            <w:tcW w:w="790" w:type="pct"/>
            <w:vAlign w:val="center"/>
          </w:tcPr>
          <w:p w14:paraId="719ACCA7" w14:textId="69E746EE"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Monitorando mudanças no HTML e adaptando-se automaticamente</w:t>
            </w:r>
          </w:p>
        </w:tc>
        <w:tc>
          <w:tcPr>
            <w:tcW w:w="776" w:type="pct"/>
            <w:vAlign w:val="center"/>
          </w:tcPr>
          <w:p w14:paraId="5AAA1023" w14:textId="2B3AC3BE"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Requer tempo adicional de desenvolvimento</w:t>
            </w:r>
          </w:p>
        </w:tc>
      </w:tr>
      <w:tr w:rsidR="00BE66C0" w:rsidRPr="00ED31FC" w14:paraId="1570AC0F" w14:textId="77777777" w:rsidTr="0018134C">
        <w:trPr>
          <w:trHeight w:val="806"/>
          <w:jc w:val="center"/>
        </w:trPr>
        <w:tc>
          <w:tcPr>
            <w:tcW w:w="635" w:type="pct"/>
            <w:vAlign w:val="center"/>
          </w:tcPr>
          <w:p w14:paraId="4FC9082B"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Possibilidade de alterar a fonte oficial</w:t>
            </w:r>
          </w:p>
        </w:tc>
        <w:tc>
          <w:tcPr>
            <w:tcW w:w="605" w:type="pct"/>
            <w:vAlign w:val="center"/>
          </w:tcPr>
          <w:p w14:paraId="6E4B3927"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Suportar múltiplas fontes de dados</w:t>
            </w:r>
          </w:p>
        </w:tc>
        <w:tc>
          <w:tcPr>
            <w:tcW w:w="620" w:type="pct"/>
            <w:vAlign w:val="center"/>
          </w:tcPr>
          <w:p w14:paraId="56DC7DB6" w14:textId="765FEB38"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Evitar dependência de uma única fonte</w:t>
            </w:r>
          </w:p>
        </w:tc>
        <w:tc>
          <w:tcPr>
            <w:tcW w:w="392" w:type="pct"/>
            <w:vAlign w:val="center"/>
          </w:tcPr>
          <w:p w14:paraId="63CF825C" w14:textId="226ACCE2"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Equipe</w:t>
            </w:r>
            <w:proofErr w:type="spellEnd"/>
            <w:r w:rsidRPr="0018134C">
              <w:rPr>
                <w:rFonts w:cs="Arial"/>
                <w:sz w:val="16"/>
                <w:szCs w:val="16"/>
                <w:lang w:eastAsia="en-US"/>
              </w:rPr>
              <w:t xml:space="preserve"> de </w:t>
            </w:r>
            <w:proofErr w:type="spellStart"/>
            <w:r w:rsidRPr="0018134C">
              <w:rPr>
                <w:rFonts w:cs="Arial"/>
                <w:sz w:val="16"/>
                <w:szCs w:val="16"/>
                <w:lang w:eastAsia="en-US"/>
              </w:rPr>
              <w:t>desenvolvi</w:t>
            </w:r>
            <w:proofErr w:type="spellEnd"/>
            <w:r w:rsidR="00BE66C0">
              <w:rPr>
                <w:rFonts w:cs="Arial"/>
                <w:sz w:val="16"/>
                <w:szCs w:val="16"/>
                <w:lang w:eastAsia="en-US"/>
              </w:rPr>
              <w:t>-</w:t>
            </w:r>
            <w:r w:rsidRPr="0018134C">
              <w:rPr>
                <w:rFonts w:cs="Arial"/>
                <w:sz w:val="16"/>
                <w:szCs w:val="16"/>
                <w:lang w:eastAsia="en-US"/>
              </w:rPr>
              <w:t>mento</w:t>
            </w:r>
          </w:p>
        </w:tc>
        <w:tc>
          <w:tcPr>
            <w:tcW w:w="470" w:type="pct"/>
            <w:vAlign w:val="center"/>
          </w:tcPr>
          <w:p w14:paraId="2AC8FC0F" w14:textId="5232515C" w:rsidR="00ED31FC" w:rsidRPr="0018134C" w:rsidRDefault="00ED31FC" w:rsidP="00ED31FC">
            <w:pPr>
              <w:spacing w:line="240" w:lineRule="auto"/>
              <w:ind w:firstLine="0"/>
              <w:jc w:val="left"/>
              <w:rPr>
                <w:rFonts w:cs="Arial"/>
                <w:sz w:val="16"/>
                <w:szCs w:val="16"/>
                <w:lang w:val="pt-BR" w:eastAsia="en-US"/>
              </w:rPr>
            </w:pPr>
            <w:r w:rsidRPr="00BE66C0">
              <w:rPr>
                <w:rFonts w:cs="Arial"/>
                <w:i/>
                <w:iCs/>
                <w:sz w:val="16"/>
                <w:szCs w:val="16"/>
                <w:lang w:val="pt-BR" w:eastAsia="en-US"/>
              </w:rPr>
              <w:t>Back</w:t>
            </w:r>
            <w:r w:rsidR="00752DF3">
              <w:rPr>
                <w:rFonts w:cs="Arial"/>
                <w:i/>
                <w:iCs/>
                <w:sz w:val="16"/>
                <w:szCs w:val="16"/>
                <w:lang w:val="pt-BR" w:eastAsia="en-US"/>
              </w:rPr>
              <w:t>-</w:t>
            </w:r>
            <w:proofErr w:type="spellStart"/>
            <w:r w:rsidRPr="00BE66C0">
              <w:rPr>
                <w:rFonts w:cs="Arial"/>
                <w:i/>
                <w:iCs/>
                <w:sz w:val="16"/>
                <w:szCs w:val="16"/>
                <w:lang w:val="pt-BR" w:eastAsia="en-US"/>
              </w:rPr>
              <w:t>end</w:t>
            </w:r>
            <w:proofErr w:type="spellEnd"/>
            <w:r w:rsidRPr="0018134C">
              <w:rPr>
                <w:rFonts w:cs="Arial"/>
                <w:sz w:val="16"/>
                <w:szCs w:val="16"/>
                <w:lang w:val="pt-BR" w:eastAsia="en-US"/>
              </w:rPr>
              <w:t xml:space="preserve"> e banco de dados</w:t>
            </w:r>
          </w:p>
        </w:tc>
        <w:tc>
          <w:tcPr>
            <w:tcW w:w="712" w:type="pct"/>
            <w:vAlign w:val="center"/>
          </w:tcPr>
          <w:p w14:paraId="7B7A8FDB"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Ao planejar o sistema (fazer métodos </w:t>
            </w:r>
            <w:proofErr w:type="spellStart"/>
            <w:r w:rsidRPr="0018134C">
              <w:rPr>
                <w:rFonts w:cs="Arial"/>
                <w:sz w:val="16"/>
                <w:szCs w:val="16"/>
                <w:lang w:val="pt-BR" w:eastAsia="en-US"/>
              </w:rPr>
              <w:t>reutilizavéis</w:t>
            </w:r>
            <w:proofErr w:type="spellEnd"/>
            <w:r w:rsidRPr="0018134C">
              <w:rPr>
                <w:rFonts w:cs="Arial"/>
                <w:sz w:val="16"/>
                <w:szCs w:val="16"/>
                <w:lang w:val="pt-BR" w:eastAsia="en-US"/>
              </w:rPr>
              <w:t>)</w:t>
            </w:r>
          </w:p>
        </w:tc>
        <w:tc>
          <w:tcPr>
            <w:tcW w:w="790" w:type="pct"/>
            <w:vAlign w:val="center"/>
          </w:tcPr>
          <w:p w14:paraId="27EDBE8B"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Fazer arquitetura modular e flexível</w:t>
            </w:r>
          </w:p>
        </w:tc>
        <w:tc>
          <w:tcPr>
            <w:tcW w:w="776" w:type="pct"/>
            <w:vAlign w:val="center"/>
          </w:tcPr>
          <w:p w14:paraId="66B3A93E"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Complexidade maior, mas amplia cobertura</w:t>
            </w:r>
          </w:p>
        </w:tc>
      </w:tr>
      <w:tr w:rsidR="00BE66C0" w:rsidRPr="00ED31FC" w14:paraId="42E55283" w14:textId="77777777" w:rsidTr="0018134C">
        <w:trPr>
          <w:trHeight w:val="1012"/>
          <w:jc w:val="center"/>
        </w:trPr>
        <w:tc>
          <w:tcPr>
            <w:tcW w:w="635" w:type="pct"/>
            <w:vAlign w:val="center"/>
          </w:tcPr>
          <w:p w14:paraId="1E856A95"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Um mercado mais restrito de usuários (somente empresas)</w:t>
            </w:r>
          </w:p>
        </w:tc>
        <w:tc>
          <w:tcPr>
            <w:tcW w:w="605" w:type="pct"/>
            <w:vAlign w:val="center"/>
          </w:tcPr>
          <w:p w14:paraId="7F569344"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Expandir público-alvo além de empresas</w:t>
            </w:r>
          </w:p>
        </w:tc>
        <w:tc>
          <w:tcPr>
            <w:tcW w:w="620" w:type="pct"/>
            <w:vAlign w:val="center"/>
          </w:tcPr>
          <w:p w14:paraId="375CA04C"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Aumentar a base de clientes</w:t>
            </w:r>
          </w:p>
        </w:tc>
        <w:tc>
          <w:tcPr>
            <w:tcW w:w="392" w:type="pct"/>
            <w:vAlign w:val="center"/>
          </w:tcPr>
          <w:p w14:paraId="777E628A" w14:textId="77777777" w:rsidR="00ED31FC" w:rsidRPr="00BE66C0" w:rsidRDefault="00ED31FC" w:rsidP="00ED31FC">
            <w:pPr>
              <w:spacing w:line="240" w:lineRule="auto"/>
              <w:ind w:firstLine="0"/>
              <w:jc w:val="left"/>
              <w:rPr>
                <w:rFonts w:cs="Arial"/>
                <w:i/>
                <w:iCs/>
                <w:sz w:val="16"/>
                <w:szCs w:val="16"/>
                <w:lang w:eastAsia="en-US"/>
              </w:rPr>
            </w:pPr>
            <w:r w:rsidRPr="00BE66C0">
              <w:rPr>
                <w:rFonts w:cs="Arial"/>
                <w:i/>
                <w:iCs/>
                <w:sz w:val="16"/>
                <w:szCs w:val="16"/>
                <w:lang w:eastAsia="en-US"/>
              </w:rPr>
              <w:t>marketing</w:t>
            </w:r>
          </w:p>
        </w:tc>
        <w:tc>
          <w:tcPr>
            <w:tcW w:w="470" w:type="pct"/>
            <w:vAlign w:val="center"/>
          </w:tcPr>
          <w:p w14:paraId="46974DA8" w14:textId="7642AC86"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Campa</w:t>
            </w:r>
            <w:r w:rsidR="00BE66C0">
              <w:rPr>
                <w:rFonts w:cs="Arial"/>
                <w:sz w:val="16"/>
                <w:szCs w:val="16"/>
                <w:lang w:eastAsia="en-US"/>
              </w:rPr>
              <w:t>-</w:t>
            </w:r>
            <w:proofErr w:type="spellStart"/>
            <w:r w:rsidRPr="0018134C">
              <w:rPr>
                <w:rFonts w:cs="Arial"/>
                <w:sz w:val="16"/>
                <w:szCs w:val="16"/>
                <w:lang w:eastAsia="en-US"/>
              </w:rPr>
              <w:t>nhas</w:t>
            </w:r>
            <w:proofErr w:type="spellEnd"/>
            <w:r w:rsidRPr="0018134C">
              <w:rPr>
                <w:rFonts w:cs="Arial"/>
                <w:sz w:val="16"/>
                <w:szCs w:val="16"/>
                <w:lang w:eastAsia="en-US"/>
              </w:rPr>
              <w:t xml:space="preserve"> e site</w:t>
            </w:r>
          </w:p>
        </w:tc>
        <w:tc>
          <w:tcPr>
            <w:tcW w:w="712" w:type="pct"/>
            <w:vAlign w:val="center"/>
          </w:tcPr>
          <w:p w14:paraId="358AF3E2"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Após</w:t>
            </w:r>
            <w:proofErr w:type="spellEnd"/>
            <w:r w:rsidRPr="0018134C">
              <w:rPr>
                <w:rFonts w:cs="Arial"/>
                <w:sz w:val="16"/>
                <w:szCs w:val="16"/>
                <w:lang w:eastAsia="en-US"/>
              </w:rPr>
              <w:t xml:space="preserve"> </w:t>
            </w:r>
            <w:proofErr w:type="spellStart"/>
            <w:r w:rsidRPr="0018134C">
              <w:rPr>
                <w:rFonts w:cs="Arial"/>
                <w:sz w:val="16"/>
                <w:szCs w:val="16"/>
                <w:lang w:eastAsia="en-US"/>
              </w:rPr>
              <w:t>validação</w:t>
            </w:r>
            <w:proofErr w:type="spellEnd"/>
            <w:r w:rsidRPr="0018134C">
              <w:rPr>
                <w:rFonts w:cs="Arial"/>
                <w:sz w:val="16"/>
                <w:szCs w:val="16"/>
                <w:lang w:eastAsia="en-US"/>
              </w:rPr>
              <w:t xml:space="preserve"> </w:t>
            </w:r>
            <w:proofErr w:type="spellStart"/>
            <w:r w:rsidRPr="0018134C">
              <w:rPr>
                <w:rFonts w:cs="Arial"/>
                <w:sz w:val="16"/>
                <w:szCs w:val="16"/>
                <w:lang w:eastAsia="en-US"/>
              </w:rPr>
              <w:t>inicial</w:t>
            </w:r>
            <w:proofErr w:type="spellEnd"/>
          </w:p>
        </w:tc>
        <w:tc>
          <w:tcPr>
            <w:tcW w:w="790" w:type="pct"/>
            <w:vAlign w:val="center"/>
          </w:tcPr>
          <w:p w14:paraId="2EBAF461"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Criar estratégias de divulgação e parcerias</w:t>
            </w:r>
          </w:p>
        </w:tc>
        <w:tc>
          <w:tcPr>
            <w:tcW w:w="776" w:type="pct"/>
            <w:vAlign w:val="center"/>
          </w:tcPr>
          <w:p w14:paraId="553DE775"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Custos de </w:t>
            </w:r>
            <w:r w:rsidRPr="00BE66C0">
              <w:rPr>
                <w:rFonts w:cs="Arial"/>
                <w:i/>
                <w:iCs/>
                <w:sz w:val="16"/>
                <w:szCs w:val="16"/>
                <w:lang w:val="pt-BR" w:eastAsia="en-US"/>
              </w:rPr>
              <w:t>marketing</w:t>
            </w:r>
            <w:r w:rsidRPr="0018134C">
              <w:rPr>
                <w:rFonts w:cs="Arial"/>
                <w:sz w:val="16"/>
                <w:szCs w:val="16"/>
                <w:lang w:val="pt-BR" w:eastAsia="en-US"/>
              </w:rPr>
              <w:t xml:space="preserve"> e publicidade</w:t>
            </w:r>
          </w:p>
        </w:tc>
      </w:tr>
      <w:tr w:rsidR="00BE66C0" w:rsidRPr="00ED31FC" w14:paraId="0B30F5C3" w14:textId="77777777" w:rsidTr="0018134C">
        <w:trPr>
          <w:trHeight w:val="1002"/>
          <w:jc w:val="center"/>
        </w:trPr>
        <w:tc>
          <w:tcPr>
            <w:tcW w:w="635" w:type="pct"/>
            <w:vAlign w:val="center"/>
          </w:tcPr>
          <w:p w14:paraId="729B51B7"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Um mercado mais restrito de usuários (somente empresas)</w:t>
            </w:r>
          </w:p>
        </w:tc>
        <w:tc>
          <w:tcPr>
            <w:tcW w:w="605" w:type="pct"/>
            <w:vAlign w:val="center"/>
          </w:tcPr>
          <w:p w14:paraId="4B9AC96C"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Oferecer planos para diferentes tamanhos de clientes</w:t>
            </w:r>
          </w:p>
        </w:tc>
        <w:tc>
          <w:tcPr>
            <w:tcW w:w="620" w:type="pct"/>
            <w:vAlign w:val="center"/>
          </w:tcPr>
          <w:p w14:paraId="0C2E1C77"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Adequar o sistema a vários perfis de uso</w:t>
            </w:r>
          </w:p>
        </w:tc>
        <w:tc>
          <w:tcPr>
            <w:tcW w:w="392" w:type="pct"/>
            <w:vAlign w:val="center"/>
          </w:tcPr>
          <w:p w14:paraId="6006A7BE"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Equipe</w:t>
            </w:r>
            <w:proofErr w:type="spellEnd"/>
            <w:r w:rsidRPr="0018134C">
              <w:rPr>
                <w:rFonts w:cs="Arial"/>
                <w:sz w:val="16"/>
                <w:szCs w:val="16"/>
                <w:lang w:eastAsia="en-US"/>
              </w:rPr>
              <w:t xml:space="preserve"> de </w:t>
            </w:r>
            <w:proofErr w:type="spellStart"/>
            <w:r w:rsidRPr="0018134C">
              <w:rPr>
                <w:rFonts w:cs="Arial"/>
                <w:sz w:val="16"/>
                <w:szCs w:val="16"/>
                <w:lang w:eastAsia="en-US"/>
              </w:rPr>
              <w:t>desenvolvimento</w:t>
            </w:r>
            <w:proofErr w:type="spellEnd"/>
          </w:p>
        </w:tc>
        <w:tc>
          <w:tcPr>
            <w:tcW w:w="470" w:type="pct"/>
            <w:vAlign w:val="center"/>
          </w:tcPr>
          <w:p w14:paraId="7A5E0BCC" w14:textId="76E19A3F"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No modelo de </w:t>
            </w:r>
            <w:proofErr w:type="spellStart"/>
            <w:r w:rsidRPr="0018134C">
              <w:rPr>
                <w:rFonts w:cs="Arial"/>
                <w:sz w:val="16"/>
                <w:szCs w:val="16"/>
                <w:lang w:val="pt-BR" w:eastAsia="en-US"/>
              </w:rPr>
              <w:t>negóci</w:t>
            </w:r>
            <w:r w:rsidR="00BE66C0">
              <w:rPr>
                <w:rFonts w:cs="Arial"/>
                <w:sz w:val="16"/>
                <w:szCs w:val="16"/>
                <w:lang w:val="pt-BR" w:eastAsia="en-US"/>
              </w:rPr>
              <w:t>-</w:t>
            </w:r>
            <w:r w:rsidRPr="0018134C">
              <w:rPr>
                <w:rFonts w:cs="Arial"/>
                <w:sz w:val="16"/>
                <w:szCs w:val="16"/>
                <w:lang w:val="pt-BR" w:eastAsia="en-US"/>
              </w:rPr>
              <w:t>os</w:t>
            </w:r>
            <w:proofErr w:type="spellEnd"/>
            <w:r w:rsidRPr="0018134C">
              <w:rPr>
                <w:rFonts w:cs="Arial"/>
                <w:sz w:val="16"/>
                <w:szCs w:val="16"/>
                <w:lang w:val="pt-BR" w:eastAsia="en-US"/>
              </w:rPr>
              <w:t xml:space="preserve"> e </w:t>
            </w:r>
            <w:proofErr w:type="spellStart"/>
            <w:r w:rsidRPr="0018134C">
              <w:rPr>
                <w:rFonts w:cs="Arial"/>
                <w:sz w:val="16"/>
                <w:szCs w:val="16"/>
                <w:lang w:val="pt-BR" w:eastAsia="en-US"/>
              </w:rPr>
              <w:t>pricing</w:t>
            </w:r>
            <w:proofErr w:type="spellEnd"/>
          </w:p>
        </w:tc>
        <w:tc>
          <w:tcPr>
            <w:tcW w:w="712" w:type="pct"/>
            <w:vAlign w:val="center"/>
          </w:tcPr>
          <w:p w14:paraId="04F780E8"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Após</w:t>
            </w:r>
            <w:proofErr w:type="spellEnd"/>
            <w:r w:rsidRPr="0018134C">
              <w:rPr>
                <w:rFonts w:cs="Arial"/>
                <w:sz w:val="16"/>
                <w:szCs w:val="16"/>
                <w:lang w:eastAsia="en-US"/>
              </w:rPr>
              <w:t xml:space="preserve"> </w:t>
            </w:r>
            <w:r w:rsidRPr="00BE66C0">
              <w:rPr>
                <w:rFonts w:cs="Arial"/>
                <w:i/>
                <w:iCs/>
                <w:sz w:val="16"/>
                <w:szCs w:val="16"/>
                <w:lang w:eastAsia="en-US"/>
              </w:rPr>
              <w:t>MVP</w:t>
            </w:r>
          </w:p>
        </w:tc>
        <w:tc>
          <w:tcPr>
            <w:tcW w:w="790" w:type="pct"/>
            <w:vAlign w:val="center"/>
          </w:tcPr>
          <w:p w14:paraId="2618F80F"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Definir faixas de preços e recursos escaláveis</w:t>
            </w:r>
          </w:p>
        </w:tc>
        <w:tc>
          <w:tcPr>
            <w:tcW w:w="776" w:type="pct"/>
            <w:vAlign w:val="center"/>
          </w:tcPr>
          <w:p w14:paraId="26F11EA2"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Investimento em estudo de mercado e suporte</w:t>
            </w:r>
          </w:p>
        </w:tc>
      </w:tr>
      <w:tr w:rsidR="00BE66C0" w:rsidRPr="00ED31FC" w14:paraId="4B6FCDAF" w14:textId="77777777" w:rsidTr="0018134C">
        <w:trPr>
          <w:trHeight w:val="1219"/>
          <w:jc w:val="center"/>
        </w:trPr>
        <w:tc>
          <w:tcPr>
            <w:tcW w:w="635" w:type="pct"/>
            <w:vAlign w:val="center"/>
          </w:tcPr>
          <w:p w14:paraId="7050E333"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Por ser um sistema </w:t>
            </w:r>
            <w:r w:rsidRPr="00BE66C0">
              <w:rPr>
                <w:rFonts w:cs="Arial"/>
                <w:i/>
                <w:iCs/>
                <w:sz w:val="16"/>
                <w:szCs w:val="16"/>
                <w:lang w:val="pt-BR" w:eastAsia="en-US"/>
              </w:rPr>
              <w:t>WEB</w:t>
            </w:r>
            <w:r w:rsidRPr="0018134C">
              <w:rPr>
                <w:rFonts w:cs="Arial"/>
                <w:sz w:val="16"/>
                <w:szCs w:val="16"/>
                <w:lang w:val="pt-BR" w:eastAsia="en-US"/>
              </w:rPr>
              <w:t>, pode ter problemas de atingir um público maior</w:t>
            </w:r>
          </w:p>
        </w:tc>
        <w:tc>
          <w:tcPr>
            <w:tcW w:w="605" w:type="pct"/>
            <w:vAlign w:val="center"/>
          </w:tcPr>
          <w:p w14:paraId="6A28FF8E"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Desenvolver app simples usando </w:t>
            </w:r>
            <w:proofErr w:type="spellStart"/>
            <w:r w:rsidRPr="00BE66C0">
              <w:rPr>
                <w:rFonts w:cs="Arial"/>
                <w:i/>
                <w:iCs/>
                <w:sz w:val="16"/>
                <w:szCs w:val="16"/>
                <w:lang w:val="pt-BR" w:eastAsia="en-US"/>
              </w:rPr>
              <w:t>WebView</w:t>
            </w:r>
            <w:proofErr w:type="spellEnd"/>
          </w:p>
        </w:tc>
        <w:tc>
          <w:tcPr>
            <w:tcW w:w="620" w:type="pct"/>
            <w:vAlign w:val="center"/>
          </w:tcPr>
          <w:p w14:paraId="41E0D74F"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Atingir usuários mobile e offline</w:t>
            </w:r>
          </w:p>
        </w:tc>
        <w:tc>
          <w:tcPr>
            <w:tcW w:w="392" w:type="pct"/>
            <w:vAlign w:val="center"/>
          </w:tcPr>
          <w:p w14:paraId="69B0BAAD"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Equipe</w:t>
            </w:r>
            <w:proofErr w:type="spellEnd"/>
            <w:r w:rsidRPr="0018134C">
              <w:rPr>
                <w:rFonts w:cs="Arial"/>
                <w:sz w:val="16"/>
                <w:szCs w:val="16"/>
                <w:lang w:eastAsia="en-US"/>
              </w:rPr>
              <w:t xml:space="preserve"> de </w:t>
            </w:r>
            <w:proofErr w:type="spellStart"/>
            <w:r w:rsidRPr="0018134C">
              <w:rPr>
                <w:rFonts w:cs="Arial"/>
                <w:sz w:val="16"/>
                <w:szCs w:val="16"/>
                <w:lang w:eastAsia="en-US"/>
              </w:rPr>
              <w:t>desenvolvimento</w:t>
            </w:r>
            <w:proofErr w:type="spellEnd"/>
          </w:p>
        </w:tc>
        <w:tc>
          <w:tcPr>
            <w:tcW w:w="470" w:type="pct"/>
            <w:vAlign w:val="center"/>
          </w:tcPr>
          <w:p w14:paraId="3BF67BE7" w14:textId="77777777" w:rsidR="00ED31FC" w:rsidRPr="00BE66C0" w:rsidRDefault="00ED31FC" w:rsidP="00ED31FC">
            <w:pPr>
              <w:spacing w:line="240" w:lineRule="auto"/>
              <w:ind w:firstLine="0"/>
              <w:jc w:val="left"/>
              <w:rPr>
                <w:rFonts w:cs="Arial"/>
                <w:i/>
                <w:iCs/>
                <w:sz w:val="16"/>
                <w:szCs w:val="16"/>
                <w:lang w:eastAsia="en-US"/>
              </w:rPr>
            </w:pPr>
            <w:r w:rsidRPr="00BE66C0">
              <w:rPr>
                <w:rFonts w:cs="Arial"/>
                <w:i/>
                <w:iCs/>
                <w:sz w:val="16"/>
                <w:szCs w:val="16"/>
                <w:lang w:eastAsia="en-US"/>
              </w:rPr>
              <w:t>Android</w:t>
            </w:r>
          </w:p>
        </w:tc>
        <w:tc>
          <w:tcPr>
            <w:tcW w:w="712" w:type="pct"/>
            <w:vAlign w:val="center"/>
          </w:tcPr>
          <w:p w14:paraId="79FC2CD3"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Depois</w:t>
            </w:r>
            <w:proofErr w:type="spellEnd"/>
            <w:r w:rsidRPr="0018134C">
              <w:rPr>
                <w:rFonts w:cs="Arial"/>
                <w:sz w:val="16"/>
                <w:szCs w:val="16"/>
                <w:lang w:eastAsia="en-US"/>
              </w:rPr>
              <w:t xml:space="preserve"> do </w:t>
            </w:r>
            <w:proofErr w:type="spellStart"/>
            <w:r w:rsidRPr="0018134C">
              <w:rPr>
                <w:rFonts w:cs="Arial"/>
                <w:sz w:val="16"/>
                <w:szCs w:val="16"/>
                <w:lang w:eastAsia="en-US"/>
              </w:rPr>
              <w:t>lançamento</w:t>
            </w:r>
            <w:proofErr w:type="spellEnd"/>
            <w:r w:rsidRPr="0018134C">
              <w:rPr>
                <w:rFonts w:cs="Arial"/>
                <w:sz w:val="16"/>
                <w:szCs w:val="16"/>
                <w:lang w:eastAsia="en-US"/>
              </w:rPr>
              <w:t xml:space="preserve"> web</w:t>
            </w:r>
          </w:p>
        </w:tc>
        <w:tc>
          <w:tcPr>
            <w:tcW w:w="790" w:type="pct"/>
            <w:vAlign w:val="center"/>
          </w:tcPr>
          <w:p w14:paraId="5A5087AC"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Empacotar a aplicação </w:t>
            </w:r>
            <w:r w:rsidRPr="00BE66C0">
              <w:rPr>
                <w:rFonts w:cs="Arial"/>
                <w:i/>
                <w:iCs/>
                <w:sz w:val="16"/>
                <w:szCs w:val="16"/>
                <w:lang w:val="pt-BR" w:eastAsia="en-US"/>
              </w:rPr>
              <w:t>web</w:t>
            </w:r>
            <w:r w:rsidRPr="0018134C">
              <w:rPr>
                <w:rFonts w:cs="Arial"/>
                <w:sz w:val="16"/>
                <w:szCs w:val="16"/>
                <w:lang w:val="pt-BR" w:eastAsia="en-US"/>
              </w:rPr>
              <w:t xml:space="preserve"> em </w:t>
            </w:r>
            <w:r w:rsidRPr="00BE66C0">
              <w:rPr>
                <w:rFonts w:cs="Arial"/>
                <w:i/>
                <w:iCs/>
                <w:sz w:val="16"/>
                <w:szCs w:val="16"/>
                <w:lang w:val="pt-BR" w:eastAsia="en-US"/>
              </w:rPr>
              <w:t>containers</w:t>
            </w:r>
            <w:r w:rsidRPr="0018134C">
              <w:rPr>
                <w:rFonts w:cs="Arial"/>
                <w:sz w:val="16"/>
                <w:szCs w:val="16"/>
                <w:lang w:val="pt-BR" w:eastAsia="en-US"/>
              </w:rPr>
              <w:t xml:space="preserve"> móveis</w:t>
            </w:r>
          </w:p>
        </w:tc>
        <w:tc>
          <w:tcPr>
            <w:tcW w:w="776" w:type="pct"/>
            <w:vAlign w:val="center"/>
          </w:tcPr>
          <w:p w14:paraId="5E71B669"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Custo de publicação e manutenção nas lojas</w:t>
            </w:r>
          </w:p>
        </w:tc>
      </w:tr>
      <w:tr w:rsidR="00BE66C0" w:rsidRPr="00ED31FC" w14:paraId="7F4010C4" w14:textId="77777777" w:rsidTr="0018134C">
        <w:trPr>
          <w:trHeight w:val="1405"/>
          <w:jc w:val="center"/>
        </w:trPr>
        <w:tc>
          <w:tcPr>
            <w:tcW w:w="635" w:type="pct"/>
            <w:vAlign w:val="center"/>
          </w:tcPr>
          <w:p w14:paraId="1B328FDD"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Por ser um sistema </w:t>
            </w:r>
            <w:r w:rsidRPr="0018134C">
              <w:rPr>
                <w:rFonts w:cs="Arial"/>
                <w:i/>
                <w:iCs/>
                <w:sz w:val="16"/>
                <w:szCs w:val="16"/>
                <w:lang w:val="pt-BR" w:eastAsia="en-US"/>
              </w:rPr>
              <w:t>WEB</w:t>
            </w:r>
            <w:r w:rsidRPr="0018134C">
              <w:rPr>
                <w:rFonts w:cs="Arial"/>
                <w:sz w:val="16"/>
                <w:szCs w:val="16"/>
                <w:lang w:val="pt-BR" w:eastAsia="en-US"/>
              </w:rPr>
              <w:t>, pode ter problemas de atingir um público maior</w:t>
            </w:r>
          </w:p>
        </w:tc>
        <w:tc>
          <w:tcPr>
            <w:tcW w:w="605" w:type="pct"/>
            <w:vAlign w:val="center"/>
          </w:tcPr>
          <w:p w14:paraId="7DC5CA3A" w14:textId="10759C6F" w:rsidR="00ED31FC" w:rsidRPr="00A34D9D" w:rsidRDefault="00ED31FC" w:rsidP="00ED31FC">
            <w:pPr>
              <w:spacing w:line="240" w:lineRule="auto"/>
              <w:ind w:firstLine="0"/>
              <w:jc w:val="left"/>
              <w:rPr>
                <w:rFonts w:cs="Arial"/>
                <w:sz w:val="16"/>
                <w:szCs w:val="16"/>
                <w:lang w:val="pt-BR" w:eastAsia="en-US"/>
              </w:rPr>
            </w:pPr>
            <w:r w:rsidRPr="00A34D9D">
              <w:rPr>
                <w:rFonts w:cs="Arial"/>
                <w:sz w:val="16"/>
                <w:szCs w:val="16"/>
                <w:lang w:val="pt-BR" w:eastAsia="en-US"/>
              </w:rPr>
              <w:t xml:space="preserve">Otimizar </w:t>
            </w:r>
            <w:r w:rsidRPr="00A34D9D">
              <w:rPr>
                <w:rFonts w:cs="Arial"/>
                <w:i/>
                <w:iCs/>
                <w:sz w:val="16"/>
                <w:szCs w:val="16"/>
                <w:lang w:val="pt-BR" w:eastAsia="en-US"/>
              </w:rPr>
              <w:t>SEO</w:t>
            </w:r>
            <w:r w:rsidRPr="00A34D9D">
              <w:rPr>
                <w:rFonts w:cs="Arial"/>
                <w:sz w:val="16"/>
                <w:szCs w:val="16"/>
                <w:lang w:val="pt-BR" w:eastAsia="en-US"/>
              </w:rPr>
              <w:t xml:space="preserve"> e </w:t>
            </w:r>
            <w:proofErr w:type="spellStart"/>
            <w:r w:rsidR="00A34D9D" w:rsidRPr="00A34D9D">
              <w:rPr>
                <w:rFonts w:cs="Arial"/>
                <w:sz w:val="16"/>
                <w:szCs w:val="16"/>
                <w:lang w:val="pt-BR" w:eastAsia="en-US"/>
              </w:rPr>
              <w:t>res-ponsivi-da</w:t>
            </w:r>
            <w:r w:rsidRPr="00A34D9D">
              <w:rPr>
                <w:rFonts w:cs="Arial"/>
                <w:sz w:val="16"/>
                <w:szCs w:val="16"/>
                <w:lang w:val="pt-BR" w:eastAsia="en-US"/>
              </w:rPr>
              <w:t>de</w:t>
            </w:r>
            <w:proofErr w:type="spellEnd"/>
          </w:p>
        </w:tc>
        <w:tc>
          <w:tcPr>
            <w:tcW w:w="620" w:type="pct"/>
            <w:vAlign w:val="center"/>
          </w:tcPr>
          <w:p w14:paraId="27EC1513"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Ampliar alcance e melhorar experiência em dispositivos móveis</w:t>
            </w:r>
          </w:p>
        </w:tc>
        <w:tc>
          <w:tcPr>
            <w:tcW w:w="392" w:type="pct"/>
            <w:vAlign w:val="center"/>
          </w:tcPr>
          <w:p w14:paraId="26F13313"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Equipe</w:t>
            </w:r>
            <w:proofErr w:type="spellEnd"/>
            <w:r w:rsidRPr="0018134C">
              <w:rPr>
                <w:rFonts w:cs="Arial"/>
                <w:sz w:val="16"/>
                <w:szCs w:val="16"/>
                <w:lang w:eastAsia="en-US"/>
              </w:rPr>
              <w:t xml:space="preserve"> de </w:t>
            </w:r>
            <w:proofErr w:type="spellStart"/>
            <w:r w:rsidRPr="0018134C">
              <w:rPr>
                <w:rFonts w:cs="Arial"/>
                <w:sz w:val="16"/>
                <w:szCs w:val="16"/>
                <w:lang w:eastAsia="en-US"/>
              </w:rPr>
              <w:t>desenvolvimento</w:t>
            </w:r>
            <w:proofErr w:type="spellEnd"/>
          </w:p>
        </w:tc>
        <w:tc>
          <w:tcPr>
            <w:tcW w:w="470" w:type="pct"/>
            <w:vAlign w:val="center"/>
          </w:tcPr>
          <w:p w14:paraId="0E412A16" w14:textId="77777777"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No site principal</w:t>
            </w:r>
          </w:p>
        </w:tc>
        <w:tc>
          <w:tcPr>
            <w:tcW w:w="712" w:type="pct"/>
            <w:vAlign w:val="center"/>
          </w:tcPr>
          <w:p w14:paraId="74F83AB9" w14:textId="6899159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Contínuo, desde a implementação até melhorias</w:t>
            </w:r>
          </w:p>
        </w:tc>
        <w:tc>
          <w:tcPr>
            <w:tcW w:w="790" w:type="pct"/>
            <w:vAlign w:val="center"/>
          </w:tcPr>
          <w:p w14:paraId="71F1B5E7"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Aplicar boas práticas de </w:t>
            </w:r>
            <w:r w:rsidRPr="00BE66C0">
              <w:rPr>
                <w:rFonts w:cs="Arial"/>
                <w:i/>
                <w:iCs/>
                <w:sz w:val="16"/>
                <w:szCs w:val="16"/>
                <w:lang w:val="pt-BR" w:eastAsia="en-US"/>
              </w:rPr>
              <w:t>SEO</w:t>
            </w:r>
            <w:r w:rsidRPr="0018134C">
              <w:rPr>
                <w:rFonts w:cs="Arial"/>
                <w:sz w:val="16"/>
                <w:szCs w:val="16"/>
                <w:lang w:val="pt-BR" w:eastAsia="en-US"/>
              </w:rPr>
              <w:t xml:space="preserve"> e </w:t>
            </w:r>
            <w:r w:rsidRPr="00BE66C0">
              <w:rPr>
                <w:rFonts w:cs="Arial"/>
                <w:i/>
                <w:iCs/>
                <w:sz w:val="16"/>
                <w:szCs w:val="16"/>
                <w:lang w:val="pt-BR" w:eastAsia="en-US"/>
              </w:rPr>
              <w:t>design</w:t>
            </w:r>
            <w:r w:rsidRPr="0018134C">
              <w:rPr>
                <w:rFonts w:cs="Arial"/>
                <w:sz w:val="16"/>
                <w:szCs w:val="16"/>
                <w:lang w:val="pt-BR" w:eastAsia="en-US"/>
              </w:rPr>
              <w:t xml:space="preserve"> responsivo</w:t>
            </w:r>
          </w:p>
        </w:tc>
        <w:tc>
          <w:tcPr>
            <w:tcW w:w="776" w:type="pct"/>
            <w:vAlign w:val="center"/>
          </w:tcPr>
          <w:p w14:paraId="60DC51EE" w14:textId="08741F73"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Horas de desenvolvimento e consultoria de SEO</w:t>
            </w:r>
          </w:p>
        </w:tc>
      </w:tr>
      <w:bookmarkEnd w:id="5"/>
    </w:tbl>
    <w:p w14:paraId="3475D645" w14:textId="77777777" w:rsidR="00ED31FC" w:rsidRPr="00C523FF" w:rsidRDefault="00ED31FC" w:rsidP="00ED31FC">
      <w:pPr>
        <w:pStyle w:val="0-Normal"/>
        <w:ind w:firstLine="0"/>
      </w:pPr>
    </w:p>
    <w:p w14:paraId="0DB5B6B8" w14:textId="77777777" w:rsidR="00690404" w:rsidRDefault="00690404">
      <w:pPr>
        <w:ind w:firstLine="0"/>
        <w:rPr>
          <w:bCs/>
          <w:szCs w:val="24"/>
        </w:rPr>
      </w:pPr>
    </w:p>
    <w:p w14:paraId="29985EE9" w14:textId="70192E4D" w:rsidR="00690404" w:rsidRPr="00405132" w:rsidRDefault="00C97B6B">
      <w:pPr>
        <w:ind w:firstLine="0"/>
        <w:rPr>
          <w:szCs w:val="24"/>
          <w:highlight w:val="yellow"/>
        </w:rPr>
      </w:pPr>
      <w:r>
        <w:rPr>
          <w:b/>
          <w:bCs/>
          <w:szCs w:val="24"/>
        </w:rPr>
        <w:t>3 Levantamento de Requisitos</w:t>
      </w:r>
    </w:p>
    <w:p w14:paraId="557DCD43" w14:textId="04546EC0" w:rsidR="00690404" w:rsidRDefault="00C97B6B">
      <w:pPr>
        <w:ind w:firstLine="0"/>
        <w:rPr>
          <w:szCs w:val="24"/>
        </w:rPr>
      </w:pPr>
      <w:r>
        <w:rPr>
          <w:szCs w:val="24"/>
        </w:rPr>
        <w:t xml:space="preserve">3.1 </w:t>
      </w:r>
      <w:proofErr w:type="spellStart"/>
      <w:r>
        <w:rPr>
          <w:szCs w:val="24"/>
        </w:rPr>
        <w:t>Elicitação</w:t>
      </w:r>
      <w:proofErr w:type="spellEnd"/>
      <w:r>
        <w:rPr>
          <w:szCs w:val="24"/>
        </w:rPr>
        <w:t xml:space="preserve"> e especificação dos Requisitos</w:t>
      </w:r>
    </w:p>
    <w:p w14:paraId="6F96EA7D" w14:textId="00991932" w:rsidR="00405132" w:rsidRDefault="00C97B6B" w:rsidP="00405132">
      <w:pPr>
        <w:pStyle w:val="0-Normal"/>
        <w:ind w:firstLine="0"/>
      </w:pPr>
      <w:r>
        <w:rPr>
          <w:szCs w:val="24"/>
        </w:rPr>
        <w:tab/>
      </w:r>
      <w:r w:rsidR="00D130A6">
        <w:rPr>
          <w:szCs w:val="24"/>
        </w:rPr>
        <w:t xml:space="preserve"> </w:t>
      </w:r>
      <w:r w:rsidR="00D130A6">
        <w:rPr>
          <w:szCs w:val="24"/>
        </w:rPr>
        <w:tab/>
      </w:r>
      <w:r w:rsidR="00405132" w:rsidRPr="317DDD80">
        <w:t xml:space="preserve">Para compreender com profundidade as necessidades e expectativas do projeto, foi realizado um processo de </w:t>
      </w:r>
      <w:proofErr w:type="spellStart"/>
      <w:r w:rsidR="00405132" w:rsidRPr="317DDD80">
        <w:t>elicitação</w:t>
      </w:r>
      <w:proofErr w:type="spellEnd"/>
      <w:r w:rsidR="00405132" w:rsidRPr="317DDD80">
        <w:t xml:space="preserve"> de requisitos junto ao cliente. A primeira etapa consistiu em reuniões presenciais e entrevistas estruturadas, nas quais buscamos esclarecer as principais funcionalidades desejadas e as limitações atuais que o sistema pretende resolver. O cliente demonstrou interesse em um sistema </w:t>
      </w:r>
      <w:r w:rsidR="00405132" w:rsidRPr="317DDD80">
        <w:lastRenderedPageBreak/>
        <w:t>intuitivo e eficiente, que pudesse</w:t>
      </w:r>
      <w:r w:rsidR="003A1AC7">
        <w:t xml:space="preserve"> se</w:t>
      </w:r>
      <w:r w:rsidR="00405132" w:rsidRPr="317DDD80">
        <w:t xml:space="preserve"> integrar os processos </w:t>
      </w:r>
      <w:r w:rsidR="003A1AC7">
        <w:t xml:space="preserve">de trabalho </w:t>
      </w:r>
      <w:r w:rsidR="00405132" w:rsidRPr="317DDD80">
        <w:t>já existentes e melhorar o fluxo de trabalho.</w:t>
      </w:r>
    </w:p>
    <w:p w14:paraId="0BAEAFE7" w14:textId="149673D8" w:rsidR="00405132" w:rsidRDefault="00D130A6" w:rsidP="00405132">
      <w:pPr>
        <w:pStyle w:val="0-Normal"/>
        <w:ind w:firstLine="709"/>
      </w:pPr>
      <w:r>
        <w:t xml:space="preserve"> </w:t>
      </w:r>
      <w:r>
        <w:tab/>
      </w:r>
      <w:r w:rsidR="00405132" w:rsidRPr="317DDD80">
        <w:t xml:space="preserve">Durante as sessões, foram aplicadas técnicas de brainstorming e mapeamento de processos para identificar os pontos críticos e oportunidades de melhoria. O cliente destacou a importância de certos requisitos funcionais, como a </w:t>
      </w:r>
      <w:r w:rsidR="00FC131F">
        <w:t>necessidade de notificar o usuário com um relatório diário das licitações encontradas</w:t>
      </w:r>
      <w:r w:rsidR="00405132" w:rsidRPr="317DDD80">
        <w:t xml:space="preserve">, além de requisitos não funcionais, como a segurança </w:t>
      </w:r>
      <w:r w:rsidR="00405132">
        <w:t xml:space="preserve">e integridade </w:t>
      </w:r>
      <w:r w:rsidR="00405132" w:rsidRPr="317DDD80">
        <w:t xml:space="preserve">dos dados. Também foi utilizada uma análise de casos de uso para entender as interações específicas que o sistema deve </w:t>
      </w:r>
      <w:r w:rsidR="00FC131F">
        <w:t>ter</w:t>
      </w:r>
      <w:r w:rsidR="00405132" w:rsidRPr="317DDD80">
        <w:t>.</w:t>
      </w:r>
    </w:p>
    <w:p w14:paraId="479EF960" w14:textId="372D05DB" w:rsidR="00405132" w:rsidRDefault="00D130A6" w:rsidP="00405132">
      <w:pPr>
        <w:pStyle w:val="0-Normal"/>
        <w:ind w:firstLine="709"/>
      </w:pPr>
      <w:r>
        <w:t xml:space="preserve"> </w:t>
      </w:r>
      <w:r>
        <w:tab/>
      </w:r>
      <w:r w:rsidR="00405132" w:rsidRPr="317DDD80">
        <w:t>A partir dessas reuniões, foi possível elaborar uma especificação detalhada dos requisitos, dividida em requisitos funcionais e não funcionais, documentando cada um de forma clara e precisa. Esse registro formal permitirá o alinhamento das expectativas do cliente com a equipe de desenvolvimento e servirá como referência para as futuras fases de validação e implementação do sistema.</w:t>
      </w:r>
    </w:p>
    <w:p w14:paraId="37C16504" w14:textId="77777777" w:rsidR="003A1AC7" w:rsidRDefault="003A1AC7" w:rsidP="00405132">
      <w:pPr>
        <w:pStyle w:val="0-Normal"/>
        <w:ind w:firstLine="709"/>
      </w:pPr>
    </w:p>
    <w:p w14:paraId="0B9F2C5E" w14:textId="38D1A427" w:rsidR="00690404" w:rsidRDefault="00690404" w:rsidP="00405132">
      <w:pPr>
        <w:ind w:firstLine="0"/>
        <w:rPr>
          <w:szCs w:val="24"/>
        </w:rPr>
      </w:pPr>
    </w:p>
    <w:p w14:paraId="7475D1FC" w14:textId="5427C219" w:rsidR="00690404" w:rsidRDefault="00C97B6B">
      <w:pPr>
        <w:ind w:firstLine="0"/>
        <w:rPr>
          <w:szCs w:val="24"/>
        </w:rPr>
      </w:pPr>
      <w:r>
        <w:rPr>
          <w:szCs w:val="24"/>
        </w:rPr>
        <w:t xml:space="preserve">3.2 BPMN </w:t>
      </w:r>
    </w:p>
    <w:p w14:paraId="30984E54" w14:textId="0AD77579" w:rsidR="00700DF4" w:rsidRPr="00700DF4" w:rsidRDefault="005C76F7" w:rsidP="00700DF4">
      <w:pPr>
        <w:ind w:firstLine="0"/>
        <w:rPr>
          <w:rFonts w:eastAsia="Calibri"/>
          <w:szCs w:val="22"/>
          <w:lang w:eastAsia="en-US"/>
        </w:rPr>
      </w:pPr>
      <w:r>
        <w:rPr>
          <w:rFonts w:eastAsia="Calibri"/>
          <w:szCs w:val="22"/>
          <w:lang w:eastAsia="en-US"/>
        </w:rPr>
        <w:t xml:space="preserve"> </w:t>
      </w:r>
      <w:r>
        <w:rPr>
          <w:rFonts w:eastAsia="Calibri"/>
          <w:szCs w:val="22"/>
          <w:lang w:eastAsia="en-US"/>
        </w:rPr>
        <w:tab/>
      </w:r>
      <w:r w:rsidR="00D130A6">
        <w:rPr>
          <w:rFonts w:eastAsia="Calibri"/>
          <w:szCs w:val="22"/>
          <w:lang w:eastAsia="en-US"/>
        </w:rPr>
        <w:t xml:space="preserve"> </w:t>
      </w:r>
      <w:r w:rsidR="00D130A6">
        <w:rPr>
          <w:rFonts w:eastAsia="Calibri"/>
          <w:szCs w:val="22"/>
          <w:lang w:eastAsia="en-US"/>
        </w:rPr>
        <w:tab/>
      </w:r>
      <w:r w:rsidR="00700DF4" w:rsidRPr="00700DF4">
        <w:rPr>
          <w:rFonts w:eastAsia="Calibri"/>
          <w:szCs w:val="22"/>
          <w:lang w:eastAsia="en-US"/>
        </w:rPr>
        <w:t>O termo BPMN (</w:t>
      </w:r>
      <w:r w:rsidR="00700DF4" w:rsidRPr="00700DF4">
        <w:rPr>
          <w:rFonts w:eastAsia="Calibri"/>
          <w:i/>
          <w:iCs/>
          <w:szCs w:val="22"/>
          <w:lang w:eastAsia="en-US"/>
        </w:rPr>
        <w:t xml:space="preserve">Business </w:t>
      </w:r>
      <w:proofErr w:type="spellStart"/>
      <w:r w:rsidR="00700DF4" w:rsidRPr="00700DF4">
        <w:rPr>
          <w:rFonts w:eastAsia="Calibri"/>
          <w:i/>
          <w:iCs/>
          <w:szCs w:val="22"/>
          <w:lang w:eastAsia="en-US"/>
        </w:rPr>
        <w:t>Process</w:t>
      </w:r>
      <w:proofErr w:type="spellEnd"/>
      <w:r w:rsidR="00700DF4" w:rsidRPr="00700DF4">
        <w:rPr>
          <w:rFonts w:eastAsia="Calibri"/>
          <w:i/>
          <w:iCs/>
          <w:szCs w:val="22"/>
          <w:lang w:eastAsia="en-US"/>
        </w:rPr>
        <w:t xml:space="preserve"> Model </w:t>
      </w:r>
      <w:proofErr w:type="spellStart"/>
      <w:r w:rsidR="00700DF4" w:rsidRPr="00700DF4">
        <w:rPr>
          <w:rFonts w:eastAsia="Calibri"/>
          <w:i/>
          <w:iCs/>
          <w:szCs w:val="22"/>
          <w:lang w:eastAsia="en-US"/>
        </w:rPr>
        <w:t>and</w:t>
      </w:r>
      <w:proofErr w:type="spellEnd"/>
      <w:r w:rsidR="00700DF4" w:rsidRPr="00700DF4">
        <w:rPr>
          <w:rFonts w:eastAsia="Calibri"/>
          <w:i/>
          <w:iCs/>
          <w:szCs w:val="22"/>
          <w:lang w:eastAsia="en-US"/>
        </w:rPr>
        <w:t xml:space="preserve"> </w:t>
      </w:r>
      <w:proofErr w:type="spellStart"/>
      <w:r w:rsidR="00700DF4" w:rsidRPr="00700DF4">
        <w:rPr>
          <w:rFonts w:eastAsia="Calibri"/>
          <w:i/>
          <w:iCs/>
          <w:szCs w:val="22"/>
          <w:lang w:eastAsia="en-US"/>
        </w:rPr>
        <w:t>Notation</w:t>
      </w:r>
      <w:proofErr w:type="spellEnd"/>
      <w:r w:rsidR="00700DF4" w:rsidRPr="00700DF4">
        <w:rPr>
          <w:rFonts w:eastAsia="Calibri"/>
          <w:szCs w:val="22"/>
          <w:lang w:eastAsia="en-US"/>
        </w:rPr>
        <w:t>) significa Modelo e Notação de Processos de Negócios e corresponde a uma notação gráfica padronizada que permite representar visualmente as etapas de um processo empresarial. Segundo De Almeida Molina e De Andrade (2024), o BPMN foi desenvolvido para oferecer uma forma estruturada e compreensível de modelar processos, promovendo uma visão unificada entre a área de negócio e a área técnica. Essa notação visa facilitar a comunicação entre diferentes perfis de stakeholders e reduzir ambiguidades no entendimento das operações organizacionais.</w:t>
      </w:r>
    </w:p>
    <w:p w14:paraId="5E01BA37" w14:textId="77777777" w:rsidR="00700DF4" w:rsidRPr="00700DF4" w:rsidRDefault="00700DF4" w:rsidP="00700DF4">
      <w:pPr>
        <w:ind w:firstLine="0"/>
        <w:rPr>
          <w:rFonts w:eastAsia="Calibri"/>
          <w:szCs w:val="22"/>
          <w:lang w:eastAsia="en-US"/>
        </w:rPr>
      </w:pPr>
    </w:p>
    <w:p w14:paraId="0351B7AF" w14:textId="770CFFE7" w:rsidR="00700DF4" w:rsidRPr="00700DF4" w:rsidRDefault="00D130A6" w:rsidP="00700DF4">
      <w:pPr>
        <w:ind w:firstLine="0"/>
        <w:rPr>
          <w:rFonts w:eastAsia="Calibri"/>
          <w:szCs w:val="22"/>
          <w:lang w:eastAsia="en-US"/>
        </w:rPr>
      </w:pPr>
      <w:r>
        <w:rPr>
          <w:rFonts w:eastAsia="Calibri"/>
          <w:szCs w:val="22"/>
          <w:lang w:eastAsia="en-US"/>
        </w:rPr>
        <w:t xml:space="preserve"> </w:t>
      </w:r>
      <w:r>
        <w:rPr>
          <w:rFonts w:eastAsia="Calibri"/>
          <w:szCs w:val="22"/>
          <w:lang w:eastAsia="en-US"/>
        </w:rPr>
        <w:tab/>
      </w:r>
      <w:r>
        <w:rPr>
          <w:rFonts w:eastAsia="Calibri"/>
          <w:szCs w:val="22"/>
          <w:lang w:eastAsia="en-US"/>
        </w:rPr>
        <w:tab/>
      </w:r>
      <w:r w:rsidR="00700DF4" w:rsidRPr="00700DF4">
        <w:rPr>
          <w:rFonts w:eastAsia="Calibri"/>
          <w:szCs w:val="22"/>
          <w:lang w:eastAsia="en-US"/>
        </w:rPr>
        <w:t>O principal objetivo do BPMN é fornecer uma notação inteligível e padronizada para todos os participantes do processo de negócio — desde analistas de processos e desenvolvedores até gestores —, favorecendo o alinhamento entre os diferentes níveis da organização. Conforme destacam De Almeida Molina e De Andrade (2024), o uso do BPMN possibilita mapear não apenas o fluxo ideal de execução de um processo, mas também as exceções e falhas que podem ocorrer, o que o torna uma ferramenta poderosa para o gerenciamento e melhoria contínua de processos.</w:t>
      </w:r>
    </w:p>
    <w:p w14:paraId="71007708" w14:textId="77777777" w:rsidR="00700DF4" w:rsidRPr="00700DF4" w:rsidRDefault="00700DF4" w:rsidP="00700DF4">
      <w:pPr>
        <w:ind w:firstLine="0"/>
        <w:rPr>
          <w:rFonts w:eastAsia="Calibri"/>
          <w:szCs w:val="22"/>
          <w:lang w:eastAsia="en-US"/>
        </w:rPr>
      </w:pPr>
    </w:p>
    <w:p w14:paraId="07C4A7AE" w14:textId="6AD5227E" w:rsidR="00700DF4" w:rsidRDefault="00D130A6" w:rsidP="00700DF4">
      <w:pPr>
        <w:ind w:firstLine="0"/>
        <w:rPr>
          <w:rFonts w:eastAsia="Calibri"/>
          <w:szCs w:val="22"/>
          <w:lang w:eastAsia="en-US"/>
        </w:rPr>
      </w:pPr>
      <w:r>
        <w:rPr>
          <w:rFonts w:eastAsia="Calibri"/>
          <w:szCs w:val="22"/>
          <w:lang w:eastAsia="en-US"/>
        </w:rPr>
        <w:t xml:space="preserve"> </w:t>
      </w:r>
      <w:r>
        <w:rPr>
          <w:rFonts w:eastAsia="Calibri"/>
          <w:szCs w:val="22"/>
          <w:lang w:eastAsia="en-US"/>
        </w:rPr>
        <w:tab/>
      </w:r>
      <w:r>
        <w:rPr>
          <w:rFonts w:eastAsia="Calibri"/>
          <w:szCs w:val="22"/>
          <w:lang w:eastAsia="en-US"/>
        </w:rPr>
        <w:tab/>
      </w:r>
      <w:r w:rsidR="00700DF4" w:rsidRPr="00700DF4">
        <w:rPr>
          <w:rFonts w:eastAsia="Calibri"/>
          <w:szCs w:val="22"/>
          <w:lang w:eastAsia="en-US"/>
        </w:rPr>
        <w:t xml:space="preserve">A adoção do BPMN </w:t>
      </w:r>
      <w:r>
        <w:rPr>
          <w:rFonts w:eastAsia="Calibri"/>
          <w:szCs w:val="22"/>
          <w:lang w:eastAsia="en-US"/>
        </w:rPr>
        <w:t>no</w:t>
      </w:r>
      <w:r w:rsidR="00700DF4" w:rsidRPr="00700DF4">
        <w:rPr>
          <w:rFonts w:eastAsia="Calibri"/>
          <w:szCs w:val="22"/>
          <w:lang w:eastAsia="en-US"/>
        </w:rPr>
        <w:t xml:space="preserve"> projeto tem como fundamento a necessidade de visualizar e compreender claramente as etapas dos processos de negócio, permitindo que as expectativas de todos os envolvidos sejam alinhadas de maneira precisa. Essa abordagem possibilita uma modelagem mais eficiente, ao mesmo tempo em que fornece subsídios para a identificação de gargalos e oportunidades de otimização. Além disso, como apontam De Almeida Molina e De Andrade (2024), a utilização do BPMN favorece a padronização e a transparência, facilitando futuras automações e garantindo que o processo modelado esteja em conformidade com as boas práticas de engenharia de software e gestão organizacional.</w:t>
      </w:r>
    </w:p>
    <w:p w14:paraId="1F8E593E" w14:textId="0E95DAA0" w:rsidR="00A814B0" w:rsidRDefault="00A814B0" w:rsidP="00700DF4">
      <w:pPr>
        <w:ind w:firstLine="0"/>
        <w:rPr>
          <w:rFonts w:eastAsia="Calibri"/>
          <w:szCs w:val="22"/>
          <w:lang w:eastAsia="en-US"/>
        </w:rPr>
      </w:pPr>
    </w:p>
    <w:p w14:paraId="25F0DDA8" w14:textId="53985FE5" w:rsidR="00A814B0" w:rsidRPr="00A814B0" w:rsidRDefault="00A814B0" w:rsidP="00A814B0">
      <w:pPr>
        <w:ind w:firstLine="0"/>
        <w:jc w:val="center"/>
        <w:rPr>
          <w:sz w:val="20"/>
          <w:szCs w:val="24"/>
        </w:rPr>
      </w:pPr>
      <w:r>
        <w:rPr>
          <w:b/>
          <w:sz w:val="20"/>
          <w:szCs w:val="24"/>
        </w:rPr>
        <w:t xml:space="preserve">Imagem </w:t>
      </w:r>
      <w:r w:rsidR="00A20C71">
        <w:rPr>
          <w:b/>
          <w:sz w:val="20"/>
          <w:szCs w:val="24"/>
        </w:rPr>
        <w:t>2</w:t>
      </w:r>
      <w:r>
        <w:rPr>
          <w:b/>
          <w:sz w:val="20"/>
          <w:szCs w:val="24"/>
        </w:rPr>
        <w:t xml:space="preserve"> – </w:t>
      </w:r>
      <w:r>
        <w:rPr>
          <w:sz w:val="20"/>
          <w:szCs w:val="24"/>
        </w:rPr>
        <w:t>BPMN</w:t>
      </w:r>
    </w:p>
    <w:p w14:paraId="128D0B0F" w14:textId="3620AE1E" w:rsidR="00A814B0" w:rsidRDefault="00A814B0" w:rsidP="00700DF4">
      <w:pPr>
        <w:ind w:firstLine="0"/>
        <w:rPr>
          <w:rFonts w:eastAsia="Calibri"/>
          <w:szCs w:val="22"/>
          <w:lang w:eastAsia="en-US"/>
        </w:rPr>
      </w:pPr>
      <w:r>
        <w:rPr>
          <w:rFonts w:eastAsia="Calibri"/>
          <w:noProof/>
          <w:szCs w:val="22"/>
          <w:lang w:eastAsia="en-US"/>
        </w:rPr>
        <w:drawing>
          <wp:inline distT="0" distB="0" distL="0" distR="0" wp14:anchorId="1EC489DF" wp14:editId="51260C65">
            <wp:extent cx="5760085" cy="3131127"/>
            <wp:effectExtent l="57150" t="0" r="50165" b="1079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75607" cy="3139565"/>
                    </a:xfrm>
                    <a:prstGeom prst="rect">
                      <a:avLst/>
                    </a:prstGeom>
                    <a:effectLst>
                      <a:outerShdw blurRad="50800" dist="50800" dir="5400000" algn="ctr" rotWithShape="0">
                        <a:schemeClr val="tx1"/>
                      </a:outerShdw>
                    </a:effectLst>
                  </pic:spPr>
                </pic:pic>
              </a:graphicData>
            </a:graphic>
          </wp:inline>
        </w:drawing>
      </w:r>
    </w:p>
    <w:p w14:paraId="414511B8" w14:textId="77777777" w:rsidR="003A1AC7" w:rsidRDefault="003A1AC7" w:rsidP="00700DF4">
      <w:pPr>
        <w:ind w:firstLine="0"/>
        <w:rPr>
          <w:szCs w:val="24"/>
        </w:rPr>
      </w:pPr>
    </w:p>
    <w:p w14:paraId="4E6FEAD8" w14:textId="4692A9EE" w:rsidR="00690404" w:rsidRDefault="00C97B6B">
      <w:pPr>
        <w:ind w:firstLine="0"/>
        <w:rPr>
          <w:szCs w:val="24"/>
        </w:rPr>
      </w:pPr>
      <w:r>
        <w:rPr>
          <w:szCs w:val="24"/>
        </w:rPr>
        <w:t xml:space="preserve">3.3 Requisitos Funcionais </w:t>
      </w:r>
    </w:p>
    <w:p w14:paraId="038DD7B2" w14:textId="75190907" w:rsidR="00405132" w:rsidRDefault="00D130A6" w:rsidP="00405132">
      <w:pPr>
        <w:pStyle w:val="0-Normal"/>
        <w:ind w:firstLine="709"/>
        <w:rPr>
          <w:b/>
          <w:bCs/>
          <w:color w:val="FF0000"/>
        </w:rPr>
      </w:pPr>
      <w:r>
        <w:t xml:space="preserve"> </w:t>
      </w:r>
      <w:r>
        <w:tab/>
      </w:r>
      <w:r w:rsidR="00405132" w:rsidRPr="317DDD80">
        <w:t>Requisitos funcionais são especificações que descrevem o que um sistema ou software deve realizar para cumprir sua função. Eles definem as funcionalidades e capacidades que o sistema precisa ter para atender às necessidades do usuário ou resolver um problema específico. Esses requisitos geralmente incluem ações que o sistema deve realizar em resposta a entradas, o comportamento esperado em diferentes cenários e as restrições que o sistema deve obedecer.</w:t>
      </w:r>
    </w:p>
    <w:p w14:paraId="5371AA62" w14:textId="310DE52C" w:rsidR="006C13E1" w:rsidRDefault="00D130A6" w:rsidP="007E29C6">
      <w:pPr>
        <w:pStyle w:val="0-Normal"/>
        <w:ind w:firstLine="709"/>
        <w:rPr>
          <w:szCs w:val="24"/>
        </w:rPr>
      </w:pPr>
      <w:r>
        <w:lastRenderedPageBreak/>
        <w:t xml:space="preserve"> </w:t>
      </w:r>
      <w:r>
        <w:tab/>
      </w:r>
      <w:r w:rsidR="00405132" w:rsidRPr="317DDD80">
        <w:t xml:space="preserve">Segundo </w:t>
      </w:r>
      <w:proofErr w:type="spellStart"/>
      <w:r w:rsidR="00405132" w:rsidRPr="317DDD80">
        <w:t>Sommerville</w:t>
      </w:r>
      <w:proofErr w:type="spellEnd"/>
      <w:r w:rsidR="00405132" w:rsidRPr="317DDD80">
        <w:t xml:space="preserve"> (2011), requisitos funcionais devem indicar claramente as funções que o sistema deve oferecer, incluindo detalhes sobre entradas, saídas e operações a serem executadas. </w:t>
      </w:r>
      <w:r w:rsidR="005C76F7">
        <w:t>Os</w:t>
      </w:r>
      <w:r w:rsidR="00405132" w:rsidRPr="317DDD80">
        <w:t xml:space="preserve"> requisitos funcionais são essenciais para garantir que o software atenda às expectativas do cliente, focando na definição clara de como o sistema deve se comportar.</w:t>
      </w:r>
    </w:p>
    <w:p w14:paraId="4EF002D3" w14:textId="77777777" w:rsidR="006C13E1" w:rsidRDefault="006C13E1">
      <w:pPr>
        <w:ind w:firstLine="709"/>
        <w:rPr>
          <w:szCs w:val="24"/>
        </w:rPr>
      </w:pPr>
    </w:p>
    <w:p w14:paraId="72426D1E" w14:textId="2B07BC70" w:rsidR="00690404" w:rsidRDefault="00A20C71">
      <w:pPr>
        <w:ind w:firstLine="0"/>
        <w:jc w:val="center"/>
        <w:rPr>
          <w:sz w:val="20"/>
          <w:szCs w:val="24"/>
        </w:rPr>
      </w:pPr>
      <w:r>
        <w:rPr>
          <w:b/>
          <w:sz w:val="20"/>
          <w:szCs w:val="24"/>
        </w:rPr>
        <w:t>Tabela</w:t>
      </w:r>
      <w:r w:rsidR="00C97B6B">
        <w:rPr>
          <w:b/>
          <w:sz w:val="20"/>
          <w:szCs w:val="24"/>
        </w:rPr>
        <w:t xml:space="preserve"> </w:t>
      </w:r>
      <w:r>
        <w:rPr>
          <w:b/>
          <w:sz w:val="20"/>
          <w:szCs w:val="24"/>
        </w:rPr>
        <w:t>3</w:t>
      </w:r>
      <w:r w:rsidR="00C97B6B">
        <w:rPr>
          <w:b/>
          <w:sz w:val="20"/>
          <w:szCs w:val="24"/>
        </w:rPr>
        <w:t xml:space="preserve"> – </w:t>
      </w:r>
      <w:r w:rsidR="00C97B6B">
        <w:rPr>
          <w:sz w:val="20"/>
          <w:szCs w:val="24"/>
        </w:rPr>
        <w:t>Requisitos Funcionais do sistema</w:t>
      </w:r>
    </w:p>
    <w:tbl>
      <w:tblPr>
        <w:tblW w:w="0" w:type="auto"/>
        <w:tblLayout w:type="fixed"/>
        <w:tblLook w:val="04A0" w:firstRow="1" w:lastRow="0" w:firstColumn="1" w:lastColumn="0" w:noHBand="0" w:noVBand="1"/>
      </w:tblPr>
      <w:tblGrid>
        <w:gridCol w:w="2122"/>
        <w:gridCol w:w="6939"/>
      </w:tblGrid>
      <w:tr w:rsidR="00EE6137" w:rsidRPr="00EE6137" w14:paraId="2B4570E7" w14:textId="77777777" w:rsidTr="005F706F">
        <w:trPr>
          <w:trHeight w:val="288"/>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AB68F7"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RF001</w:t>
            </w:r>
          </w:p>
        </w:tc>
        <w:tc>
          <w:tcPr>
            <w:tcW w:w="6939" w:type="dxa"/>
            <w:tcBorders>
              <w:top w:val="single" w:sz="4" w:space="0" w:color="auto"/>
              <w:left w:val="nil"/>
              <w:bottom w:val="single" w:sz="4" w:space="0" w:color="auto"/>
              <w:right w:val="single" w:sz="4" w:space="0" w:color="auto"/>
            </w:tcBorders>
            <w:shd w:val="clear" w:color="auto" w:fill="auto"/>
            <w:noWrap/>
            <w:vAlign w:val="bottom"/>
            <w:hideMark/>
          </w:tcPr>
          <w:p w14:paraId="75E69DE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Cadastro de Palavras-Chave  </w:t>
            </w:r>
          </w:p>
        </w:tc>
      </w:tr>
      <w:tr w:rsidR="00EE6137" w:rsidRPr="00EE6137" w14:paraId="35696942"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20925A9"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53F692C5"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usuário deve poder cadastrar, listar, editar e excluir palavras-chave para buscar licitações.  </w:t>
            </w:r>
          </w:p>
        </w:tc>
      </w:tr>
      <w:tr w:rsidR="00EE6137" w:rsidRPr="00EE6137" w14:paraId="75B4EA39"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7F7CCB7"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shd w:val="clear" w:color="auto" w:fill="auto"/>
            <w:noWrap/>
            <w:vAlign w:val="bottom"/>
            <w:hideMark/>
          </w:tcPr>
          <w:p w14:paraId="687543B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35A432F7"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88A85D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353E648D" w14:textId="5D9281D9"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w:t>
            </w:r>
            <w:r w:rsidR="005C76F7">
              <w:rPr>
                <w:rFonts w:ascii="Calibri" w:hAnsi="Calibri" w:cs="Calibri"/>
                <w:color w:val="000000"/>
                <w:sz w:val="22"/>
                <w:szCs w:val="22"/>
                <w:lang w:eastAsia="en-US"/>
              </w:rPr>
              <w:t>Palavra</w:t>
            </w:r>
            <w:r w:rsidRPr="00EE6137">
              <w:rPr>
                <w:rFonts w:ascii="Calibri" w:hAnsi="Calibri" w:cs="Calibri"/>
                <w:color w:val="000000"/>
                <w:sz w:val="22"/>
                <w:szCs w:val="22"/>
                <w:lang w:eastAsia="en-US"/>
              </w:rPr>
              <w:t xml:space="preserve">, Data de cadastro, Status (Ativa/Inativa)  </w:t>
            </w:r>
          </w:p>
        </w:tc>
      </w:tr>
      <w:tr w:rsidR="00EE6137" w:rsidRPr="00EE6137" w14:paraId="558DCB06"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743FAF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0600537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r w:rsidRPr="00A34D9D">
              <w:rPr>
                <w:rFonts w:ascii="Calibri" w:hAnsi="Calibri" w:cs="Calibri"/>
                <w:color w:val="000000"/>
                <w:sz w:val="22"/>
                <w:szCs w:val="22"/>
                <w:lang w:eastAsia="en-US"/>
              </w:rPr>
              <w:t>possui</w:t>
            </w:r>
            <w:r w:rsidRPr="00EE6137">
              <w:rPr>
                <w:rFonts w:ascii="Calibri" w:hAnsi="Calibri" w:cs="Calibri"/>
                <w:color w:val="000000"/>
                <w:sz w:val="22"/>
                <w:szCs w:val="22"/>
                <w:lang w:val="en-US" w:eastAsia="en-US"/>
              </w:rPr>
              <w:t xml:space="preserve">  </w:t>
            </w:r>
          </w:p>
        </w:tc>
      </w:tr>
      <w:tr w:rsidR="00EE6137" w:rsidRPr="00EE6137" w14:paraId="779EE74A"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BB28F2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val="en-US" w:eastAsia="en-US"/>
              </w:rPr>
              <w:t> </w:t>
            </w:r>
          </w:p>
        </w:tc>
        <w:tc>
          <w:tcPr>
            <w:tcW w:w="6939" w:type="dxa"/>
            <w:tcBorders>
              <w:top w:val="nil"/>
              <w:left w:val="nil"/>
              <w:bottom w:val="single" w:sz="4" w:space="0" w:color="auto"/>
              <w:right w:val="single" w:sz="4" w:space="0" w:color="auto"/>
            </w:tcBorders>
            <w:shd w:val="clear" w:color="auto" w:fill="auto"/>
            <w:noWrap/>
            <w:vAlign w:val="bottom"/>
            <w:hideMark/>
          </w:tcPr>
          <w:p w14:paraId="4C29B8A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val="en-US" w:eastAsia="en-US"/>
              </w:rPr>
              <w:t> </w:t>
            </w:r>
          </w:p>
        </w:tc>
      </w:tr>
      <w:tr w:rsidR="00EE6137" w:rsidRPr="00EE6137" w14:paraId="1F2E4964"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61BFA4B"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RF002</w:t>
            </w:r>
          </w:p>
        </w:tc>
        <w:tc>
          <w:tcPr>
            <w:tcW w:w="6939" w:type="dxa"/>
            <w:tcBorders>
              <w:top w:val="nil"/>
              <w:left w:val="nil"/>
              <w:bottom w:val="single" w:sz="4" w:space="0" w:color="auto"/>
              <w:right w:val="single" w:sz="4" w:space="0" w:color="auto"/>
            </w:tcBorders>
            <w:shd w:val="clear" w:color="auto" w:fill="auto"/>
            <w:noWrap/>
            <w:vAlign w:val="bottom"/>
            <w:hideMark/>
          </w:tcPr>
          <w:p w14:paraId="1A5DE53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Cadastro de Usuários  </w:t>
            </w:r>
          </w:p>
        </w:tc>
      </w:tr>
      <w:tr w:rsidR="00EE6137" w:rsidRPr="00EE6137" w14:paraId="54DBB478"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DC24AD5"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31BDAE7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administrador deve poder cadastrar, listar, editar e excluir usuários.  </w:t>
            </w:r>
          </w:p>
        </w:tc>
      </w:tr>
      <w:tr w:rsidR="00EE6137" w:rsidRPr="00EE6137" w14:paraId="5062F635"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BA74F3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shd w:val="clear" w:color="auto" w:fill="auto"/>
            <w:noWrap/>
            <w:vAlign w:val="bottom"/>
            <w:hideMark/>
          </w:tcPr>
          <w:p w14:paraId="2C97A35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7A09B2B0"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F8C3DC5"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422AABB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Nome, E-mail (único), Senha, Data de cadastro  </w:t>
            </w:r>
          </w:p>
        </w:tc>
      </w:tr>
      <w:tr w:rsidR="00EE6137" w:rsidRPr="00EE6137" w14:paraId="7B7A228B"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611900C6"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173F891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E-mail deve ser único.  </w:t>
            </w:r>
          </w:p>
        </w:tc>
      </w:tr>
      <w:tr w:rsidR="00EE6137" w:rsidRPr="00EE6137" w14:paraId="60CAABA2"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78C38B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c>
          <w:tcPr>
            <w:tcW w:w="6939" w:type="dxa"/>
            <w:tcBorders>
              <w:top w:val="nil"/>
              <w:left w:val="nil"/>
              <w:bottom w:val="single" w:sz="4" w:space="0" w:color="auto"/>
              <w:right w:val="single" w:sz="4" w:space="0" w:color="auto"/>
            </w:tcBorders>
            <w:shd w:val="clear" w:color="auto" w:fill="auto"/>
            <w:noWrap/>
            <w:vAlign w:val="bottom"/>
            <w:hideMark/>
          </w:tcPr>
          <w:p w14:paraId="7969897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r>
      <w:tr w:rsidR="00EE6137" w:rsidRPr="00EE6137" w14:paraId="3940818D"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A276228"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RF003</w:t>
            </w:r>
          </w:p>
        </w:tc>
        <w:tc>
          <w:tcPr>
            <w:tcW w:w="6939" w:type="dxa"/>
            <w:tcBorders>
              <w:top w:val="nil"/>
              <w:left w:val="nil"/>
              <w:bottom w:val="single" w:sz="4" w:space="0" w:color="auto"/>
              <w:right w:val="single" w:sz="4" w:space="0" w:color="auto"/>
            </w:tcBorders>
            <w:shd w:val="clear" w:color="auto" w:fill="auto"/>
            <w:noWrap/>
            <w:vAlign w:val="bottom"/>
            <w:hideMark/>
          </w:tcPr>
          <w:p w14:paraId="33ED7F7C"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w:t>
            </w:r>
            <w:proofErr w:type="spellStart"/>
            <w:r w:rsidRPr="005C76F7">
              <w:rPr>
                <w:rFonts w:ascii="Calibri" w:hAnsi="Calibri" w:cs="Calibri"/>
                <w:i/>
                <w:iCs/>
                <w:color w:val="000000"/>
                <w:sz w:val="22"/>
                <w:szCs w:val="22"/>
                <w:lang w:eastAsia="en-US"/>
              </w:rPr>
              <w:t>Webscraping</w:t>
            </w:r>
            <w:proofErr w:type="spellEnd"/>
            <w:r w:rsidRPr="00EE6137">
              <w:rPr>
                <w:rFonts w:ascii="Calibri" w:hAnsi="Calibri" w:cs="Calibri"/>
                <w:color w:val="000000"/>
                <w:sz w:val="22"/>
                <w:szCs w:val="22"/>
                <w:lang w:eastAsia="en-US"/>
              </w:rPr>
              <w:t xml:space="preserve"> de Licitações  </w:t>
            </w:r>
          </w:p>
        </w:tc>
      </w:tr>
      <w:tr w:rsidR="00EE6137" w:rsidRPr="00EE6137" w14:paraId="798620E7"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AB6DF5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54A282F0" w14:textId="7E7C767F"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O sistema deve buscar licitações no Diário Oficial do Estado de SP com base nas palavras-chave cadastradas</w:t>
            </w:r>
            <w:r w:rsidR="005C76F7">
              <w:rPr>
                <w:rFonts w:ascii="Calibri" w:hAnsi="Calibri" w:cs="Calibri"/>
                <w:color w:val="000000"/>
                <w:sz w:val="22"/>
                <w:szCs w:val="22"/>
                <w:lang w:eastAsia="en-US"/>
              </w:rPr>
              <w:t xml:space="preserve"> para cada usuário</w:t>
            </w:r>
            <w:r w:rsidRPr="00EE6137">
              <w:rPr>
                <w:rFonts w:ascii="Calibri" w:hAnsi="Calibri" w:cs="Calibri"/>
                <w:color w:val="000000"/>
                <w:sz w:val="22"/>
                <w:szCs w:val="22"/>
                <w:lang w:eastAsia="en-US"/>
              </w:rPr>
              <w:t xml:space="preserve">  </w:t>
            </w:r>
          </w:p>
        </w:tc>
      </w:tr>
      <w:tr w:rsidR="00EE6137" w:rsidRPr="00EE6137" w14:paraId="1C3F25B0"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9A9377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shd w:val="clear" w:color="auto" w:fill="auto"/>
            <w:noWrap/>
            <w:vAlign w:val="bottom"/>
            <w:hideMark/>
          </w:tcPr>
          <w:p w14:paraId="5BC12898"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326FA7C5"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D959BF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2F8C3F93"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Título, Conteúdo, Data da publicação, Palavras-chave relacionadas, Link, Status (Lida/Não lida)  </w:t>
            </w:r>
          </w:p>
        </w:tc>
      </w:tr>
      <w:tr w:rsidR="00EE6137" w:rsidRPr="00EE6137" w14:paraId="657F73C2"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0840158"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6334391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Busca deve ser executada periodicamente, automaticamente ou manualmente pelo administrador.  </w:t>
            </w:r>
          </w:p>
        </w:tc>
      </w:tr>
      <w:tr w:rsidR="00EE6137" w:rsidRPr="00EE6137" w14:paraId="79ADA0E0"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6588D28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c>
          <w:tcPr>
            <w:tcW w:w="6939" w:type="dxa"/>
            <w:tcBorders>
              <w:top w:val="nil"/>
              <w:left w:val="nil"/>
              <w:bottom w:val="single" w:sz="4" w:space="0" w:color="auto"/>
              <w:right w:val="single" w:sz="4" w:space="0" w:color="auto"/>
            </w:tcBorders>
            <w:shd w:val="clear" w:color="auto" w:fill="auto"/>
            <w:noWrap/>
            <w:vAlign w:val="bottom"/>
            <w:hideMark/>
          </w:tcPr>
          <w:p w14:paraId="4D02A62B"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r>
      <w:tr w:rsidR="00EE6137" w:rsidRPr="00EE6137" w14:paraId="213D4EDA"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501A8BD"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RF004</w:t>
            </w:r>
          </w:p>
        </w:tc>
        <w:tc>
          <w:tcPr>
            <w:tcW w:w="6939" w:type="dxa"/>
            <w:tcBorders>
              <w:top w:val="nil"/>
              <w:left w:val="nil"/>
              <w:bottom w:val="single" w:sz="4" w:space="0" w:color="auto"/>
              <w:right w:val="single" w:sz="4" w:space="0" w:color="auto"/>
            </w:tcBorders>
            <w:shd w:val="clear" w:color="auto" w:fill="auto"/>
            <w:noWrap/>
            <w:vAlign w:val="bottom"/>
            <w:hideMark/>
          </w:tcPr>
          <w:p w14:paraId="7BB31BC5"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Lista de Publicações  </w:t>
            </w:r>
          </w:p>
        </w:tc>
      </w:tr>
      <w:tr w:rsidR="00EE6137" w:rsidRPr="00EE6137" w14:paraId="7C6C0B6D"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806C57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46D1DF3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sistema deve listar as publicações encontradas e permitir filtros.  </w:t>
            </w:r>
          </w:p>
        </w:tc>
      </w:tr>
      <w:tr w:rsidR="00EE6137" w:rsidRPr="00EE6137" w14:paraId="4AA21348"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7FF506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shd w:val="clear" w:color="auto" w:fill="auto"/>
            <w:noWrap/>
            <w:vAlign w:val="bottom"/>
            <w:hideMark/>
          </w:tcPr>
          <w:p w14:paraId="78BB75C6"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34556B18"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CA8FC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63FB2208"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Título, Data da publicação, Status (Lida/Não lida)  </w:t>
            </w:r>
          </w:p>
        </w:tc>
      </w:tr>
      <w:tr w:rsidR="00EE6137" w:rsidRPr="00EE6137" w14:paraId="76D4A117"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BFA378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5932397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Filtragem por Data, Palavras-chave e Status.  </w:t>
            </w:r>
          </w:p>
        </w:tc>
      </w:tr>
      <w:tr w:rsidR="00EE6137" w:rsidRPr="00EE6137" w14:paraId="2396A9BB"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634D508"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c>
          <w:tcPr>
            <w:tcW w:w="6939" w:type="dxa"/>
            <w:tcBorders>
              <w:top w:val="nil"/>
              <w:left w:val="nil"/>
              <w:bottom w:val="single" w:sz="4" w:space="0" w:color="auto"/>
              <w:right w:val="single" w:sz="4" w:space="0" w:color="auto"/>
            </w:tcBorders>
            <w:shd w:val="clear" w:color="auto" w:fill="auto"/>
            <w:noWrap/>
            <w:vAlign w:val="bottom"/>
            <w:hideMark/>
          </w:tcPr>
          <w:p w14:paraId="43DD807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r>
      <w:tr w:rsidR="00EE6137" w:rsidRPr="00EE6137" w14:paraId="17B512E2"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65FA2381"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RF005</w:t>
            </w:r>
          </w:p>
        </w:tc>
        <w:tc>
          <w:tcPr>
            <w:tcW w:w="6939" w:type="dxa"/>
            <w:tcBorders>
              <w:top w:val="nil"/>
              <w:left w:val="nil"/>
              <w:bottom w:val="single" w:sz="4" w:space="0" w:color="auto"/>
              <w:right w:val="single" w:sz="4" w:space="0" w:color="auto"/>
            </w:tcBorders>
            <w:shd w:val="clear" w:color="auto" w:fill="auto"/>
            <w:noWrap/>
            <w:vAlign w:val="bottom"/>
            <w:hideMark/>
          </w:tcPr>
          <w:p w14:paraId="4830EB06"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val="en-US" w:eastAsia="en-US"/>
              </w:rPr>
              <w:t xml:space="preserve">Nome do </w:t>
            </w:r>
            <w:proofErr w:type="spellStart"/>
            <w:r w:rsidRPr="00EE6137">
              <w:rPr>
                <w:rFonts w:ascii="Calibri" w:hAnsi="Calibri" w:cs="Calibri"/>
                <w:color w:val="000000"/>
                <w:sz w:val="22"/>
                <w:szCs w:val="22"/>
                <w:lang w:val="en-US" w:eastAsia="en-US"/>
              </w:rPr>
              <w:t>Requisito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Favoritos</w:t>
            </w:r>
            <w:proofErr w:type="spellEnd"/>
            <w:r w:rsidRPr="00EE6137">
              <w:rPr>
                <w:rFonts w:ascii="Calibri" w:hAnsi="Calibri" w:cs="Calibri"/>
                <w:color w:val="000000"/>
                <w:sz w:val="22"/>
                <w:szCs w:val="22"/>
                <w:lang w:val="en-US" w:eastAsia="en-US"/>
              </w:rPr>
              <w:t xml:space="preserve">  </w:t>
            </w:r>
          </w:p>
        </w:tc>
      </w:tr>
      <w:tr w:rsidR="00EE6137" w:rsidRPr="00EE6137" w14:paraId="03C6FDDB"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8A2297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201C968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Usuários devem poder marcar publicações como favoritas e visualizar uma lista separada.  </w:t>
            </w:r>
          </w:p>
        </w:tc>
      </w:tr>
      <w:tr w:rsidR="00EE6137" w:rsidRPr="00EE6137" w14:paraId="5C2E86B6"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4055B0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shd w:val="clear" w:color="auto" w:fill="auto"/>
            <w:noWrap/>
            <w:vAlign w:val="bottom"/>
            <w:hideMark/>
          </w:tcPr>
          <w:p w14:paraId="5C8101C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Importante</w:t>
            </w:r>
            <w:proofErr w:type="spellEnd"/>
            <w:r w:rsidRPr="00EE6137">
              <w:rPr>
                <w:rFonts w:ascii="Calibri" w:hAnsi="Calibri" w:cs="Calibri"/>
                <w:color w:val="000000"/>
                <w:sz w:val="22"/>
                <w:szCs w:val="22"/>
                <w:lang w:val="en-US" w:eastAsia="en-US"/>
              </w:rPr>
              <w:t xml:space="preserve">  </w:t>
            </w:r>
          </w:p>
        </w:tc>
      </w:tr>
      <w:tr w:rsidR="00EE6137" w:rsidRPr="00EE6137" w14:paraId="50D90D2D"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FF2D645"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22131353"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Usuário, Publicação marcada como favorita  </w:t>
            </w:r>
          </w:p>
        </w:tc>
      </w:tr>
      <w:tr w:rsidR="00EE6137" w:rsidRPr="00EE6137" w14:paraId="398DDFA4"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1DB4FC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458FD29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Possibilidade de adicionar e remover favoritos.  </w:t>
            </w:r>
          </w:p>
        </w:tc>
      </w:tr>
      <w:tr w:rsidR="00EE6137" w:rsidRPr="00EE6137" w14:paraId="140E6739"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2C95DB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c>
          <w:tcPr>
            <w:tcW w:w="6939" w:type="dxa"/>
            <w:tcBorders>
              <w:top w:val="nil"/>
              <w:left w:val="nil"/>
              <w:bottom w:val="single" w:sz="4" w:space="0" w:color="auto"/>
              <w:right w:val="single" w:sz="4" w:space="0" w:color="auto"/>
            </w:tcBorders>
            <w:shd w:val="clear" w:color="auto" w:fill="auto"/>
            <w:noWrap/>
            <w:vAlign w:val="bottom"/>
            <w:hideMark/>
          </w:tcPr>
          <w:p w14:paraId="521BEAE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r>
      <w:tr w:rsidR="00EE6137" w:rsidRPr="00EE6137" w14:paraId="10444575"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79AB301"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RF006</w:t>
            </w:r>
          </w:p>
        </w:tc>
        <w:tc>
          <w:tcPr>
            <w:tcW w:w="6939" w:type="dxa"/>
            <w:tcBorders>
              <w:top w:val="nil"/>
              <w:left w:val="nil"/>
              <w:bottom w:val="single" w:sz="4" w:space="0" w:color="auto"/>
              <w:right w:val="single" w:sz="4" w:space="0" w:color="auto"/>
            </w:tcBorders>
            <w:shd w:val="clear" w:color="auto" w:fill="auto"/>
            <w:noWrap/>
            <w:vAlign w:val="bottom"/>
            <w:hideMark/>
          </w:tcPr>
          <w:p w14:paraId="54D1D0C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Publicações Lidas  </w:t>
            </w:r>
          </w:p>
        </w:tc>
      </w:tr>
      <w:tr w:rsidR="00EE6137" w:rsidRPr="00EE6137" w14:paraId="750F5642"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6294C15"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19588C69"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Usuários devem poder marcar publicações como lidas e destacar essas publicações na lista.  </w:t>
            </w:r>
          </w:p>
        </w:tc>
      </w:tr>
      <w:tr w:rsidR="00EE6137" w:rsidRPr="00EE6137" w14:paraId="2EEF6A80"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686D121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lastRenderedPageBreak/>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shd w:val="clear" w:color="auto" w:fill="auto"/>
            <w:noWrap/>
            <w:vAlign w:val="bottom"/>
            <w:hideMark/>
          </w:tcPr>
          <w:p w14:paraId="3B5B0C3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Importante</w:t>
            </w:r>
            <w:proofErr w:type="spellEnd"/>
            <w:r w:rsidRPr="00EE6137">
              <w:rPr>
                <w:rFonts w:ascii="Calibri" w:hAnsi="Calibri" w:cs="Calibri"/>
                <w:color w:val="000000"/>
                <w:sz w:val="22"/>
                <w:szCs w:val="22"/>
                <w:lang w:val="en-US" w:eastAsia="en-US"/>
              </w:rPr>
              <w:t xml:space="preserve">  </w:t>
            </w:r>
          </w:p>
        </w:tc>
      </w:tr>
      <w:tr w:rsidR="00EE6137" w:rsidRPr="00EE6137" w14:paraId="4AE030B5"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1D57AE8"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65D8D7EB"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Usuário, Publicação marcada como lida  </w:t>
            </w:r>
          </w:p>
        </w:tc>
      </w:tr>
      <w:tr w:rsidR="00EE6137" w:rsidRPr="00EE6137" w14:paraId="2D7D14D3"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5B95D88"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0345F2B7"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Possibilidade de filtrar por publicações lidas/não lidas.  </w:t>
            </w:r>
          </w:p>
        </w:tc>
      </w:tr>
      <w:tr w:rsidR="00EE6137" w:rsidRPr="00EE6137" w14:paraId="7C00BB14"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2949AE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c>
          <w:tcPr>
            <w:tcW w:w="6939" w:type="dxa"/>
            <w:tcBorders>
              <w:top w:val="nil"/>
              <w:left w:val="nil"/>
              <w:bottom w:val="single" w:sz="4" w:space="0" w:color="auto"/>
              <w:right w:val="single" w:sz="4" w:space="0" w:color="auto"/>
            </w:tcBorders>
            <w:shd w:val="clear" w:color="auto" w:fill="auto"/>
            <w:noWrap/>
            <w:vAlign w:val="bottom"/>
            <w:hideMark/>
          </w:tcPr>
          <w:p w14:paraId="0A08506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w:t>
            </w:r>
          </w:p>
        </w:tc>
      </w:tr>
      <w:tr w:rsidR="00EE6137" w:rsidRPr="00EE6137" w14:paraId="470F0DB8"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315FBA8"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RF007</w:t>
            </w:r>
          </w:p>
        </w:tc>
        <w:tc>
          <w:tcPr>
            <w:tcW w:w="6939" w:type="dxa"/>
            <w:tcBorders>
              <w:top w:val="nil"/>
              <w:left w:val="nil"/>
              <w:bottom w:val="single" w:sz="4" w:space="0" w:color="auto"/>
              <w:right w:val="single" w:sz="4" w:space="0" w:color="auto"/>
            </w:tcBorders>
            <w:shd w:val="clear" w:color="auto" w:fill="auto"/>
            <w:noWrap/>
            <w:vAlign w:val="bottom"/>
            <w:hideMark/>
          </w:tcPr>
          <w:p w14:paraId="3D642C9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Interface de Administração  </w:t>
            </w:r>
          </w:p>
        </w:tc>
      </w:tr>
      <w:tr w:rsidR="00EE6137" w:rsidRPr="00EE6137" w14:paraId="6E48B100"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78E3186"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150EA7D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administrador deve ter acesso a uma interface para gerenciar palavras-chave, usuários e executar o </w:t>
            </w:r>
            <w:proofErr w:type="spellStart"/>
            <w:r w:rsidRPr="005C76F7">
              <w:rPr>
                <w:rFonts w:ascii="Calibri" w:hAnsi="Calibri" w:cs="Calibri"/>
                <w:i/>
                <w:iCs/>
                <w:color w:val="000000"/>
                <w:sz w:val="22"/>
                <w:szCs w:val="22"/>
                <w:lang w:eastAsia="en-US"/>
              </w:rPr>
              <w:t>scraping</w:t>
            </w:r>
            <w:proofErr w:type="spellEnd"/>
            <w:r w:rsidRPr="00EE6137">
              <w:rPr>
                <w:rFonts w:ascii="Calibri" w:hAnsi="Calibri" w:cs="Calibri"/>
                <w:color w:val="000000"/>
                <w:sz w:val="22"/>
                <w:szCs w:val="22"/>
                <w:lang w:eastAsia="en-US"/>
              </w:rPr>
              <w:t xml:space="preserve">.  </w:t>
            </w:r>
          </w:p>
        </w:tc>
      </w:tr>
      <w:tr w:rsidR="00EE6137" w:rsidRPr="00EE6137" w14:paraId="1AB6670E"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5BB300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shd w:val="clear" w:color="auto" w:fill="auto"/>
            <w:noWrap/>
            <w:vAlign w:val="bottom"/>
            <w:hideMark/>
          </w:tcPr>
          <w:p w14:paraId="292F6806"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22F6F27C" w14:textId="77777777" w:rsidTr="005F706F">
        <w:trPr>
          <w:trHeight w:val="288"/>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629C326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1D4609E9"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Ações de gerenciamento para palavras-chave e usuários, botão para execução do </w:t>
            </w:r>
            <w:proofErr w:type="spellStart"/>
            <w:r w:rsidRPr="005C76F7">
              <w:rPr>
                <w:rFonts w:ascii="Calibri" w:hAnsi="Calibri" w:cs="Calibri"/>
                <w:i/>
                <w:iCs/>
                <w:color w:val="000000"/>
                <w:sz w:val="22"/>
                <w:szCs w:val="22"/>
                <w:lang w:eastAsia="en-US"/>
              </w:rPr>
              <w:t>scraping</w:t>
            </w:r>
            <w:proofErr w:type="spellEnd"/>
            <w:r w:rsidRPr="00EE6137">
              <w:rPr>
                <w:rFonts w:ascii="Calibri" w:hAnsi="Calibri" w:cs="Calibri"/>
                <w:color w:val="000000"/>
                <w:sz w:val="22"/>
                <w:szCs w:val="22"/>
                <w:lang w:eastAsia="en-US"/>
              </w:rPr>
              <w:t xml:space="preserve">  </w:t>
            </w:r>
          </w:p>
        </w:tc>
      </w:tr>
      <w:tr w:rsidR="00EE6137" w:rsidRPr="00EE6137" w14:paraId="31191CEC" w14:textId="77777777" w:rsidTr="005F706F">
        <w:trPr>
          <w:trHeight w:val="54"/>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6C1336B"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shd w:val="clear" w:color="auto" w:fill="auto"/>
            <w:noWrap/>
            <w:vAlign w:val="bottom"/>
            <w:hideMark/>
          </w:tcPr>
          <w:p w14:paraId="6CDE8ECC"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bl>
    <w:p w14:paraId="03D829FC" w14:textId="77777777" w:rsidR="00EE6137" w:rsidRDefault="00EE6137">
      <w:pPr>
        <w:ind w:firstLine="0"/>
        <w:jc w:val="center"/>
        <w:rPr>
          <w:b/>
          <w:sz w:val="20"/>
          <w:szCs w:val="24"/>
        </w:rPr>
      </w:pPr>
    </w:p>
    <w:p w14:paraId="0842C756" w14:textId="77777777" w:rsidR="00690404" w:rsidRDefault="00690404">
      <w:pPr>
        <w:ind w:firstLine="709"/>
        <w:rPr>
          <w:szCs w:val="24"/>
        </w:rPr>
      </w:pPr>
    </w:p>
    <w:p w14:paraId="04E5DE93" w14:textId="3FF42638" w:rsidR="00690404" w:rsidRDefault="00C97B6B">
      <w:pPr>
        <w:ind w:firstLine="0"/>
        <w:rPr>
          <w:szCs w:val="24"/>
        </w:rPr>
      </w:pPr>
      <w:r>
        <w:rPr>
          <w:szCs w:val="24"/>
        </w:rPr>
        <w:t>3.4 Requisitos Não Funcionais</w:t>
      </w:r>
    </w:p>
    <w:p w14:paraId="7BD28C5D" w14:textId="3F62F921" w:rsidR="00405132" w:rsidRDefault="00D130A6" w:rsidP="00405132">
      <w:pPr>
        <w:pStyle w:val="0-Normal"/>
        <w:ind w:firstLine="709"/>
      </w:pPr>
      <w:r>
        <w:t xml:space="preserve"> </w:t>
      </w:r>
      <w:r>
        <w:tab/>
      </w:r>
      <w:r w:rsidR="00405132" w:rsidRPr="317DDD80">
        <w:t xml:space="preserve">Requisitos não funcionais são especificações que definem critérios para avaliar o funcionamento de um sistema, concentrando-se em </w:t>
      </w:r>
      <w:r w:rsidR="00405132" w:rsidRPr="317DDD80">
        <w:rPr>
          <w:i/>
          <w:iCs/>
        </w:rPr>
        <w:t>como</w:t>
      </w:r>
      <w:r w:rsidR="00405132" w:rsidRPr="317DDD80">
        <w:t xml:space="preserve"> ele deve operar, em vez de </w:t>
      </w:r>
      <w:r w:rsidR="00405132" w:rsidRPr="317DDD80">
        <w:rPr>
          <w:i/>
          <w:iCs/>
        </w:rPr>
        <w:t>o que</w:t>
      </w:r>
      <w:r w:rsidR="00405132" w:rsidRPr="317DDD80">
        <w:t xml:space="preserve"> ele deve fazer. Esses requisitos abrangem atributos de qualidade, como desempenho, segurança, usabilidade, confiabilidade e escalabilidade, que influenciam diretamente a experiência do usuário e a eficiência do sistema.</w:t>
      </w:r>
    </w:p>
    <w:p w14:paraId="575FD115" w14:textId="1DA8BEA9" w:rsidR="00405132" w:rsidRDefault="00D130A6" w:rsidP="00405132">
      <w:pPr>
        <w:pStyle w:val="0-Normal"/>
        <w:ind w:firstLine="709"/>
      </w:pPr>
      <w:r>
        <w:t xml:space="preserve"> </w:t>
      </w:r>
      <w:r>
        <w:tab/>
      </w:r>
      <w:r w:rsidR="00405132" w:rsidRPr="317DDD80">
        <w:t xml:space="preserve">De acordo com o artigo "Requisitos Funcionais e Não Funcionais: o que são e qual é a diferença?", publicado pela </w:t>
      </w:r>
      <w:proofErr w:type="spellStart"/>
      <w:r w:rsidR="00405132" w:rsidRPr="317DDD80">
        <w:t>Domatech</w:t>
      </w:r>
      <w:proofErr w:type="spellEnd"/>
      <w:r w:rsidR="00405132" w:rsidRPr="317DDD80">
        <w:t xml:space="preserve">, os requisitos não funcionais estabelecem os critérios que medem o desempenho e a operação de um sistema. Eles não determinam o que o sistema deve fazer, mas especificam como ele deve se comportar em aspectos como desempenho, segurança e escalabilidade do software. </w:t>
      </w:r>
    </w:p>
    <w:p w14:paraId="11E4F1DE" w14:textId="1AA962D1" w:rsidR="00405132" w:rsidRPr="006C00E1" w:rsidRDefault="00D130A6" w:rsidP="00405132">
      <w:pPr>
        <w:pStyle w:val="0-Normal"/>
        <w:ind w:firstLine="709"/>
        <w:rPr>
          <w:rFonts w:eastAsia="Times New Roman"/>
          <w:szCs w:val="20"/>
        </w:rPr>
      </w:pPr>
      <w:r>
        <w:t xml:space="preserve"> </w:t>
      </w:r>
      <w:r>
        <w:tab/>
      </w:r>
      <w:r w:rsidR="00405132" w:rsidRPr="317DDD80">
        <w:t xml:space="preserve">Além disso, a engenharia de requisitos define os requisitos não funcionais, ou requisitos de qualidade, como sendo os requisitos que especificam critérios que podem ser usados para descrever o funcionamento de um sistema, e não os comportamentos específicos. </w:t>
      </w:r>
    </w:p>
    <w:p w14:paraId="171F7FF5" w14:textId="346AACF6" w:rsidR="00405132" w:rsidRDefault="00D130A6" w:rsidP="00405132">
      <w:pPr>
        <w:pStyle w:val="0-Normal"/>
        <w:ind w:firstLine="709"/>
        <w:rPr>
          <w:rFonts w:eastAsia="Arial" w:cs="Arial"/>
          <w:szCs w:val="24"/>
        </w:rPr>
      </w:pPr>
      <w:r>
        <w:t xml:space="preserve"> </w:t>
      </w:r>
      <w:r>
        <w:tab/>
      </w:r>
      <w:r w:rsidR="00405132" w:rsidRPr="317DDD80">
        <w:t>Essas definições enfatizam que os requisitos não funcionais são fundamentais para garantir a qualidade e a eficiência de um sistema, estabelecendo padrões e restrições que orientam seu desenvolvimento e operação.</w:t>
      </w:r>
    </w:p>
    <w:p w14:paraId="08F15601" w14:textId="287B98BA" w:rsidR="00690404" w:rsidRDefault="00690404">
      <w:pPr>
        <w:ind w:firstLine="709"/>
        <w:rPr>
          <w:szCs w:val="24"/>
        </w:rPr>
      </w:pPr>
    </w:p>
    <w:p w14:paraId="289EEB0B" w14:textId="73ABC5CE" w:rsidR="00801AFF" w:rsidRDefault="00801AFF">
      <w:pPr>
        <w:ind w:firstLine="709"/>
        <w:rPr>
          <w:szCs w:val="24"/>
        </w:rPr>
      </w:pPr>
    </w:p>
    <w:p w14:paraId="1FD0749C" w14:textId="77777777" w:rsidR="00801AFF" w:rsidRDefault="00801AFF">
      <w:pPr>
        <w:ind w:firstLine="709"/>
        <w:rPr>
          <w:szCs w:val="24"/>
        </w:rPr>
      </w:pPr>
    </w:p>
    <w:p w14:paraId="2D7D09C1" w14:textId="5496960D" w:rsidR="00690404" w:rsidRDefault="005F706F" w:rsidP="005F706F">
      <w:pPr>
        <w:tabs>
          <w:tab w:val="left" w:pos="578"/>
          <w:tab w:val="center" w:pos="4535"/>
        </w:tabs>
        <w:ind w:firstLine="0"/>
        <w:jc w:val="left"/>
        <w:rPr>
          <w:sz w:val="20"/>
          <w:szCs w:val="24"/>
        </w:rPr>
      </w:pPr>
      <w:r>
        <w:rPr>
          <w:b/>
          <w:sz w:val="20"/>
          <w:szCs w:val="24"/>
        </w:rPr>
        <w:tab/>
      </w:r>
      <w:r>
        <w:rPr>
          <w:b/>
          <w:sz w:val="20"/>
          <w:szCs w:val="24"/>
        </w:rPr>
        <w:tab/>
      </w:r>
      <w:r w:rsidR="00A20C71">
        <w:rPr>
          <w:b/>
          <w:sz w:val="20"/>
          <w:szCs w:val="24"/>
        </w:rPr>
        <w:t>Tabela</w:t>
      </w:r>
      <w:r w:rsidR="00C97B6B">
        <w:rPr>
          <w:b/>
          <w:sz w:val="20"/>
          <w:szCs w:val="24"/>
        </w:rPr>
        <w:t xml:space="preserve"> </w:t>
      </w:r>
      <w:r w:rsidR="00A20C71">
        <w:rPr>
          <w:b/>
          <w:sz w:val="20"/>
          <w:szCs w:val="24"/>
        </w:rPr>
        <w:t>4</w:t>
      </w:r>
      <w:r w:rsidR="00C97B6B">
        <w:rPr>
          <w:sz w:val="20"/>
          <w:szCs w:val="24"/>
        </w:rPr>
        <w:t xml:space="preserve"> – Requisitos Não Funcionais do sistema</w:t>
      </w:r>
    </w:p>
    <w:tbl>
      <w:tblPr>
        <w:tblW w:w="5000" w:type="pct"/>
        <w:tblLayout w:type="fixed"/>
        <w:tblLook w:val="04A0" w:firstRow="1" w:lastRow="0" w:firstColumn="1" w:lastColumn="0" w:noHBand="0" w:noVBand="1"/>
      </w:tblPr>
      <w:tblGrid>
        <w:gridCol w:w="2831"/>
        <w:gridCol w:w="6230"/>
      </w:tblGrid>
      <w:tr w:rsidR="00EE6137" w:rsidRPr="00EE6137" w14:paraId="41F2BA4A" w14:textId="77777777" w:rsidTr="005F706F">
        <w:trPr>
          <w:trHeight w:val="288"/>
        </w:trPr>
        <w:tc>
          <w:tcPr>
            <w:tcW w:w="156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8F7E86"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RNF001</w:t>
            </w:r>
          </w:p>
        </w:tc>
        <w:tc>
          <w:tcPr>
            <w:tcW w:w="3438" w:type="pct"/>
            <w:tcBorders>
              <w:top w:val="single" w:sz="4" w:space="0" w:color="auto"/>
              <w:left w:val="nil"/>
              <w:bottom w:val="single" w:sz="4" w:space="0" w:color="auto"/>
              <w:right w:val="single" w:sz="4" w:space="0" w:color="auto"/>
            </w:tcBorders>
            <w:shd w:val="clear" w:color="auto" w:fill="auto"/>
            <w:noWrap/>
            <w:vAlign w:val="bottom"/>
            <w:hideMark/>
          </w:tcPr>
          <w:p w14:paraId="64F5BA23"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Tecnologias Utilizadas  </w:t>
            </w:r>
          </w:p>
        </w:tc>
      </w:tr>
      <w:tr w:rsidR="00EE6137" w:rsidRPr="00371064" w14:paraId="24CD4AF5"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17E1801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2B511BCA" w14:textId="49BCDA78" w:rsidR="005F706F"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sistema deve ser desenvolvido utilizando </w:t>
            </w:r>
            <w:proofErr w:type="spellStart"/>
            <w:r w:rsidRPr="00493930">
              <w:rPr>
                <w:rFonts w:ascii="Calibri" w:hAnsi="Calibri" w:cs="Calibri"/>
                <w:color w:val="000000"/>
                <w:sz w:val="22"/>
                <w:szCs w:val="22"/>
                <w:lang w:eastAsia="en-US"/>
              </w:rPr>
              <w:t>Javascript</w:t>
            </w:r>
            <w:proofErr w:type="spellEnd"/>
            <w:r w:rsidRPr="00EE6137">
              <w:rPr>
                <w:rFonts w:ascii="Calibri" w:hAnsi="Calibri" w:cs="Calibri"/>
                <w:color w:val="000000"/>
                <w:sz w:val="22"/>
                <w:szCs w:val="22"/>
                <w:lang w:eastAsia="en-US"/>
              </w:rPr>
              <w:t xml:space="preserve">, </w:t>
            </w:r>
            <w:r w:rsidR="00371064">
              <w:rPr>
                <w:rFonts w:ascii="Calibri" w:hAnsi="Calibri" w:cs="Calibri"/>
                <w:color w:val="000000"/>
                <w:sz w:val="22"/>
                <w:szCs w:val="22"/>
                <w:lang w:eastAsia="en-US"/>
              </w:rPr>
              <w:t>Python</w:t>
            </w:r>
            <w:r w:rsidRPr="00EE6137">
              <w:rPr>
                <w:rFonts w:ascii="Calibri" w:hAnsi="Calibri" w:cs="Calibri"/>
                <w:color w:val="000000"/>
                <w:sz w:val="22"/>
                <w:szCs w:val="22"/>
                <w:lang w:eastAsia="en-US"/>
              </w:rPr>
              <w:t xml:space="preserve">, </w:t>
            </w:r>
            <w:proofErr w:type="spellStart"/>
            <w:r w:rsidR="00371064">
              <w:rPr>
                <w:rFonts w:ascii="Calibri" w:hAnsi="Calibri" w:cs="Calibri"/>
                <w:color w:val="000000"/>
                <w:sz w:val="22"/>
                <w:szCs w:val="22"/>
                <w:lang w:eastAsia="en-US"/>
              </w:rPr>
              <w:t>Flask</w:t>
            </w:r>
            <w:proofErr w:type="spellEnd"/>
            <w:r w:rsidRPr="00EE6137">
              <w:rPr>
                <w:rFonts w:ascii="Calibri" w:hAnsi="Calibri" w:cs="Calibri"/>
                <w:color w:val="000000"/>
                <w:sz w:val="22"/>
                <w:szCs w:val="22"/>
                <w:lang w:eastAsia="en-US"/>
              </w:rPr>
              <w:t xml:space="preserve">, </w:t>
            </w:r>
          </w:p>
          <w:p w14:paraId="40FC2968" w14:textId="77B0F812" w:rsidR="00EE6137" w:rsidRPr="00752DF3" w:rsidRDefault="00371064" w:rsidP="00EE6137">
            <w:pPr>
              <w:suppressAutoHyphens w:val="0"/>
              <w:spacing w:line="240" w:lineRule="auto"/>
              <w:ind w:firstLine="0"/>
              <w:jc w:val="left"/>
              <w:rPr>
                <w:rFonts w:ascii="Calibri" w:hAnsi="Calibri" w:cs="Calibri"/>
                <w:color w:val="000000"/>
                <w:sz w:val="22"/>
                <w:szCs w:val="22"/>
                <w:lang w:val="en-US" w:eastAsia="en-US"/>
              </w:rPr>
            </w:pPr>
            <w:r w:rsidRPr="00371064">
              <w:rPr>
                <w:rFonts w:ascii="Calibri" w:hAnsi="Calibri" w:cs="Calibri"/>
                <w:i/>
                <w:iCs/>
                <w:color w:val="000000"/>
                <w:sz w:val="22"/>
                <w:szCs w:val="22"/>
                <w:lang w:val="en-US" w:eastAsia="en-US"/>
              </w:rPr>
              <w:lastRenderedPageBreak/>
              <w:t>Selenium</w:t>
            </w:r>
            <w:r w:rsidR="00EE6137" w:rsidRPr="00752DF3">
              <w:rPr>
                <w:rFonts w:ascii="Calibri" w:hAnsi="Calibri" w:cs="Calibri"/>
                <w:color w:val="000000"/>
                <w:sz w:val="22"/>
                <w:szCs w:val="22"/>
                <w:lang w:val="en-US" w:eastAsia="en-US"/>
              </w:rPr>
              <w:t xml:space="preserve">, </w:t>
            </w:r>
            <w:r w:rsidRPr="00371064">
              <w:rPr>
                <w:rFonts w:ascii="Calibri" w:hAnsi="Calibri" w:cs="Calibri"/>
                <w:color w:val="000000"/>
                <w:sz w:val="22"/>
                <w:szCs w:val="22"/>
                <w:lang w:val="en-US" w:eastAsia="en-US"/>
              </w:rPr>
              <w:t>PostgreSQL</w:t>
            </w:r>
            <w:r>
              <w:rPr>
                <w:rFonts w:ascii="Calibri" w:hAnsi="Calibri" w:cs="Calibri"/>
                <w:color w:val="000000"/>
                <w:sz w:val="22"/>
                <w:szCs w:val="22"/>
                <w:lang w:val="en-US" w:eastAsia="en-US"/>
              </w:rPr>
              <w:t xml:space="preserve"> </w:t>
            </w:r>
            <w:r w:rsidR="00EE6137" w:rsidRPr="00752DF3">
              <w:rPr>
                <w:rFonts w:ascii="Calibri" w:hAnsi="Calibri" w:cs="Calibri"/>
                <w:color w:val="000000"/>
                <w:sz w:val="22"/>
                <w:szCs w:val="22"/>
                <w:lang w:val="en-US" w:eastAsia="en-US"/>
              </w:rPr>
              <w:t xml:space="preserve">e um </w:t>
            </w:r>
            <w:r w:rsidR="00EE6137" w:rsidRPr="00752DF3">
              <w:rPr>
                <w:rFonts w:ascii="Calibri" w:hAnsi="Calibri" w:cs="Calibri"/>
                <w:i/>
                <w:iCs/>
                <w:color w:val="000000"/>
                <w:sz w:val="22"/>
                <w:szCs w:val="22"/>
                <w:lang w:val="en-US" w:eastAsia="en-US"/>
              </w:rPr>
              <w:t>front</w:t>
            </w:r>
            <w:r w:rsidR="00752DF3" w:rsidRPr="00752DF3">
              <w:rPr>
                <w:rFonts w:ascii="Calibri" w:hAnsi="Calibri" w:cs="Calibri"/>
                <w:i/>
                <w:iCs/>
                <w:color w:val="000000"/>
                <w:sz w:val="22"/>
                <w:szCs w:val="22"/>
                <w:lang w:val="en-US" w:eastAsia="en-US"/>
              </w:rPr>
              <w:t>-</w:t>
            </w:r>
            <w:r w:rsidR="00EE6137" w:rsidRPr="00752DF3">
              <w:rPr>
                <w:rFonts w:ascii="Calibri" w:hAnsi="Calibri" w:cs="Calibri"/>
                <w:i/>
                <w:iCs/>
                <w:color w:val="000000"/>
                <w:sz w:val="22"/>
                <w:szCs w:val="22"/>
                <w:lang w:val="en-US" w:eastAsia="en-US"/>
              </w:rPr>
              <w:t>end</w:t>
            </w:r>
            <w:r w:rsidR="00EE6137" w:rsidRPr="00752DF3">
              <w:rPr>
                <w:rFonts w:ascii="Calibri" w:hAnsi="Calibri" w:cs="Calibri"/>
                <w:color w:val="000000"/>
                <w:sz w:val="22"/>
                <w:szCs w:val="22"/>
                <w:lang w:val="en-US" w:eastAsia="en-US"/>
              </w:rPr>
              <w:t xml:space="preserve"> simples.  </w:t>
            </w:r>
          </w:p>
        </w:tc>
      </w:tr>
      <w:tr w:rsidR="00EE6137" w:rsidRPr="00EE6137" w14:paraId="01E4B08E"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72C15A1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lastRenderedPageBreak/>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3438" w:type="pct"/>
            <w:tcBorders>
              <w:top w:val="nil"/>
              <w:left w:val="nil"/>
              <w:bottom w:val="single" w:sz="4" w:space="0" w:color="auto"/>
              <w:right w:val="single" w:sz="4" w:space="0" w:color="auto"/>
            </w:tcBorders>
            <w:shd w:val="clear" w:color="auto" w:fill="auto"/>
            <w:noWrap/>
            <w:vAlign w:val="bottom"/>
            <w:hideMark/>
          </w:tcPr>
          <w:p w14:paraId="7EAB04D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2C0E28BE"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3D55D6FB"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21253926" w14:textId="2427BCCC" w:rsidR="00EE6137" w:rsidRPr="00EE6137" w:rsidRDefault="00371064" w:rsidP="00EE6137">
            <w:pPr>
              <w:suppressAutoHyphens w:val="0"/>
              <w:spacing w:line="240" w:lineRule="auto"/>
              <w:ind w:firstLine="0"/>
              <w:jc w:val="left"/>
              <w:rPr>
                <w:rFonts w:ascii="Calibri" w:hAnsi="Calibri" w:cs="Calibri"/>
                <w:color w:val="000000"/>
                <w:sz w:val="22"/>
                <w:szCs w:val="22"/>
                <w:lang w:eastAsia="en-US"/>
              </w:rPr>
            </w:pPr>
            <w:r>
              <w:rPr>
                <w:rFonts w:ascii="Calibri" w:hAnsi="Calibri" w:cs="Calibri"/>
                <w:color w:val="000000"/>
                <w:sz w:val="22"/>
                <w:szCs w:val="22"/>
                <w:lang w:eastAsia="en-US"/>
              </w:rPr>
              <w:t>Python</w:t>
            </w:r>
            <w:r w:rsidR="00EE6137" w:rsidRPr="00EE6137">
              <w:rPr>
                <w:rFonts w:ascii="Calibri" w:hAnsi="Calibri" w:cs="Calibri"/>
                <w:color w:val="000000"/>
                <w:sz w:val="22"/>
                <w:szCs w:val="22"/>
                <w:lang w:eastAsia="en-US"/>
              </w:rPr>
              <w:t xml:space="preserve"> para </w:t>
            </w:r>
            <w:proofErr w:type="spellStart"/>
            <w:r w:rsidR="00EE6137" w:rsidRPr="00493930">
              <w:rPr>
                <w:rFonts w:ascii="Calibri" w:hAnsi="Calibri" w:cs="Calibri"/>
                <w:i/>
                <w:iCs/>
                <w:color w:val="000000"/>
                <w:sz w:val="22"/>
                <w:szCs w:val="22"/>
                <w:lang w:eastAsia="en-US"/>
              </w:rPr>
              <w:t>back</w:t>
            </w:r>
            <w:r w:rsidR="00752DF3">
              <w:rPr>
                <w:rFonts w:ascii="Calibri" w:hAnsi="Calibri" w:cs="Calibri"/>
                <w:i/>
                <w:iCs/>
                <w:color w:val="000000"/>
                <w:sz w:val="22"/>
                <w:szCs w:val="22"/>
                <w:lang w:eastAsia="en-US"/>
              </w:rPr>
              <w:t>-</w:t>
            </w:r>
            <w:r w:rsidR="00EE6137" w:rsidRPr="00493930">
              <w:rPr>
                <w:rFonts w:ascii="Calibri" w:hAnsi="Calibri" w:cs="Calibri"/>
                <w:i/>
                <w:iCs/>
                <w:color w:val="000000"/>
                <w:sz w:val="22"/>
                <w:szCs w:val="22"/>
                <w:lang w:eastAsia="en-US"/>
              </w:rPr>
              <w:t>end</w:t>
            </w:r>
            <w:proofErr w:type="spellEnd"/>
            <w:r w:rsidR="00EE6137" w:rsidRPr="00EE6137">
              <w:rPr>
                <w:rFonts w:ascii="Calibri" w:hAnsi="Calibri" w:cs="Calibri"/>
                <w:color w:val="000000"/>
                <w:sz w:val="22"/>
                <w:szCs w:val="22"/>
                <w:lang w:eastAsia="en-US"/>
              </w:rPr>
              <w:t xml:space="preserve">, </w:t>
            </w:r>
            <w:proofErr w:type="spellStart"/>
            <w:r>
              <w:rPr>
                <w:rFonts w:ascii="Calibri" w:hAnsi="Calibri" w:cs="Calibri"/>
                <w:color w:val="000000"/>
                <w:sz w:val="22"/>
                <w:szCs w:val="22"/>
                <w:lang w:eastAsia="en-US"/>
              </w:rPr>
              <w:t>Flask</w:t>
            </w:r>
            <w:proofErr w:type="spellEnd"/>
            <w:r w:rsidR="00EE6137" w:rsidRPr="00EE6137">
              <w:rPr>
                <w:rFonts w:ascii="Calibri" w:hAnsi="Calibri" w:cs="Calibri"/>
                <w:color w:val="000000"/>
                <w:sz w:val="22"/>
                <w:szCs w:val="22"/>
                <w:lang w:eastAsia="en-US"/>
              </w:rPr>
              <w:t xml:space="preserve"> como </w:t>
            </w:r>
            <w:r w:rsidR="00EE6137" w:rsidRPr="00493930">
              <w:rPr>
                <w:rFonts w:ascii="Calibri" w:hAnsi="Calibri" w:cs="Calibri"/>
                <w:i/>
                <w:iCs/>
                <w:color w:val="000000"/>
                <w:sz w:val="22"/>
                <w:szCs w:val="22"/>
                <w:lang w:eastAsia="en-US"/>
              </w:rPr>
              <w:t>framework</w:t>
            </w:r>
            <w:r w:rsidR="00EE6137" w:rsidRPr="00EE6137">
              <w:rPr>
                <w:rFonts w:ascii="Calibri" w:hAnsi="Calibri" w:cs="Calibri"/>
                <w:color w:val="000000"/>
                <w:sz w:val="22"/>
                <w:szCs w:val="22"/>
                <w:lang w:eastAsia="en-US"/>
              </w:rPr>
              <w:t xml:space="preserve">, </w:t>
            </w:r>
            <w:r w:rsidRPr="00371064">
              <w:rPr>
                <w:rFonts w:ascii="Calibri" w:hAnsi="Calibri" w:cs="Calibri"/>
                <w:color w:val="000000"/>
                <w:sz w:val="22"/>
                <w:szCs w:val="22"/>
                <w:lang w:val="en-US" w:eastAsia="en-US"/>
              </w:rPr>
              <w:t>PostgreSQL</w:t>
            </w:r>
            <w:r w:rsidRPr="00EE6137">
              <w:rPr>
                <w:rFonts w:ascii="Calibri" w:hAnsi="Calibri" w:cs="Calibri"/>
                <w:color w:val="000000"/>
                <w:sz w:val="22"/>
                <w:szCs w:val="22"/>
                <w:lang w:eastAsia="en-US"/>
              </w:rPr>
              <w:t xml:space="preserve"> </w:t>
            </w:r>
            <w:r w:rsidR="00EE6137" w:rsidRPr="00EE6137">
              <w:rPr>
                <w:rFonts w:ascii="Calibri" w:hAnsi="Calibri" w:cs="Calibri"/>
                <w:color w:val="000000"/>
                <w:sz w:val="22"/>
                <w:szCs w:val="22"/>
                <w:lang w:eastAsia="en-US"/>
              </w:rPr>
              <w:t xml:space="preserve">para banco de dados, HTML/CSS/JS para </w:t>
            </w:r>
            <w:r w:rsidR="00EE6137" w:rsidRPr="00752DF3">
              <w:rPr>
                <w:rFonts w:ascii="Calibri" w:hAnsi="Calibri" w:cs="Calibri"/>
                <w:i/>
                <w:iCs/>
                <w:color w:val="000000"/>
                <w:sz w:val="22"/>
                <w:szCs w:val="22"/>
                <w:lang w:eastAsia="en-US"/>
              </w:rPr>
              <w:t>front</w:t>
            </w:r>
            <w:r w:rsidR="00752DF3" w:rsidRPr="00752DF3">
              <w:rPr>
                <w:rFonts w:ascii="Calibri" w:hAnsi="Calibri" w:cs="Calibri"/>
                <w:i/>
                <w:iCs/>
                <w:color w:val="000000"/>
                <w:sz w:val="22"/>
                <w:szCs w:val="22"/>
                <w:lang w:eastAsia="en-US"/>
              </w:rPr>
              <w:t>-</w:t>
            </w:r>
            <w:proofErr w:type="spellStart"/>
            <w:r w:rsidR="00EE6137" w:rsidRPr="00752DF3">
              <w:rPr>
                <w:rFonts w:ascii="Calibri" w:hAnsi="Calibri" w:cs="Calibri"/>
                <w:i/>
                <w:iCs/>
                <w:color w:val="000000"/>
                <w:sz w:val="22"/>
                <w:szCs w:val="22"/>
                <w:lang w:eastAsia="en-US"/>
              </w:rPr>
              <w:t>end</w:t>
            </w:r>
            <w:proofErr w:type="spellEnd"/>
            <w:r w:rsidR="00EE6137" w:rsidRPr="00EE6137">
              <w:rPr>
                <w:rFonts w:ascii="Calibri" w:hAnsi="Calibri" w:cs="Calibri"/>
                <w:color w:val="000000"/>
                <w:sz w:val="22"/>
                <w:szCs w:val="22"/>
                <w:lang w:eastAsia="en-US"/>
              </w:rPr>
              <w:t xml:space="preserve">  </w:t>
            </w:r>
          </w:p>
        </w:tc>
      </w:tr>
      <w:tr w:rsidR="00EE6137" w:rsidRPr="00EE6137" w14:paraId="3CDC7624"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363DD4D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7D1C2C4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r w:rsidR="00EE6137" w:rsidRPr="00EE6137" w14:paraId="2EE160FB"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70AD19C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val="en-US" w:eastAsia="en-US"/>
              </w:rPr>
              <w:t> </w:t>
            </w:r>
          </w:p>
        </w:tc>
        <w:tc>
          <w:tcPr>
            <w:tcW w:w="3438" w:type="pct"/>
            <w:tcBorders>
              <w:top w:val="nil"/>
              <w:left w:val="nil"/>
              <w:bottom w:val="single" w:sz="4" w:space="0" w:color="auto"/>
              <w:right w:val="single" w:sz="4" w:space="0" w:color="auto"/>
            </w:tcBorders>
            <w:shd w:val="clear" w:color="auto" w:fill="auto"/>
            <w:noWrap/>
            <w:vAlign w:val="bottom"/>
            <w:hideMark/>
          </w:tcPr>
          <w:p w14:paraId="3BC27A7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val="en-US" w:eastAsia="en-US"/>
              </w:rPr>
              <w:t> </w:t>
            </w:r>
          </w:p>
        </w:tc>
      </w:tr>
      <w:tr w:rsidR="00EE6137" w:rsidRPr="00EE6137" w14:paraId="40CF547E"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17523BAD"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RNF002</w:t>
            </w:r>
          </w:p>
        </w:tc>
        <w:tc>
          <w:tcPr>
            <w:tcW w:w="3438" w:type="pct"/>
            <w:tcBorders>
              <w:top w:val="nil"/>
              <w:left w:val="nil"/>
              <w:bottom w:val="single" w:sz="4" w:space="0" w:color="auto"/>
              <w:right w:val="single" w:sz="4" w:space="0" w:color="auto"/>
            </w:tcBorders>
            <w:shd w:val="clear" w:color="auto" w:fill="auto"/>
            <w:noWrap/>
            <w:vAlign w:val="bottom"/>
            <w:hideMark/>
          </w:tcPr>
          <w:p w14:paraId="48C8220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Armazenamento de Dados  </w:t>
            </w:r>
          </w:p>
        </w:tc>
      </w:tr>
      <w:tr w:rsidR="00EE6137" w:rsidRPr="00EE6137" w14:paraId="5EC588DB"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6CE944B5"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4BFDB2E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banco de dados deve armazenar palavras-chave, usuários, publicações e a relação de favoritos/lidas.  </w:t>
            </w:r>
          </w:p>
        </w:tc>
      </w:tr>
      <w:tr w:rsidR="00EE6137" w:rsidRPr="00EE6137" w14:paraId="577B8B65"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5B202F3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3438" w:type="pct"/>
            <w:tcBorders>
              <w:top w:val="nil"/>
              <w:left w:val="nil"/>
              <w:bottom w:val="single" w:sz="4" w:space="0" w:color="auto"/>
              <w:right w:val="single" w:sz="4" w:space="0" w:color="auto"/>
            </w:tcBorders>
            <w:shd w:val="clear" w:color="auto" w:fill="auto"/>
            <w:noWrap/>
            <w:vAlign w:val="bottom"/>
            <w:hideMark/>
          </w:tcPr>
          <w:p w14:paraId="7CBF71B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49D3C8B9"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399F87D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382A4CD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Entidades: Palavras-chave, Usuários, Publicações, </w:t>
            </w:r>
            <w:proofErr w:type="gramStart"/>
            <w:r w:rsidRPr="00EE6137">
              <w:rPr>
                <w:rFonts w:ascii="Calibri" w:hAnsi="Calibri" w:cs="Calibri"/>
                <w:color w:val="000000"/>
                <w:sz w:val="22"/>
                <w:szCs w:val="22"/>
                <w:lang w:eastAsia="en-US"/>
              </w:rPr>
              <w:t>Favoritos/Lidas</w:t>
            </w:r>
            <w:proofErr w:type="gramEnd"/>
            <w:r w:rsidRPr="00EE6137">
              <w:rPr>
                <w:rFonts w:ascii="Calibri" w:hAnsi="Calibri" w:cs="Calibri"/>
                <w:color w:val="000000"/>
                <w:sz w:val="22"/>
                <w:szCs w:val="22"/>
                <w:lang w:eastAsia="en-US"/>
              </w:rPr>
              <w:t xml:space="preserve">  </w:t>
            </w:r>
          </w:p>
        </w:tc>
      </w:tr>
      <w:tr w:rsidR="00EE6137" w:rsidRPr="00EE6137" w14:paraId="34AC0E91"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5CC8468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0A45D93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r w:rsidR="00EE6137" w:rsidRPr="00EE6137" w14:paraId="415D6BCD"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47B7B1DC"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val="en-US" w:eastAsia="en-US"/>
              </w:rPr>
              <w:t> </w:t>
            </w:r>
          </w:p>
        </w:tc>
        <w:tc>
          <w:tcPr>
            <w:tcW w:w="3438" w:type="pct"/>
            <w:tcBorders>
              <w:top w:val="nil"/>
              <w:left w:val="nil"/>
              <w:bottom w:val="single" w:sz="4" w:space="0" w:color="auto"/>
              <w:right w:val="single" w:sz="4" w:space="0" w:color="auto"/>
            </w:tcBorders>
            <w:shd w:val="clear" w:color="auto" w:fill="auto"/>
            <w:noWrap/>
            <w:vAlign w:val="bottom"/>
            <w:hideMark/>
          </w:tcPr>
          <w:p w14:paraId="6D2F0EF3"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val="en-US" w:eastAsia="en-US"/>
              </w:rPr>
              <w:t> </w:t>
            </w:r>
          </w:p>
        </w:tc>
      </w:tr>
      <w:tr w:rsidR="00EE6137" w:rsidRPr="00EE6137" w14:paraId="32C1C7EE"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37FD6420"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RNF003</w:t>
            </w:r>
          </w:p>
        </w:tc>
        <w:tc>
          <w:tcPr>
            <w:tcW w:w="3438" w:type="pct"/>
            <w:tcBorders>
              <w:top w:val="nil"/>
              <w:left w:val="nil"/>
              <w:bottom w:val="single" w:sz="4" w:space="0" w:color="auto"/>
              <w:right w:val="single" w:sz="4" w:space="0" w:color="auto"/>
            </w:tcBorders>
            <w:shd w:val="clear" w:color="auto" w:fill="auto"/>
            <w:noWrap/>
            <w:vAlign w:val="bottom"/>
            <w:hideMark/>
          </w:tcPr>
          <w:p w14:paraId="0EF6F28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Execução do </w:t>
            </w:r>
            <w:proofErr w:type="spellStart"/>
            <w:r w:rsidRPr="005C76F7">
              <w:rPr>
                <w:rFonts w:ascii="Calibri" w:hAnsi="Calibri" w:cs="Calibri"/>
                <w:i/>
                <w:iCs/>
                <w:color w:val="000000"/>
                <w:sz w:val="22"/>
                <w:szCs w:val="22"/>
                <w:lang w:eastAsia="en-US"/>
              </w:rPr>
              <w:t>Scraping</w:t>
            </w:r>
            <w:proofErr w:type="spellEnd"/>
            <w:r w:rsidRPr="00EE6137">
              <w:rPr>
                <w:rFonts w:ascii="Calibri" w:hAnsi="Calibri" w:cs="Calibri"/>
                <w:color w:val="000000"/>
                <w:sz w:val="22"/>
                <w:szCs w:val="22"/>
                <w:lang w:eastAsia="en-US"/>
              </w:rPr>
              <w:t xml:space="preserve">  </w:t>
            </w:r>
          </w:p>
        </w:tc>
      </w:tr>
      <w:tr w:rsidR="00EE6137" w:rsidRPr="00EE6137" w14:paraId="60469C88"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4F1FCE7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1240F01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w:t>
            </w:r>
            <w:proofErr w:type="spellStart"/>
            <w:r w:rsidRPr="005C76F7">
              <w:rPr>
                <w:rFonts w:ascii="Calibri" w:hAnsi="Calibri" w:cs="Calibri"/>
                <w:i/>
                <w:iCs/>
                <w:color w:val="000000"/>
                <w:sz w:val="22"/>
                <w:szCs w:val="22"/>
                <w:lang w:eastAsia="en-US"/>
              </w:rPr>
              <w:t>scraping</w:t>
            </w:r>
            <w:proofErr w:type="spellEnd"/>
            <w:r w:rsidRPr="00EE6137">
              <w:rPr>
                <w:rFonts w:ascii="Calibri" w:hAnsi="Calibri" w:cs="Calibri"/>
                <w:color w:val="000000"/>
                <w:sz w:val="22"/>
                <w:szCs w:val="22"/>
                <w:lang w:eastAsia="en-US"/>
              </w:rPr>
              <w:t xml:space="preserve"> deve ser executado automaticamente uma vez por dia ou manualmente pelo administrador.  </w:t>
            </w:r>
          </w:p>
        </w:tc>
      </w:tr>
      <w:tr w:rsidR="00EE6137" w:rsidRPr="00EE6137" w14:paraId="50FC8B51"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0FEFFDE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3438" w:type="pct"/>
            <w:tcBorders>
              <w:top w:val="nil"/>
              <w:left w:val="nil"/>
              <w:bottom w:val="single" w:sz="4" w:space="0" w:color="auto"/>
              <w:right w:val="single" w:sz="4" w:space="0" w:color="auto"/>
            </w:tcBorders>
            <w:shd w:val="clear" w:color="auto" w:fill="auto"/>
            <w:noWrap/>
            <w:vAlign w:val="bottom"/>
            <w:hideMark/>
          </w:tcPr>
          <w:p w14:paraId="04EB468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60BC3C13"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0379951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6A58839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Execução via linha de comando ou interface (</w:t>
            </w:r>
            <w:proofErr w:type="spellStart"/>
            <w:r w:rsidRPr="00EE6137">
              <w:rPr>
                <w:rFonts w:ascii="Calibri" w:hAnsi="Calibri" w:cs="Calibri"/>
                <w:color w:val="000000"/>
                <w:sz w:val="22"/>
                <w:szCs w:val="22"/>
                <w:lang w:eastAsia="en-US"/>
              </w:rPr>
              <w:t>github</w:t>
            </w:r>
            <w:proofErr w:type="spellEnd"/>
            <w:r w:rsidRPr="00EE6137">
              <w:rPr>
                <w:rFonts w:ascii="Calibri" w:hAnsi="Calibri" w:cs="Calibri"/>
                <w:color w:val="000000"/>
                <w:sz w:val="22"/>
                <w:szCs w:val="22"/>
                <w:lang w:eastAsia="en-US"/>
              </w:rPr>
              <w:t xml:space="preserve"> </w:t>
            </w:r>
            <w:proofErr w:type="spellStart"/>
            <w:r w:rsidRPr="00EE6137">
              <w:rPr>
                <w:rFonts w:ascii="Calibri" w:hAnsi="Calibri" w:cs="Calibri"/>
                <w:color w:val="000000"/>
                <w:sz w:val="22"/>
                <w:szCs w:val="22"/>
                <w:lang w:eastAsia="en-US"/>
              </w:rPr>
              <w:t>actions</w:t>
            </w:r>
            <w:proofErr w:type="spellEnd"/>
            <w:r w:rsidRPr="00EE6137">
              <w:rPr>
                <w:rFonts w:ascii="Calibri" w:hAnsi="Calibri" w:cs="Calibri"/>
                <w:color w:val="000000"/>
                <w:sz w:val="22"/>
                <w:szCs w:val="22"/>
                <w:lang w:eastAsia="en-US"/>
              </w:rPr>
              <w:t>)</w:t>
            </w:r>
          </w:p>
        </w:tc>
      </w:tr>
      <w:tr w:rsidR="00EE6137" w:rsidRPr="00EE6137" w14:paraId="228671FE"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30597C0C"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73F89559"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r w:rsidR="00EE6137" w:rsidRPr="00EE6137" w14:paraId="7C52D429"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1ACFDE17"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val="en-US" w:eastAsia="en-US"/>
              </w:rPr>
              <w:t> </w:t>
            </w:r>
          </w:p>
        </w:tc>
        <w:tc>
          <w:tcPr>
            <w:tcW w:w="3438" w:type="pct"/>
            <w:tcBorders>
              <w:top w:val="nil"/>
              <w:left w:val="nil"/>
              <w:bottom w:val="single" w:sz="4" w:space="0" w:color="auto"/>
              <w:right w:val="single" w:sz="4" w:space="0" w:color="auto"/>
            </w:tcBorders>
            <w:shd w:val="clear" w:color="auto" w:fill="auto"/>
            <w:noWrap/>
            <w:vAlign w:val="bottom"/>
            <w:hideMark/>
          </w:tcPr>
          <w:p w14:paraId="3387D067"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val="en-US" w:eastAsia="en-US"/>
              </w:rPr>
              <w:t> </w:t>
            </w:r>
          </w:p>
        </w:tc>
      </w:tr>
      <w:tr w:rsidR="00EE6137" w:rsidRPr="00EE6137" w14:paraId="46AD7BD8"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10A21372"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RNF004</w:t>
            </w:r>
          </w:p>
        </w:tc>
        <w:tc>
          <w:tcPr>
            <w:tcW w:w="3438" w:type="pct"/>
            <w:tcBorders>
              <w:top w:val="nil"/>
              <w:left w:val="nil"/>
              <w:bottom w:val="single" w:sz="4" w:space="0" w:color="auto"/>
              <w:right w:val="single" w:sz="4" w:space="0" w:color="auto"/>
            </w:tcBorders>
            <w:shd w:val="clear" w:color="auto" w:fill="auto"/>
            <w:noWrap/>
            <w:vAlign w:val="bottom"/>
            <w:hideMark/>
          </w:tcPr>
          <w:p w14:paraId="34D0BB48"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Interface de Usuário  </w:t>
            </w:r>
          </w:p>
        </w:tc>
      </w:tr>
      <w:tr w:rsidR="00EE6137" w:rsidRPr="00EE6137" w14:paraId="737883EC"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0874DA46"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05E669E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A interface deve ser simples, priorizando funcionalidades como listagem, filtros e ações básicas.  </w:t>
            </w:r>
          </w:p>
        </w:tc>
      </w:tr>
      <w:tr w:rsidR="00EE6137" w:rsidRPr="00EE6137" w14:paraId="1CAA633D"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7169F4DC"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3438" w:type="pct"/>
            <w:tcBorders>
              <w:top w:val="nil"/>
              <w:left w:val="nil"/>
              <w:bottom w:val="single" w:sz="4" w:space="0" w:color="auto"/>
              <w:right w:val="single" w:sz="4" w:space="0" w:color="auto"/>
            </w:tcBorders>
            <w:shd w:val="clear" w:color="auto" w:fill="auto"/>
            <w:noWrap/>
            <w:vAlign w:val="bottom"/>
            <w:hideMark/>
          </w:tcPr>
          <w:p w14:paraId="08E38D2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5F9BB33A"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4FADE7BC"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5DA0099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Listagem de publicações, filtros, botões de ação  </w:t>
            </w:r>
          </w:p>
        </w:tc>
      </w:tr>
      <w:tr w:rsidR="00EE6137" w:rsidRPr="00EE6137" w14:paraId="589F83B7" w14:textId="77777777" w:rsidTr="005F706F">
        <w:trPr>
          <w:trHeight w:val="288"/>
        </w:trPr>
        <w:tc>
          <w:tcPr>
            <w:tcW w:w="1562" w:type="pct"/>
            <w:tcBorders>
              <w:top w:val="nil"/>
              <w:left w:val="single" w:sz="4" w:space="0" w:color="auto"/>
              <w:bottom w:val="single" w:sz="4" w:space="0" w:color="auto"/>
              <w:right w:val="single" w:sz="4" w:space="0" w:color="auto"/>
            </w:tcBorders>
            <w:shd w:val="clear" w:color="auto" w:fill="auto"/>
            <w:noWrap/>
            <w:vAlign w:val="bottom"/>
            <w:hideMark/>
          </w:tcPr>
          <w:p w14:paraId="733790B5"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shd w:val="clear" w:color="auto" w:fill="auto"/>
            <w:noWrap/>
            <w:vAlign w:val="bottom"/>
            <w:hideMark/>
          </w:tcPr>
          <w:p w14:paraId="35B76B63"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bl>
    <w:p w14:paraId="282B0604" w14:textId="2C8797B1" w:rsidR="00690404" w:rsidRDefault="00690404">
      <w:pPr>
        <w:ind w:firstLine="0"/>
        <w:rPr>
          <w:szCs w:val="24"/>
        </w:rPr>
      </w:pPr>
    </w:p>
    <w:p w14:paraId="68D32422" w14:textId="071E2D75" w:rsidR="00EE6137" w:rsidRDefault="00EE6137">
      <w:pPr>
        <w:ind w:firstLine="0"/>
        <w:rPr>
          <w:szCs w:val="24"/>
        </w:rPr>
      </w:pPr>
    </w:p>
    <w:p w14:paraId="2359E2A6" w14:textId="77777777" w:rsidR="00801AFF" w:rsidRDefault="00801AFF">
      <w:pPr>
        <w:ind w:firstLine="0"/>
        <w:rPr>
          <w:b/>
          <w:sz w:val="20"/>
          <w:szCs w:val="24"/>
        </w:rPr>
      </w:pPr>
    </w:p>
    <w:p w14:paraId="47736D27" w14:textId="7997B090" w:rsidR="00690404" w:rsidRDefault="00C97B6B" w:rsidP="00ED7DD3">
      <w:pPr>
        <w:ind w:firstLine="0"/>
        <w:rPr>
          <w:b/>
          <w:bCs/>
          <w:color w:val="FF0000"/>
          <w:szCs w:val="24"/>
          <w:shd w:val="clear" w:color="auto" w:fill="FFFF00"/>
        </w:rPr>
      </w:pPr>
      <w:r>
        <w:rPr>
          <w:szCs w:val="24"/>
        </w:rPr>
        <w:t>3.</w:t>
      </w:r>
      <w:r w:rsidR="003F299B">
        <w:rPr>
          <w:szCs w:val="24"/>
        </w:rPr>
        <w:t>5</w:t>
      </w:r>
      <w:r>
        <w:rPr>
          <w:szCs w:val="24"/>
        </w:rPr>
        <w:t xml:space="preserve"> Casos de Uso </w:t>
      </w:r>
    </w:p>
    <w:p w14:paraId="60BA7450" w14:textId="77777777" w:rsidR="00192862" w:rsidRDefault="00ED7DD3" w:rsidP="00493930">
      <w:r w:rsidRPr="00DE5896">
        <w:t xml:space="preserve">Casos de uso são utilizados para descrever os requisitos visíveis de um sistema. Eles são aplicados na fase de análise de requisitos de um projeto e contribuem para a elaboração de planos de teste e guias do usuário. Também são usados para criar e validar um </w:t>
      </w:r>
      <w:r w:rsidRPr="00493930">
        <w:rPr>
          <w:i/>
          <w:iCs/>
        </w:rPr>
        <w:t>design</w:t>
      </w:r>
      <w:r w:rsidRPr="00DE5896">
        <w:t xml:space="preserve"> proposto, garantindo que ele atenda a todos os requisitos. </w:t>
      </w:r>
    </w:p>
    <w:p w14:paraId="45B150F0" w14:textId="784F8C62" w:rsidR="00ED7DD3" w:rsidRDefault="00ED7DD3" w:rsidP="00493930">
      <w:r w:rsidRPr="00DE5896">
        <w:t>Casos de uso também auxiliam na criação de cronogramas de projeto, ajudando a planejar o que será incluído em cada versão. Esse processo ajuda a identificar e lidar com riscos logo no início, resultando em sistemas mais robustos e de melhor qualidade.</w:t>
      </w:r>
      <w:r>
        <w:t xml:space="preserve"> </w:t>
      </w:r>
      <w:r w:rsidRPr="004373B2">
        <w:t>(SCHNEIDER, 2001)</w:t>
      </w:r>
    </w:p>
    <w:p w14:paraId="1EC98D88" w14:textId="35474CAF" w:rsidR="00192862" w:rsidRDefault="00192862" w:rsidP="00493930"/>
    <w:p w14:paraId="0B55AAD9" w14:textId="74A25209" w:rsidR="00192862" w:rsidRDefault="00192862" w:rsidP="00493930"/>
    <w:p w14:paraId="123216E3" w14:textId="26A4C06F" w:rsidR="00BB0584" w:rsidRDefault="00BB0584" w:rsidP="00493930"/>
    <w:p w14:paraId="19771E1F" w14:textId="09CB3CCB" w:rsidR="00BB0584" w:rsidRDefault="00BB0584" w:rsidP="00493930"/>
    <w:p w14:paraId="54E7EDB2" w14:textId="77777777" w:rsidR="00BB0584" w:rsidRDefault="00BB0584" w:rsidP="00493930"/>
    <w:p w14:paraId="6C028202" w14:textId="235F8101" w:rsidR="00192862" w:rsidRDefault="00192862" w:rsidP="00192862">
      <w:pPr>
        <w:ind w:firstLine="0"/>
        <w:jc w:val="center"/>
      </w:pPr>
      <w:r>
        <w:rPr>
          <w:b/>
          <w:sz w:val="20"/>
          <w:szCs w:val="24"/>
        </w:rPr>
        <w:t xml:space="preserve">Imagem </w:t>
      </w:r>
      <w:r w:rsidR="00A20C71">
        <w:rPr>
          <w:b/>
          <w:sz w:val="20"/>
          <w:szCs w:val="24"/>
        </w:rPr>
        <w:t>3</w:t>
      </w:r>
      <w:r>
        <w:rPr>
          <w:sz w:val="20"/>
          <w:szCs w:val="24"/>
        </w:rPr>
        <w:t xml:space="preserve"> – Diagrama de casos de uso</w:t>
      </w:r>
    </w:p>
    <w:p w14:paraId="0A9BD41D" w14:textId="03BEB672" w:rsidR="00192862" w:rsidRDefault="00192862" w:rsidP="00493930">
      <w:r>
        <w:rPr>
          <w:noProof/>
        </w:rPr>
        <w:drawing>
          <wp:anchor distT="0" distB="0" distL="114300" distR="114300" simplePos="0" relativeHeight="251661312" behindDoc="1" locked="0" layoutInCell="1" allowOverlap="1" wp14:anchorId="4669F5A7" wp14:editId="03F32370">
            <wp:simplePos x="0" y="0"/>
            <wp:positionH relativeFrom="page">
              <wp:align>center</wp:align>
            </wp:positionH>
            <wp:positionV relativeFrom="paragraph">
              <wp:posOffset>0</wp:posOffset>
            </wp:positionV>
            <wp:extent cx="5943600" cy="3817620"/>
            <wp:effectExtent l="57150" t="0" r="57150" b="10668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17620"/>
                    </a:xfrm>
                    <a:prstGeom prst="rect">
                      <a:avLst/>
                    </a:prstGeom>
                    <a:effectLst>
                      <a:outerShdw blurRad="50800" dist="50800" dir="5400000" algn="ctr" rotWithShape="0">
                        <a:schemeClr val="tx1"/>
                      </a:outerShdw>
                    </a:effectLst>
                  </pic:spPr>
                </pic:pic>
              </a:graphicData>
            </a:graphic>
            <wp14:sizeRelH relativeFrom="margin">
              <wp14:pctWidth>0</wp14:pctWidth>
            </wp14:sizeRelH>
            <wp14:sizeRelV relativeFrom="margin">
              <wp14:pctHeight>0</wp14:pctHeight>
            </wp14:sizeRelV>
          </wp:anchor>
        </w:drawing>
      </w:r>
    </w:p>
    <w:p w14:paraId="1CB3EAE7" w14:textId="77777777" w:rsidR="00ED7DD3" w:rsidRDefault="00ED7DD3" w:rsidP="00ED7DD3">
      <w:pPr>
        <w:ind w:firstLine="709"/>
        <w:rPr>
          <w:b/>
          <w:bCs/>
          <w:color w:val="FF0000"/>
        </w:rPr>
      </w:pPr>
    </w:p>
    <w:p w14:paraId="322F41F1" w14:textId="5F5B1B5C" w:rsidR="00690404" w:rsidRDefault="00A14A66">
      <w:pPr>
        <w:ind w:firstLine="0"/>
        <w:jc w:val="center"/>
        <w:rPr>
          <w:sz w:val="20"/>
          <w:szCs w:val="24"/>
        </w:rPr>
      </w:pPr>
      <w:bookmarkStart w:id="6" w:name="_Hlk212861931"/>
      <w:r>
        <w:rPr>
          <w:b/>
          <w:sz w:val="20"/>
          <w:szCs w:val="24"/>
        </w:rPr>
        <w:t>Tabela</w:t>
      </w:r>
      <w:r w:rsidR="00A20C71">
        <w:rPr>
          <w:b/>
          <w:sz w:val="20"/>
          <w:szCs w:val="24"/>
        </w:rPr>
        <w:t xml:space="preserve"> 5</w:t>
      </w:r>
      <w:r w:rsidR="00C97B6B">
        <w:rPr>
          <w:sz w:val="20"/>
          <w:szCs w:val="24"/>
        </w:rPr>
        <w:t xml:space="preserve"> – </w:t>
      </w:r>
      <w:r>
        <w:rPr>
          <w:sz w:val="20"/>
          <w:szCs w:val="24"/>
        </w:rPr>
        <w:t>Descrição dos Casos de Uso</w:t>
      </w:r>
    </w:p>
    <w:tbl>
      <w:tblPr>
        <w:tblW w:w="5000" w:type="pct"/>
        <w:tblLook w:val="04A0" w:firstRow="1" w:lastRow="0" w:firstColumn="1" w:lastColumn="0" w:noHBand="0" w:noVBand="1"/>
      </w:tblPr>
      <w:tblGrid>
        <w:gridCol w:w="4224"/>
        <w:gridCol w:w="4837"/>
      </w:tblGrid>
      <w:tr w:rsidR="00A14A66" w:rsidRPr="00A14A66" w14:paraId="162652F6" w14:textId="77777777" w:rsidTr="00A14A66">
        <w:trPr>
          <w:trHeight w:val="444"/>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bookmarkEnd w:id="6"/>
          <w:p w14:paraId="2A082954"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Cadastrar-se no Sistema</w:t>
            </w:r>
          </w:p>
        </w:tc>
      </w:tr>
      <w:tr w:rsidR="00A14A66" w:rsidRPr="00A14A66" w14:paraId="6C12F7E3"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574959DE"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auto"/>
            <w:vAlign w:val="center"/>
            <w:hideMark/>
          </w:tcPr>
          <w:p w14:paraId="340983D3"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001</w:t>
            </w:r>
          </w:p>
        </w:tc>
      </w:tr>
      <w:tr w:rsidR="00A14A66" w:rsidRPr="00A14A66" w14:paraId="749D290F" w14:textId="77777777" w:rsidTr="00A14A66">
        <w:trPr>
          <w:trHeight w:val="52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2EBCAF2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shd w:val="clear" w:color="auto" w:fill="auto"/>
            <w:vAlign w:val="center"/>
            <w:hideMark/>
          </w:tcPr>
          <w:p w14:paraId="1799715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 xml:space="preserve">Este caso de uso tem por objetivo permitir que o usuário crie uma conta no sistema </w:t>
            </w:r>
            <w:proofErr w:type="spellStart"/>
            <w:r w:rsidRPr="00A14A66">
              <w:rPr>
                <w:rFonts w:cs="Arial"/>
                <w:color w:val="000000"/>
                <w:sz w:val="20"/>
                <w:lang w:eastAsia="en-US"/>
              </w:rPr>
              <w:t>LicitaSP</w:t>
            </w:r>
            <w:proofErr w:type="spellEnd"/>
            <w:r w:rsidRPr="00A14A66">
              <w:rPr>
                <w:rFonts w:cs="Arial"/>
                <w:color w:val="000000"/>
                <w:sz w:val="20"/>
                <w:lang w:eastAsia="en-US"/>
              </w:rPr>
              <w:t>.</w:t>
            </w:r>
          </w:p>
        </w:tc>
      </w:tr>
      <w:tr w:rsidR="00A14A66" w:rsidRPr="00A14A66" w14:paraId="3ED73223"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4C3D0F3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shd w:val="clear" w:color="auto" w:fill="auto"/>
            <w:vAlign w:val="center"/>
            <w:hideMark/>
          </w:tcPr>
          <w:p w14:paraId="5D7DD167"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Usuário do sistema</w:t>
            </w:r>
          </w:p>
        </w:tc>
      </w:tr>
      <w:tr w:rsidR="00A14A66" w:rsidRPr="00A14A66" w14:paraId="4DC59FBD"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60AB3AC2"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shd w:val="clear" w:color="auto" w:fill="auto"/>
            <w:vAlign w:val="center"/>
            <w:hideMark/>
          </w:tcPr>
          <w:p w14:paraId="23FA20B6"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Nenhuma</w:t>
            </w:r>
          </w:p>
        </w:tc>
      </w:tr>
      <w:tr w:rsidR="00A14A66" w:rsidRPr="00A14A66" w14:paraId="01C1AC33" w14:textId="77777777" w:rsidTr="00A14A66">
        <w:trPr>
          <w:trHeight w:val="52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318DE34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shd w:val="clear" w:color="auto" w:fill="auto"/>
            <w:vAlign w:val="center"/>
            <w:hideMark/>
          </w:tcPr>
          <w:p w14:paraId="2B55484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caso de uso inicia quando o usuário seleciona a opção “Cadastrar-se”.</w:t>
            </w:r>
          </w:p>
        </w:tc>
      </w:tr>
      <w:tr w:rsidR="00A14A66" w:rsidRPr="00A14A66" w14:paraId="29882BD6"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7DF7D80C"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2828350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carrega o formulário de cadastro.</w:t>
            </w:r>
          </w:p>
        </w:tc>
      </w:tr>
      <w:tr w:rsidR="00A14A66" w:rsidRPr="00A14A66" w14:paraId="128C9155"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8066ABC"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59399EC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usuário informa nome, e-mail e senha.</w:t>
            </w:r>
          </w:p>
        </w:tc>
      </w:tr>
      <w:tr w:rsidR="00A14A66" w:rsidRPr="00A14A66" w14:paraId="4DB099B5"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35B03256"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4387D98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valida os dados informados.</w:t>
            </w:r>
          </w:p>
        </w:tc>
      </w:tr>
      <w:tr w:rsidR="00A14A66" w:rsidRPr="00A14A66" w14:paraId="25A9240E"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0B059F28"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71B7724F"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5. O sistema verifica se o e-mail já existe.</w:t>
            </w:r>
          </w:p>
        </w:tc>
      </w:tr>
      <w:tr w:rsidR="00A14A66" w:rsidRPr="00A14A66" w14:paraId="065D2DD5"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4D90187"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741C8D1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 xml:space="preserve">6. O </w:t>
            </w:r>
            <w:proofErr w:type="gramStart"/>
            <w:r w:rsidRPr="00A14A66">
              <w:rPr>
                <w:rFonts w:cs="Arial"/>
                <w:color w:val="000000"/>
                <w:sz w:val="20"/>
                <w:lang w:eastAsia="en-US"/>
              </w:rPr>
              <w:t>sistema salva</w:t>
            </w:r>
            <w:proofErr w:type="gramEnd"/>
            <w:r w:rsidRPr="00A14A66">
              <w:rPr>
                <w:rFonts w:cs="Arial"/>
                <w:color w:val="000000"/>
                <w:sz w:val="20"/>
                <w:lang w:eastAsia="en-US"/>
              </w:rPr>
              <w:t xml:space="preserve"> o novo registro no banco de dados.</w:t>
            </w:r>
          </w:p>
        </w:tc>
      </w:tr>
      <w:tr w:rsidR="00A14A66" w:rsidRPr="00A14A66" w14:paraId="0EF7030C"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3FB3F7B5"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76329E7C"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7. O sistema confirma o cadastro e exibe mensagem de sucesso.</w:t>
            </w:r>
          </w:p>
        </w:tc>
      </w:tr>
      <w:tr w:rsidR="00A14A66" w:rsidRPr="00A14A66" w14:paraId="705122D3"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353C8A8C"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6E9BF69F"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 xml:space="preserve">8. O sistema envia </w:t>
            </w:r>
            <w:proofErr w:type="spellStart"/>
            <w:r w:rsidRPr="00A14A66">
              <w:rPr>
                <w:rFonts w:cs="Arial"/>
                <w:color w:val="000000"/>
                <w:sz w:val="20"/>
                <w:lang w:eastAsia="en-US"/>
              </w:rPr>
              <w:t>mensagem</w:t>
            </w:r>
            <w:proofErr w:type="spellEnd"/>
            <w:r w:rsidRPr="00A14A66">
              <w:rPr>
                <w:rFonts w:cs="Arial"/>
                <w:color w:val="000000"/>
                <w:sz w:val="20"/>
                <w:lang w:eastAsia="en-US"/>
              </w:rPr>
              <w:t xml:space="preserve"> de boas-vindas ao usuário.</w:t>
            </w:r>
          </w:p>
        </w:tc>
      </w:tr>
      <w:tr w:rsidR="00A14A66" w:rsidRPr="00A14A66" w14:paraId="0D732E4E"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73B1FC9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shd w:val="clear" w:color="auto" w:fill="auto"/>
            <w:vAlign w:val="center"/>
            <w:hideMark/>
          </w:tcPr>
          <w:p w14:paraId="0E3474D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cadastrado e apto a acessar o sistema.</w:t>
            </w:r>
          </w:p>
        </w:tc>
      </w:tr>
      <w:tr w:rsidR="00A14A66" w:rsidRPr="00A14A66" w14:paraId="19A064A6"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16C423C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lastRenderedPageBreak/>
              <w:t>Cenário Alternativo</w:t>
            </w:r>
          </w:p>
        </w:tc>
        <w:tc>
          <w:tcPr>
            <w:tcW w:w="2669" w:type="pct"/>
            <w:tcBorders>
              <w:top w:val="nil"/>
              <w:left w:val="nil"/>
              <w:bottom w:val="single" w:sz="4" w:space="0" w:color="auto"/>
              <w:right w:val="single" w:sz="4" w:space="0" w:color="auto"/>
            </w:tcBorders>
            <w:shd w:val="clear" w:color="auto" w:fill="auto"/>
            <w:vAlign w:val="center"/>
            <w:hideMark/>
          </w:tcPr>
          <w:p w14:paraId="7D9D610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5a – O e-mail informado já existe</w:t>
            </w:r>
          </w:p>
        </w:tc>
      </w:tr>
      <w:tr w:rsidR="00A14A66" w:rsidRPr="00A14A66" w14:paraId="48EA30E8"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3941E7C8"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3065B55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5a.1 – O sistema exibe mensagem de erro e solicita outro e-mail.</w:t>
            </w:r>
          </w:p>
        </w:tc>
      </w:tr>
      <w:tr w:rsidR="00A14A66" w:rsidRPr="00A14A66" w14:paraId="006400FC" w14:textId="77777777" w:rsidTr="00A14A66">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B630281"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Configurar Palavras-Chave</w:t>
            </w:r>
          </w:p>
        </w:tc>
      </w:tr>
      <w:tr w:rsidR="00A14A66" w:rsidRPr="00A14A66" w14:paraId="4EDEF72E"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1786692A"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auto"/>
            <w:vAlign w:val="center"/>
            <w:hideMark/>
          </w:tcPr>
          <w:p w14:paraId="1A7D2AC8"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002</w:t>
            </w:r>
          </w:p>
        </w:tc>
      </w:tr>
      <w:tr w:rsidR="00A14A66" w:rsidRPr="00A14A66" w14:paraId="56D7FEB7" w14:textId="77777777" w:rsidTr="00A14A66">
        <w:trPr>
          <w:trHeight w:val="52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5ABD786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shd w:val="clear" w:color="auto" w:fill="auto"/>
            <w:vAlign w:val="center"/>
            <w:hideMark/>
          </w:tcPr>
          <w:p w14:paraId="31C111E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permitir que o usuário configure palavras-chave utilizadas para buscar licitações.</w:t>
            </w:r>
          </w:p>
        </w:tc>
      </w:tr>
      <w:tr w:rsidR="00A14A66" w:rsidRPr="00A14A66" w14:paraId="206FC210"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375396B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shd w:val="clear" w:color="auto" w:fill="auto"/>
            <w:vAlign w:val="center"/>
            <w:hideMark/>
          </w:tcPr>
          <w:p w14:paraId="1CCA857D"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Usuário do sistema</w:t>
            </w:r>
          </w:p>
        </w:tc>
      </w:tr>
      <w:tr w:rsidR="00A14A66" w:rsidRPr="00A14A66" w14:paraId="72036910"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7A749562"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shd w:val="clear" w:color="auto" w:fill="auto"/>
            <w:vAlign w:val="center"/>
            <w:hideMark/>
          </w:tcPr>
          <w:p w14:paraId="6593CBE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deve estar autenticado no sistema.</w:t>
            </w:r>
          </w:p>
        </w:tc>
      </w:tr>
      <w:tr w:rsidR="00A14A66" w:rsidRPr="00A14A66" w14:paraId="2F8C5A0A"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07E2717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shd w:val="clear" w:color="auto" w:fill="auto"/>
            <w:vAlign w:val="center"/>
            <w:hideMark/>
          </w:tcPr>
          <w:p w14:paraId="1527B66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usuário acessa a opção “Cadastrar Palavras”.</w:t>
            </w:r>
          </w:p>
        </w:tc>
      </w:tr>
      <w:tr w:rsidR="00A14A66" w:rsidRPr="00A14A66" w14:paraId="25F0275A"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36671151"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2B10288B"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exibe o campo para inserção de palavras-chave.</w:t>
            </w:r>
          </w:p>
        </w:tc>
      </w:tr>
      <w:tr w:rsidR="00A14A66" w:rsidRPr="00A14A66" w14:paraId="7B94D2B9"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09226CC8"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08B3FA4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usuário adiciona uma ou mais palavras.</w:t>
            </w:r>
          </w:p>
        </w:tc>
      </w:tr>
      <w:tr w:rsidR="00A14A66" w:rsidRPr="00A14A66" w14:paraId="26E8F7A0"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1765031D"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19352569"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grava as palavras no perfil do usuário.</w:t>
            </w:r>
          </w:p>
        </w:tc>
      </w:tr>
      <w:tr w:rsidR="00A14A66" w:rsidRPr="00A14A66" w14:paraId="13C704F5"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52707DBB"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4094492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5. O sistema confirma o salvamento e exibe mensagem de sucesso.</w:t>
            </w:r>
          </w:p>
        </w:tc>
      </w:tr>
      <w:tr w:rsidR="00A14A66" w:rsidRPr="00A14A66" w14:paraId="2F8F9731"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5515EFCA"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shd w:val="clear" w:color="auto" w:fill="auto"/>
            <w:vAlign w:val="center"/>
            <w:hideMark/>
          </w:tcPr>
          <w:p w14:paraId="459CE87B"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Palavras-chave registradas para uso na busca automática.</w:t>
            </w:r>
          </w:p>
        </w:tc>
      </w:tr>
      <w:tr w:rsidR="00A14A66" w:rsidRPr="00A14A66" w14:paraId="78DDA043"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32A80AD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shd w:val="clear" w:color="auto" w:fill="auto"/>
            <w:vAlign w:val="center"/>
            <w:hideMark/>
          </w:tcPr>
          <w:p w14:paraId="73B4C45A"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 – O usuário não informa nenhuma palavra.</w:t>
            </w:r>
          </w:p>
        </w:tc>
      </w:tr>
      <w:tr w:rsidR="00A14A66" w:rsidRPr="00A14A66" w14:paraId="0C631CD8"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95A1602"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400B4BA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3a.1 – O sistema solicita pelo menos uma palavra-chave.</w:t>
            </w:r>
          </w:p>
        </w:tc>
      </w:tr>
      <w:tr w:rsidR="00A14A66" w:rsidRPr="00A14A66" w14:paraId="7414C446" w14:textId="77777777" w:rsidTr="00A14A66">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1563AA6"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Consultar Licitações Disponíveis</w:t>
            </w:r>
          </w:p>
        </w:tc>
      </w:tr>
      <w:tr w:rsidR="00A14A66" w:rsidRPr="00A14A66" w14:paraId="7E471AE6"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5BBAA6B1"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auto"/>
            <w:vAlign w:val="center"/>
            <w:hideMark/>
          </w:tcPr>
          <w:p w14:paraId="2299B87B"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003</w:t>
            </w:r>
          </w:p>
        </w:tc>
      </w:tr>
      <w:tr w:rsidR="00A14A66" w:rsidRPr="00A14A66" w14:paraId="7E12EEE1" w14:textId="77777777" w:rsidTr="00A14A66">
        <w:trPr>
          <w:trHeight w:val="52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08DFF00E"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shd w:val="clear" w:color="auto" w:fill="auto"/>
            <w:vAlign w:val="center"/>
            <w:hideMark/>
          </w:tcPr>
          <w:p w14:paraId="1208FE5D"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permitir que o usuário visualize as licitações coletadas e filtradas pelo sistema.</w:t>
            </w:r>
          </w:p>
        </w:tc>
      </w:tr>
      <w:tr w:rsidR="00A14A66" w:rsidRPr="00A14A66" w14:paraId="705F80FC"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3763175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shd w:val="clear" w:color="auto" w:fill="auto"/>
            <w:vAlign w:val="center"/>
            <w:hideMark/>
          </w:tcPr>
          <w:p w14:paraId="6F822F5A"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Usuário do sistema</w:t>
            </w:r>
          </w:p>
        </w:tc>
      </w:tr>
      <w:tr w:rsidR="00A14A66" w:rsidRPr="00A14A66" w14:paraId="02B9429E"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1AE435F7"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shd w:val="clear" w:color="auto" w:fill="auto"/>
            <w:vAlign w:val="center"/>
            <w:hideMark/>
          </w:tcPr>
          <w:p w14:paraId="3FF7064B"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deve estar autenticado no sistema.</w:t>
            </w:r>
          </w:p>
        </w:tc>
      </w:tr>
      <w:tr w:rsidR="00A14A66" w:rsidRPr="00A14A66" w14:paraId="2E108558"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183D52E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shd w:val="clear" w:color="auto" w:fill="auto"/>
            <w:vAlign w:val="center"/>
            <w:hideMark/>
          </w:tcPr>
          <w:p w14:paraId="03A362C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usuário acessa a opção “Consultar Licitações”.</w:t>
            </w:r>
          </w:p>
        </w:tc>
      </w:tr>
      <w:tr w:rsidR="00A14A66" w:rsidRPr="00A14A66" w14:paraId="7B52108B"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4AD844C7"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65D36EE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exibe a lista de licitações disponíveis.</w:t>
            </w:r>
          </w:p>
        </w:tc>
      </w:tr>
      <w:tr w:rsidR="00A14A66" w:rsidRPr="00A14A66" w14:paraId="2C9EF3E4"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16519E08"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5428645C"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usuário aplica filtros de data, órgão ou palavra-chave.</w:t>
            </w:r>
          </w:p>
        </w:tc>
      </w:tr>
      <w:tr w:rsidR="00A14A66" w:rsidRPr="00A14A66" w14:paraId="42434EC9"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8FF3CD4"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22CD8A67"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apresenta os resultados correspondentes.</w:t>
            </w:r>
          </w:p>
        </w:tc>
      </w:tr>
      <w:tr w:rsidR="00A14A66" w:rsidRPr="00A14A66" w14:paraId="6768D6D6"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2B3245C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shd w:val="clear" w:color="auto" w:fill="auto"/>
            <w:vAlign w:val="center"/>
            <w:hideMark/>
          </w:tcPr>
          <w:p w14:paraId="42AC4F3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visualiza as licitações disponíveis no momento.</w:t>
            </w:r>
          </w:p>
        </w:tc>
      </w:tr>
      <w:tr w:rsidR="00A14A66" w:rsidRPr="00A14A66" w14:paraId="0A0AE700"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3C06BD5D"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shd w:val="clear" w:color="auto" w:fill="auto"/>
            <w:vAlign w:val="center"/>
            <w:hideMark/>
          </w:tcPr>
          <w:p w14:paraId="699B68A8"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4a – Nenhuma licitação encontrada.</w:t>
            </w:r>
          </w:p>
        </w:tc>
      </w:tr>
      <w:tr w:rsidR="00A14A66" w:rsidRPr="00A14A66" w14:paraId="15CB5F40"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5F4CA90A"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1AFDCDC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4a.1 – O sistema exibe mensagem “Nenhuma licitação disponível no momento”.</w:t>
            </w:r>
          </w:p>
        </w:tc>
      </w:tr>
      <w:tr w:rsidR="00A14A66" w:rsidRPr="00A14A66" w14:paraId="647B6553" w14:textId="77777777" w:rsidTr="00A14A66">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611D093"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Visualizar Detalhes da Licitação</w:t>
            </w:r>
          </w:p>
        </w:tc>
      </w:tr>
      <w:tr w:rsidR="00A14A66" w:rsidRPr="00A14A66" w14:paraId="6EC311B8"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6CEB1DC1"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auto"/>
            <w:vAlign w:val="center"/>
            <w:hideMark/>
          </w:tcPr>
          <w:p w14:paraId="12E177F1"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004</w:t>
            </w:r>
          </w:p>
        </w:tc>
      </w:tr>
      <w:tr w:rsidR="00A14A66" w:rsidRPr="00A14A66" w14:paraId="19D47EE4" w14:textId="77777777" w:rsidTr="00A14A66">
        <w:trPr>
          <w:trHeight w:val="52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4C8BB063"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shd w:val="clear" w:color="auto" w:fill="auto"/>
            <w:vAlign w:val="center"/>
            <w:hideMark/>
          </w:tcPr>
          <w:p w14:paraId="25FA993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permitir que o usuário visualize detalhes completos de uma licitação específica.</w:t>
            </w:r>
          </w:p>
        </w:tc>
      </w:tr>
      <w:tr w:rsidR="00A14A66" w:rsidRPr="00A14A66" w14:paraId="61B29F67"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0814B53E"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shd w:val="clear" w:color="auto" w:fill="auto"/>
            <w:vAlign w:val="center"/>
            <w:hideMark/>
          </w:tcPr>
          <w:p w14:paraId="1D79B8C8"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Usuário do sistema</w:t>
            </w:r>
          </w:p>
        </w:tc>
      </w:tr>
      <w:tr w:rsidR="00A14A66" w:rsidRPr="00A14A66" w14:paraId="666C6A12"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1C9A2EF4"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shd w:val="clear" w:color="auto" w:fill="auto"/>
            <w:vAlign w:val="center"/>
            <w:hideMark/>
          </w:tcPr>
          <w:p w14:paraId="6207F5C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deve ter acessado a lista de licitações.</w:t>
            </w:r>
          </w:p>
        </w:tc>
      </w:tr>
      <w:tr w:rsidR="00A14A66" w:rsidRPr="00A14A66" w14:paraId="00C8C7CB"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682E16C5"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shd w:val="clear" w:color="auto" w:fill="auto"/>
            <w:vAlign w:val="center"/>
            <w:hideMark/>
          </w:tcPr>
          <w:p w14:paraId="4B2C626D"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usuário seleciona uma licitação da lista.</w:t>
            </w:r>
          </w:p>
        </w:tc>
      </w:tr>
      <w:tr w:rsidR="00A14A66" w:rsidRPr="00A14A66" w14:paraId="3639D1D4"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31A56235"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30B54C3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carrega os detalhes da licitação.</w:t>
            </w:r>
          </w:p>
        </w:tc>
      </w:tr>
      <w:tr w:rsidR="00A14A66" w:rsidRPr="00A14A66" w14:paraId="70C4B7D8"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3338D2A"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4BBB700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exibe órgão, objeto, data e link do edital.</w:t>
            </w:r>
          </w:p>
        </w:tc>
      </w:tr>
      <w:tr w:rsidR="00A14A66" w:rsidRPr="00A14A66" w14:paraId="2EF1414D"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45CDBF5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shd w:val="clear" w:color="auto" w:fill="auto"/>
            <w:vAlign w:val="center"/>
            <w:hideMark/>
          </w:tcPr>
          <w:p w14:paraId="01337A8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Detalhes da licitação exibidos ao usuário.</w:t>
            </w:r>
          </w:p>
        </w:tc>
      </w:tr>
      <w:tr w:rsidR="00A14A66" w:rsidRPr="00A14A66" w14:paraId="05344945"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7862E4C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lastRenderedPageBreak/>
              <w:t>Cenário Alternativo</w:t>
            </w:r>
          </w:p>
        </w:tc>
        <w:tc>
          <w:tcPr>
            <w:tcW w:w="2669" w:type="pct"/>
            <w:tcBorders>
              <w:top w:val="nil"/>
              <w:left w:val="nil"/>
              <w:bottom w:val="single" w:sz="4" w:space="0" w:color="auto"/>
              <w:right w:val="single" w:sz="4" w:space="0" w:color="auto"/>
            </w:tcBorders>
            <w:shd w:val="clear" w:color="auto" w:fill="auto"/>
            <w:vAlign w:val="center"/>
            <w:hideMark/>
          </w:tcPr>
          <w:p w14:paraId="04EFF91C"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2a – Licitação não encontrada.</w:t>
            </w:r>
          </w:p>
        </w:tc>
      </w:tr>
      <w:tr w:rsidR="00A14A66" w:rsidRPr="00A14A66" w14:paraId="58AE01CD"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41EB81F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02E6509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2a.1 – O sistema exibe mensagem de erro.</w:t>
            </w:r>
          </w:p>
        </w:tc>
      </w:tr>
      <w:tr w:rsidR="00A14A66" w:rsidRPr="00A14A66" w14:paraId="478D3D65" w14:textId="77777777" w:rsidTr="00A14A66">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87EC9E"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Executar Raspagem no DOE-SP</w:t>
            </w:r>
          </w:p>
        </w:tc>
      </w:tr>
      <w:tr w:rsidR="00A14A66" w:rsidRPr="00A14A66" w14:paraId="5E7DC3F9"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107916E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auto"/>
            <w:vAlign w:val="center"/>
            <w:hideMark/>
          </w:tcPr>
          <w:p w14:paraId="10711D4D"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005</w:t>
            </w:r>
          </w:p>
        </w:tc>
      </w:tr>
      <w:tr w:rsidR="00A14A66" w:rsidRPr="00A14A66" w14:paraId="799E9D27" w14:textId="77777777" w:rsidTr="00A14A66">
        <w:trPr>
          <w:trHeight w:val="792"/>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19D41FB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shd w:val="clear" w:color="auto" w:fill="auto"/>
            <w:vAlign w:val="center"/>
            <w:hideMark/>
          </w:tcPr>
          <w:p w14:paraId="79D19DC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realizar automaticamente a coleta de publicações do Diário Oficial do Estado de São Paulo.</w:t>
            </w:r>
          </w:p>
        </w:tc>
      </w:tr>
      <w:tr w:rsidR="00A14A66" w:rsidRPr="00A14A66" w14:paraId="65B45E23"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54FFD47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shd w:val="clear" w:color="auto" w:fill="auto"/>
            <w:vAlign w:val="center"/>
            <w:hideMark/>
          </w:tcPr>
          <w:p w14:paraId="75876180"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 xml:space="preserve">Sistema </w:t>
            </w:r>
            <w:proofErr w:type="spellStart"/>
            <w:r w:rsidRPr="00A14A66">
              <w:rPr>
                <w:rFonts w:cs="Arial"/>
                <w:color w:val="000000"/>
                <w:sz w:val="20"/>
                <w:lang w:eastAsia="pt-BR"/>
              </w:rPr>
              <w:t>LicitaSP</w:t>
            </w:r>
            <w:proofErr w:type="spellEnd"/>
          </w:p>
        </w:tc>
      </w:tr>
      <w:tr w:rsidR="00A14A66" w:rsidRPr="00A14A66" w14:paraId="03CC1533"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538C619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shd w:val="clear" w:color="auto" w:fill="auto"/>
            <w:vAlign w:val="center"/>
            <w:hideMark/>
          </w:tcPr>
          <w:p w14:paraId="4B89E2BC"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Sistema configurado e com acesso à internet.</w:t>
            </w:r>
          </w:p>
        </w:tc>
      </w:tr>
      <w:tr w:rsidR="00A14A66" w:rsidRPr="00A14A66" w14:paraId="219876AF"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47560345"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shd w:val="clear" w:color="auto" w:fill="auto"/>
            <w:vAlign w:val="center"/>
            <w:hideMark/>
          </w:tcPr>
          <w:p w14:paraId="49C83B5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sistema inicia a rotina de raspagem programada.</w:t>
            </w:r>
          </w:p>
        </w:tc>
      </w:tr>
      <w:tr w:rsidR="00A14A66" w:rsidRPr="00A14A66" w14:paraId="4938051D"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710DCC65"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3967411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acessa o portal do DOE-SP.</w:t>
            </w:r>
          </w:p>
        </w:tc>
      </w:tr>
      <w:tr w:rsidR="00A14A66" w:rsidRPr="00A14A66" w14:paraId="0F45305C"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0528FE82"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10B873F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coleta as publicações disponíveis.</w:t>
            </w:r>
          </w:p>
        </w:tc>
      </w:tr>
      <w:tr w:rsidR="00A14A66" w:rsidRPr="00A14A66" w14:paraId="0C17981D"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6C5CEF4B"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44550117"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armazena temporariamente os dados coletados.</w:t>
            </w:r>
          </w:p>
        </w:tc>
      </w:tr>
      <w:tr w:rsidR="00A14A66" w:rsidRPr="00A14A66" w14:paraId="6B112B58"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00335254"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shd w:val="clear" w:color="auto" w:fill="auto"/>
            <w:vAlign w:val="center"/>
            <w:hideMark/>
          </w:tcPr>
          <w:p w14:paraId="4BEA000F"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Publicações do DOE-SP coletadas e prontas para filtragem.</w:t>
            </w:r>
          </w:p>
        </w:tc>
      </w:tr>
      <w:tr w:rsidR="00A14A66" w:rsidRPr="00A14A66" w14:paraId="68EC55CA"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0CB8CCC7"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shd w:val="clear" w:color="auto" w:fill="auto"/>
            <w:vAlign w:val="center"/>
            <w:hideMark/>
          </w:tcPr>
          <w:p w14:paraId="2894A0DF"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2a – DOE-SP indisponível.</w:t>
            </w:r>
          </w:p>
        </w:tc>
      </w:tr>
      <w:tr w:rsidR="00A14A66" w:rsidRPr="00A14A66" w14:paraId="52588B1A"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4DA40AD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29418A0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2a.1 – O sistema registra o erro e reagenda a execução.</w:t>
            </w:r>
          </w:p>
        </w:tc>
      </w:tr>
      <w:tr w:rsidR="00A14A66" w:rsidRPr="00A14A66" w14:paraId="2826E2A2" w14:textId="77777777" w:rsidTr="00A14A66">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9DD4182"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Filtrar Licitações Relevantes</w:t>
            </w:r>
          </w:p>
        </w:tc>
      </w:tr>
      <w:tr w:rsidR="00A14A66" w:rsidRPr="00A14A66" w14:paraId="34A7B43D"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76D1227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auto"/>
            <w:vAlign w:val="center"/>
            <w:hideMark/>
          </w:tcPr>
          <w:p w14:paraId="5024F3BF"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006</w:t>
            </w:r>
          </w:p>
        </w:tc>
      </w:tr>
      <w:tr w:rsidR="00A14A66" w:rsidRPr="00A14A66" w14:paraId="03BD2C4B" w14:textId="77777777" w:rsidTr="00A14A66">
        <w:trPr>
          <w:trHeight w:val="792"/>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20BA577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shd w:val="clear" w:color="auto" w:fill="auto"/>
            <w:vAlign w:val="center"/>
            <w:hideMark/>
          </w:tcPr>
          <w:p w14:paraId="27B91DE9"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aplicar filtros sobre as publicações coletadas com base nas palavras-chave dos usuários.</w:t>
            </w:r>
          </w:p>
        </w:tc>
      </w:tr>
      <w:tr w:rsidR="00A14A66" w:rsidRPr="00A14A66" w14:paraId="458DD532"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0B58F903"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shd w:val="clear" w:color="auto" w:fill="auto"/>
            <w:vAlign w:val="center"/>
            <w:hideMark/>
          </w:tcPr>
          <w:p w14:paraId="6F55B1AB"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 xml:space="preserve">Sistema </w:t>
            </w:r>
            <w:proofErr w:type="spellStart"/>
            <w:r w:rsidRPr="00A14A66">
              <w:rPr>
                <w:rFonts w:cs="Arial"/>
                <w:color w:val="000000"/>
                <w:sz w:val="20"/>
                <w:lang w:eastAsia="pt-BR"/>
              </w:rPr>
              <w:t>LicitaSP</w:t>
            </w:r>
            <w:proofErr w:type="spellEnd"/>
          </w:p>
        </w:tc>
      </w:tr>
      <w:tr w:rsidR="00A14A66" w:rsidRPr="00A14A66" w14:paraId="5B0E3ED2" w14:textId="77777777" w:rsidTr="00A14A66">
        <w:trPr>
          <w:trHeight w:val="52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6D38C48A"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shd w:val="clear" w:color="auto" w:fill="auto"/>
            <w:vAlign w:val="center"/>
            <w:hideMark/>
          </w:tcPr>
          <w:p w14:paraId="35D8D91F"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Existência de publicações coletadas e palavras-chave cadastradas.</w:t>
            </w:r>
          </w:p>
        </w:tc>
      </w:tr>
      <w:tr w:rsidR="00A14A66" w:rsidRPr="00A14A66" w14:paraId="2FEE3686"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4C8CDFD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shd w:val="clear" w:color="auto" w:fill="auto"/>
            <w:vAlign w:val="center"/>
            <w:hideMark/>
          </w:tcPr>
          <w:p w14:paraId="53744E57"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sistema carrega as publicações coletadas.</w:t>
            </w:r>
          </w:p>
        </w:tc>
      </w:tr>
      <w:tr w:rsidR="00A14A66" w:rsidRPr="00A14A66" w14:paraId="130B32EC"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60AE8121"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219CAFA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compara o conteúdo com as palavras-chave dos usuários.</w:t>
            </w:r>
          </w:p>
        </w:tc>
      </w:tr>
      <w:tr w:rsidR="00A14A66" w:rsidRPr="00A14A66" w14:paraId="58D3FE5A"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2FAD4361"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24FEAA32"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separa as licitações relevantes.</w:t>
            </w:r>
          </w:p>
        </w:tc>
      </w:tr>
      <w:tr w:rsidR="00A14A66" w:rsidRPr="00A14A66" w14:paraId="0075EACE"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57D1B9C1"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23D01302"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 xml:space="preserve">4. O </w:t>
            </w:r>
            <w:proofErr w:type="gramStart"/>
            <w:r w:rsidRPr="00A14A66">
              <w:rPr>
                <w:rFonts w:cs="Arial"/>
                <w:color w:val="000000"/>
                <w:sz w:val="20"/>
                <w:lang w:eastAsia="en-US"/>
              </w:rPr>
              <w:t>sistema salva</w:t>
            </w:r>
            <w:proofErr w:type="gramEnd"/>
            <w:r w:rsidRPr="00A14A66">
              <w:rPr>
                <w:rFonts w:cs="Arial"/>
                <w:color w:val="000000"/>
                <w:sz w:val="20"/>
                <w:lang w:eastAsia="en-US"/>
              </w:rPr>
              <w:t xml:space="preserve"> os resultados filtrados.</w:t>
            </w:r>
          </w:p>
        </w:tc>
      </w:tr>
      <w:tr w:rsidR="00A14A66" w:rsidRPr="00A14A66" w14:paraId="134674D1" w14:textId="77777777" w:rsidTr="00A14A66">
        <w:trPr>
          <w:trHeight w:val="52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46BD815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shd w:val="clear" w:color="auto" w:fill="auto"/>
            <w:vAlign w:val="center"/>
            <w:hideMark/>
          </w:tcPr>
          <w:p w14:paraId="6F18537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Licitações filtradas e associadas aos usuários correspondentes.</w:t>
            </w:r>
          </w:p>
        </w:tc>
      </w:tr>
      <w:tr w:rsidR="00A14A66" w:rsidRPr="00A14A66" w14:paraId="0BFB3CA8"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10FC2A27"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shd w:val="clear" w:color="auto" w:fill="auto"/>
            <w:vAlign w:val="center"/>
            <w:hideMark/>
          </w:tcPr>
          <w:p w14:paraId="34E9E4CC"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 – Nenhuma licitação corresponde às palavras-chave.</w:t>
            </w:r>
          </w:p>
        </w:tc>
      </w:tr>
      <w:tr w:rsidR="00A14A66" w:rsidRPr="00A14A66" w14:paraId="64368A6C"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4052A4A4"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3D82F67A"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3a.1 – O sistema registra o evento sem enviar notificações.</w:t>
            </w:r>
          </w:p>
        </w:tc>
      </w:tr>
      <w:tr w:rsidR="00A14A66" w:rsidRPr="00A14A66" w14:paraId="30831D16" w14:textId="77777777" w:rsidTr="00A14A66">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B6944DA"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Enviar Notificações ao Usuário</w:t>
            </w:r>
          </w:p>
        </w:tc>
      </w:tr>
      <w:tr w:rsidR="00A14A66" w:rsidRPr="00A14A66" w14:paraId="6D868524"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30FFB02E"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auto"/>
            <w:vAlign w:val="center"/>
            <w:hideMark/>
          </w:tcPr>
          <w:p w14:paraId="5C16B0B9"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007</w:t>
            </w:r>
          </w:p>
        </w:tc>
      </w:tr>
      <w:tr w:rsidR="00A14A66" w:rsidRPr="00A14A66" w14:paraId="7F71B040" w14:textId="77777777" w:rsidTr="00A14A66">
        <w:trPr>
          <w:trHeight w:val="792"/>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5CAEB16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shd w:val="clear" w:color="auto" w:fill="auto"/>
            <w:vAlign w:val="center"/>
            <w:hideMark/>
          </w:tcPr>
          <w:p w14:paraId="34D8E26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enviar automaticamente notificações aos usuários sobre novas licitações encontradas.</w:t>
            </w:r>
          </w:p>
        </w:tc>
      </w:tr>
      <w:tr w:rsidR="00A14A66" w:rsidRPr="00A14A66" w14:paraId="5135275A"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4783819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shd w:val="clear" w:color="auto" w:fill="auto"/>
            <w:vAlign w:val="center"/>
            <w:hideMark/>
          </w:tcPr>
          <w:p w14:paraId="1B1008FA"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 xml:space="preserve">Sistema </w:t>
            </w:r>
            <w:proofErr w:type="spellStart"/>
            <w:r w:rsidRPr="00A14A66">
              <w:rPr>
                <w:rFonts w:cs="Arial"/>
                <w:color w:val="000000"/>
                <w:sz w:val="20"/>
                <w:lang w:eastAsia="pt-BR"/>
              </w:rPr>
              <w:t>LicitaSP</w:t>
            </w:r>
            <w:proofErr w:type="spellEnd"/>
          </w:p>
        </w:tc>
      </w:tr>
      <w:tr w:rsidR="00A14A66" w:rsidRPr="00A14A66" w14:paraId="25EA0037"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7F337AF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shd w:val="clear" w:color="auto" w:fill="auto"/>
            <w:vAlign w:val="center"/>
            <w:hideMark/>
          </w:tcPr>
          <w:p w14:paraId="750041D2"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Existência de licitações filtradas para um ou mais usuários.</w:t>
            </w:r>
          </w:p>
        </w:tc>
      </w:tr>
      <w:tr w:rsidR="00A14A66" w:rsidRPr="00A14A66" w14:paraId="5901875D"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1D16F94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shd w:val="clear" w:color="auto" w:fill="auto"/>
            <w:vAlign w:val="center"/>
            <w:hideMark/>
          </w:tcPr>
          <w:p w14:paraId="1564D9BB"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sistema identifica usuários com licitações novas.</w:t>
            </w:r>
          </w:p>
        </w:tc>
      </w:tr>
      <w:tr w:rsidR="00A14A66" w:rsidRPr="00A14A66" w14:paraId="60FC9897"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2AB2EFFA"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2DAD009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gera o conteúdo das notificações.</w:t>
            </w:r>
          </w:p>
        </w:tc>
      </w:tr>
      <w:tr w:rsidR="00A14A66" w:rsidRPr="00A14A66" w14:paraId="179DB1FC"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5576BCBC"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47335702"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envia e-mails e alertas via painel.</w:t>
            </w:r>
          </w:p>
        </w:tc>
      </w:tr>
      <w:tr w:rsidR="00A14A66" w:rsidRPr="00A14A66" w14:paraId="33FD2142"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17C1C440"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7F928B7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registra o envio no log.</w:t>
            </w:r>
          </w:p>
        </w:tc>
      </w:tr>
      <w:tr w:rsidR="00A14A66" w:rsidRPr="00A14A66" w14:paraId="42F99F47"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10F1B054"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shd w:val="clear" w:color="auto" w:fill="auto"/>
            <w:vAlign w:val="center"/>
            <w:hideMark/>
          </w:tcPr>
          <w:p w14:paraId="230647B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Usuários notificados sobre novas licitações.</w:t>
            </w:r>
          </w:p>
        </w:tc>
      </w:tr>
      <w:tr w:rsidR="00A14A66" w:rsidRPr="00A14A66" w14:paraId="0578CDAC"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7D604D4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shd w:val="clear" w:color="auto" w:fill="auto"/>
            <w:vAlign w:val="center"/>
            <w:hideMark/>
          </w:tcPr>
          <w:p w14:paraId="728222AA"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3a – Falha no envio.</w:t>
            </w:r>
          </w:p>
        </w:tc>
      </w:tr>
      <w:tr w:rsidR="00A14A66" w:rsidRPr="00A14A66" w14:paraId="6C1FA843"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0676E0F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19A1B81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3a.1 – O sistema registra o erro e tenta novamente mais tarde.</w:t>
            </w:r>
          </w:p>
        </w:tc>
      </w:tr>
      <w:tr w:rsidR="00A14A66" w:rsidRPr="00A14A66" w14:paraId="7627BAF9" w14:textId="77777777" w:rsidTr="00A14A66">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586F9BE"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Registrar Logs e Resultados</w:t>
            </w:r>
          </w:p>
        </w:tc>
      </w:tr>
      <w:tr w:rsidR="00A14A66" w:rsidRPr="00A14A66" w14:paraId="18FFA7DC"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6D3CD133"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auto"/>
            <w:vAlign w:val="center"/>
            <w:hideMark/>
          </w:tcPr>
          <w:p w14:paraId="51327D59"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008</w:t>
            </w:r>
          </w:p>
        </w:tc>
      </w:tr>
      <w:tr w:rsidR="00A14A66" w:rsidRPr="00A14A66" w14:paraId="58870133" w14:textId="77777777" w:rsidTr="00A14A66">
        <w:trPr>
          <w:trHeight w:val="52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22D7654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shd w:val="clear" w:color="auto" w:fill="auto"/>
            <w:vAlign w:val="center"/>
            <w:hideMark/>
          </w:tcPr>
          <w:p w14:paraId="3C565EF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registrar logs de execução, erros e resultados no banco de dados.</w:t>
            </w:r>
          </w:p>
        </w:tc>
      </w:tr>
      <w:tr w:rsidR="00A14A66" w:rsidRPr="00A14A66" w14:paraId="28FBDBD1"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4E45F3F1"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shd w:val="clear" w:color="auto" w:fill="auto"/>
            <w:vAlign w:val="center"/>
            <w:hideMark/>
          </w:tcPr>
          <w:p w14:paraId="6CAC4C66"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 xml:space="preserve">Sistema </w:t>
            </w:r>
            <w:proofErr w:type="spellStart"/>
            <w:r w:rsidRPr="00A14A66">
              <w:rPr>
                <w:rFonts w:cs="Arial"/>
                <w:color w:val="000000"/>
                <w:sz w:val="20"/>
                <w:lang w:eastAsia="pt-BR"/>
              </w:rPr>
              <w:t>LicitaSP</w:t>
            </w:r>
            <w:proofErr w:type="spellEnd"/>
          </w:p>
        </w:tc>
      </w:tr>
      <w:tr w:rsidR="00A14A66" w:rsidRPr="00A14A66" w14:paraId="4A51363B"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612CB704"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shd w:val="clear" w:color="auto" w:fill="auto"/>
            <w:vAlign w:val="center"/>
            <w:hideMark/>
          </w:tcPr>
          <w:p w14:paraId="0B76095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Sistema em execução e eventos ocorrendo.</w:t>
            </w:r>
          </w:p>
        </w:tc>
      </w:tr>
      <w:tr w:rsidR="00A14A66" w:rsidRPr="00A14A66" w14:paraId="3E2BBB23"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289A574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shd w:val="clear" w:color="auto" w:fill="auto"/>
            <w:vAlign w:val="center"/>
            <w:hideMark/>
          </w:tcPr>
          <w:p w14:paraId="4413944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sistema registra cada rotina executada.</w:t>
            </w:r>
          </w:p>
        </w:tc>
      </w:tr>
      <w:tr w:rsidR="00A14A66" w:rsidRPr="00A14A66" w14:paraId="30C0B7CD"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2EB6FDAA"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3D2E355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armazena logs de sucesso e falha.</w:t>
            </w:r>
          </w:p>
        </w:tc>
      </w:tr>
      <w:tr w:rsidR="00A14A66" w:rsidRPr="00A14A66" w14:paraId="6223BBE3"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C57F69B"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059C8EED"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mantém histórico das execuções.</w:t>
            </w:r>
          </w:p>
        </w:tc>
      </w:tr>
      <w:tr w:rsidR="00A14A66" w:rsidRPr="00A14A66" w14:paraId="034A279F" w14:textId="77777777" w:rsidTr="00A14A66">
        <w:trPr>
          <w:trHeight w:val="288"/>
        </w:trPr>
        <w:tc>
          <w:tcPr>
            <w:tcW w:w="2331" w:type="pct"/>
            <w:tcBorders>
              <w:top w:val="nil"/>
              <w:left w:val="single" w:sz="4" w:space="0" w:color="auto"/>
              <w:bottom w:val="single" w:sz="4" w:space="0" w:color="auto"/>
              <w:right w:val="single" w:sz="4" w:space="0" w:color="auto"/>
            </w:tcBorders>
            <w:shd w:val="clear" w:color="auto" w:fill="auto"/>
            <w:vAlign w:val="center"/>
            <w:hideMark/>
          </w:tcPr>
          <w:p w14:paraId="0FEBF09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shd w:val="clear" w:color="auto" w:fill="auto"/>
            <w:vAlign w:val="center"/>
            <w:hideMark/>
          </w:tcPr>
          <w:p w14:paraId="6979DE1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Logs e resultados armazenados no banco de dados.</w:t>
            </w:r>
          </w:p>
        </w:tc>
      </w:tr>
      <w:tr w:rsidR="00A14A66" w:rsidRPr="00A14A66" w14:paraId="52977E27" w14:textId="77777777" w:rsidTr="00A14A66">
        <w:trPr>
          <w:trHeight w:val="288"/>
        </w:trPr>
        <w:tc>
          <w:tcPr>
            <w:tcW w:w="2331" w:type="pct"/>
            <w:vMerge w:val="restart"/>
            <w:tcBorders>
              <w:top w:val="nil"/>
              <w:left w:val="single" w:sz="4" w:space="0" w:color="auto"/>
              <w:bottom w:val="single" w:sz="4" w:space="0" w:color="auto"/>
              <w:right w:val="single" w:sz="4" w:space="0" w:color="auto"/>
            </w:tcBorders>
            <w:shd w:val="clear" w:color="auto" w:fill="auto"/>
            <w:vAlign w:val="center"/>
            <w:hideMark/>
          </w:tcPr>
          <w:p w14:paraId="4EDEBDA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shd w:val="clear" w:color="auto" w:fill="auto"/>
            <w:vAlign w:val="center"/>
            <w:hideMark/>
          </w:tcPr>
          <w:p w14:paraId="521D8C2D"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2a – Falha na gravação.</w:t>
            </w:r>
          </w:p>
        </w:tc>
      </w:tr>
      <w:tr w:rsidR="00A14A66" w:rsidRPr="00A14A66" w14:paraId="001DAB83"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18CF75E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shd w:val="clear" w:color="auto" w:fill="auto"/>
            <w:vAlign w:val="center"/>
            <w:hideMark/>
          </w:tcPr>
          <w:p w14:paraId="69EB3A0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 xml:space="preserve">2a.1 – O </w:t>
            </w:r>
            <w:proofErr w:type="gramStart"/>
            <w:r w:rsidRPr="00A14A66">
              <w:rPr>
                <w:rFonts w:cs="Arial"/>
                <w:color w:val="000000"/>
                <w:sz w:val="20"/>
                <w:lang w:eastAsia="pt-BR"/>
              </w:rPr>
              <w:t>sistema salva</w:t>
            </w:r>
            <w:proofErr w:type="gramEnd"/>
            <w:r w:rsidRPr="00A14A66">
              <w:rPr>
                <w:rFonts w:cs="Arial"/>
                <w:color w:val="000000"/>
                <w:sz w:val="20"/>
                <w:lang w:eastAsia="pt-BR"/>
              </w:rPr>
              <w:t xml:space="preserve"> os logs localmente e tenta novamente posteriormente.</w:t>
            </w:r>
          </w:p>
        </w:tc>
      </w:tr>
    </w:tbl>
    <w:p w14:paraId="0D6E68D0" w14:textId="5FB7B3C6" w:rsidR="00163401" w:rsidRDefault="00163401">
      <w:pPr>
        <w:ind w:firstLine="0"/>
        <w:jc w:val="center"/>
        <w:rPr>
          <w:b/>
          <w:szCs w:val="24"/>
        </w:rPr>
      </w:pPr>
    </w:p>
    <w:p w14:paraId="3874127B" w14:textId="0F5A87F6" w:rsidR="00163401" w:rsidRDefault="00163401" w:rsidP="00163401">
      <w:pPr>
        <w:ind w:firstLine="0"/>
        <w:rPr>
          <w:szCs w:val="24"/>
        </w:rPr>
      </w:pPr>
      <w:r>
        <w:rPr>
          <w:szCs w:val="24"/>
        </w:rPr>
        <w:t>3.6 Diagramas MER e DER</w:t>
      </w:r>
    </w:p>
    <w:p w14:paraId="663B71FD" w14:textId="75D0D938" w:rsidR="00163401" w:rsidRPr="00163401" w:rsidRDefault="00A66A04" w:rsidP="00A66A04">
      <w:r>
        <w:t xml:space="preserve"> </w:t>
      </w:r>
      <w:r w:rsidR="00163401" w:rsidRPr="00163401">
        <w:t>O Modelo Entidade-Relacionamento (MER) é uma representação conceitual d</w:t>
      </w:r>
      <w:r>
        <w:t>a organização do armazenamento do sistema</w:t>
      </w:r>
      <w:r w:rsidR="00163401" w:rsidRPr="00163401">
        <w:t>, criada durante a etapa de modelagem. Ele tem como objetivo identificar as entidades, atributos e relacionamentos que compõem o domínio de informação, sem considerar ainda detalhes técnicos de implementação. Dessa forma, o MER descreve de maneira abstrata como as informações se relacionam entre si, oferecendo uma visão lógica e compreensível para analistas e desenvolvedores.</w:t>
      </w:r>
    </w:p>
    <w:p w14:paraId="26CAE7E8" w14:textId="0055C771" w:rsidR="00163401" w:rsidRDefault="00A66A04" w:rsidP="00A66A04">
      <w:r>
        <w:t xml:space="preserve"> </w:t>
      </w:r>
      <w:r w:rsidR="00163401" w:rsidRPr="00163401">
        <w:t>E</w:t>
      </w:r>
      <w:r>
        <w:t xml:space="preserve">nquanto </w:t>
      </w:r>
      <w:r w:rsidR="00163401" w:rsidRPr="00163401">
        <w:t>o MER define o que será representado e o DER mostra como isso se relaciona visualmente, tornando mais claro o entendimento da estrutura do banco de dados e garantindo coerência entre os dados modelados e a realidade do sistema.</w:t>
      </w:r>
    </w:p>
    <w:p w14:paraId="253435F3" w14:textId="11D70133" w:rsidR="00A66A04" w:rsidRDefault="00A66A04" w:rsidP="00A66A04">
      <w:r w:rsidRPr="00163401">
        <w:t xml:space="preserve">Conforme destacam Mesquita e </w:t>
      </w:r>
      <w:proofErr w:type="spellStart"/>
      <w:r w:rsidRPr="00163401">
        <w:t>Finger</w:t>
      </w:r>
      <w:proofErr w:type="spellEnd"/>
      <w:r w:rsidRPr="00163401">
        <w:t xml:space="preserve"> (1998), o processo de modelagem de dados envolve a transformação gradual do modelo conceitual para o modelo lógico e, posteriormente, para o modelo físico. Essa transição tem como objetivo garantir que a estrutura conceitual dos dados seja mantida ao longo do processo de implementação, permitindo um mapeamento fiel das entidades e relacionamentos no banco de dados final. Nesse sentido, o DER é uma ferramenta fundamental de validação e comunicação entre o projetista de dados e os demais envolvidos no desenvolvimento do sistema.</w:t>
      </w:r>
    </w:p>
    <w:p w14:paraId="4BE4A14A" w14:textId="77777777" w:rsidR="00D2097F" w:rsidRDefault="00D2097F" w:rsidP="00D2097F">
      <w:pPr>
        <w:ind w:firstLine="0"/>
        <w:jc w:val="center"/>
        <w:rPr>
          <w:b/>
          <w:sz w:val="20"/>
          <w:szCs w:val="24"/>
        </w:rPr>
      </w:pPr>
    </w:p>
    <w:p w14:paraId="02C88DA4" w14:textId="77777777" w:rsidR="00D2097F" w:rsidRDefault="00D2097F" w:rsidP="00D2097F">
      <w:pPr>
        <w:ind w:firstLine="0"/>
        <w:jc w:val="center"/>
        <w:rPr>
          <w:b/>
          <w:sz w:val="20"/>
          <w:szCs w:val="24"/>
        </w:rPr>
      </w:pPr>
    </w:p>
    <w:p w14:paraId="0E38143D" w14:textId="1D0C7A9D" w:rsidR="00D2097F" w:rsidRDefault="00D2097F" w:rsidP="00D2097F">
      <w:pPr>
        <w:ind w:firstLine="0"/>
        <w:jc w:val="center"/>
        <w:rPr>
          <w:sz w:val="20"/>
          <w:szCs w:val="24"/>
        </w:rPr>
      </w:pPr>
      <w:r>
        <w:rPr>
          <w:b/>
          <w:sz w:val="20"/>
          <w:szCs w:val="24"/>
        </w:rPr>
        <w:t>Imagem 4</w:t>
      </w:r>
      <w:r>
        <w:rPr>
          <w:sz w:val="20"/>
          <w:szCs w:val="24"/>
        </w:rPr>
        <w:t xml:space="preserve"> – Diagrama MER</w:t>
      </w:r>
    </w:p>
    <w:p w14:paraId="635EF9F0" w14:textId="2655BF49" w:rsidR="00D2097F" w:rsidRDefault="00D2097F" w:rsidP="00D2097F">
      <w:pPr>
        <w:ind w:firstLine="0"/>
        <w:jc w:val="center"/>
      </w:pPr>
      <w:r>
        <w:rPr>
          <w:noProof/>
        </w:rPr>
        <w:drawing>
          <wp:inline distT="0" distB="0" distL="0" distR="0" wp14:anchorId="42981070" wp14:editId="6FE4CB17">
            <wp:extent cx="5438775" cy="5724525"/>
            <wp:effectExtent l="57150" t="0" r="66675" b="1238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438775" cy="5724525"/>
                    </a:xfrm>
                    <a:prstGeom prst="rect">
                      <a:avLst/>
                    </a:prstGeom>
                    <a:effectLst>
                      <a:outerShdw blurRad="50800" dist="50800" dir="5400000" algn="ctr" rotWithShape="0">
                        <a:schemeClr val="tx1"/>
                      </a:outerShdw>
                    </a:effectLst>
                  </pic:spPr>
                </pic:pic>
              </a:graphicData>
            </a:graphic>
          </wp:inline>
        </w:drawing>
      </w:r>
    </w:p>
    <w:p w14:paraId="589BA8B7" w14:textId="5538FE46" w:rsidR="00021862" w:rsidRDefault="00021862" w:rsidP="00A66A04"/>
    <w:p w14:paraId="067F9F85" w14:textId="69176DDB" w:rsidR="00D2097F" w:rsidRDefault="00D2097F" w:rsidP="00A66A04"/>
    <w:p w14:paraId="42DE61C5" w14:textId="68599C07" w:rsidR="00D2097F" w:rsidRDefault="00D2097F" w:rsidP="00A66A04"/>
    <w:p w14:paraId="50C3B419" w14:textId="7EE11113" w:rsidR="00D2097F" w:rsidRDefault="00D2097F" w:rsidP="00A66A04"/>
    <w:p w14:paraId="1B58F89F" w14:textId="3F46A2D6" w:rsidR="00D2097F" w:rsidRDefault="00D2097F" w:rsidP="00A66A04"/>
    <w:p w14:paraId="13E1B2A1" w14:textId="548E7785" w:rsidR="00D2097F" w:rsidRDefault="00D2097F" w:rsidP="00A66A04"/>
    <w:p w14:paraId="788C0985" w14:textId="2F563C36" w:rsidR="00D2097F" w:rsidRDefault="00D2097F" w:rsidP="00A66A04"/>
    <w:p w14:paraId="1A50B810" w14:textId="25B20C7D" w:rsidR="00D2097F" w:rsidRDefault="00D2097F" w:rsidP="00A66A04"/>
    <w:p w14:paraId="3A95E69C" w14:textId="23BCC84A" w:rsidR="00D2097F" w:rsidRDefault="00D2097F" w:rsidP="00A66A04"/>
    <w:p w14:paraId="1C5C7BA7" w14:textId="77777777" w:rsidR="00D2097F" w:rsidRDefault="00D2097F" w:rsidP="00A66A04"/>
    <w:p w14:paraId="78B4E60D" w14:textId="0DCEBA9D" w:rsidR="00D2097F" w:rsidRDefault="00D2097F" w:rsidP="00D2097F">
      <w:pPr>
        <w:ind w:firstLine="0"/>
        <w:jc w:val="center"/>
        <w:rPr>
          <w:sz w:val="20"/>
          <w:szCs w:val="24"/>
        </w:rPr>
      </w:pPr>
      <w:r>
        <w:tab/>
      </w:r>
      <w:r>
        <w:rPr>
          <w:b/>
          <w:sz w:val="20"/>
          <w:szCs w:val="24"/>
        </w:rPr>
        <w:t xml:space="preserve">Imagem 5 </w:t>
      </w:r>
      <w:r>
        <w:rPr>
          <w:sz w:val="20"/>
          <w:szCs w:val="24"/>
        </w:rPr>
        <w:t>– Diagrama DER</w:t>
      </w:r>
    </w:p>
    <w:p w14:paraId="4ED9C0E5" w14:textId="6AEDB9AD" w:rsidR="00D2097F" w:rsidRDefault="00D2097F" w:rsidP="00D2097F">
      <w:pPr>
        <w:ind w:firstLine="0"/>
        <w:jc w:val="center"/>
        <w:rPr>
          <w:sz w:val="20"/>
          <w:szCs w:val="24"/>
        </w:rPr>
      </w:pPr>
      <w:r>
        <w:rPr>
          <w:noProof/>
          <w:sz w:val="20"/>
          <w:szCs w:val="24"/>
        </w:rPr>
        <w:drawing>
          <wp:inline distT="0" distB="0" distL="0" distR="0" wp14:anchorId="3CF902BB" wp14:editId="63978D8C">
            <wp:extent cx="5760085" cy="5057140"/>
            <wp:effectExtent l="57150" t="0" r="50165" b="1054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5057140"/>
                    </a:xfrm>
                    <a:prstGeom prst="rect">
                      <a:avLst/>
                    </a:prstGeom>
                    <a:effectLst>
                      <a:outerShdw blurRad="50800" dist="50800" dir="5400000" algn="ctr" rotWithShape="0">
                        <a:schemeClr val="tx1"/>
                      </a:outerShdw>
                    </a:effectLst>
                  </pic:spPr>
                </pic:pic>
              </a:graphicData>
            </a:graphic>
          </wp:inline>
        </w:drawing>
      </w:r>
    </w:p>
    <w:p w14:paraId="691FA122" w14:textId="4EEA7563" w:rsidR="00A66A04" w:rsidRPr="00163401" w:rsidRDefault="00A66A04" w:rsidP="00A66A04">
      <w:pPr>
        <w:ind w:firstLine="0"/>
      </w:pPr>
    </w:p>
    <w:p w14:paraId="512F6574" w14:textId="77777777" w:rsidR="00163401" w:rsidRPr="00163401" w:rsidRDefault="00163401" w:rsidP="00163401"/>
    <w:p w14:paraId="7FC15F5B" w14:textId="77777777" w:rsidR="00163401" w:rsidRDefault="00163401">
      <w:pPr>
        <w:ind w:firstLine="0"/>
        <w:jc w:val="center"/>
        <w:rPr>
          <w:b/>
          <w:szCs w:val="24"/>
        </w:rPr>
      </w:pPr>
    </w:p>
    <w:p w14:paraId="3E49AB00" w14:textId="04ED0EDC" w:rsidR="00690404" w:rsidRDefault="00C97B6B">
      <w:pPr>
        <w:ind w:firstLine="0"/>
        <w:rPr>
          <w:szCs w:val="24"/>
        </w:rPr>
      </w:pPr>
      <w:r>
        <w:rPr>
          <w:szCs w:val="24"/>
        </w:rPr>
        <w:t>3.</w:t>
      </w:r>
      <w:r w:rsidR="00163401">
        <w:rPr>
          <w:szCs w:val="24"/>
        </w:rPr>
        <w:t>7</w:t>
      </w:r>
      <w:r>
        <w:rPr>
          <w:szCs w:val="24"/>
        </w:rPr>
        <w:t xml:space="preserve"> Diagrama de Classes</w:t>
      </w:r>
    </w:p>
    <w:p w14:paraId="453B1F5C" w14:textId="0AD3024B" w:rsidR="00ED7DD3" w:rsidRPr="00493930" w:rsidRDefault="00ED7DD3" w:rsidP="00493930">
      <w:pPr>
        <w:pStyle w:val="0-Normal"/>
      </w:pPr>
      <w:r w:rsidRPr="00493930">
        <w:t xml:space="preserve">Segundo </w:t>
      </w:r>
      <w:proofErr w:type="spellStart"/>
      <w:r w:rsidRPr="00493930">
        <w:t>Edwar</w:t>
      </w:r>
      <w:proofErr w:type="spellEnd"/>
      <w:r w:rsidRPr="00493930">
        <w:t xml:space="preserve"> </w:t>
      </w:r>
      <w:proofErr w:type="spellStart"/>
      <w:r w:rsidRPr="00493930">
        <w:t>Saliba</w:t>
      </w:r>
      <w:proofErr w:type="spellEnd"/>
      <w:r w:rsidRPr="00493930">
        <w:t xml:space="preserve"> Júnior, em seu livro Diagrama de Classes (2020), o diagrama de classes é uma representação gráfica fundamental na modelagem de sistemas orientados a objetos, utilizada para definir a estrutura e a relação entre as classes de um sistema. Ele descreve os atributos, operações e os relacionamentos entre as classes, além de suas características e comportamentos esperados.</w:t>
      </w:r>
    </w:p>
    <w:p w14:paraId="082EF660" w14:textId="77777777" w:rsidR="00ED7DD3" w:rsidRPr="00493930" w:rsidRDefault="00ED7DD3" w:rsidP="00493930">
      <w:pPr>
        <w:pStyle w:val="0-Normal"/>
      </w:pPr>
      <w:r w:rsidRPr="00493930">
        <w:t xml:space="preserve">O diagrama de classes oferece uma visão estática do sistema, permitindo identificar e organizar seus principais componentes de forma a facilitar o desenvolvimento e a manutenção. Cada classe representa uma entidade com </w:t>
      </w:r>
      <w:r w:rsidRPr="00493930">
        <w:lastRenderedPageBreak/>
        <w:t>propriedades (atributos) e comportamentos (métodos), enquanto os relacionamentos, como associação, dependência, agregação e composição, mostram como essas classes interagem entre si dentro do sistema.</w:t>
      </w:r>
    </w:p>
    <w:p w14:paraId="0CAE6E36" w14:textId="77777777" w:rsidR="00ED7DD3" w:rsidRPr="00493930" w:rsidRDefault="00ED7DD3" w:rsidP="00493930">
      <w:pPr>
        <w:pStyle w:val="0-Normal"/>
      </w:pPr>
      <w:r w:rsidRPr="00493930">
        <w:t xml:space="preserve">O diagrama de classes, conforme apresentado por </w:t>
      </w:r>
      <w:proofErr w:type="spellStart"/>
      <w:r w:rsidRPr="00493930">
        <w:t>Saliba</w:t>
      </w:r>
      <w:proofErr w:type="spellEnd"/>
      <w:r w:rsidRPr="00493930">
        <w:t xml:space="preserve"> Júnior, é uma ferramenta essencial para o planejamento e a documentação de software, promovendo uma compreensão mais clara do sistema entre os desenvolvedores e outros stakeholders envolvidos no projeto.</w:t>
      </w:r>
    </w:p>
    <w:p w14:paraId="1AC6BCF9" w14:textId="6B6B638D" w:rsidR="00ED7DD3" w:rsidRDefault="00ED7DD3" w:rsidP="00493930">
      <w:pPr>
        <w:pStyle w:val="0-Normal"/>
      </w:pPr>
      <w:r w:rsidRPr="00493930">
        <w:t xml:space="preserve">Iremos utilizar o diagrama de classe nesse projeto com o intuito de otimizar nossa aplicação bem como </w:t>
      </w:r>
      <w:r w:rsidR="00D130A6">
        <w:t xml:space="preserve">o </w:t>
      </w:r>
      <w:r w:rsidRPr="00493930">
        <w:t>banco de dados, e também calcular as métricas do projeto, tendo assim um custo aproximado do desenvolvimento como um todo.</w:t>
      </w:r>
    </w:p>
    <w:p w14:paraId="37ABCFBE" w14:textId="554D7561" w:rsidR="005A4C80" w:rsidRDefault="005A4C80" w:rsidP="00493930">
      <w:pPr>
        <w:pStyle w:val="0-Normal"/>
      </w:pPr>
    </w:p>
    <w:p w14:paraId="179CDD69" w14:textId="5E1D1FA4" w:rsidR="005A4C80" w:rsidRDefault="005A4C80" w:rsidP="00493930">
      <w:pPr>
        <w:pStyle w:val="0-Normal"/>
      </w:pPr>
    </w:p>
    <w:p w14:paraId="1E53B870" w14:textId="0CD75CB5" w:rsidR="007E29C6" w:rsidRDefault="007E29C6" w:rsidP="00493930">
      <w:pPr>
        <w:pStyle w:val="0-Normal"/>
      </w:pPr>
    </w:p>
    <w:p w14:paraId="3D0C5230" w14:textId="1CB9CB63" w:rsidR="007E29C6" w:rsidRDefault="007E29C6" w:rsidP="00493930">
      <w:pPr>
        <w:pStyle w:val="0-Normal"/>
      </w:pPr>
    </w:p>
    <w:p w14:paraId="1EBC678A" w14:textId="3CDCD30E" w:rsidR="007E29C6" w:rsidRDefault="007E29C6" w:rsidP="00493930">
      <w:pPr>
        <w:pStyle w:val="0-Normal"/>
      </w:pPr>
    </w:p>
    <w:p w14:paraId="7E998338" w14:textId="624BF1F4" w:rsidR="007E29C6" w:rsidRDefault="007E29C6" w:rsidP="00493930">
      <w:pPr>
        <w:pStyle w:val="0-Normal"/>
      </w:pPr>
    </w:p>
    <w:p w14:paraId="168E0C2A" w14:textId="627557A9" w:rsidR="007E29C6" w:rsidRDefault="007E29C6" w:rsidP="00493930">
      <w:pPr>
        <w:pStyle w:val="0-Normal"/>
      </w:pPr>
    </w:p>
    <w:p w14:paraId="4AB0D545" w14:textId="7CF2A0F6" w:rsidR="007E29C6" w:rsidRDefault="007E29C6" w:rsidP="00493930">
      <w:pPr>
        <w:pStyle w:val="0-Normal"/>
      </w:pPr>
    </w:p>
    <w:p w14:paraId="031608F6" w14:textId="7F628820" w:rsidR="007E29C6" w:rsidRDefault="007E29C6" w:rsidP="00493930">
      <w:pPr>
        <w:pStyle w:val="0-Normal"/>
      </w:pPr>
    </w:p>
    <w:p w14:paraId="020D2DC4" w14:textId="4EA15F3D" w:rsidR="007E29C6" w:rsidRDefault="007E29C6" w:rsidP="00493930">
      <w:pPr>
        <w:pStyle w:val="0-Normal"/>
      </w:pPr>
    </w:p>
    <w:p w14:paraId="1FCF995B" w14:textId="7A3AFBA4" w:rsidR="007E29C6" w:rsidRDefault="007E29C6" w:rsidP="00493930">
      <w:pPr>
        <w:pStyle w:val="0-Normal"/>
      </w:pPr>
    </w:p>
    <w:p w14:paraId="43D4BCA3" w14:textId="53558F02" w:rsidR="007E29C6" w:rsidRDefault="007E29C6" w:rsidP="00493930">
      <w:pPr>
        <w:pStyle w:val="0-Normal"/>
      </w:pPr>
    </w:p>
    <w:p w14:paraId="145C18BF" w14:textId="2C2E02C6" w:rsidR="007E29C6" w:rsidRDefault="007E29C6" w:rsidP="00493930">
      <w:pPr>
        <w:pStyle w:val="0-Normal"/>
      </w:pPr>
    </w:p>
    <w:p w14:paraId="7C2D1FEC" w14:textId="6A2E9133" w:rsidR="007E29C6" w:rsidRDefault="007E29C6" w:rsidP="00493930">
      <w:pPr>
        <w:pStyle w:val="0-Normal"/>
      </w:pPr>
    </w:p>
    <w:p w14:paraId="17854418" w14:textId="6E921C24" w:rsidR="007E29C6" w:rsidRDefault="007E29C6" w:rsidP="00493930">
      <w:pPr>
        <w:pStyle w:val="0-Normal"/>
      </w:pPr>
    </w:p>
    <w:p w14:paraId="764E7F98" w14:textId="73391161" w:rsidR="007E29C6" w:rsidRDefault="007E29C6" w:rsidP="00493930">
      <w:pPr>
        <w:pStyle w:val="0-Normal"/>
      </w:pPr>
    </w:p>
    <w:p w14:paraId="6F5CADF9" w14:textId="518B0D7C" w:rsidR="00A814B0" w:rsidRDefault="00A814B0" w:rsidP="00493930">
      <w:pPr>
        <w:pStyle w:val="0-Normal"/>
      </w:pPr>
    </w:p>
    <w:p w14:paraId="5E913AC4" w14:textId="0488608D" w:rsidR="00A814B0" w:rsidRDefault="00A814B0" w:rsidP="00493930">
      <w:pPr>
        <w:pStyle w:val="0-Normal"/>
      </w:pPr>
    </w:p>
    <w:p w14:paraId="7EECB18C" w14:textId="59644E21" w:rsidR="00A814B0" w:rsidRDefault="00A814B0" w:rsidP="00493930">
      <w:pPr>
        <w:pStyle w:val="0-Normal"/>
      </w:pPr>
    </w:p>
    <w:p w14:paraId="78163501" w14:textId="06FC7295" w:rsidR="00A814B0" w:rsidRDefault="00A814B0" w:rsidP="00493930">
      <w:pPr>
        <w:pStyle w:val="0-Normal"/>
      </w:pPr>
    </w:p>
    <w:p w14:paraId="1DC4847D" w14:textId="171B7865" w:rsidR="00A814B0" w:rsidRDefault="00A814B0" w:rsidP="00493930">
      <w:pPr>
        <w:pStyle w:val="0-Normal"/>
      </w:pPr>
    </w:p>
    <w:p w14:paraId="6244374E" w14:textId="6E0A8CBD" w:rsidR="00A814B0" w:rsidRDefault="00A814B0" w:rsidP="00493930">
      <w:pPr>
        <w:pStyle w:val="0-Normal"/>
      </w:pPr>
    </w:p>
    <w:p w14:paraId="25C633F6" w14:textId="77777777" w:rsidR="00A814B0" w:rsidRDefault="00A814B0" w:rsidP="00493930">
      <w:pPr>
        <w:pStyle w:val="0-Normal"/>
      </w:pPr>
    </w:p>
    <w:p w14:paraId="5E980827" w14:textId="77777777" w:rsidR="007E29C6" w:rsidRDefault="007E29C6" w:rsidP="00493930">
      <w:pPr>
        <w:pStyle w:val="0-Normal"/>
      </w:pPr>
    </w:p>
    <w:p w14:paraId="72E98392" w14:textId="0C2FF806" w:rsidR="008E659B" w:rsidRDefault="00A20C71" w:rsidP="008E659B">
      <w:pPr>
        <w:ind w:firstLine="0"/>
        <w:jc w:val="center"/>
      </w:pPr>
      <w:r>
        <w:rPr>
          <w:b/>
          <w:sz w:val="20"/>
          <w:szCs w:val="24"/>
        </w:rPr>
        <w:lastRenderedPageBreak/>
        <w:t>Imagem</w:t>
      </w:r>
      <w:r w:rsidR="008E659B">
        <w:rPr>
          <w:b/>
          <w:sz w:val="20"/>
          <w:szCs w:val="24"/>
        </w:rPr>
        <w:t xml:space="preserve"> </w:t>
      </w:r>
      <w:r w:rsidR="00BB0584">
        <w:rPr>
          <w:b/>
          <w:sz w:val="20"/>
          <w:szCs w:val="24"/>
        </w:rPr>
        <w:t>6</w:t>
      </w:r>
      <w:r w:rsidR="008E659B">
        <w:rPr>
          <w:sz w:val="20"/>
          <w:szCs w:val="24"/>
        </w:rPr>
        <w:t xml:space="preserve"> – Diagrama de Classe</w:t>
      </w:r>
    </w:p>
    <w:p w14:paraId="6EEFF43E" w14:textId="693FBE4F" w:rsidR="008E659B" w:rsidRPr="00493930" w:rsidRDefault="00A20C71" w:rsidP="008E659B">
      <w:pPr>
        <w:pStyle w:val="0-Normal"/>
        <w:ind w:firstLine="0"/>
      </w:pPr>
      <w:r>
        <w:rPr>
          <w:noProof/>
        </w:rPr>
        <w:drawing>
          <wp:inline distT="0" distB="0" distL="0" distR="0" wp14:anchorId="4D74BDCE" wp14:editId="4494C272">
            <wp:extent cx="5760085" cy="7160895"/>
            <wp:effectExtent l="57150" t="0" r="50165" b="1162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7160895"/>
                    </a:xfrm>
                    <a:prstGeom prst="rect">
                      <a:avLst/>
                    </a:prstGeom>
                    <a:effectLst>
                      <a:outerShdw blurRad="50800" dist="50800" dir="5400000" algn="ctr" rotWithShape="0">
                        <a:schemeClr val="tx1"/>
                      </a:outerShdw>
                    </a:effectLst>
                  </pic:spPr>
                </pic:pic>
              </a:graphicData>
            </a:graphic>
          </wp:inline>
        </w:drawing>
      </w:r>
    </w:p>
    <w:p w14:paraId="37DA206D" w14:textId="554C6E81" w:rsidR="00690404" w:rsidRDefault="00690404" w:rsidP="00ED7DD3">
      <w:pPr>
        <w:ind w:firstLine="0"/>
        <w:rPr>
          <w:szCs w:val="24"/>
        </w:rPr>
      </w:pPr>
    </w:p>
    <w:p w14:paraId="461AD282" w14:textId="1848982C" w:rsidR="00690404" w:rsidRDefault="00C97B6B">
      <w:pPr>
        <w:ind w:firstLine="0"/>
        <w:rPr>
          <w:szCs w:val="24"/>
        </w:rPr>
      </w:pPr>
      <w:r>
        <w:rPr>
          <w:szCs w:val="24"/>
        </w:rPr>
        <w:t>3.</w:t>
      </w:r>
      <w:r w:rsidR="00163401">
        <w:rPr>
          <w:szCs w:val="24"/>
        </w:rPr>
        <w:t>8</w:t>
      </w:r>
      <w:r>
        <w:rPr>
          <w:szCs w:val="24"/>
        </w:rPr>
        <w:t xml:space="preserve"> Diagrama de Atividades</w:t>
      </w:r>
    </w:p>
    <w:p w14:paraId="3F437C75" w14:textId="77777777" w:rsidR="00ED7DD3" w:rsidRPr="00493930" w:rsidRDefault="00ED7DD3" w:rsidP="00493930">
      <w:pPr>
        <w:pStyle w:val="0-Normal"/>
      </w:pPr>
      <w:r w:rsidRPr="00493930">
        <w:t xml:space="preserve">O diagrama de atividades ilustra como as ações se inter-relacionam e se encadeiam, utilizando elementos como nós de ação, nós de decisão, bifurcações, junções e nós de início e fim. Essas representações ajudam a visualizar a lógica de </w:t>
      </w:r>
      <w:r w:rsidRPr="00493930">
        <w:lastRenderedPageBreak/>
        <w:t>execução das atividades, considerando o fluxo de controle e as condições para a transição entre atividades. O diagrama de atividades é valioso para identificar e documentar as interações entre processos, auxiliando na análise e na validação de fluxos de trabalho.</w:t>
      </w:r>
    </w:p>
    <w:p w14:paraId="1B0A6128" w14:textId="77777777" w:rsidR="00ED7DD3" w:rsidRPr="00493930" w:rsidRDefault="00ED7DD3" w:rsidP="00493930">
      <w:pPr>
        <w:pStyle w:val="0-Normal"/>
      </w:pPr>
      <w:r w:rsidRPr="00493930">
        <w:t xml:space="preserve">Segundo Rafael </w:t>
      </w:r>
      <w:proofErr w:type="spellStart"/>
      <w:r w:rsidRPr="00493930">
        <w:t>Maiani</w:t>
      </w:r>
      <w:proofErr w:type="spellEnd"/>
      <w:r w:rsidRPr="00493930">
        <w:t xml:space="preserve"> em sua tese de doutorado Técnica para Inspeção de Diagramas de Atividades (2011), o diagrama de atividades é uma ferramenta da UML (</w:t>
      </w:r>
      <w:proofErr w:type="spellStart"/>
      <w:r w:rsidRPr="00493930">
        <w:t>Unified</w:t>
      </w:r>
      <w:proofErr w:type="spellEnd"/>
      <w:r w:rsidRPr="00493930">
        <w:t xml:space="preserve"> </w:t>
      </w:r>
      <w:proofErr w:type="spellStart"/>
      <w:r w:rsidRPr="00493930">
        <w:t>Modeling</w:t>
      </w:r>
      <w:proofErr w:type="spellEnd"/>
      <w:r w:rsidRPr="00493930">
        <w:t xml:space="preserve"> </w:t>
      </w:r>
      <w:proofErr w:type="spellStart"/>
      <w:r w:rsidRPr="00493930">
        <w:t>Language</w:t>
      </w:r>
      <w:proofErr w:type="spellEnd"/>
      <w:r w:rsidRPr="00493930">
        <w:t>) usada para representar o fluxo de atividades em um sistema ou processo. Ele descreve a sequência de ações ou tarefas e os caminhos que podem ser seguidos, oferecendo uma visão dinâmica dos processos de negócio e da lógica dos algoritmos do sistema.</w:t>
      </w:r>
    </w:p>
    <w:p w14:paraId="0AAD860D" w14:textId="4D153A7D" w:rsidR="005A4C80" w:rsidRDefault="00ED7DD3" w:rsidP="00493930">
      <w:pPr>
        <w:pStyle w:val="0-Normal"/>
      </w:pPr>
      <w:r w:rsidRPr="00493930">
        <w:t xml:space="preserve">A escolha do diagrama de atividades para o projeto se justifica por diversas razões, relacionadas à clareza, eficiência e organização do fluxo de operações. Em um sistema que lida com processos sequenciais e interdependentes, como </w:t>
      </w:r>
      <w:r w:rsidR="00917ABE" w:rsidRPr="00493930">
        <w:t>a busca de licitações e notificação do usuário</w:t>
      </w:r>
      <w:r w:rsidRPr="00493930">
        <w:t>, o diagrama de atividades se torna uma ferramenta essencial para visualizar e entender cada etapa envolvida.</w:t>
      </w:r>
    </w:p>
    <w:p w14:paraId="13F4DD2D" w14:textId="33D5CC6F" w:rsidR="005A4C80" w:rsidRDefault="005A4C80" w:rsidP="00493930">
      <w:pPr>
        <w:pStyle w:val="0-Normal"/>
      </w:pPr>
    </w:p>
    <w:p w14:paraId="2C1083EF" w14:textId="10A237DA" w:rsidR="005A4C80" w:rsidRDefault="005A4C80" w:rsidP="00493930">
      <w:pPr>
        <w:pStyle w:val="0-Normal"/>
      </w:pPr>
    </w:p>
    <w:p w14:paraId="3A45595F" w14:textId="11826DAD" w:rsidR="005A4C80" w:rsidRDefault="005A4C80" w:rsidP="00493930">
      <w:pPr>
        <w:pStyle w:val="0-Normal"/>
      </w:pPr>
    </w:p>
    <w:p w14:paraId="53B6495B" w14:textId="13291B27" w:rsidR="005A4C80" w:rsidRDefault="005A4C80" w:rsidP="00493930">
      <w:pPr>
        <w:pStyle w:val="0-Normal"/>
      </w:pPr>
    </w:p>
    <w:p w14:paraId="2B035AA5" w14:textId="3AB93D9D" w:rsidR="005A4C80" w:rsidRDefault="005A4C80" w:rsidP="00493930">
      <w:pPr>
        <w:pStyle w:val="0-Normal"/>
      </w:pPr>
    </w:p>
    <w:p w14:paraId="6F7D896C" w14:textId="3E0DE8D3" w:rsidR="005A4C80" w:rsidRDefault="005A4C80" w:rsidP="00493930">
      <w:pPr>
        <w:pStyle w:val="0-Normal"/>
      </w:pPr>
    </w:p>
    <w:p w14:paraId="36A9B268" w14:textId="272E0BC3" w:rsidR="005A4C80" w:rsidRDefault="005A4C80" w:rsidP="00493930">
      <w:pPr>
        <w:pStyle w:val="0-Normal"/>
      </w:pPr>
    </w:p>
    <w:p w14:paraId="2C85F25C" w14:textId="29AF87F1" w:rsidR="005A4C80" w:rsidRDefault="005A4C80" w:rsidP="00493930">
      <w:pPr>
        <w:pStyle w:val="0-Normal"/>
      </w:pPr>
    </w:p>
    <w:p w14:paraId="4DFEFE31" w14:textId="4A6A8F3E" w:rsidR="005A4C80" w:rsidRDefault="005A4C80" w:rsidP="00493930">
      <w:pPr>
        <w:pStyle w:val="0-Normal"/>
      </w:pPr>
    </w:p>
    <w:p w14:paraId="75061782" w14:textId="05C0DC34" w:rsidR="005A4C80" w:rsidRDefault="005A4C80" w:rsidP="00493930">
      <w:pPr>
        <w:pStyle w:val="0-Normal"/>
      </w:pPr>
    </w:p>
    <w:p w14:paraId="52CC61AD" w14:textId="05CBF8D3" w:rsidR="005A4C80" w:rsidRDefault="005A4C80" w:rsidP="00493930">
      <w:pPr>
        <w:pStyle w:val="0-Normal"/>
      </w:pPr>
    </w:p>
    <w:p w14:paraId="7D157B5C" w14:textId="3C2A67EA" w:rsidR="005A4C80" w:rsidRDefault="005A4C80" w:rsidP="00493930">
      <w:pPr>
        <w:pStyle w:val="0-Normal"/>
      </w:pPr>
    </w:p>
    <w:p w14:paraId="41E160A3" w14:textId="7E4524E1" w:rsidR="005A4C80" w:rsidRDefault="005A4C80" w:rsidP="00493930">
      <w:pPr>
        <w:pStyle w:val="0-Normal"/>
      </w:pPr>
    </w:p>
    <w:p w14:paraId="3DA4B982" w14:textId="77777777" w:rsidR="005A4C80" w:rsidRDefault="005A4C80" w:rsidP="00493930">
      <w:pPr>
        <w:pStyle w:val="0-Normal"/>
      </w:pPr>
    </w:p>
    <w:p w14:paraId="6C21BCC4" w14:textId="3FC41D3D" w:rsidR="008E659B" w:rsidRDefault="008E659B" w:rsidP="00493930">
      <w:pPr>
        <w:pStyle w:val="0-Normal"/>
      </w:pPr>
    </w:p>
    <w:p w14:paraId="61A281D4" w14:textId="325B8599" w:rsidR="00A814B0" w:rsidRDefault="00A814B0" w:rsidP="00493930">
      <w:pPr>
        <w:pStyle w:val="0-Normal"/>
      </w:pPr>
    </w:p>
    <w:p w14:paraId="7C21016A" w14:textId="1940409D" w:rsidR="00A814B0" w:rsidRDefault="00A814B0" w:rsidP="00493930">
      <w:pPr>
        <w:pStyle w:val="0-Normal"/>
      </w:pPr>
    </w:p>
    <w:p w14:paraId="50FB7950" w14:textId="5A69C754" w:rsidR="00A814B0" w:rsidRDefault="00A814B0" w:rsidP="00493930">
      <w:pPr>
        <w:pStyle w:val="0-Normal"/>
      </w:pPr>
    </w:p>
    <w:p w14:paraId="2710D67B" w14:textId="4C00F4EA" w:rsidR="00A814B0" w:rsidRDefault="00A814B0" w:rsidP="00493930">
      <w:pPr>
        <w:pStyle w:val="0-Normal"/>
      </w:pPr>
    </w:p>
    <w:p w14:paraId="40AF6C91" w14:textId="24E4D862" w:rsidR="00A814B0" w:rsidRDefault="00A814B0" w:rsidP="00493930">
      <w:pPr>
        <w:pStyle w:val="0-Normal"/>
      </w:pPr>
    </w:p>
    <w:p w14:paraId="7A4DFC0B" w14:textId="1CCB2709" w:rsidR="00A814B0" w:rsidRDefault="00A814B0" w:rsidP="00493930">
      <w:pPr>
        <w:pStyle w:val="0-Normal"/>
      </w:pPr>
    </w:p>
    <w:p w14:paraId="75A2E35A" w14:textId="77777777" w:rsidR="00A814B0" w:rsidRDefault="00A814B0" w:rsidP="00493930">
      <w:pPr>
        <w:pStyle w:val="0-Normal"/>
      </w:pPr>
    </w:p>
    <w:p w14:paraId="792E835A" w14:textId="77AB0A68" w:rsidR="003D409F" w:rsidRDefault="00A20C71" w:rsidP="003D409F">
      <w:pPr>
        <w:ind w:firstLine="0"/>
        <w:jc w:val="center"/>
      </w:pPr>
      <w:r>
        <w:rPr>
          <w:b/>
          <w:sz w:val="20"/>
          <w:szCs w:val="24"/>
        </w:rPr>
        <w:t>Imagem</w:t>
      </w:r>
      <w:r w:rsidR="003D409F">
        <w:rPr>
          <w:b/>
          <w:sz w:val="20"/>
          <w:szCs w:val="24"/>
        </w:rPr>
        <w:t xml:space="preserve"> </w:t>
      </w:r>
      <w:r w:rsidR="00BB0584">
        <w:rPr>
          <w:b/>
          <w:sz w:val="20"/>
          <w:szCs w:val="24"/>
        </w:rPr>
        <w:t>7</w:t>
      </w:r>
      <w:r w:rsidR="003D409F">
        <w:rPr>
          <w:sz w:val="20"/>
          <w:szCs w:val="24"/>
        </w:rPr>
        <w:t xml:space="preserve"> – </w:t>
      </w:r>
      <w:r w:rsidR="008E659B">
        <w:rPr>
          <w:sz w:val="20"/>
          <w:szCs w:val="24"/>
        </w:rPr>
        <w:t>Diagrama de Atividades</w:t>
      </w:r>
    </w:p>
    <w:p w14:paraId="55116D0C" w14:textId="295BD386" w:rsidR="00801AFF" w:rsidRDefault="003D409F" w:rsidP="00BB0584">
      <w:pPr>
        <w:pStyle w:val="0-Normal"/>
        <w:ind w:firstLine="0"/>
        <w:rPr>
          <w:szCs w:val="24"/>
        </w:rPr>
      </w:pPr>
      <w:r>
        <w:rPr>
          <w:noProof/>
        </w:rPr>
        <w:drawing>
          <wp:inline distT="0" distB="0" distL="0" distR="0" wp14:anchorId="523D3FB0" wp14:editId="7503EEBC">
            <wp:extent cx="5435600" cy="7526320"/>
            <wp:effectExtent l="57150" t="0" r="50800" b="1130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55563" cy="7553961"/>
                    </a:xfrm>
                    <a:prstGeom prst="rect">
                      <a:avLst/>
                    </a:prstGeom>
                    <a:effectLst>
                      <a:outerShdw blurRad="50800" dist="50800" dir="5400000" algn="ctr" rotWithShape="0">
                        <a:schemeClr val="tx1"/>
                      </a:outerShdw>
                    </a:effectLst>
                  </pic:spPr>
                </pic:pic>
              </a:graphicData>
            </a:graphic>
          </wp:inline>
        </w:drawing>
      </w:r>
    </w:p>
    <w:p w14:paraId="34465128" w14:textId="63F22411" w:rsidR="00B95339" w:rsidRPr="00004DE6" w:rsidRDefault="00C97B6B">
      <w:pPr>
        <w:ind w:firstLine="0"/>
        <w:rPr>
          <w:szCs w:val="24"/>
        </w:rPr>
      </w:pPr>
      <w:r>
        <w:rPr>
          <w:szCs w:val="24"/>
        </w:rPr>
        <w:lastRenderedPageBreak/>
        <w:t>3.</w:t>
      </w:r>
      <w:r w:rsidR="00163401">
        <w:rPr>
          <w:szCs w:val="24"/>
        </w:rPr>
        <w:t>9</w:t>
      </w:r>
      <w:r>
        <w:rPr>
          <w:szCs w:val="24"/>
        </w:rPr>
        <w:t xml:space="preserve"> Diagrama de Estados</w:t>
      </w:r>
    </w:p>
    <w:p w14:paraId="0EFF5C7F" w14:textId="77777777" w:rsidR="00ED7DD3" w:rsidRPr="00493930" w:rsidRDefault="00ED7DD3" w:rsidP="00493930">
      <w:pPr>
        <w:pStyle w:val="0-Normal"/>
      </w:pPr>
      <w:r w:rsidRPr="00493930">
        <w:t xml:space="preserve">Um Diagrama de Estados, também conhecido como diagrama de máquina de estados, é uma representação gráfica que descreve o comportamento dinâmico de um sistema, destacando os diferentes estados que um objeto ou componente pode assumir e as transições entre esses estados em resposta a eventos. Essa ferramenta é amplamente utilizada na engenharia de software para modelar sistemas reativos e orientados a eventos. </w:t>
      </w:r>
    </w:p>
    <w:p w14:paraId="758C3A91" w14:textId="77777777" w:rsidR="00ED7DD3" w:rsidRDefault="00ED7DD3" w:rsidP="00ED7DD3">
      <w:pPr>
        <w:pStyle w:val="0-Normal"/>
      </w:pPr>
      <w:r w:rsidRPr="317DDD80">
        <w:t xml:space="preserve">A </w:t>
      </w:r>
      <w:r w:rsidRPr="004373B2">
        <w:t>importância</w:t>
      </w:r>
      <w:r w:rsidRPr="317DDD80">
        <w:t xml:space="preserve"> de um Diagrama de Estados reside em sua capacidade de:</w:t>
      </w:r>
    </w:p>
    <w:p w14:paraId="1FAFC2FD" w14:textId="7D75018C" w:rsidR="00ED7DD3" w:rsidRDefault="00493930" w:rsidP="00ED7DD3">
      <w:pPr>
        <w:pStyle w:val="0-Normal"/>
        <w:ind w:firstLine="709"/>
      </w:pPr>
      <w:r>
        <w:rPr>
          <w:b/>
          <w:bCs/>
        </w:rPr>
        <w:t xml:space="preserve"> </w:t>
      </w:r>
      <w:r>
        <w:rPr>
          <w:b/>
          <w:bCs/>
        </w:rPr>
        <w:tab/>
      </w:r>
      <w:r w:rsidR="00ED7DD3" w:rsidRPr="317DDD80">
        <w:rPr>
          <w:b/>
          <w:bCs/>
        </w:rPr>
        <w:t>Modelar comportamentos complexos</w:t>
      </w:r>
      <w:r w:rsidR="00ED7DD3" w:rsidRPr="317DDD80">
        <w:t xml:space="preserve">: Ele permite a visualização clara de como um sistema responde a diversos eventos, facilitando a compreensão de comportamentos intricados. </w:t>
      </w:r>
    </w:p>
    <w:p w14:paraId="34D8368F" w14:textId="035B5440" w:rsidR="00ED7DD3" w:rsidRDefault="00493930" w:rsidP="00ED7DD3">
      <w:pPr>
        <w:pStyle w:val="0-Normal"/>
        <w:ind w:firstLine="709"/>
      </w:pPr>
      <w:r>
        <w:rPr>
          <w:b/>
          <w:bCs/>
        </w:rPr>
        <w:t xml:space="preserve"> </w:t>
      </w:r>
      <w:r>
        <w:rPr>
          <w:b/>
          <w:bCs/>
        </w:rPr>
        <w:tab/>
      </w:r>
      <w:r w:rsidR="00ED7DD3" w:rsidRPr="317DDD80">
        <w:rPr>
          <w:b/>
          <w:bCs/>
        </w:rPr>
        <w:t>Identificar inconsistências</w:t>
      </w:r>
      <w:r w:rsidR="00ED7DD3" w:rsidRPr="317DDD80">
        <w:t xml:space="preserve">: Ao mapear todos os possíveis estados e transições, é possível detectar lacunas ou conflitos no design do sistema, contribuindo para a melhoria da qualidade do software. </w:t>
      </w:r>
    </w:p>
    <w:p w14:paraId="65B1CCD6" w14:textId="5288C6D0" w:rsidR="00ED7DD3" w:rsidRDefault="00493930" w:rsidP="00ED7DD3">
      <w:pPr>
        <w:pStyle w:val="0-Normal"/>
        <w:ind w:firstLine="709"/>
      </w:pPr>
      <w:r>
        <w:rPr>
          <w:b/>
          <w:bCs/>
        </w:rPr>
        <w:t xml:space="preserve"> </w:t>
      </w:r>
      <w:r>
        <w:rPr>
          <w:b/>
          <w:bCs/>
        </w:rPr>
        <w:tab/>
      </w:r>
      <w:r w:rsidR="00ED7DD3" w:rsidRPr="317DDD80">
        <w:rPr>
          <w:b/>
          <w:bCs/>
        </w:rPr>
        <w:t>Comunicação eficaz</w:t>
      </w:r>
      <w:r w:rsidR="00ED7DD3" w:rsidRPr="317DDD80">
        <w:t xml:space="preserve">: Serve como uma ferramenta de comunicação entre membros da equipe de desenvolvimento, analistas e partes interessadas, garantindo que todos compartilhem uma compreensão comum do funcionamento do sistema. </w:t>
      </w:r>
    </w:p>
    <w:p w14:paraId="710C131E" w14:textId="24549817" w:rsidR="00ED7DD3" w:rsidRDefault="00493930" w:rsidP="00ED7DD3">
      <w:pPr>
        <w:pStyle w:val="0-Normal"/>
        <w:ind w:firstLine="709"/>
      </w:pPr>
      <w:r>
        <w:t xml:space="preserve"> </w:t>
      </w:r>
      <w:r>
        <w:tab/>
      </w:r>
      <w:r w:rsidR="00ED7DD3" w:rsidRPr="317DDD80">
        <w:t>Em resumo, os Diagramas de Estados são essenciais para a modelagem precisa do comportamento de sistemas, auxiliando no desenvolvimento de soluções mais robustas e eficientes.</w:t>
      </w:r>
    </w:p>
    <w:p w14:paraId="5C5B66E5" w14:textId="39875667" w:rsidR="003D409F" w:rsidRDefault="003D409F" w:rsidP="00ED7DD3">
      <w:pPr>
        <w:pStyle w:val="0-Normal"/>
        <w:ind w:firstLine="709"/>
      </w:pPr>
    </w:p>
    <w:p w14:paraId="180A86E3" w14:textId="66E5614B" w:rsidR="003D409F" w:rsidRDefault="003D409F" w:rsidP="00ED7DD3">
      <w:pPr>
        <w:pStyle w:val="0-Normal"/>
        <w:ind w:firstLine="709"/>
      </w:pPr>
    </w:p>
    <w:p w14:paraId="08D2683F" w14:textId="0AF5DEE1" w:rsidR="003D409F" w:rsidRDefault="003D409F" w:rsidP="00ED7DD3">
      <w:pPr>
        <w:pStyle w:val="0-Normal"/>
        <w:ind w:firstLine="709"/>
      </w:pPr>
    </w:p>
    <w:p w14:paraId="157414BD" w14:textId="214C5694" w:rsidR="003D409F" w:rsidRDefault="003D409F" w:rsidP="00ED7DD3">
      <w:pPr>
        <w:pStyle w:val="0-Normal"/>
        <w:ind w:firstLine="709"/>
      </w:pPr>
    </w:p>
    <w:p w14:paraId="08A21CEC" w14:textId="23B0A73F" w:rsidR="003D409F" w:rsidRDefault="003D409F" w:rsidP="00ED7DD3">
      <w:pPr>
        <w:pStyle w:val="0-Normal"/>
        <w:ind w:firstLine="709"/>
      </w:pPr>
    </w:p>
    <w:p w14:paraId="4B0CD103" w14:textId="45BB319D" w:rsidR="008E659B" w:rsidRDefault="008E659B" w:rsidP="00ED7DD3">
      <w:pPr>
        <w:pStyle w:val="0-Normal"/>
        <w:ind w:firstLine="709"/>
      </w:pPr>
    </w:p>
    <w:p w14:paraId="396B1F7D" w14:textId="5DA3D4E0" w:rsidR="008E659B" w:rsidRDefault="008E659B" w:rsidP="00ED7DD3">
      <w:pPr>
        <w:pStyle w:val="0-Normal"/>
        <w:ind w:firstLine="709"/>
      </w:pPr>
    </w:p>
    <w:p w14:paraId="712A86BD" w14:textId="077FFA0C" w:rsidR="008E659B" w:rsidRDefault="008E659B" w:rsidP="00ED7DD3">
      <w:pPr>
        <w:pStyle w:val="0-Normal"/>
        <w:ind w:firstLine="709"/>
      </w:pPr>
    </w:p>
    <w:p w14:paraId="53A85BBA" w14:textId="7CD3BF57" w:rsidR="008E659B" w:rsidRDefault="008E659B" w:rsidP="00ED7DD3">
      <w:pPr>
        <w:pStyle w:val="0-Normal"/>
        <w:ind w:firstLine="709"/>
      </w:pPr>
    </w:p>
    <w:p w14:paraId="62606577" w14:textId="34D41620" w:rsidR="008E659B" w:rsidRDefault="008E659B" w:rsidP="00ED7DD3">
      <w:pPr>
        <w:pStyle w:val="0-Normal"/>
        <w:ind w:firstLine="709"/>
      </w:pPr>
    </w:p>
    <w:p w14:paraId="47618C50" w14:textId="0450A5DE" w:rsidR="00BB0584" w:rsidRDefault="00BB0584" w:rsidP="00ED7DD3">
      <w:pPr>
        <w:pStyle w:val="0-Normal"/>
        <w:ind w:firstLine="709"/>
      </w:pPr>
    </w:p>
    <w:p w14:paraId="24F7F018" w14:textId="77777777" w:rsidR="00BB0584" w:rsidRDefault="00BB0584" w:rsidP="00ED7DD3">
      <w:pPr>
        <w:pStyle w:val="0-Normal"/>
        <w:ind w:firstLine="709"/>
      </w:pPr>
    </w:p>
    <w:p w14:paraId="78EB07F1" w14:textId="020BAED6" w:rsidR="003D409F" w:rsidRDefault="003D409F" w:rsidP="003D409F">
      <w:pPr>
        <w:ind w:firstLine="0"/>
        <w:jc w:val="center"/>
      </w:pPr>
      <w:r>
        <w:rPr>
          <w:b/>
          <w:sz w:val="20"/>
          <w:szCs w:val="24"/>
        </w:rPr>
        <w:lastRenderedPageBreak/>
        <w:t xml:space="preserve">Imagem </w:t>
      </w:r>
      <w:r w:rsidR="00BB0584">
        <w:rPr>
          <w:b/>
          <w:sz w:val="20"/>
          <w:szCs w:val="24"/>
        </w:rPr>
        <w:t>8</w:t>
      </w:r>
      <w:r>
        <w:rPr>
          <w:sz w:val="20"/>
          <w:szCs w:val="24"/>
        </w:rPr>
        <w:t xml:space="preserve"> – Diagrama de Estados</w:t>
      </w:r>
    </w:p>
    <w:p w14:paraId="4194FC87" w14:textId="5E7BB7EB" w:rsidR="003D409F" w:rsidRDefault="003D409F" w:rsidP="003D409F">
      <w:pPr>
        <w:pStyle w:val="0-Normal"/>
        <w:ind w:firstLine="709"/>
        <w:jc w:val="left"/>
      </w:pPr>
      <w:r>
        <w:rPr>
          <w:noProof/>
        </w:rPr>
        <w:drawing>
          <wp:anchor distT="0" distB="0" distL="114300" distR="114300" simplePos="0" relativeHeight="251660288" behindDoc="1" locked="0" layoutInCell="1" allowOverlap="1" wp14:anchorId="4B4BA935" wp14:editId="7A2191BF">
            <wp:simplePos x="0" y="0"/>
            <wp:positionH relativeFrom="margin">
              <wp:align>right</wp:align>
            </wp:positionH>
            <wp:positionV relativeFrom="paragraph">
              <wp:posOffset>0</wp:posOffset>
            </wp:positionV>
            <wp:extent cx="5760085" cy="6766560"/>
            <wp:effectExtent l="57150" t="0" r="50165" b="1104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6766560"/>
                    </a:xfrm>
                    <a:prstGeom prst="rect">
                      <a:avLst/>
                    </a:prstGeom>
                    <a:effectLst>
                      <a:outerShdw blurRad="50800" dist="50800" dir="5400000" algn="ctr" rotWithShape="0">
                        <a:schemeClr val="tx1"/>
                      </a:outerShdw>
                    </a:effectLst>
                  </pic:spPr>
                </pic:pic>
              </a:graphicData>
            </a:graphic>
          </wp:anchor>
        </w:drawing>
      </w:r>
    </w:p>
    <w:p w14:paraId="6AE7283D" w14:textId="27215F9F" w:rsidR="00690404" w:rsidRDefault="00690404">
      <w:pPr>
        <w:ind w:firstLine="709"/>
        <w:rPr>
          <w:szCs w:val="24"/>
        </w:rPr>
      </w:pPr>
    </w:p>
    <w:p w14:paraId="465E24FD" w14:textId="24BDC9AA" w:rsidR="008E659B" w:rsidRDefault="008E659B">
      <w:pPr>
        <w:ind w:firstLine="709"/>
        <w:rPr>
          <w:szCs w:val="24"/>
        </w:rPr>
      </w:pPr>
    </w:p>
    <w:p w14:paraId="1FEE4ABD" w14:textId="13B5EF2F" w:rsidR="008E659B" w:rsidRDefault="008E659B">
      <w:pPr>
        <w:ind w:firstLine="709"/>
        <w:rPr>
          <w:szCs w:val="24"/>
        </w:rPr>
      </w:pPr>
    </w:p>
    <w:p w14:paraId="45A58C3B" w14:textId="7B018913" w:rsidR="008E659B" w:rsidRDefault="008E659B">
      <w:pPr>
        <w:ind w:firstLine="709"/>
        <w:rPr>
          <w:szCs w:val="24"/>
        </w:rPr>
      </w:pPr>
    </w:p>
    <w:p w14:paraId="04F48F59" w14:textId="352BFD1C" w:rsidR="008E659B" w:rsidRDefault="008E659B">
      <w:pPr>
        <w:ind w:firstLine="709"/>
        <w:rPr>
          <w:szCs w:val="24"/>
        </w:rPr>
      </w:pPr>
    </w:p>
    <w:p w14:paraId="7399E25A" w14:textId="77777777" w:rsidR="008E659B" w:rsidRDefault="008E659B">
      <w:pPr>
        <w:ind w:firstLine="709"/>
        <w:rPr>
          <w:szCs w:val="24"/>
        </w:rPr>
      </w:pPr>
    </w:p>
    <w:p w14:paraId="40FF9835" w14:textId="2114F0E5" w:rsidR="00690404" w:rsidRDefault="00C97B6B">
      <w:pPr>
        <w:ind w:firstLine="0"/>
        <w:rPr>
          <w:szCs w:val="24"/>
        </w:rPr>
      </w:pPr>
      <w:r>
        <w:rPr>
          <w:szCs w:val="24"/>
        </w:rPr>
        <w:lastRenderedPageBreak/>
        <w:t>3.</w:t>
      </w:r>
      <w:r w:rsidR="00163401">
        <w:rPr>
          <w:szCs w:val="24"/>
        </w:rPr>
        <w:t>10</w:t>
      </w:r>
      <w:r>
        <w:rPr>
          <w:szCs w:val="24"/>
        </w:rPr>
        <w:t xml:space="preserve"> Diagrama de Sequência</w:t>
      </w:r>
    </w:p>
    <w:p w14:paraId="40052305" w14:textId="77777777" w:rsidR="00ED7DD3" w:rsidRPr="00493930" w:rsidRDefault="00ED7DD3" w:rsidP="00493930">
      <w:pPr>
        <w:pStyle w:val="0-Normal"/>
      </w:pPr>
      <w:r w:rsidRPr="00493930">
        <w:t>Segundo Bacurau, Leal e Ramos em seu trabalho Uma Abordagem para a Construção de Diagramas da UML Concomitante à Prototipação de Interface (2022), o diagrama de sequência é um dos principais elementos da UML (</w:t>
      </w:r>
      <w:proofErr w:type="spellStart"/>
      <w:r w:rsidRPr="005F706F">
        <w:rPr>
          <w:i/>
          <w:iCs/>
        </w:rPr>
        <w:t>Unified</w:t>
      </w:r>
      <w:proofErr w:type="spellEnd"/>
      <w:r w:rsidRPr="005F706F">
        <w:rPr>
          <w:i/>
          <w:iCs/>
        </w:rPr>
        <w:t xml:space="preserve"> </w:t>
      </w:r>
      <w:proofErr w:type="spellStart"/>
      <w:r w:rsidRPr="005F706F">
        <w:rPr>
          <w:i/>
          <w:iCs/>
        </w:rPr>
        <w:t>Modeling</w:t>
      </w:r>
      <w:proofErr w:type="spellEnd"/>
      <w:r w:rsidRPr="005F706F">
        <w:rPr>
          <w:i/>
          <w:iCs/>
        </w:rPr>
        <w:t xml:space="preserve"> </w:t>
      </w:r>
      <w:proofErr w:type="spellStart"/>
      <w:r w:rsidRPr="005F706F">
        <w:rPr>
          <w:i/>
          <w:iCs/>
        </w:rPr>
        <w:t>Language</w:t>
      </w:r>
      <w:proofErr w:type="spellEnd"/>
      <w:r w:rsidRPr="00493930">
        <w:t>) para a modelagem de sistemas orientados a objetos, oferecendo uma visão detalhada das interações entre objetos em um sistema ao longo do tempo. O diagrama de sequência representa a troca de mensagens entre diferentes partes do sistema e as ordens em que essas trocas acontecem, focando na cronologia das interações para ilustrar como cada objeto responde a estímulos e chamadas. Dessa forma, ele é especialmente útil para a compreensão dos processos dinâmicos e da lógica de execução de um sistema, facilitando a análise das operações e do fluxo de informações entre componentes de software.</w:t>
      </w:r>
    </w:p>
    <w:p w14:paraId="090954EE" w14:textId="41D7AE1A" w:rsidR="00DA5850" w:rsidRDefault="00ED7DD3" w:rsidP="007E29C6">
      <w:pPr>
        <w:pStyle w:val="0-Normal"/>
        <w:rPr>
          <w:b/>
          <w:sz w:val="20"/>
          <w:szCs w:val="24"/>
        </w:rPr>
      </w:pPr>
      <w:r w:rsidRPr="00493930">
        <w:t xml:space="preserve">No projeto </w:t>
      </w:r>
      <w:r w:rsidR="00917ABE" w:rsidRPr="00493930">
        <w:t>atual</w:t>
      </w:r>
      <w:r w:rsidRPr="00493930">
        <w:t xml:space="preserve"> o diagrama de sequência será utilizado para documentar e visualizar a interação entre os diferentes elementos envolvidos no sistema, como </w:t>
      </w:r>
      <w:r w:rsidR="00917ABE" w:rsidRPr="00493930">
        <w:t xml:space="preserve">o </w:t>
      </w:r>
      <w:proofErr w:type="spellStart"/>
      <w:r w:rsidR="00917ABE" w:rsidRPr="00493930">
        <w:t>scrapper</w:t>
      </w:r>
      <w:proofErr w:type="spellEnd"/>
      <w:r w:rsidR="00917ABE" w:rsidRPr="00493930">
        <w:t xml:space="preserve"> de dados, armazenamento no banco de dados e notificação do cliente</w:t>
      </w:r>
      <w:r w:rsidRPr="00493930">
        <w:t>. O objetivo é ilustrar de maneira precisa como essas partes se comunicam para realizar tarefas críticas, garantindo que todas as etapas do processo sejam corretamente seguidas e que os dados fluam adequadamente entre os módulos.</w:t>
      </w:r>
    </w:p>
    <w:p w14:paraId="51B0BCCE" w14:textId="77777777" w:rsidR="00DA5850" w:rsidRDefault="00DA5850" w:rsidP="00DA5850">
      <w:pPr>
        <w:ind w:firstLine="0"/>
        <w:jc w:val="center"/>
        <w:rPr>
          <w:b/>
          <w:sz w:val="20"/>
          <w:szCs w:val="24"/>
        </w:rPr>
      </w:pPr>
    </w:p>
    <w:p w14:paraId="5C9A137B" w14:textId="77777777" w:rsidR="00DA5850" w:rsidRDefault="00DA5850" w:rsidP="00DA5850">
      <w:pPr>
        <w:ind w:firstLine="0"/>
        <w:jc w:val="center"/>
        <w:rPr>
          <w:b/>
          <w:sz w:val="20"/>
          <w:szCs w:val="24"/>
        </w:rPr>
      </w:pPr>
    </w:p>
    <w:p w14:paraId="3D5EABA5" w14:textId="77777777" w:rsidR="00DA5850" w:rsidRDefault="00DA5850" w:rsidP="00DA5850">
      <w:pPr>
        <w:ind w:firstLine="0"/>
        <w:jc w:val="center"/>
        <w:rPr>
          <w:b/>
          <w:sz w:val="20"/>
          <w:szCs w:val="24"/>
        </w:rPr>
      </w:pPr>
    </w:p>
    <w:p w14:paraId="31EC0EB6" w14:textId="77777777" w:rsidR="00DA5850" w:rsidRDefault="00DA5850" w:rsidP="00DA5850">
      <w:pPr>
        <w:ind w:firstLine="0"/>
        <w:jc w:val="center"/>
        <w:rPr>
          <w:b/>
          <w:sz w:val="20"/>
          <w:szCs w:val="24"/>
        </w:rPr>
      </w:pPr>
    </w:p>
    <w:p w14:paraId="5781CFE2" w14:textId="77777777" w:rsidR="00DA5850" w:rsidRDefault="00DA5850" w:rsidP="00DA5850">
      <w:pPr>
        <w:ind w:firstLine="0"/>
        <w:jc w:val="center"/>
        <w:rPr>
          <w:b/>
          <w:sz w:val="20"/>
          <w:szCs w:val="24"/>
        </w:rPr>
      </w:pPr>
    </w:p>
    <w:p w14:paraId="66E6A7A7" w14:textId="77777777" w:rsidR="00DA5850" w:rsidRDefault="00DA5850" w:rsidP="00DA5850">
      <w:pPr>
        <w:ind w:firstLine="0"/>
        <w:jc w:val="center"/>
        <w:rPr>
          <w:b/>
          <w:sz w:val="20"/>
          <w:szCs w:val="24"/>
        </w:rPr>
      </w:pPr>
    </w:p>
    <w:p w14:paraId="44C04950" w14:textId="77777777" w:rsidR="00DA5850" w:rsidRDefault="00DA5850" w:rsidP="00DA5850">
      <w:pPr>
        <w:ind w:firstLine="0"/>
        <w:jc w:val="center"/>
        <w:rPr>
          <w:b/>
          <w:sz w:val="20"/>
          <w:szCs w:val="24"/>
        </w:rPr>
      </w:pPr>
    </w:p>
    <w:p w14:paraId="09EBC933" w14:textId="77777777" w:rsidR="00DA5850" w:rsidRDefault="00DA5850" w:rsidP="00DA5850">
      <w:pPr>
        <w:ind w:firstLine="0"/>
        <w:jc w:val="center"/>
        <w:rPr>
          <w:b/>
          <w:sz w:val="20"/>
          <w:szCs w:val="24"/>
        </w:rPr>
      </w:pPr>
    </w:p>
    <w:p w14:paraId="49DBCE7C" w14:textId="77777777" w:rsidR="00DA5850" w:rsidRDefault="00DA5850" w:rsidP="00DA5850">
      <w:pPr>
        <w:ind w:firstLine="0"/>
        <w:jc w:val="center"/>
        <w:rPr>
          <w:b/>
          <w:sz w:val="20"/>
          <w:szCs w:val="24"/>
        </w:rPr>
      </w:pPr>
    </w:p>
    <w:p w14:paraId="17843F89" w14:textId="77777777" w:rsidR="00DA5850" w:rsidRDefault="00DA5850" w:rsidP="00DA5850">
      <w:pPr>
        <w:ind w:firstLine="0"/>
        <w:jc w:val="center"/>
        <w:rPr>
          <w:b/>
          <w:sz w:val="20"/>
          <w:szCs w:val="24"/>
        </w:rPr>
      </w:pPr>
    </w:p>
    <w:p w14:paraId="004B9CAA" w14:textId="77777777" w:rsidR="00DA5850" w:rsidRDefault="00DA5850" w:rsidP="00DA5850">
      <w:pPr>
        <w:ind w:firstLine="0"/>
        <w:jc w:val="center"/>
        <w:rPr>
          <w:b/>
          <w:sz w:val="20"/>
          <w:szCs w:val="24"/>
        </w:rPr>
      </w:pPr>
    </w:p>
    <w:p w14:paraId="14C6DD7D" w14:textId="77777777" w:rsidR="00DA5850" w:rsidRDefault="00DA5850" w:rsidP="00DA5850">
      <w:pPr>
        <w:ind w:firstLine="0"/>
        <w:jc w:val="center"/>
        <w:rPr>
          <w:b/>
          <w:sz w:val="20"/>
          <w:szCs w:val="24"/>
        </w:rPr>
      </w:pPr>
    </w:p>
    <w:p w14:paraId="27762BE5" w14:textId="77777777" w:rsidR="00DA5850" w:rsidRDefault="00DA5850" w:rsidP="00DA5850">
      <w:pPr>
        <w:ind w:firstLine="0"/>
        <w:jc w:val="center"/>
        <w:rPr>
          <w:b/>
          <w:sz w:val="20"/>
          <w:szCs w:val="24"/>
        </w:rPr>
      </w:pPr>
    </w:p>
    <w:p w14:paraId="44A4656E" w14:textId="6AD7167A" w:rsidR="00DA5850" w:rsidRDefault="00DA5850" w:rsidP="00DA5850">
      <w:pPr>
        <w:ind w:firstLine="0"/>
        <w:jc w:val="center"/>
        <w:rPr>
          <w:b/>
          <w:sz w:val="20"/>
          <w:szCs w:val="24"/>
        </w:rPr>
      </w:pPr>
    </w:p>
    <w:p w14:paraId="58863284" w14:textId="2F4CD6E2" w:rsidR="00A20C71" w:rsidRDefault="00A20C71" w:rsidP="00DA5850">
      <w:pPr>
        <w:ind w:firstLine="0"/>
        <w:jc w:val="center"/>
        <w:rPr>
          <w:b/>
          <w:sz w:val="20"/>
          <w:szCs w:val="24"/>
        </w:rPr>
      </w:pPr>
    </w:p>
    <w:p w14:paraId="31DC6947" w14:textId="6FBFA613" w:rsidR="00A20C71" w:rsidRDefault="00A20C71" w:rsidP="00DA5850">
      <w:pPr>
        <w:ind w:firstLine="0"/>
        <w:jc w:val="center"/>
        <w:rPr>
          <w:b/>
          <w:sz w:val="20"/>
          <w:szCs w:val="24"/>
        </w:rPr>
      </w:pPr>
    </w:p>
    <w:p w14:paraId="26532C94" w14:textId="5FE1DF0A" w:rsidR="00A20C71" w:rsidRDefault="00A20C71" w:rsidP="00DA5850">
      <w:pPr>
        <w:ind w:firstLine="0"/>
        <w:jc w:val="center"/>
        <w:rPr>
          <w:b/>
          <w:sz w:val="20"/>
          <w:szCs w:val="24"/>
        </w:rPr>
      </w:pPr>
    </w:p>
    <w:p w14:paraId="77366217" w14:textId="77777777" w:rsidR="00A20C71" w:rsidRDefault="00A20C71" w:rsidP="00DA5850">
      <w:pPr>
        <w:ind w:firstLine="0"/>
        <w:jc w:val="center"/>
        <w:rPr>
          <w:b/>
          <w:sz w:val="20"/>
          <w:szCs w:val="24"/>
        </w:rPr>
      </w:pPr>
    </w:p>
    <w:p w14:paraId="6F352B36" w14:textId="77777777" w:rsidR="00DA5850" w:rsidRDefault="00DA5850" w:rsidP="00DA5850">
      <w:pPr>
        <w:ind w:firstLine="0"/>
        <w:jc w:val="center"/>
        <w:rPr>
          <w:b/>
          <w:sz w:val="20"/>
          <w:szCs w:val="24"/>
        </w:rPr>
      </w:pPr>
    </w:p>
    <w:p w14:paraId="0E3BA6A7" w14:textId="0D0F1309" w:rsidR="00DA5850" w:rsidRDefault="00DA5850" w:rsidP="00DA5850">
      <w:pPr>
        <w:ind w:firstLine="0"/>
        <w:jc w:val="center"/>
        <w:rPr>
          <w:noProof/>
        </w:rPr>
      </w:pPr>
      <w:r>
        <w:rPr>
          <w:b/>
          <w:sz w:val="20"/>
          <w:szCs w:val="24"/>
        </w:rPr>
        <w:lastRenderedPageBreak/>
        <w:t>Imagem</w:t>
      </w:r>
      <w:r w:rsidR="00BB0584">
        <w:rPr>
          <w:b/>
          <w:sz w:val="20"/>
          <w:szCs w:val="24"/>
        </w:rPr>
        <w:t xml:space="preserve"> 9</w:t>
      </w:r>
      <w:r>
        <w:rPr>
          <w:sz w:val="20"/>
          <w:szCs w:val="24"/>
        </w:rPr>
        <w:t xml:space="preserve"> – Diagrama de Sequência</w:t>
      </w:r>
    </w:p>
    <w:p w14:paraId="6636B5B1" w14:textId="2D508158" w:rsidR="00A20C71" w:rsidRPr="00493930" w:rsidRDefault="00A20C71" w:rsidP="00DA5850">
      <w:pPr>
        <w:ind w:firstLine="0"/>
        <w:jc w:val="center"/>
      </w:pPr>
      <w:r>
        <w:rPr>
          <w:noProof/>
        </w:rPr>
        <w:drawing>
          <wp:inline distT="0" distB="0" distL="0" distR="0" wp14:anchorId="047EDC66" wp14:editId="0D0F45C6">
            <wp:extent cx="5760085" cy="4920615"/>
            <wp:effectExtent l="57150" t="0" r="50165" b="1085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4920615"/>
                    </a:xfrm>
                    <a:prstGeom prst="rect">
                      <a:avLst/>
                    </a:prstGeom>
                    <a:effectLst>
                      <a:outerShdw blurRad="50800" dist="50800" dir="5400000" algn="ctr" rotWithShape="0">
                        <a:schemeClr val="tx1"/>
                      </a:outerShdw>
                    </a:effectLst>
                  </pic:spPr>
                </pic:pic>
              </a:graphicData>
            </a:graphic>
          </wp:inline>
        </w:drawing>
      </w:r>
    </w:p>
    <w:p w14:paraId="3F4AD007" w14:textId="77777777" w:rsidR="00690404" w:rsidRDefault="00690404">
      <w:pPr>
        <w:ind w:firstLine="0"/>
        <w:rPr>
          <w:szCs w:val="24"/>
        </w:rPr>
      </w:pPr>
    </w:p>
    <w:p w14:paraId="341B8525" w14:textId="79727C3D" w:rsidR="00690404" w:rsidRDefault="00C97B6B">
      <w:pPr>
        <w:ind w:firstLine="0"/>
      </w:pPr>
      <w:r>
        <w:rPr>
          <w:szCs w:val="24"/>
        </w:rPr>
        <w:t>3.1</w:t>
      </w:r>
      <w:r w:rsidR="00163401">
        <w:rPr>
          <w:szCs w:val="24"/>
        </w:rPr>
        <w:t>1</w:t>
      </w:r>
      <w:r>
        <w:rPr>
          <w:szCs w:val="24"/>
        </w:rPr>
        <w:t xml:space="preserve"> Matriz de Rastreabilidade</w:t>
      </w:r>
    </w:p>
    <w:p w14:paraId="52CC0AE0" w14:textId="77777777" w:rsidR="00A14A66" w:rsidRDefault="00A14A66" w:rsidP="00493930">
      <w:pPr>
        <w:pStyle w:val="0-Normal"/>
      </w:pPr>
      <w:r>
        <w:t>A Matriz de Rastreabilidade é uma ferramenta essencial para garantir o acompanhamento e a verificação dos requisitos em todas as etapas do desenvolvimento, promovendo maior controle de qualidade e alinhamento com as expectativas do projeto (DA TRINDADE; LUCENA, 2016).</w:t>
      </w:r>
    </w:p>
    <w:p w14:paraId="271D710F" w14:textId="1659FB51" w:rsidR="00AF2BDA" w:rsidRDefault="00ED7DD3" w:rsidP="00AF2BDA">
      <w:pPr>
        <w:pStyle w:val="0-Normal"/>
      </w:pPr>
      <w:r w:rsidRPr="00493930">
        <w:t>Esse artefato é essencial porque ajuda a identificar lacunas no desenvolvimento, facilita o gerenciamento de mudanças e melhora a comunicação entre a equipe. Ela assegura que cada requisito inicial seja coberto por uma fase de desenvolvimento ou teste, promovendo maior controle de qualidade e alinhamento com as expectativas dos stakeholders.</w:t>
      </w:r>
    </w:p>
    <w:p w14:paraId="150B0B00" w14:textId="63B1B7CB" w:rsidR="00BB0584" w:rsidRDefault="00BB0584" w:rsidP="00AF2BDA">
      <w:pPr>
        <w:pStyle w:val="0-Normal"/>
      </w:pPr>
    </w:p>
    <w:p w14:paraId="33E4DAD0" w14:textId="6DAB1EE6" w:rsidR="00BB0584" w:rsidRDefault="00BB0584" w:rsidP="00AF2BDA">
      <w:pPr>
        <w:pStyle w:val="0-Normal"/>
      </w:pPr>
    </w:p>
    <w:p w14:paraId="58CD4661" w14:textId="77777777" w:rsidR="00BB0584" w:rsidRDefault="00BB0584" w:rsidP="00AF2BDA">
      <w:pPr>
        <w:pStyle w:val="0-Normal"/>
      </w:pPr>
    </w:p>
    <w:p w14:paraId="1D187660" w14:textId="3BB082C1" w:rsidR="00A14A66" w:rsidRDefault="00A14A66" w:rsidP="001014A3">
      <w:pPr>
        <w:pStyle w:val="0-Normal"/>
        <w:ind w:left="1418"/>
      </w:pPr>
      <w:r>
        <w:rPr>
          <w:b/>
          <w:sz w:val="20"/>
          <w:szCs w:val="24"/>
        </w:rPr>
        <w:t xml:space="preserve">Tabela </w:t>
      </w:r>
      <w:r w:rsidR="00A20C71">
        <w:rPr>
          <w:b/>
          <w:sz w:val="20"/>
          <w:szCs w:val="24"/>
        </w:rPr>
        <w:t>6</w:t>
      </w:r>
      <w:r>
        <w:rPr>
          <w:sz w:val="20"/>
          <w:szCs w:val="24"/>
        </w:rPr>
        <w:t xml:space="preserve"> – Matriz de Rastreabilidade</w:t>
      </w:r>
    </w:p>
    <w:tbl>
      <w:tblPr>
        <w:tblW w:w="5000" w:type="pct"/>
        <w:tblLook w:val="04A0" w:firstRow="1" w:lastRow="0" w:firstColumn="1" w:lastColumn="0" w:noHBand="0" w:noVBand="1"/>
      </w:tblPr>
      <w:tblGrid>
        <w:gridCol w:w="1130"/>
        <w:gridCol w:w="1133"/>
        <w:gridCol w:w="1316"/>
        <w:gridCol w:w="1511"/>
        <w:gridCol w:w="1593"/>
        <w:gridCol w:w="2378"/>
      </w:tblGrid>
      <w:tr w:rsidR="00A14A66" w:rsidRPr="00A14A66" w14:paraId="360592BD" w14:textId="77777777" w:rsidTr="00752DF3">
        <w:trPr>
          <w:trHeight w:val="1152"/>
        </w:trPr>
        <w:tc>
          <w:tcPr>
            <w:tcW w:w="62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F1F147"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ID Req.</w:t>
            </w:r>
          </w:p>
        </w:tc>
        <w:tc>
          <w:tcPr>
            <w:tcW w:w="625" w:type="pct"/>
            <w:tcBorders>
              <w:top w:val="single" w:sz="4" w:space="0" w:color="auto"/>
              <w:left w:val="nil"/>
              <w:bottom w:val="single" w:sz="4" w:space="0" w:color="auto"/>
              <w:right w:val="single" w:sz="4" w:space="0" w:color="auto"/>
            </w:tcBorders>
            <w:shd w:val="clear" w:color="auto" w:fill="auto"/>
            <w:vAlign w:val="center"/>
            <w:hideMark/>
          </w:tcPr>
          <w:p w14:paraId="01C2138E"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proofErr w:type="spellStart"/>
            <w:r w:rsidRPr="00A14A66">
              <w:rPr>
                <w:rFonts w:ascii="Calibri" w:hAnsi="Calibri" w:cs="Calibri"/>
                <w:b/>
                <w:bCs/>
                <w:color w:val="000000"/>
                <w:sz w:val="22"/>
                <w:szCs w:val="22"/>
                <w:lang w:val="en-US" w:eastAsia="en-US"/>
              </w:rPr>
              <w:t>Descrição</w:t>
            </w:r>
            <w:proofErr w:type="spellEnd"/>
            <w:r w:rsidRPr="00A14A66">
              <w:rPr>
                <w:rFonts w:ascii="Calibri" w:hAnsi="Calibri" w:cs="Calibri"/>
                <w:b/>
                <w:bCs/>
                <w:color w:val="000000"/>
                <w:sz w:val="22"/>
                <w:szCs w:val="22"/>
                <w:lang w:val="en-US" w:eastAsia="en-US"/>
              </w:rPr>
              <w:t xml:space="preserve"> do </w:t>
            </w:r>
            <w:proofErr w:type="spellStart"/>
            <w:r w:rsidRPr="00A14A66">
              <w:rPr>
                <w:rFonts w:ascii="Calibri" w:hAnsi="Calibri" w:cs="Calibri"/>
                <w:b/>
                <w:bCs/>
                <w:color w:val="000000"/>
                <w:sz w:val="22"/>
                <w:szCs w:val="22"/>
                <w:lang w:val="en-US" w:eastAsia="en-US"/>
              </w:rPr>
              <w:t>Requisito</w:t>
            </w:r>
            <w:proofErr w:type="spellEnd"/>
          </w:p>
        </w:tc>
        <w:tc>
          <w:tcPr>
            <w:tcW w:w="726" w:type="pct"/>
            <w:tcBorders>
              <w:top w:val="single" w:sz="4" w:space="0" w:color="auto"/>
              <w:left w:val="nil"/>
              <w:bottom w:val="single" w:sz="4" w:space="0" w:color="auto"/>
              <w:right w:val="single" w:sz="4" w:space="0" w:color="auto"/>
            </w:tcBorders>
            <w:shd w:val="clear" w:color="auto" w:fill="auto"/>
            <w:vAlign w:val="center"/>
            <w:hideMark/>
          </w:tcPr>
          <w:p w14:paraId="0D74D69A"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Tipo</w:t>
            </w:r>
          </w:p>
        </w:tc>
        <w:tc>
          <w:tcPr>
            <w:tcW w:w="834" w:type="pct"/>
            <w:tcBorders>
              <w:top w:val="single" w:sz="4" w:space="0" w:color="auto"/>
              <w:left w:val="nil"/>
              <w:bottom w:val="single" w:sz="4" w:space="0" w:color="auto"/>
              <w:right w:val="single" w:sz="4" w:space="0" w:color="auto"/>
            </w:tcBorders>
            <w:shd w:val="clear" w:color="auto" w:fill="auto"/>
            <w:vAlign w:val="center"/>
            <w:hideMark/>
          </w:tcPr>
          <w:p w14:paraId="56598546"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 xml:space="preserve">Casos de </w:t>
            </w:r>
            <w:proofErr w:type="spellStart"/>
            <w:r w:rsidRPr="00A14A66">
              <w:rPr>
                <w:rFonts w:ascii="Calibri" w:hAnsi="Calibri" w:cs="Calibri"/>
                <w:b/>
                <w:bCs/>
                <w:color w:val="000000"/>
                <w:sz w:val="22"/>
                <w:szCs w:val="22"/>
                <w:lang w:val="en-US" w:eastAsia="en-US"/>
              </w:rPr>
              <w:t>Uso</w:t>
            </w:r>
            <w:proofErr w:type="spellEnd"/>
            <w:r w:rsidRPr="00A14A66">
              <w:rPr>
                <w:rFonts w:ascii="Calibri" w:hAnsi="Calibri" w:cs="Calibri"/>
                <w:b/>
                <w:bCs/>
                <w:color w:val="000000"/>
                <w:sz w:val="22"/>
                <w:szCs w:val="22"/>
                <w:lang w:val="en-US" w:eastAsia="en-US"/>
              </w:rPr>
              <w:t xml:space="preserve"> </w:t>
            </w:r>
            <w:proofErr w:type="spellStart"/>
            <w:r w:rsidRPr="00A14A66">
              <w:rPr>
                <w:rFonts w:ascii="Calibri" w:hAnsi="Calibri" w:cs="Calibri"/>
                <w:b/>
                <w:bCs/>
                <w:color w:val="000000"/>
                <w:sz w:val="22"/>
                <w:szCs w:val="22"/>
                <w:lang w:val="en-US" w:eastAsia="en-US"/>
              </w:rPr>
              <w:t>Relacionados</w:t>
            </w:r>
            <w:proofErr w:type="spellEnd"/>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435AA92B"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proofErr w:type="spellStart"/>
            <w:r w:rsidRPr="00A14A66">
              <w:rPr>
                <w:rFonts w:ascii="Calibri" w:hAnsi="Calibri" w:cs="Calibri"/>
                <w:b/>
                <w:bCs/>
                <w:color w:val="000000"/>
                <w:sz w:val="22"/>
                <w:szCs w:val="22"/>
                <w:lang w:val="en-US" w:eastAsia="en-US"/>
              </w:rPr>
              <w:t>Módulo</w:t>
            </w:r>
            <w:proofErr w:type="spellEnd"/>
            <w:r w:rsidRPr="00A14A66">
              <w:rPr>
                <w:rFonts w:ascii="Calibri" w:hAnsi="Calibri" w:cs="Calibri"/>
                <w:b/>
                <w:bCs/>
                <w:color w:val="000000"/>
                <w:sz w:val="22"/>
                <w:szCs w:val="22"/>
                <w:lang w:val="en-US" w:eastAsia="en-US"/>
              </w:rPr>
              <w:t xml:space="preserve"> / </w:t>
            </w:r>
            <w:proofErr w:type="spellStart"/>
            <w:r w:rsidRPr="00A14A66">
              <w:rPr>
                <w:rFonts w:ascii="Calibri" w:hAnsi="Calibri" w:cs="Calibri"/>
                <w:b/>
                <w:bCs/>
                <w:color w:val="000000"/>
                <w:sz w:val="22"/>
                <w:szCs w:val="22"/>
                <w:lang w:val="en-US" w:eastAsia="en-US"/>
              </w:rPr>
              <w:t>Componente</w:t>
            </w:r>
            <w:proofErr w:type="spellEnd"/>
          </w:p>
        </w:tc>
        <w:tc>
          <w:tcPr>
            <w:tcW w:w="1313" w:type="pct"/>
            <w:tcBorders>
              <w:top w:val="single" w:sz="4" w:space="0" w:color="auto"/>
              <w:left w:val="nil"/>
              <w:bottom w:val="single" w:sz="4" w:space="0" w:color="auto"/>
              <w:right w:val="single" w:sz="4" w:space="0" w:color="auto"/>
            </w:tcBorders>
            <w:shd w:val="clear" w:color="auto" w:fill="auto"/>
            <w:vAlign w:val="center"/>
            <w:hideMark/>
          </w:tcPr>
          <w:p w14:paraId="0818AF31"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proofErr w:type="spellStart"/>
            <w:r w:rsidRPr="00A14A66">
              <w:rPr>
                <w:rFonts w:ascii="Calibri" w:hAnsi="Calibri" w:cs="Calibri"/>
                <w:b/>
                <w:bCs/>
                <w:color w:val="000000"/>
                <w:sz w:val="22"/>
                <w:szCs w:val="22"/>
                <w:lang w:val="en-US" w:eastAsia="en-US"/>
              </w:rPr>
              <w:t>Critério</w:t>
            </w:r>
            <w:proofErr w:type="spellEnd"/>
            <w:r w:rsidRPr="00A14A66">
              <w:rPr>
                <w:rFonts w:ascii="Calibri" w:hAnsi="Calibri" w:cs="Calibri"/>
                <w:b/>
                <w:bCs/>
                <w:color w:val="000000"/>
                <w:sz w:val="22"/>
                <w:szCs w:val="22"/>
                <w:lang w:val="en-US" w:eastAsia="en-US"/>
              </w:rPr>
              <w:t xml:space="preserve"> de </w:t>
            </w:r>
            <w:proofErr w:type="spellStart"/>
            <w:r w:rsidRPr="00A14A66">
              <w:rPr>
                <w:rFonts w:ascii="Calibri" w:hAnsi="Calibri" w:cs="Calibri"/>
                <w:b/>
                <w:bCs/>
                <w:color w:val="000000"/>
                <w:sz w:val="22"/>
                <w:szCs w:val="22"/>
                <w:lang w:val="en-US" w:eastAsia="en-US"/>
              </w:rPr>
              <w:t>Aceitação</w:t>
            </w:r>
            <w:proofErr w:type="spellEnd"/>
            <w:r w:rsidRPr="00A14A66">
              <w:rPr>
                <w:rFonts w:ascii="Calibri" w:hAnsi="Calibri" w:cs="Calibri"/>
                <w:b/>
                <w:bCs/>
                <w:color w:val="000000"/>
                <w:sz w:val="22"/>
                <w:szCs w:val="22"/>
                <w:lang w:val="en-US" w:eastAsia="en-US"/>
              </w:rPr>
              <w:t xml:space="preserve"> / Teste</w:t>
            </w:r>
          </w:p>
        </w:tc>
      </w:tr>
      <w:tr w:rsidR="00A14A66" w:rsidRPr="00A14A66" w14:paraId="5F500C12" w14:textId="77777777" w:rsidTr="00752DF3">
        <w:trPr>
          <w:trHeight w:val="1655"/>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0EDB2F62"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REQ-001</w:t>
            </w:r>
          </w:p>
        </w:tc>
        <w:tc>
          <w:tcPr>
            <w:tcW w:w="625" w:type="pct"/>
            <w:tcBorders>
              <w:top w:val="nil"/>
              <w:left w:val="nil"/>
              <w:bottom w:val="single" w:sz="4" w:space="0" w:color="auto"/>
              <w:right w:val="single" w:sz="4" w:space="0" w:color="auto"/>
            </w:tcBorders>
            <w:shd w:val="clear" w:color="auto" w:fill="auto"/>
            <w:vAlign w:val="center"/>
            <w:hideMark/>
          </w:tcPr>
          <w:p w14:paraId="09B58A7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permitir o cadastro de novos usuários.</w:t>
            </w:r>
          </w:p>
        </w:tc>
        <w:tc>
          <w:tcPr>
            <w:tcW w:w="726" w:type="pct"/>
            <w:tcBorders>
              <w:top w:val="nil"/>
              <w:left w:val="nil"/>
              <w:bottom w:val="single" w:sz="4" w:space="0" w:color="auto"/>
              <w:right w:val="single" w:sz="4" w:space="0" w:color="auto"/>
            </w:tcBorders>
            <w:shd w:val="clear" w:color="auto" w:fill="auto"/>
            <w:vAlign w:val="center"/>
            <w:hideMark/>
          </w:tcPr>
          <w:p w14:paraId="148D8BC4"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153788D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UC001 – Cadastrar-se no sistema</w:t>
            </w:r>
          </w:p>
        </w:tc>
        <w:tc>
          <w:tcPr>
            <w:tcW w:w="879" w:type="pct"/>
            <w:tcBorders>
              <w:top w:val="nil"/>
              <w:left w:val="nil"/>
              <w:bottom w:val="single" w:sz="4" w:space="0" w:color="auto"/>
              <w:right w:val="single" w:sz="4" w:space="0" w:color="auto"/>
            </w:tcBorders>
            <w:shd w:val="clear" w:color="auto" w:fill="auto"/>
            <w:vAlign w:val="center"/>
            <w:hideMark/>
          </w:tcPr>
          <w:p w14:paraId="0E89612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Autenticação</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Usuário</w:t>
            </w:r>
            <w:proofErr w:type="spellEnd"/>
          </w:p>
        </w:tc>
        <w:tc>
          <w:tcPr>
            <w:tcW w:w="1313" w:type="pct"/>
            <w:tcBorders>
              <w:top w:val="nil"/>
              <w:left w:val="nil"/>
              <w:bottom w:val="single" w:sz="4" w:space="0" w:color="auto"/>
              <w:right w:val="single" w:sz="4" w:space="0" w:color="auto"/>
            </w:tcBorders>
            <w:shd w:val="clear" w:color="auto" w:fill="auto"/>
            <w:vAlign w:val="center"/>
            <w:hideMark/>
          </w:tcPr>
          <w:p w14:paraId="4760956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Ao preencher e confirmar o formulário, o sistema deve salvar os dados e exibir mensagem de sucesso.</w:t>
            </w:r>
          </w:p>
        </w:tc>
      </w:tr>
      <w:tr w:rsidR="00A14A66" w:rsidRPr="00A14A66" w14:paraId="2112FAB2" w14:textId="77777777" w:rsidTr="00752DF3">
        <w:trPr>
          <w:trHeight w:val="2104"/>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1CEBFA37"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REQ-002</w:t>
            </w:r>
          </w:p>
        </w:tc>
        <w:tc>
          <w:tcPr>
            <w:tcW w:w="625" w:type="pct"/>
            <w:tcBorders>
              <w:top w:val="nil"/>
              <w:left w:val="nil"/>
              <w:bottom w:val="single" w:sz="4" w:space="0" w:color="auto"/>
              <w:right w:val="single" w:sz="4" w:space="0" w:color="auto"/>
            </w:tcBorders>
            <w:shd w:val="clear" w:color="auto" w:fill="auto"/>
            <w:vAlign w:val="center"/>
            <w:hideMark/>
          </w:tcPr>
          <w:p w14:paraId="23EAC42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permitir a configuração de palavras-chave para filtragem.</w:t>
            </w:r>
          </w:p>
        </w:tc>
        <w:tc>
          <w:tcPr>
            <w:tcW w:w="726" w:type="pct"/>
            <w:tcBorders>
              <w:top w:val="nil"/>
              <w:left w:val="nil"/>
              <w:bottom w:val="single" w:sz="4" w:space="0" w:color="auto"/>
              <w:right w:val="single" w:sz="4" w:space="0" w:color="auto"/>
            </w:tcBorders>
            <w:shd w:val="clear" w:color="auto" w:fill="auto"/>
            <w:vAlign w:val="center"/>
            <w:hideMark/>
          </w:tcPr>
          <w:p w14:paraId="00731004"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593A1DC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 xml:space="preserve">UC002 – </w:t>
            </w:r>
            <w:proofErr w:type="spellStart"/>
            <w:r w:rsidRPr="00A14A66">
              <w:rPr>
                <w:rFonts w:ascii="Calibri" w:hAnsi="Calibri" w:cs="Calibri"/>
                <w:color w:val="000000"/>
                <w:sz w:val="22"/>
                <w:szCs w:val="22"/>
                <w:lang w:val="en-US" w:eastAsia="en-US"/>
              </w:rPr>
              <w:t>Configurar</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palavras-chave</w:t>
            </w:r>
            <w:proofErr w:type="spellEnd"/>
          </w:p>
        </w:tc>
        <w:tc>
          <w:tcPr>
            <w:tcW w:w="879" w:type="pct"/>
            <w:tcBorders>
              <w:top w:val="nil"/>
              <w:left w:val="nil"/>
              <w:bottom w:val="single" w:sz="4" w:space="0" w:color="auto"/>
              <w:right w:val="single" w:sz="4" w:space="0" w:color="auto"/>
            </w:tcBorders>
            <w:shd w:val="clear" w:color="auto" w:fill="auto"/>
            <w:vAlign w:val="center"/>
            <w:hideMark/>
          </w:tcPr>
          <w:p w14:paraId="259446B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Perfil</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Filtro</w:t>
            </w:r>
            <w:proofErr w:type="spellEnd"/>
          </w:p>
        </w:tc>
        <w:tc>
          <w:tcPr>
            <w:tcW w:w="1313" w:type="pct"/>
            <w:tcBorders>
              <w:top w:val="nil"/>
              <w:left w:val="nil"/>
              <w:bottom w:val="single" w:sz="4" w:space="0" w:color="auto"/>
              <w:right w:val="single" w:sz="4" w:space="0" w:color="auto"/>
            </w:tcBorders>
            <w:shd w:val="clear" w:color="auto" w:fill="auto"/>
            <w:vAlign w:val="center"/>
            <w:hideMark/>
          </w:tcPr>
          <w:p w14:paraId="44699201"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Usuário consegue salvar palavras e o sistema utiliza essas configurações na filtragem.</w:t>
            </w:r>
          </w:p>
        </w:tc>
      </w:tr>
      <w:tr w:rsidR="00A14A66" w:rsidRPr="00A14A66" w14:paraId="3A3AEB54" w14:textId="77777777" w:rsidTr="00752DF3">
        <w:trPr>
          <w:trHeight w:val="1978"/>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70283955"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REQ-003</w:t>
            </w:r>
          </w:p>
        </w:tc>
        <w:tc>
          <w:tcPr>
            <w:tcW w:w="625" w:type="pct"/>
            <w:tcBorders>
              <w:top w:val="nil"/>
              <w:left w:val="nil"/>
              <w:bottom w:val="single" w:sz="4" w:space="0" w:color="auto"/>
              <w:right w:val="single" w:sz="4" w:space="0" w:color="auto"/>
            </w:tcBorders>
            <w:shd w:val="clear" w:color="auto" w:fill="auto"/>
            <w:vAlign w:val="center"/>
            <w:hideMark/>
          </w:tcPr>
          <w:p w14:paraId="522C545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permitir consultar as licitações coletadas.</w:t>
            </w:r>
          </w:p>
        </w:tc>
        <w:tc>
          <w:tcPr>
            <w:tcW w:w="726" w:type="pct"/>
            <w:tcBorders>
              <w:top w:val="nil"/>
              <w:left w:val="nil"/>
              <w:bottom w:val="single" w:sz="4" w:space="0" w:color="auto"/>
              <w:right w:val="single" w:sz="4" w:space="0" w:color="auto"/>
            </w:tcBorders>
            <w:shd w:val="clear" w:color="auto" w:fill="auto"/>
            <w:vAlign w:val="center"/>
            <w:hideMark/>
          </w:tcPr>
          <w:p w14:paraId="09AC34CC"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2E722983"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 xml:space="preserve">UC003 – </w:t>
            </w:r>
            <w:proofErr w:type="spellStart"/>
            <w:r w:rsidRPr="00A14A66">
              <w:rPr>
                <w:rFonts w:ascii="Calibri" w:hAnsi="Calibri" w:cs="Calibri"/>
                <w:color w:val="000000"/>
                <w:sz w:val="22"/>
                <w:szCs w:val="22"/>
                <w:lang w:val="en-US" w:eastAsia="en-US"/>
              </w:rPr>
              <w:t>Consultar</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licitações</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disponíveis</w:t>
            </w:r>
            <w:proofErr w:type="spellEnd"/>
          </w:p>
        </w:tc>
        <w:tc>
          <w:tcPr>
            <w:tcW w:w="879" w:type="pct"/>
            <w:tcBorders>
              <w:top w:val="nil"/>
              <w:left w:val="nil"/>
              <w:bottom w:val="single" w:sz="4" w:space="0" w:color="auto"/>
              <w:right w:val="single" w:sz="4" w:space="0" w:color="auto"/>
            </w:tcBorders>
            <w:shd w:val="clear" w:color="auto" w:fill="auto"/>
            <w:vAlign w:val="center"/>
            <w:hideMark/>
          </w:tcPr>
          <w:p w14:paraId="6CAF514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Consulta</w:t>
            </w:r>
          </w:p>
        </w:tc>
        <w:tc>
          <w:tcPr>
            <w:tcW w:w="1313" w:type="pct"/>
            <w:tcBorders>
              <w:top w:val="nil"/>
              <w:left w:val="nil"/>
              <w:bottom w:val="single" w:sz="4" w:space="0" w:color="auto"/>
              <w:right w:val="single" w:sz="4" w:space="0" w:color="auto"/>
            </w:tcBorders>
            <w:shd w:val="clear" w:color="auto" w:fill="auto"/>
            <w:vAlign w:val="center"/>
            <w:hideMark/>
          </w:tcPr>
          <w:p w14:paraId="1CCE87C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Deve exibir licitações correspondentes aos filtros aplicados.</w:t>
            </w:r>
          </w:p>
        </w:tc>
      </w:tr>
      <w:tr w:rsidR="00A14A66" w:rsidRPr="00A14A66" w14:paraId="03685188" w14:textId="77777777" w:rsidTr="00752DF3">
        <w:trPr>
          <w:trHeight w:val="58"/>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0162C4CB"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REQ-004</w:t>
            </w:r>
          </w:p>
        </w:tc>
        <w:tc>
          <w:tcPr>
            <w:tcW w:w="625" w:type="pct"/>
            <w:tcBorders>
              <w:top w:val="nil"/>
              <w:left w:val="nil"/>
              <w:bottom w:val="single" w:sz="4" w:space="0" w:color="auto"/>
              <w:right w:val="single" w:sz="4" w:space="0" w:color="auto"/>
            </w:tcBorders>
            <w:shd w:val="clear" w:color="auto" w:fill="auto"/>
            <w:vAlign w:val="center"/>
            <w:hideMark/>
          </w:tcPr>
          <w:p w14:paraId="452459F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exibir detalhes completos da licitação selecionada.</w:t>
            </w:r>
          </w:p>
        </w:tc>
        <w:tc>
          <w:tcPr>
            <w:tcW w:w="726" w:type="pct"/>
            <w:tcBorders>
              <w:top w:val="nil"/>
              <w:left w:val="nil"/>
              <w:bottom w:val="single" w:sz="4" w:space="0" w:color="auto"/>
              <w:right w:val="single" w:sz="4" w:space="0" w:color="auto"/>
            </w:tcBorders>
            <w:shd w:val="clear" w:color="auto" w:fill="auto"/>
            <w:vAlign w:val="center"/>
            <w:hideMark/>
          </w:tcPr>
          <w:p w14:paraId="1E9C37BE"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6A133F4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UC004 – Visualizar detalhes da licitação</w:t>
            </w:r>
          </w:p>
        </w:tc>
        <w:tc>
          <w:tcPr>
            <w:tcW w:w="879" w:type="pct"/>
            <w:tcBorders>
              <w:top w:val="nil"/>
              <w:left w:val="nil"/>
              <w:bottom w:val="single" w:sz="4" w:space="0" w:color="auto"/>
              <w:right w:val="single" w:sz="4" w:space="0" w:color="auto"/>
            </w:tcBorders>
            <w:shd w:val="clear" w:color="auto" w:fill="auto"/>
            <w:vAlign w:val="center"/>
            <w:hideMark/>
          </w:tcPr>
          <w:p w14:paraId="7F6E622C"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Exibição</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Licitação</w:t>
            </w:r>
            <w:proofErr w:type="spellEnd"/>
          </w:p>
        </w:tc>
        <w:tc>
          <w:tcPr>
            <w:tcW w:w="1313" w:type="pct"/>
            <w:tcBorders>
              <w:top w:val="nil"/>
              <w:left w:val="nil"/>
              <w:bottom w:val="single" w:sz="4" w:space="0" w:color="auto"/>
              <w:right w:val="single" w:sz="4" w:space="0" w:color="auto"/>
            </w:tcBorders>
            <w:shd w:val="clear" w:color="auto" w:fill="auto"/>
            <w:vAlign w:val="center"/>
            <w:hideMark/>
          </w:tcPr>
          <w:p w14:paraId="48B92FB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Exibir título, órgão, data e link do edital.</w:t>
            </w:r>
          </w:p>
        </w:tc>
      </w:tr>
      <w:tr w:rsidR="00A14A66" w:rsidRPr="00A14A66" w14:paraId="21B18F22" w14:textId="77777777" w:rsidTr="00752DF3">
        <w:trPr>
          <w:trHeight w:val="1411"/>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540C7DE9"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REQ-005</w:t>
            </w:r>
          </w:p>
        </w:tc>
        <w:tc>
          <w:tcPr>
            <w:tcW w:w="625" w:type="pct"/>
            <w:tcBorders>
              <w:top w:val="nil"/>
              <w:left w:val="nil"/>
              <w:bottom w:val="single" w:sz="4" w:space="0" w:color="auto"/>
              <w:right w:val="single" w:sz="4" w:space="0" w:color="auto"/>
            </w:tcBorders>
            <w:shd w:val="clear" w:color="auto" w:fill="auto"/>
            <w:vAlign w:val="center"/>
            <w:hideMark/>
          </w:tcPr>
          <w:p w14:paraId="7E4733A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realizar a raspagem automática do DOE-SP diariamente.</w:t>
            </w:r>
          </w:p>
        </w:tc>
        <w:tc>
          <w:tcPr>
            <w:tcW w:w="726" w:type="pct"/>
            <w:tcBorders>
              <w:top w:val="nil"/>
              <w:left w:val="nil"/>
              <w:bottom w:val="single" w:sz="4" w:space="0" w:color="auto"/>
              <w:right w:val="single" w:sz="4" w:space="0" w:color="auto"/>
            </w:tcBorders>
            <w:shd w:val="clear" w:color="auto" w:fill="auto"/>
            <w:vAlign w:val="center"/>
            <w:hideMark/>
          </w:tcPr>
          <w:p w14:paraId="0C94751E"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365DBA4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UC005 – Executar raspagem no DOE-SP</w:t>
            </w:r>
          </w:p>
        </w:tc>
        <w:tc>
          <w:tcPr>
            <w:tcW w:w="879" w:type="pct"/>
            <w:tcBorders>
              <w:top w:val="nil"/>
              <w:left w:val="nil"/>
              <w:bottom w:val="single" w:sz="4" w:space="0" w:color="auto"/>
              <w:right w:val="single" w:sz="4" w:space="0" w:color="auto"/>
            </w:tcBorders>
            <w:shd w:val="clear" w:color="auto" w:fill="auto"/>
            <w:vAlign w:val="center"/>
            <w:hideMark/>
          </w:tcPr>
          <w:p w14:paraId="44BFAFA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Raspagem</w:t>
            </w:r>
            <w:proofErr w:type="spellEnd"/>
          </w:p>
        </w:tc>
        <w:tc>
          <w:tcPr>
            <w:tcW w:w="1313" w:type="pct"/>
            <w:tcBorders>
              <w:top w:val="nil"/>
              <w:left w:val="nil"/>
              <w:bottom w:val="single" w:sz="4" w:space="0" w:color="auto"/>
              <w:right w:val="single" w:sz="4" w:space="0" w:color="auto"/>
            </w:tcBorders>
            <w:shd w:val="clear" w:color="auto" w:fill="auto"/>
            <w:vAlign w:val="center"/>
            <w:hideMark/>
          </w:tcPr>
          <w:p w14:paraId="08C2513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coletar novas publicações automaticamente e registrar execução.</w:t>
            </w:r>
          </w:p>
        </w:tc>
      </w:tr>
      <w:tr w:rsidR="00A14A66" w:rsidRPr="00A14A66" w14:paraId="51C9F9ED" w14:textId="77777777" w:rsidTr="00752DF3">
        <w:trPr>
          <w:trHeight w:val="1981"/>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33CCC606"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lastRenderedPageBreak/>
              <w:t>REQ-006</w:t>
            </w:r>
          </w:p>
        </w:tc>
        <w:tc>
          <w:tcPr>
            <w:tcW w:w="625" w:type="pct"/>
            <w:tcBorders>
              <w:top w:val="nil"/>
              <w:left w:val="nil"/>
              <w:bottom w:val="single" w:sz="4" w:space="0" w:color="auto"/>
              <w:right w:val="single" w:sz="4" w:space="0" w:color="auto"/>
            </w:tcBorders>
            <w:shd w:val="clear" w:color="auto" w:fill="auto"/>
            <w:vAlign w:val="center"/>
            <w:hideMark/>
          </w:tcPr>
          <w:p w14:paraId="51D5904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aplicar filtros nas licitações coletadas com base nas palavras-chave dos usuários.</w:t>
            </w:r>
          </w:p>
        </w:tc>
        <w:tc>
          <w:tcPr>
            <w:tcW w:w="726" w:type="pct"/>
            <w:tcBorders>
              <w:top w:val="nil"/>
              <w:left w:val="nil"/>
              <w:bottom w:val="single" w:sz="4" w:space="0" w:color="auto"/>
              <w:right w:val="single" w:sz="4" w:space="0" w:color="auto"/>
            </w:tcBorders>
            <w:shd w:val="clear" w:color="auto" w:fill="auto"/>
            <w:vAlign w:val="center"/>
            <w:hideMark/>
          </w:tcPr>
          <w:p w14:paraId="090C9AD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439CA93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 xml:space="preserve">UC006 – </w:t>
            </w:r>
            <w:proofErr w:type="spellStart"/>
            <w:r w:rsidRPr="00A14A66">
              <w:rPr>
                <w:rFonts w:ascii="Calibri" w:hAnsi="Calibri" w:cs="Calibri"/>
                <w:color w:val="000000"/>
                <w:sz w:val="22"/>
                <w:szCs w:val="22"/>
                <w:lang w:val="en-US" w:eastAsia="en-US"/>
              </w:rPr>
              <w:t>Filtrar</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licitações</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relevantes</w:t>
            </w:r>
            <w:proofErr w:type="spellEnd"/>
          </w:p>
        </w:tc>
        <w:tc>
          <w:tcPr>
            <w:tcW w:w="879" w:type="pct"/>
            <w:tcBorders>
              <w:top w:val="nil"/>
              <w:left w:val="nil"/>
              <w:bottom w:val="single" w:sz="4" w:space="0" w:color="auto"/>
              <w:right w:val="single" w:sz="4" w:space="0" w:color="auto"/>
            </w:tcBorders>
            <w:shd w:val="clear" w:color="auto" w:fill="auto"/>
            <w:vAlign w:val="center"/>
            <w:hideMark/>
          </w:tcPr>
          <w:p w14:paraId="6C14293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Filtro</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Processamento</w:t>
            </w:r>
            <w:proofErr w:type="spellEnd"/>
          </w:p>
        </w:tc>
        <w:tc>
          <w:tcPr>
            <w:tcW w:w="1313" w:type="pct"/>
            <w:tcBorders>
              <w:top w:val="nil"/>
              <w:left w:val="nil"/>
              <w:bottom w:val="single" w:sz="4" w:space="0" w:color="auto"/>
              <w:right w:val="single" w:sz="4" w:space="0" w:color="auto"/>
            </w:tcBorders>
            <w:shd w:val="clear" w:color="auto" w:fill="auto"/>
            <w:vAlign w:val="center"/>
            <w:hideMark/>
          </w:tcPr>
          <w:p w14:paraId="5C7D664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Somente licitações que contenham as palavras definidas devem ser armazenadas.</w:t>
            </w:r>
          </w:p>
        </w:tc>
      </w:tr>
      <w:tr w:rsidR="00A14A66" w:rsidRPr="00A14A66" w14:paraId="1EB1EE95" w14:textId="77777777" w:rsidTr="00752DF3">
        <w:trPr>
          <w:trHeight w:val="1533"/>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4C85D928"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REQ-007</w:t>
            </w:r>
          </w:p>
        </w:tc>
        <w:tc>
          <w:tcPr>
            <w:tcW w:w="625" w:type="pct"/>
            <w:tcBorders>
              <w:top w:val="nil"/>
              <w:left w:val="nil"/>
              <w:bottom w:val="single" w:sz="4" w:space="0" w:color="auto"/>
              <w:right w:val="single" w:sz="4" w:space="0" w:color="auto"/>
            </w:tcBorders>
            <w:shd w:val="clear" w:color="auto" w:fill="auto"/>
            <w:vAlign w:val="center"/>
            <w:hideMark/>
          </w:tcPr>
          <w:p w14:paraId="45E8A82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enviar notificações automáticas aos usuários sobre novas licitações.</w:t>
            </w:r>
          </w:p>
        </w:tc>
        <w:tc>
          <w:tcPr>
            <w:tcW w:w="726" w:type="pct"/>
            <w:tcBorders>
              <w:top w:val="nil"/>
              <w:left w:val="nil"/>
              <w:bottom w:val="single" w:sz="4" w:space="0" w:color="auto"/>
              <w:right w:val="single" w:sz="4" w:space="0" w:color="auto"/>
            </w:tcBorders>
            <w:shd w:val="clear" w:color="auto" w:fill="auto"/>
            <w:vAlign w:val="center"/>
            <w:hideMark/>
          </w:tcPr>
          <w:p w14:paraId="0986B03D"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0F23DB1F"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UC007 – Enviar notificações ao usuário</w:t>
            </w:r>
          </w:p>
        </w:tc>
        <w:tc>
          <w:tcPr>
            <w:tcW w:w="879" w:type="pct"/>
            <w:tcBorders>
              <w:top w:val="nil"/>
              <w:left w:val="nil"/>
              <w:bottom w:val="single" w:sz="4" w:space="0" w:color="auto"/>
              <w:right w:val="single" w:sz="4" w:space="0" w:color="auto"/>
            </w:tcBorders>
            <w:shd w:val="clear" w:color="auto" w:fill="auto"/>
            <w:vAlign w:val="center"/>
            <w:hideMark/>
          </w:tcPr>
          <w:p w14:paraId="6D99E84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Notificação</w:t>
            </w:r>
            <w:proofErr w:type="spellEnd"/>
          </w:p>
        </w:tc>
        <w:tc>
          <w:tcPr>
            <w:tcW w:w="1313" w:type="pct"/>
            <w:tcBorders>
              <w:top w:val="nil"/>
              <w:left w:val="nil"/>
              <w:bottom w:val="single" w:sz="4" w:space="0" w:color="auto"/>
              <w:right w:val="single" w:sz="4" w:space="0" w:color="auto"/>
            </w:tcBorders>
            <w:shd w:val="clear" w:color="auto" w:fill="auto"/>
            <w:vAlign w:val="center"/>
            <w:hideMark/>
          </w:tcPr>
          <w:p w14:paraId="44702E6D"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Usuário deve receber e-mail ou alerta no painel em até 5 minutos após coleta.</w:t>
            </w:r>
          </w:p>
        </w:tc>
      </w:tr>
      <w:tr w:rsidR="00A14A66" w:rsidRPr="00A14A66" w14:paraId="31CDF837" w14:textId="77777777" w:rsidTr="00752DF3">
        <w:trPr>
          <w:trHeight w:val="1205"/>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2B1A7B95"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REQ-008</w:t>
            </w:r>
          </w:p>
        </w:tc>
        <w:tc>
          <w:tcPr>
            <w:tcW w:w="625" w:type="pct"/>
            <w:tcBorders>
              <w:top w:val="nil"/>
              <w:left w:val="nil"/>
              <w:bottom w:val="single" w:sz="4" w:space="0" w:color="auto"/>
              <w:right w:val="single" w:sz="4" w:space="0" w:color="auto"/>
            </w:tcBorders>
            <w:shd w:val="clear" w:color="auto" w:fill="auto"/>
            <w:vAlign w:val="center"/>
            <w:hideMark/>
          </w:tcPr>
          <w:p w14:paraId="3203D879"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registrar logs de execução e erros no banco de dados.</w:t>
            </w:r>
          </w:p>
        </w:tc>
        <w:tc>
          <w:tcPr>
            <w:tcW w:w="726" w:type="pct"/>
            <w:tcBorders>
              <w:top w:val="nil"/>
              <w:left w:val="nil"/>
              <w:bottom w:val="single" w:sz="4" w:space="0" w:color="auto"/>
              <w:right w:val="single" w:sz="4" w:space="0" w:color="auto"/>
            </w:tcBorders>
            <w:shd w:val="clear" w:color="auto" w:fill="auto"/>
            <w:vAlign w:val="center"/>
            <w:hideMark/>
          </w:tcPr>
          <w:p w14:paraId="58946F8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5187522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UC008 – Registrar logs e resultados</w:t>
            </w:r>
          </w:p>
        </w:tc>
        <w:tc>
          <w:tcPr>
            <w:tcW w:w="879" w:type="pct"/>
            <w:tcBorders>
              <w:top w:val="nil"/>
              <w:left w:val="nil"/>
              <w:bottom w:val="single" w:sz="4" w:space="0" w:color="auto"/>
              <w:right w:val="single" w:sz="4" w:space="0" w:color="auto"/>
            </w:tcBorders>
            <w:shd w:val="clear" w:color="auto" w:fill="auto"/>
            <w:vAlign w:val="center"/>
            <w:hideMark/>
          </w:tcPr>
          <w:p w14:paraId="4F67804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Módulo de Log / Banco de Dados</w:t>
            </w:r>
          </w:p>
        </w:tc>
        <w:tc>
          <w:tcPr>
            <w:tcW w:w="1313" w:type="pct"/>
            <w:tcBorders>
              <w:top w:val="nil"/>
              <w:left w:val="nil"/>
              <w:bottom w:val="single" w:sz="4" w:space="0" w:color="auto"/>
              <w:right w:val="single" w:sz="4" w:space="0" w:color="auto"/>
            </w:tcBorders>
            <w:shd w:val="clear" w:color="auto" w:fill="auto"/>
            <w:vAlign w:val="center"/>
            <w:hideMark/>
          </w:tcPr>
          <w:p w14:paraId="50B1030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Cada rotina executada deve gerar registro no log.</w:t>
            </w:r>
          </w:p>
        </w:tc>
      </w:tr>
      <w:tr w:rsidR="00A14A66" w:rsidRPr="00A14A66" w14:paraId="28D078A0" w14:textId="77777777" w:rsidTr="00752DF3">
        <w:trPr>
          <w:trHeight w:val="1824"/>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45B81332"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REQ-009</w:t>
            </w:r>
          </w:p>
        </w:tc>
        <w:tc>
          <w:tcPr>
            <w:tcW w:w="625" w:type="pct"/>
            <w:tcBorders>
              <w:top w:val="nil"/>
              <w:left w:val="nil"/>
              <w:bottom w:val="single" w:sz="4" w:space="0" w:color="auto"/>
              <w:right w:val="single" w:sz="4" w:space="0" w:color="auto"/>
            </w:tcBorders>
            <w:shd w:val="clear" w:color="auto" w:fill="auto"/>
            <w:vAlign w:val="center"/>
            <w:hideMark/>
          </w:tcPr>
          <w:p w14:paraId="41C54E5D"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estar disponível 24h por dia, exceto em períodos de manutenção.</w:t>
            </w:r>
          </w:p>
        </w:tc>
        <w:tc>
          <w:tcPr>
            <w:tcW w:w="726" w:type="pct"/>
            <w:tcBorders>
              <w:top w:val="nil"/>
              <w:left w:val="nil"/>
              <w:bottom w:val="single" w:sz="4" w:space="0" w:color="auto"/>
              <w:right w:val="single" w:sz="4" w:space="0" w:color="auto"/>
            </w:tcBorders>
            <w:shd w:val="clear" w:color="auto" w:fill="auto"/>
            <w:vAlign w:val="center"/>
            <w:hideMark/>
          </w:tcPr>
          <w:p w14:paraId="495C208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Não</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6E588D3E"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UC005, UC006, UC007, UC008</w:t>
            </w:r>
          </w:p>
        </w:tc>
        <w:tc>
          <w:tcPr>
            <w:tcW w:w="879" w:type="pct"/>
            <w:tcBorders>
              <w:top w:val="nil"/>
              <w:left w:val="nil"/>
              <w:bottom w:val="single" w:sz="4" w:space="0" w:color="auto"/>
              <w:right w:val="single" w:sz="4" w:space="0" w:color="auto"/>
            </w:tcBorders>
            <w:shd w:val="clear" w:color="auto" w:fill="auto"/>
            <w:vAlign w:val="center"/>
            <w:hideMark/>
          </w:tcPr>
          <w:p w14:paraId="562F783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Infraestrutura</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Servidor</w:t>
            </w:r>
            <w:proofErr w:type="spellEnd"/>
          </w:p>
        </w:tc>
        <w:tc>
          <w:tcPr>
            <w:tcW w:w="1313" w:type="pct"/>
            <w:tcBorders>
              <w:top w:val="nil"/>
              <w:left w:val="nil"/>
              <w:bottom w:val="single" w:sz="4" w:space="0" w:color="auto"/>
              <w:right w:val="single" w:sz="4" w:space="0" w:color="auto"/>
            </w:tcBorders>
            <w:shd w:val="clear" w:color="auto" w:fill="auto"/>
            <w:vAlign w:val="center"/>
            <w:hideMark/>
          </w:tcPr>
          <w:p w14:paraId="76229C3B"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 xml:space="preserve">O uptime </w:t>
            </w:r>
            <w:proofErr w:type="spellStart"/>
            <w:r w:rsidRPr="00A14A66">
              <w:rPr>
                <w:rFonts w:ascii="Calibri" w:hAnsi="Calibri" w:cs="Calibri"/>
                <w:color w:val="000000"/>
                <w:sz w:val="22"/>
                <w:szCs w:val="22"/>
                <w:lang w:val="en-US" w:eastAsia="en-US"/>
              </w:rPr>
              <w:t>deve</w:t>
            </w:r>
            <w:proofErr w:type="spellEnd"/>
            <w:r w:rsidRPr="00A14A66">
              <w:rPr>
                <w:rFonts w:ascii="Calibri" w:hAnsi="Calibri" w:cs="Calibri"/>
                <w:color w:val="000000"/>
                <w:sz w:val="22"/>
                <w:szCs w:val="22"/>
                <w:lang w:val="en-US" w:eastAsia="en-US"/>
              </w:rPr>
              <w:t xml:space="preserve"> ser ≥ 99%.</w:t>
            </w:r>
          </w:p>
        </w:tc>
      </w:tr>
      <w:tr w:rsidR="00A14A66" w:rsidRPr="00A14A66" w14:paraId="5E29FB14" w14:textId="77777777" w:rsidTr="00752DF3">
        <w:trPr>
          <w:trHeight w:val="1210"/>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60B048E5"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REQ-010</w:t>
            </w:r>
          </w:p>
        </w:tc>
        <w:tc>
          <w:tcPr>
            <w:tcW w:w="625" w:type="pct"/>
            <w:tcBorders>
              <w:top w:val="nil"/>
              <w:left w:val="nil"/>
              <w:bottom w:val="single" w:sz="4" w:space="0" w:color="auto"/>
              <w:right w:val="single" w:sz="4" w:space="0" w:color="auto"/>
            </w:tcBorders>
            <w:shd w:val="clear" w:color="auto" w:fill="auto"/>
            <w:vAlign w:val="center"/>
            <w:hideMark/>
          </w:tcPr>
          <w:p w14:paraId="65E970ED"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armazenar dados de forma segura (criptografia de senhas e conexões seguras).</w:t>
            </w:r>
          </w:p>
        </w:tc>
        <w:tc>
          <w:tcPr>
            <w:tcW w:w="726" w:type="pct"/>
            <w:tcBorders>
              <w:top w:val="nil"/>
              <w:left w:val="nil"/>
              <w:bottom w:val="single" w:sz="4" w:space="0" w:color="auto"/>
              <w:right w:val="single" w:sz="4" w:space="0" w:color="auto"/>
            </w:tcBorders>
            <w:shd w:val="clear" w:color="auto" w:fill="auto"/>
            <w:vAlign w:val="center"/>
            <w:hideMark/>
          </w:tcPr>
          <w:p w14:paraId="479E17F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Não</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170AB088"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UC001, UC002</w:t>
            </w:r>
          </w:p>
        </w:tc>
        <w:tc>
          <w:tcPr>
            <w:tcW w:w="879" w:type="pct"/>
            <w:tcBorders>
              <w:top w:val="nil"/>
              <w:left w:val="nil"/>
              <w:bottom w:val="single" w:sz="4" w:space="0" w:color="auto"/>
              <w:right w:val="single" w:sz="4" w:space="0" w:color="auto"/>
            </w:tcBorders>
            <w:shd w:val="clear" w:color="auto" w:fill="auto"/>
            <w:vAlign w:val="center"/>
            <w:hideMark/>
          </w:tcPr>
          <w:p w14:paraId="10231BA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Segurança</w:t>
            </w:r>
            <w:proofErr w:type="spellEnd"/>
            <w:r w:rsidRPr="00A14A66">
              <w:rPr>
                <w:rFonts w:ascii="Calibri" w:hAnsi="Calibri" w:cs="Calibri"/>
                <w:color w:val="000000"/>
                <w:sz w:val="22"/>
                <w:szCs w:val="22"/>
                <w:lang w:val="en-US" w:eastAsia="en-US"/>
              </w:rPr>
              <w:t xml:space="preserve"> / Banco de Dados</w:t>
            </w:r>
          </w:p>
        </w:tc>
        <w:tc>
          <w:tcPr>
            <w:tcW w:w="1313" w:type="pct"/>
            <w:tcBorders>
              <w:top w:val="nil"/>
              <w:left w:val="nil"/>
              <w:bottom w:val="single" w:sz="4" w:space="0" w:color="auto"/>
              <w:right w:val="single" w:sz="4" w:space="0" w:color="auto"/>
            </w:tcBorders>
            <w:shd w:val="clear" w:color="auto" w:fill="auto"/>
            <w:vAlign w:val="center"/>
            <w:hideMark/>
          </w:tcPr>
          <w:p w14:paraId="2DE8FC7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Dados sensíveis devem ser criptografados e acessos autenticados.</w:t>
            </w:r>
          </w:p>
        </w:tc>
      </w:tr>
      <w:tr w:rsidR="00A14A66" w:rsidRPr="00A14A66" w14:paraId="5526228F" w14:textId="77777777" w:rsidTr="00752DF3">
        <w:trPr>
          <w:trHeight w:val="908"/>
        </w:trPr>
        <w:tc>
          <w:tcPr>
            <w:tcW w:w="624" w:type="pct"/>
            <w:tcBorders>
              <w:top w:val="nil"/>
              <w:left w:val="single" w:sz="4" w:space="0" w:color="auto"/>
              <w:bottom w:val="single" w:sz="4" w:space="0" w:color="auto"/>
              <w:right w:val="single" w:sz="4" w:space="0" w:color="auto"/>
            </w:tcBorders>
            <w:shd w:val="clear" w:color="auto" w:fill="auto"/>
            <w:vAlign w:val="center"/>
            <w:hideMark/>
          </w:tcPr>
          <w:p w14:paraId="0B9221A9"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lastRenderedPageBreak/>
              <w:t>REQ-011</w:t>
            </w:r>
          </w:p>
        </w:tc>
        <w:tc>
          <w:tcPr>
            <w:tcW w:w="625" w:type="pct"/>
            <w:tcBorders>
              <w:top w:val="nil"/>
              <w:left w:val="nil"/>
              <w:bottom w:val="single" w:sz="4" w:space="0" w:color="auto"/>
              <w:right w:val="single" w:sz="4" w:space="0" w:color="auto"/>
            </w:tcBorders>
            <w:shd w:val="clear" w:color="auto" w:fill="auto"/>
            <w:vAlign w:val="center"/>
            <w:hideMark/>
          </w:tcPr>
          <w:p w14:paraId="0021F96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apresentar interface responsiva e de fácil uso.</w:t>
            </w:r>
          </w:p>
        </w:tc>
        <w:tc>
          <w:tcPr>
            <w:tcW w:w="726" w:type="pct"/>
            <w:tcBorders>
              <w:top w:val="nil"/>
              <w:left w:val="nil"/>
              <w:bottom w:val="single" w:sz="4" w:space="0" w:color="auto"/>
              <w:right w:val="single" w:sz="4" w:space="0" w:color="auto"/>
            </w:tcBorders>
            <w:shd w:val="clear" w:color="auto" w:fill="auto"/>
            <w:vAlign w:val="center"/>
            <w:hideMark/>
          </w:tcPr>
          <w:p w14:paraId="3268E5C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Não</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shd w:val="clear" w:color="auto" w:fill="auto"/>
            <w:vAlign w:val="center"/>
            <w:hideMark/>
          </w:tcPr>
          <w:p w14:paraId="7D44514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UC001 a UC004</w:t>
            </w:r>
          </w:p>
        </w:tc>
        <w:tc>
          <w:tcPr>
            <w:tcW w:w="879" w:type="pct"/>
            <w:tcBorders>
              <w:top w:val="nil"/>
              <w:left w:val="nil"/>
              <w:bottom w:val="single" w:sz="4" w:space="0" w:color="auto"/>
              <w:right w:val="single" w:sz="4" w:space="0" w:color="auto"/>
            </w:tcBorders>
            <w:shd w:val="clear" w:color="auto" w:fill="auto"/>
            <w:vAlign w:val="center"/>
            <w:hideMark/>
          </w:tcPr>
          <w:p w14:paraId="40EEB8F4" w14:textId="3A11CEBC"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Interface Web (</w:t>
            </w:r>
            <w:r w:rsidR="00371064">
              <w:rPr>
                <w:rFonts w:ascii="Calibri" w:hAnsi="Calibri" w:cs="Calibri"/>
                <w:color w:val="000000"/>
                <w:sz w:val="22"/>
                <w:szCs w:val="22"/>
                <w:lang w:val="en-US" w:eastAsia="en-US"/>
              </w:rPr>
              <w:t>Flask</w:t>
            </w:r>
            <w:r w:rsidRPr="00A14A66">
              <w:rPr>
                <w:rFonts w:ascii="Calibri" w:hAnsi="Calibri" w:cs="Calibri"/>
                <w:color w:val="000000"/>
                <w:sz w:val="22"/>
                <w:szCs w:val="22"/>
                <w:lang w:val="en-US" w:eastAsia="en-US"/>
              </w:rPr>
              <w:t xml:space="preserve"> / Bootstrap)</w:t>
            </w:r>
          </w:p>
        </w:tc>
        <w:tc>
          <w:tcPr>
            <w:tcW w:w="1313" w:type="pct"/>
            <w:tcBorders>
              <w:top w:val="nil"/>
              <w:left w:val="nil"/>
              <w:bottom w:val="single" w:sz="4" w:space="0" w:color="auto"/>
              <w:right w:val="single" w:sz="4" w:space="0" w:color="auto"/>
            </w:tcBorders>
            <w:shd w:val="clear" w:color="auto" w:fill="auto"/>
            <w:vAlign w:val="center"/>
            <w:hideMark/>
          </w:tcPr>
          <w:p w14:paraId="213A504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Interface adaptável a desktop e mobile sem perda de funcionalidade.</w:t>
            </w:r>
          </w:p>
        </w:tc>
      </w:tr>
    </w:tbl>
    <w:p w14:paraId="690D2731" w14:textId="77777777" w:rsidR="00A14A66" w:rsidRPr="00493930" w:rsidRDefault="00A14A66" w:rsidP="00493930">
      <w:pPr>
        <w:pStyle w:val="0-Normal"/>
      </w:pPr>
    </w:p>
    <w:p w14:paraId="13082820" w14:textId="77777777" w:rsidR="00690404" w:rsidRDefault="00690404">
      <w:pPr>
        <w:ind w:firstLine="0"/>
        <w:rPr>
          <w:szCs w:val="24"/>
        </w:rPr>
      </w:pPr>
    </w:p>
    <w:p w14:paraId="0A04CD76" w14:textId="77777777" w:rsidR="00690404" w:rsidRDefault="00690404">
      <w:pPr>
        <w:ind w:firstLine="709"/>
        <w:rPr>
          <w:szCs w:val="24"/>
        </w:rPr>
      </w:pPr>
    </w:p>
    <w:p w14:paraId="754AEAA0" w14:textId="527386A8" w:rsidR="00690404" w:rsidRDefault="00C97B6B">
      <w:pPr>
        <w:ind w:firstLine="0"/>
        <w:rPr>
          <w:b/>
          <w:bCs/>
          <w:szCs w:val="24"/>
        </w:rPr>
      </w:pPr>
      <w:r>
        <w:rPr>
          <w:b/>
          <w:bCs/>
          <w:szCs w:val="24"/>
        </w:rPr>
        <w:t>4 Ferramentas e Métodos</w:t>
      </w:r>
    </w:p>
    <w:p w14:paraId="2DC25F39" w14:textId="1477CC78" w:rsidR="00BD0556" w:rsidRPr="00BD0556" w:rsidRDefault="00BD0556" w:rsidP="00BD0556">
      <w:pPr>
        <w:pStyle w:val="0-Normal"/>
      </w:pPr>
      <w:r w:rsidRPr="00BD0556">
        <w:t xml:space="preserve">O desenvolvimento do sistema </w:t>
      </w:r>
      <w:proofErr w:type="spellStart"/>
      <w:r w:rsidRPr="00BD0556">
        <w:t>LicitaSP</w:t>
      </w:r>
      <w:proofErr w:type="spellEnd"/>
      <w:r w:rsidRPr="00BD0556">
        <w:t xml:space="preserve"> foi guiado por um conjunto estruturado de ferramentas e métodos de análise, planejamento e modelagem de software. O projeto teve início com a identificação do problema e das necessidades dos usuários, por meio de uma entrevista exploratória com um cliente em potencial</w:t>
      </w:r>
      <w:r>
        <w:t xml:space="preserve">, </w:t>
      </w:r>
      <w:r w:rsidRPr="00BD0556">
        <w:t xml:space="preserve">proprietário de uma pequena empresa que </w:t>
      </w:r>
      <w:r>
        <w:t xml:space="preserve">relatou um pouco das dores diárias que </w:t>
      </w:r>
      <w:proofErr w:type="spellStart"/>
      <w:r>
        <w:t>PMEs</w:t>
      </w:r>
      <w:proofErr w:type="spellEnd"/>
      <w:r>
        <w:t xml:space="preserve"> tem em comum, e assim surgiu o </w:t>
      </w:r>
      <w:r w:rsidRPr="00BD0556">
        <w:rPr>
          <w:i/>
          <w:iCs/>
        </w:rPr>
        <w:t>insight</w:t>
      </w:r>
      <w:r>
        <w:rPr>
          <w:i/>
          <w:iCs/>
        </w:rPr>
        <w:t xml:space="preserve"> </w:t>
      </w:r>
      <w:r>
        <w:t>para iniciar a análise de viabilidade do projeto.</w:t>
      </w:r>
    </w:p>
    <w:p w14:paraId="6D453A1E" w14:textId="52EBC766" w:rsidR="00BD0556" w:rsidRPr="00BD0556" w:rsidRDefault="00BD0556" w:rsidP="00BD0556">
      <w:pPr>
        <w:pStyle w:val="0-Normal"/>
      </w:pPr>
      <w:r w:rsidRPr="00BD0556">
        <w:t>Com base nas informações obtidas na entrevista, foi possível realizar uma análise SWOT, identificando os pontos fortes, fracos, oportunidades e ameaças do cenário atual de monitoramento de licitações. Em seguida, foi elaborada a ferramenta 5W2H, com o objetivo de planejar as ações estratégicas para o desenvolvimento do sistema, definindo claramente o que seria feito, por quem, quando, por quê, como e quanto custaria.</w:t>
      </w:r>
    </w:p>
    <w:p w14:paraId="317BDD5B" w14:textId="3A4D698C" w:rsidR="00BD0556" w:rsidRPr="00BD0556" w:rsidRDefault="00BD0556" w:rsidP="00BD0556">
      <w:pPr>
        <w:pStyle w:val="0-Normal"/>
      </w:pPr>
      <w:r w:rsidRPr="00BD0556">
        <w:t>Essas duas análises forneceram uma visão sólida para o levantamento de requisitos funcionais e não funcionais, que serviram como base para a modelagem dos diagramas UML (casos de uso, atividades, classes, sequência e estados), além do diagrama BPMN, que representou graficamente o fluxo de interação entre o usuário e o sistema, destacando as etapas automáticas de raspagem de dados e notificação.</w:t>
      </w:r>
    </w:p>
    <w:p w14:paraId="77E7B87B" w14:textId="77777777" w:rsidR="00BD0556" w:rsidRPr="00BD0556" w:rsidRDefault="00BD0556" w:rsidP="00BD0556">
      <w:pPr>
        <w:pStyle w:val="0-Normal"/>
      </w:pPr>
      <w:r w:rsidRPr="00BD0556">
        <w:t>Após a etapa de modelagem, iniciou-se o desenvolvimento do protótipo web, seguindo princípios de modularidade, escalabilidade e segurança.</w:t>
      </w:r>
    </w:p>
    <w:p w14:paraId="0F9D5161" w14:textId="77777777" w:rsidR="00BD0556" w:rsidRPr="00BD0556" w:rsidRDefault="00BD0556" w:rsidP="00BD0556">
      <w:pPr>
        <w:pStyle w:val="0-Normal"/>
      </w:pPr>
    </w:p>
    <w:p w14:paraId="568894AB" w14:textId="46D7035D" w:rsidR="00BD0556" w:rsidRPr="00BD0556" w:rsidRDefault="00BD0556" w:rsidP="00BD0556">
      <w:pPr>
        <w:pStyle w:val="0-Normal"/>
        <w:ind w:firstLine="0"/>
      </w:pPr>
      <w:r w:rsidRPr="00BD0556">
        <w:t>4.1 Métodos Adotados</w:t>
      </w:r>
    </w:p>
    <w:p w14:paraId="60629AE2" w14:textId="41A8E904" w:rsidR="00BD0556" w:rsidRPr="00BD0556" w:rsidRDefault="00BD0556" w:rsidP="00BD0556">
      <w:pPr>
        <w:pStyle w:val="0-Normal"/>
      </w:pPr>
      <w:r w:rsidRPr="00BD0556">
        <w:t>Os métodos utilizados para conduzir o projeto foram:</w:t>
      </w:r>
    </w:p>
    <w:p w14:paraId="41DCB76E" w14:textId="77777777" w:rsidR="00BD0556" w:rsidRPr="00BD0556" w:rsidRDefault="00BD0556" w:rsidP="00BD0556">
      <w:pPr>
        <w:pStyle w:val="0-Normal"/>
      </w:pPr>
      <w:r w:rsidRPr="00BD0556">
        <w:lastRenderedPageBreak/>
        <w:t>Entrevista com cliente em potencial: serviu como base para compreender o problema e validar hipóteses sobre as necessidades das pequenas e médias empresas (</w:t>
      </w:r>
      <w:proofErr w:type="spellStart"/>
      <w:r w:rsidRPr="00BD0556">
        <w:t>PMEs</w:t>
      </w:r>
      <w:proofErr w:type="spellEnd"/>
      <w:r w:rsidRPr="00BD0556">
        <w:t>).</w:t>
      </w:r>
    </w:p>
    <w:p w14:paraId="4B75BCF2" w14:textId="77777777" w:rsidR="00BD0556" w:rsidRPr="00BD0556" w:rsidRDefault="00BD0556" w:rsidP="00BD0556">
      <w:pPr>
        <w:pStyle w:val="0-Normal"/>
      </w:pPr>
    </w:p>
    <w:p w14:paraId="338C39CE" w14:textId="495201D4" w:rsidR="00BD0556" w:rsidRPr="00BD0556" w:rsidRDefault="00BD0556" w:rsidP="000620FD">
      <w:pPr>
        <w:pStyle w:val="0-Normal"/>
      </w:pPr>
      <w:r w:rsidRPr="00BD0556">
        <w:t xml:space="preserve">Análise SWOT: utilizada para mapear forças (automação e acessibilidade), fraquezas (dependência do DOE-SP), oportunidades (ampliar participação de </w:t>
      </w:r>
      <w:proofErr w:type="spellStart"/>
      <w:r w:rsidRPr="00BD0556">
        <w:t>PMEs</w:t>
      </w:r>
      <w:proofErr w:type="spellEnd"/>
      <w:r w:rsidRPr="00BD0556">
        <w:t>) e ameaças (mudanças em editais oficiais).</w:t>
      </w:r>
    </w:p>
    <w:p w14:paraId="7E275046" w14:textId="07715E42" w:rsidR="00BD0556" w:rsidRPr="00BD0556" w:rsidRDefault="00BD0556" w:rsidP="00BD0556">
      <w:pPr>
        <w:pStyle w:val="0-Normal"/>
      </w:pPr>
      <w:r w:rsidRPr="00BD0556">
        <w:t>5W2H: ferramenta de planejamento que ajudou a estruturar o plano de ação e priorizar etapas de desenvolvimento.</w:t>
      </w:r>
    </w:p>
    <w:p w14:paraId="32011369" w14:textId="08001D51" w:rsidR="00BD0556" w:rsidRPr="00BD0556" w:rsidRDefault="00BD0556" w:rsidP="00BD0556">
      <w:pPr>
        <w:pStyle w:val="0-Normal"/>
      </w:pPr>
      <w:r w:rsidRPr="00BD0556">
        <w:t>Levantamento de Requisitos: determinou as funcionalidades principais e complementares do sistema.</w:t>
      </w:r>
    </w:p>
    <w:p w14:paraId="6BB196D0" w14:textId="2339B570" w:rsidR="00BD0556" w:rsidRPr="00BD0556" w:rsidRDefault="00BD0556" w:rsidP="00BD0556">
      <w:pPr>
        <w:pStyle w:val="0-Normal"/>
      </w:pPr>
      <w:r w:rsidRPr="00BD0556">
        <w:t xml:space="preserve">Modelagem BPMN: representou o fluxo operacional do sistema com duas raias horizontais (Usuário e Sistema </w:t>
      </w:r>
      <w:proofErr w:type="spellStart"/>
      <w:r w:rsidRPr="00BD0556">
        <w:t>LicitaSP</w:t>
      </w:r>
      <w:proofErr w:type="spellEnd"/>
      <w:r w:rsidRPr="00BD0556">
        <w:t>), evidenciando as decisões automáticas do sistema.</w:t>
      </w:r>
    </w:p>
    <w:p w14:paraId="16F3A712" w14:textId="77777777" w:rsidR="00BD0556" w:rsidRPr="00BD0556" w:rsidRDefault="00BD0556" w:rsidP="00BD0556">
      <w:pPr>
        <w:pStyle w:val="0-Normal"/>
      </w:pPr>
      <w:r w:rsidRPr="00BD0556">
        <w:t>Diagramas UML: forneceram suporte técnico para a modelagem estrutural e comportamental do sistema.</w:t>
      </w:r>
    </w:p>
    <w:p w14:paraId="1C5D1A9C" w14:textId="77777777" w:rsidR="00BD0556" w:rsidRPr="00BD0556" w:rsidRDefault="00BD0556" w:rsidP="00BD0556">
      <w:pPr>
        <w:pStyle w:val="0-Normal"/>
      </w:pPr>
    </w:p>
    <w:p w14:paraId="39A7CF05" w14:textId="33986630" w:rsidR="00BD0556" w:rsidRPr="00BD0556" w:rsidRDefault="00BD0556" w:rsidP="000620FD">
      <w:pPr>
        <w:pStyle w:val="0-Normal"/>
        <w:ind w:firstLine="0"/>
      </w:pPr>
      <w:r w:rsidRPr="00BD0556">
        <w:t>4.2 Ferramentas Utilizadas</w:t>
      </w:r>
    </w:p>
    <w:p w14:paraId="0D137E33" w14:textId="6A1CF209" w:rsidR="00BD0556" w:rsidRPr="00BD0556" w:rsidRDefault="00BD0556" w:rsidP="000620FD">
      <w:pPr>
        <w:pStyle w:val="0-Normal"/>
      </w:pPr>
      <w:r w:rsidRPr="00BD0556">
        <w:t xml:space="preserve">As ferramentas escolhidas para o projeto foram selecionadas com base em sua eficiência, escalabilidade e ampla adoção na comunidade de desenvolvimento web. Todas possuem licença </w:t>
      </w:r>
      <w:r w:rsidRPr="000620FD">
        <w:rPr>
          <w:i/>
          <w:iCs/>
        </w:rPr>
        <w:t xml:space="preserve">open </w:t>
      </w:r>
      <w:proofErr w:type="spellStart"/>
      <w:r w:rsidRPr="000620FD">
        <w:rPr>
          <w:i/>
          <w:iCs/>
        </w:rPr>
        <w:t>source</w:t>
      </w:r>
      <w:proofErr w:type="spellEnd"/>
      <w:r w:rsidRPr="00BD0556">
        <w:t xml:space="preserve"> e documentação oficial, o que garante liberdade de uso e aprendizado contínuo.</w:t>
      </w:r>
    </w:p>
    <w:p w14:paraId="01EFAEC9" w14:textId="3B4DCC2A" w:rsidR="00BD0556" w:rsidRPr="00BD0556" w:rsidRDefault="00371064" w:rsidP="00BD0556">
      <w:pPr>
        <w:pStyle w:val="0-Normal"/>
      </w:pPr>
      <w:proofErr w:type="spellStart"/>
      <w:r>
        <w:t>Flask</w:t>
      </w:r>
      <w:proofErr w:type="spellEnd"/>
      <w:r w:rsidR="000620FD">
        <w:t xml:space="preserve"> - </w:t>
      </w:r>
      <w:r w:rsidR="00BD0556" w:rsidRPr="000620FD">
        <w:rPr>
          <w:i/>
          <w:iCs/>
        </w:rPr>
        <w:t>Framework</w:t>
      </w:r>
      <w:r w:rsidR="00BD0556" w:rsidRPr="00BD0556">
        <w:t xml:space="preserve"> usado para o </w:t>
      </w:r>
      <w:r w:rsidR="00BD0556" w:rsidRPr="000620FD">
        <w:rPr>
          <w:i/>
          <w:iCs/>
        </w:rPr>
        <w:t>front-</w:t>
      </w:r>
      <w:proofErr w:type="spellStart"/>
      <w:r w:rsidR="00BD0556" w:rsidRPr="000620FD">
        <w:rPr>
          <w:i/>
          <w:iCs/>
        </w:rPr>
        <w:t>end</w:t>
      </w:r>
      <w:proofErr w:type="spellEnd"/>
      <w:r w:rsidR="00BD0556" w:rsidRPr="00BD0556">
        <w:t xml:space="preserve"> do protótipo</w:t>
      </w:r>
      <w:r>
        <w:t>.</w:t>
      </w:r>
    </w:p>
    <w:p w14:paraId="56F6649F" w14:textId="7E716644" w:rsidR="00BD0556" w:rsidRPr="00BD0556" w:rsidRDefault="00371064" w:rsidP="000620FD">
      <w:pPr>
        <w:pStyle w:val="0-Normal"/>
      </w:pPr>
      <w:r>
        <w:t>Python</w:t>
      </w:r>
      <w:r w:rsidR="000620FD">
        <w:t xml:space="preserve"> - </w:t>
      </w:r>
      <w:r>
        <w:t>N</w:t>
      </w:r>
      <w:r w:rsidR="00BD0556" w:rsidRPr="00BD0556">
        <w:t xml:space="preserve">o </w:t>
      </w:r>
      <w:proofErr w:type="spellStart"/>
      <w:r w:rsidR="00BD0556" w:rsidRPr="00BD0556">
        <w:t>back</w:t>
      </w:r>
      <w:proofErr w:type="spellEnd"/>
      <w:r w:rsidR="00BD0556" w:rsidRPr="00BD0556">
        <w:t>-end. Utilizado para processar raspagens e notificações.</w:t>
      </w:r>
    </w:p>
    <w:p w14:paraId="457F1ED3" w14:textId="43996E86" w:rsidR="00BD0556" w:rsidRPr="00BD0556" w:rsidRDefault="00371064" w:rsidP="00BD0556">
      <w:pPr>
        <w:pStyle w:val="0-Normal"/>
      </w:pPr>
      <w:r w:rsidRPr="00371064">
        <w:rPr>
          <w:rFonts w:cs="Arial"/>
          <w:color w:val="000000"/>
          <w:szCs w:val="24"/>
        </w:rPr>
        <w:t>PostgreSQL</w:t>
      </w:r>
      <w:r w:rsidRPr="00371064">
        <w:rPr>
          <w:sz w:val="28"/>
          <w:szCs w:val="24"/>
        </w:rPr>
        <w:t xml:space="preserve"> </w:t>
      </w:r>
      <w:r w:rsidR="000620FD">
        <w:t xml:space="preserve">- </w:t>
      </w:r>
      <w:r w:rsidR="00BD0556" w:rsidRPr="00BD0556">
        <w:t>Banco de dados relacional de código aberto.</w:t>
      </w:r>
      <w:r w:rsidR="00BD0556" w:rsidRPr="00BD0556">
        <w:tab/>
      </w:r>
    </w:p>
    <w:p w14:paraId="7B18C2AF" w14:textId="6EF820ED" w:rsidR="00BD0556" w:rsidRPr="00BD0556" w:rsidRDefault="00BD0556" w:rsidP="000620FD">
      <w:pPr>
        <w:pStyle w:val="0-Normal"/>
      </w:pPr>
      <w:proofErr w:type="spellStart"/>
      <w:r w:rsidRPr="00BD0556">
        <w:t>Mermaid</w:t>
      </w:r>
      <w:proofErr w:type="spellEnd"/>
      <w:r w:rsidR="00BB0584">
        <w:t xml:space="preserve"> Chart</w:t>
      </w:r>
      <w:r w:rsidR="000620FD">
        <w:t xml:space="preserve"> - </w:t>
      </w:r>
      <w:r w:rsidRPr="00BD0556">
        <w:t>Ferramenta para geração de diagramas UML.</w:t>
      </w:r>
    </w:p>
    <w:p w14:paraId="7E048EE2" w14:textId="75B49C55" w:rsidR="00BD0556" w:rsidRDefault="000620FD" w:rsidP="00BD0556">
      <w:pPr>
        <w:pStyle w:val="0-Normal"/>
      </w:pPr>
      <w:r>
        <w:t>Miro -</w:t>
      </w:r>
      <w:r w:rsidR="00BD0556" w:rsidRPr="00BD0556">
        <w:tab/>
        <w:t>Ferramenta online para edição e visualização de diagramas BPMN.</w:t>
      </w:r>
    </w:p>
    <w:p w14:paraId="26860783" w14:textId="7E1B0B55" w:rsidR="00BB0584" w:rsidRDefault="00BB0584" w:rsidP="00BB0584">
      <w:pPr>
        <w:pStyle w:val="0-Normal"/>
      </w:pPr>
      <w:proofErr w:type="spellStart"/>
      <w:r>
        <w:t>Drawio</w:t>
      </w:r>
      <w:proofErr w:type="spellEnd"/>
      <w:r>
        <w:t xml:space="preserve"> – ferramenta para criação se diagramas.</w:t>
      </w:r>
    </w:p>
    <w:p w14:paraId="053B362F" w14:textId="77777777" w:rsidR="00BB0584" w:rsidRPr="00BD0556" w:rsidRDefault="00BB0584" w:rsidP="00BD0556">
      <w:pPr>
        <w:pStyle w:val="0-Normal"/>
      </w:pPr>
    </w:p>
    <w:p w14:paraId="0FEA6565" w14:textId="7EB1507E" w:rsidR="00BD0556" w:rsidRDefault="00BD0556" w:rsidP="00BD0556">
      <w:pPr>
        <w:pStyle w:val="0-Normal"/>
      </w:pPr>
      <w:r w:rsidRPr="00BD0556">
        <w:t xml:space="preserve">Visual Studio </w:t>
      </w:r>
      <w:proofErr w:type="spellStart"/>
      <w:r w:rsidRPr="00BD0556">
        <w:t>Code</w:t>
      </w:r>
      <w:proofErr w:type="spellEnd"/>
      <w:r w:rsidR="000620FD">
        <w:t xml:space="preserve"> - </w:t>
      </w:r>
      <w:r w:rsidRPr="00BD0556">
        <w:t>IDE utilizada no desenvolvimento do código-fonte.</w:t>
      </w:r>
    </w:p>
    <w:p w14:paraId="41A2B27F" w14:textId="12E1E23F" w:rsidR="000620FD" w:rsidRDefault="000620FD" w:rsidP="00BD0556">
      <w:pPr>
        <w:pStyle w:val="0-Normal"/>
      </w:pPr>
      <w:proofErr w:type="spellStart"/>
      <w:r>
        <w:t>Github</w:t>
      </w:r>
      <w:proofErr w:type="spellEnd"/>
      <w:r>
        <w:t xml:space="preserve"> – Ferramenta para versionamento de código</w:t>
      </w:r>
    </w:p>
    <w:p w14:paraId="36CE10C4" w14:textId="6E8EBBDB" w:rsidR="000620FD" w:rsidRPr="00BD0556" w:rsidRDefault="000620FD" w:rsidP="00BD0556">
      <w:pPr>
        <w:pStyle w:val="0-Normal"/>
      </w:pPr>
      <w:r>
        <w:lastRenderedPageBreak/>
        <w:t xml:space="preserve">Docker – Ferramenta </w:t>
      </w:r>
      <w:proofErr w:type="spellStart"/>
      <w:r w:rsidRPr="000620FD">
        <w:rPr>
          <w:i/>
          <w:iCs/>
        </w:rPr>
        <w:t>Devops</w:t>
      </w:r>
      <w:proofErr w:type="spellEnd"/>
      <w:r>
        <w:t xml:space="preserve"> para criação de ambientes reproduzíveis e escaláveis</w:t>
      </w:r>
      <w:r w:rsidR="00BB0584">
        <w:t>.</w:t>
      </w:r>
    </w:p>
    <w:p w14:paraId="2E409FBF" w14:textId="77777777" w:rsidR="00BD0556" w:rsidRPr="00BD0556" w:rsidRDefault="00BD0556" w:rsidP="00BD0556">
      <w:pPr>
        <w:pStyle w:val="0-Normal"/>
      </w:pPr>
    </w:p>
    <w:p w14:paraId="003D23E1" w14:textId="04B6DF6C" w:rsidR="00BD0556" w:rsidRPr="00BD0556" w:rsidRDefault="000620FD" w:rsidP="000620FD">
      <w:pPr>
        <w:pStyle w:val="0-Normal"/>
        <w:ind w:firstLine="0"/>
      </w:pPr>
      <w:r>
        <w:t>A</w:t>
      </w:r>
      <w:r w:rsidR="00BD0556" w:rsidRPr="00BD0556">
        <w:t>rtefatos do projeto:</w:t>
      </w:r>
    </w:p>
    <w:p w14:paraId="449618C6" w14:textId="77777777" w:rsidR="00BD0556" w:rsidRPr="00BD0556" w:rsidRDefault="00BD0556" w:rsidP="00BD0556">
      <w:pPr>
        <w:pStyle w:val="0-Normal"/>
      </w:pPr>
    </w:p>
    <w:p w14:paraId="5A58F538" w14:textId="737E432B" w:rsidR="00BD0556" w:rsidRPr="00BD0556" w:rsidRDefault="00BD0556" w:rsidP="000620FD">
      <w:pPr>
        <w:pStyle w:val="0-Normal"/>
      </w:pPr>
      <w:r w:rsidRPr="00BD0556">
        <w:t xml:space="preserve">SWOT: análise estratégica do ambiente de negócio do </w:t>
      </w:r>
      <w:proofErr w:type="spellStart"/>
      <w:r w:rsidRPr="00BD0556">
        <w:t>LicitaSP</w:t>
      </w:r>
      <w:proofErr w:type="spellEnd"/>
      <w:r w:rsidRPr="00BD0556">
        <w:t>.</w:t>
      </w:r>
    </w:p>
    <w:p w14:paraId="02AFC91E" w14:textId="4DE3CB25" w:rsidR="00BD0556" w:rsidRPr="00BD0556" w:rsidRDefault="00BD0556" w:rsidP="000620FD">
      <w:pPr>
        <w:pStyle w:val="0-Normal"/>
      </w:pPr>
      <w:r w:rsidRPr="00BD0556">
        <w:t>5W2H: plano de ação para execução do projeto.</w:t>
      </w:r>
    </w:p>
    <w:p w14:paraId="59470301" w14:textId="36F53477" w:rsidR="00BD0556" w:rsidRPr="00BD0556" w:rsidRDefault="00BD0556" w:rsidP="000620FD">
      <w:pPr>
        <w:pStyle w:val="0-Normal"/>
      </w:pPr>
      <w:r w:rsidRPr="00BD0556">
        <w:t>BPMN: modelagem do fluxo de atividades.</w:t>
      </w:r>
    </w:p>
    <w:p w14:paraId="20BD2C71" w14:textId="77EA93E4" w:rsidR="00BD0556" w:rsidRPr="00BD0556" w:rsidRDefault="00BD0556" w:rsidP="000620FD">
      <w:pPr>
        <w:pStyle w:val="0-Normal"/>
      </w:pPr>
      <w:r w:rsidRPr="00BD0556">
        <w:t>Documentação: requisitos, diagramas e atas de reunião.</w:t>
      </w:r>
    </w:p>
    <w:p w14:paraId="145EBB4D" w14:textId="77777777" w:rsidR="00BD0556" w:rsidRPr="00BD0556" w:rsidRDefault="00BD0556" w:rsidP="00BD0556">
      <w:pPr>
        <w:pStyle w:val="0-Normal"/>
      </w:pPr>
      <w:r w:rsidRPr="00BD0556">
        <w:t>Diagramas UML: casos de uso, sequência, atividades, classes e estados.</w:t>
      </w:r>
    </w:p>
    <w:p w14:paraId="1144410F" w14:textId="77777777" w:rsidR="00BD0556" w:rsidRPr="00BD0556" w:rsidRDefault="00BD0556" w:rsidP="00BD0556">
      <w:pPr>
        <w:pStyle w:val="0-Normal"/>
      </w:pPr>
    </w:p>
    <w:p w14:paraId="179D1A1A" w14:textId="76A5F06C" w:rsidR="00BD0556" w:rsidRPr="00BD0556" w:rsidRDefault="00BD0556" w:rsidP="003F299B">
      <w:pPr>
        <w:pStyle w:val="0-Normal"/>
        <w:ind w:firstLine="0"/>
      </w:pPr>
      <w:r w:rsidRPr="00BD0556">
        <w:t>4.3 Métodos de Execução da Interface</w:t>
      </w:r>
    </w:p>
    <w:p w14:paraId="55864F0F" w14:textId="5705564B" w:rsidR="00BD0556" w:rsidRPr="00BD0556" w:rsidRDefault="00BD0556" w:rsidP="000620FD">
      <w:pPr>
        <w:pStyle w:val="0-Normal"/>
      </w:pPr>
      <w:r w:rsidRPr="00BD0556">
        <w:t xml:space="preserve">A interface do </w:t>
      </w:r>
      <w:proofErr w:type="spellStart"/>
      <w:r w:rsidRPr="00BD0556">
        <w:t>LicitaSP</w:t>
      </w:r>
      <w:proofErr w:type="spellEnd"/>
      <w:r w:rsidRPr="00BD0556">
        <w:t xml:space="preserve"> foi desenvolvida com base em três princípios fundamentais:</w:t>
      </w:r>
    </w:p>
    <w:p w14:paraId="711341D9" w14:textId="6FC8CA65" w:rsidR="00BD0556" w:rsidRPr="00BD0556" w:rsidRDefault="00BD0556" w:rsidP="000620FD">
      <w:pPr>
        <w:pStyle w:val="0-Normal"/>
      </w:pPr>
      <w:r w:rsidRPr="00BD0556">
        <w:t>Usabilidade: seguindo diretrizes de UX/UI modernas (layout limpo e navegação intuitiva).</w:t>
      </w:r>
    </w:p>
    <w:p w14:paraId="37292AC8" w14:textId="7EA9F3EE" w:rsidR="00BD0556" w:rsidRPr="00BD0556" w:rsidRDefault="00BD0556" w:rsidP="000620FD">
      <w:pPr>
        <w:pStyle w:val="0-Normal"/>
      </w:pPr>
      <w:r w:rsidRPr="00BD0556">
        <w:t xml:space="preserve">Acessibilidade: </w:t>
      </w:r>
      <w:r w:rsidR="000620FD">
        <w:t>aplicação web</w:t>
      </w:r>
      <w:r w:rsidR="00BB0584">
        <w:t xml:space="preserve"> com visualização mobile</w:t>
      </w:r>
      <w:r w:rsidRPr="00BD0556">
        <w:t>.</w:t>
      </w:r>
    </w:p>
    <w:p w14:paraId="2604F30C" w14:textId="300F1293" w:rsidR="00690404" w:rsidRDefault="00BD0556" w:rsidP="00BD0556">
      <w:pPr>
        <w:pStyle w:val="0-Normal"/>
      </w:pPr>
      <w:r w:rsidRPr="00BD0556">
        <w:t>Escalabilidade: componentes modulares</w:t>
      </w:r>
      <w:r w:rsidR="000620FD">
        <w:t>.</w:t>
      </w:r>
    </w:p>
    <w:p w14:paraId="2276F998" w14:textId="77777777" w:rsidR="000620FD" w:rsidRDefault="000620FD" w:rsidP="00BD0556">
      <w:pPr>
        <w:pStyle w:val="0-Normal"/>
      </w:pPr>
    </w:p>
    <w:p w14:paraId="26ECDF6A" w14:textId="7D0ADCE0" w:rsidR="00690404" w:rsidRDefault="00C97B6B">
      <w:pPr>
        <w:ind w:firstLine="0"/>
        <w:rPr>
          <w:szCs w:val="24"/>
        </w:rPr>
      </w:pPr>
      <w:r>
        <w:rPr>
          <w:b/>
          <w:bCs/>
          <w:szCs w:val="24"/>
        </w:rPr>
        <w:t>5 Desenvolvimento</w:t>
      </w:r>
    </w:p>
    <w:p w14:paraId="5708E537" w14:textId="039F40DB" w:rsidR="000620FD" w:rsidRPr="000620FD" w:rsidRDefault="00EF78A0" w:rsidP="000620FD">
      <w:pPr>
        <w:pStyle w:val="0-Normal"/>
      </w:pPr>
      <w:r>
        <w:t xml:space="preserve">A prototipação </w:t>
      </w:r>
      <w:r w:rsidR="000620FD" w:rsidRPr="000620FD">
        <w:t xml:space="preserve">do projeto </w:t>
      </w:r>
      <w:proofErr w:type="spellStart"/>
      <w:r w:rsidR="000620FD" w:rsidRPr="000620FD">
        <w:t>LicitaSP</w:t>
      </w:r>
      <w:proofErr w:type="spellEnd"/>
      <w:r w:rsidR="000620FD" w:rsidRPr="000620FD">
        <w:t xml:space="preserve"> concentrou-se na criação funcional da interface </w:t>
      </w:r>
      <w:r w:rsidR="000620FD" w:rsidRPr="00597BAE">
        <w:rPr>
          <w:i/>
          <w:iCs/>
        </w:rPr>
        <w:t>web</w:t>
      </w:r>
      <w:r w:rsidR="000620FD" w:rsidRPr="000620FD">
        <w:t>, representando a interação do usuário com o sistema e a estrutura geral das funcionalidades planejadas.</w:t>
      </w:r>
    </w:p>
    <w:p w14:paraId="5CDE0F5E" w14:textId="5B0718CF" w:rsidR="000620FD" w:rsidRPr="000620FD" w:rsidRDefault="000620FD" w:rsidP="000620FD">
      <w:pPr>
        <w:pStyle w:val="0-Normal"/>
      </w:pPr>
      <w:r w:rsidRPr="000620FD">
        <w:t>Essa etapa teve o objetivo de validar o conceito, a usabilidade e o fluxo de navegação.</w:t>
      </w:r>
      <w:r w:rsidR="00EF78A0">
        <w:t xml:space="preserve"> </w:t>
      </w:r>
      <w:r w:rsidRPr="000620FD">
        <w:t xml:space="preserve">O protótipo foi desenvolvido utilizando </w:t>
      </w:r>
      <w:r w:rsidR="00EF78A0" w:rsidRPr="00EF78A0">
        <w:rPr>
          <w:i/>
          <w:iCs/>
        </w:rPr>
        <w:t>Python</w:t>
      </w:r>
      <w:r w:rsidR="00EF78A0">
        <w:t xml:space="preserve">, </w:t>
      </w:r>
      <w:proofErr w:type="spellStart"/>
      <w:r w:rsidR="00371064" w:rsidRPr="00EF78A0">
        <w:rPr>
          <w:i/>
          <w:iCs/>
        </w:rPr>
        <w:t>Flask</w:t>
      </w:r>
      <w:proofErr w:type="spellEnd"/>
      <w:r w:rsidR="00597BAE">
        <w:t xml:space="preserve"> e </w:t>
      </w:r>
      <w:proofErr w:type="spellStart"/>
      <w:r w:rsidR="00597BAE" w:rsidRPr="00EF78A0">
        <w:rPr>
          <w:i/>
          <w:iCs/>
        </w:rPr>
        <w:t>Bootstrap</w:t>
      </w:r>
      <w:proofErr w:type="spellEnd"/>
      <w:r w:rsidRPr="000620FD">
        <w:t>, para garantir modularidade, responsividade e escalabilidade.</w:t>
      </w:r>
    </w:p>
    <w:p w14:paraId="037A2C34" w14:textId="543EE1AC" w:rsidR="000620FD" w:rsidRPr="000620FD" w:rsidRDefault="000620FD" w:rsidP="00597BAE">
      <w:pPr>
        <w:pStyle w:val="0-Normal"/>
      </w:pPr>
      <w:r w:rsidRPr="000620FD">
        <w:t>As telas foram elaboradas, permitindo visualizar a estrutura e o comportamento do sistema de forma interativa. O foco foi demonstrar a jornada do usuário</w:t>
      </w:r>
      <w:r w:rsidR="00597BAE">
        <w:t xml:space="preserve">, </w:t>
      </w:r>
      <w:r w:rsidRPr="000620FD">
        <w:t>desde o cadastro até a visualização de licitações filtradas e notificações recebidas.</w:t>
      </w:r>
    </w:p>
    <w:p w14:paraId="3B70136D" w14:textId="03C9CF33" w:rsidR="000620FD" w:rsidRDefault="000620FD" w:rsidP="00597BAE">
      <w:pPr>
        <w:pStyle w:val="0-Normal"/>
      </w:pPr>
      <w:r w:rsidRPr="000620FD">
        <w:t>Durante essa fase, foram desenvolvidas as seguintes interfaces:</w:t>
      </w:r>
    </w:p>
    <w:p w14:paraId="701E968A" w14:textId="5343113E" w:rsidR="00EF78A0" w:rsidRDefault="00EF78A0" w:rsidP="00597BAE">
      <w:pPr>
        <w:pStyle w:val="0-Normal"/>
      </w:pPr>
    </w:p>
    <w:p w14:paraId="4EF963B8" w14:textId="77777777" w:rsidR="00EF78A0" w:rsidRDefault="00EF78A0" w:rsidP="00597BAE">
      <w:pPr>
        <w:pStyle w:val="0-Normal"/>
      </w:pPr>
    </w:p>
    <w:p w14:paraId="7B8A20D1" w14:textId="44C89716" w:rsidR="00EF78A0" w:rsidRPr="000620FD" w:rsidRDefault="00EF78A0" w:rsidP="00EF78A0">
      <w:pPr>
        <w:pStyle w:val="0-Normal"/>
        <w:jc w:val="center"/>
      </w:pPr>
      <w:r>
        <w:rPr>
          <w:b/>
          <w:sz w:val="20"/>
          <w:szCs w:val="24"/>
        </w:rPr>
        <w:lastRenderedPageBreak/>
        <w:t>Imagem 10</w:t>
      </w:r>
      <w:r>
        <w:rPr>
          <w:sz w:val="20"/>
          <w:szCs w:val="24"/>
        </w:rPr>
        <w:t xml:space="preserve"> – Tela Inicial</w:t>
      </w:r>
    </w:p>
    <w:p w14:paraId="5B6E91A1" w14:textId="674B8C92" w:rsidR="00EF78A0" w:rsidRDefault="00EF78A0" w:rsidP="00EF78A0">
      <w:pPr>
        <w:ind w:firstLine="0"/>
        <w:jc w:val="center"/>
        <w:rPr>
          <w:noProof/>
        </w:rPr>
      </w:pPr>
      <w:r>
        <w:rPr>
          <w:noProof/>
        </w:rPr>
        <w:drawing>
          <wp:inline distT="0" distB="0" distL="0" distR="0" wp14:anchorId="1FD6A676" wp14:editId="79986AF1">
            <wp:extent cx="5760085" cy="2604770"/>
            <wp:effectExtent l="57150" t="0" r="50165" b="1193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604770"/>
                    </a:xfrm>
                    <a:prstGeom prst="rect">
                      <a:avLst/>
                    </a:prstGeom>
                    <a:effectLst>
                      <a:outerShdw blurRad="50800" dist="50800" dir="5400000" algn="ctr" rotWithShape="0">
                        <a:schemeClr val="tx1"/>
                      </a:outerShdw>
                    </a:effectLst>
                  </pic:spPr>
                </pic:pic>
              </a:graphicData>
            </a:graphic>
          </wp:inline>
        </w:drawing>
      </w:r>
    </w:p>
    <w:p w14:paraId="585CA1F7" w14:textId="6FC48AE2" w:rsidR="00EF78A0" w:rsidRDefault="00EF78A0" w:rsidP="00EF78A0">
      <w:pPr>
        <w:ind w:firstLine="0"/>
        <w:jc w:val="center"/>
        <w:rPr>
          <w:sz w:val="20"/>
          <w:szCs w:val="24"/>
        </w:rPr>
      </w:pPr>
      <w:r>
        <w:rPr>
          <w:b/>
          <w:sz w:val="20"/>
          <w:szCs w:val="24"/>
        </w:rPr>
        <w:t>Imagem 1</w:t>
      </w:r>
      <w:r>
        <w:rPr>
          <w:b/>
          <w:sz w:val="20"/>
          <w:szCs w:val="24"/>
        </w:rPr>
        <w:t>1</w:t>
      </w:r>
      <w:r>
        <w:rPr>
          <w:sz w:val="20"/>
          <w:szCs w:val="24"/>
        </w:rPr>
        <w:t xml:space="preserve"> – </w:t>
      </w:r>
      <w:r>
        <w:rPr>
          <w:sz w:val="20"/>
          <w:szCs w:val="24"/>
        </w:rPr>
        <w:t>login</w:t>
      </w:r>
    </w:p>
    <w:p w14:paraId="6210F25E" w14:textId="538B5126" w:rsidR="00EF78A0" w:rsidRDefault="00EF78A0" w:rsidP="00EF78A0">
      <w:pPr>
        <w:ind w:firstLine="0"/>
        <w:jc w:val="center"/>
        <w:rPr>
          <w:noProof/>
        </w:rPr>
      </w:pPr>
      <w:r>
        <w:rPr>
          <w:noProof/>
        </w:rPr>
        <w:drawing>
          <wp:inline distT="0" distB="0" distL="0" distR="0" wp14:anchorId="79DD514C" wp14:editId="5C5FCEDF">
            <wp:extent cx="5760085" cy="2619375"/>
            <wp:effectExtent l="57150" t="0" r="50165" b="1238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2619375"/>
                    </a:xfrm>
                    <a:prstGeom prst="rect">
                      <a:avLst/>
                    </a:prstGeom>
                    <a:effectLst>
                      <a:outerShdw blurRad="50800" dist="50800" dir="5400000" algn="ctr" rotWithShape="0">
                        <a:schemeClr val="tx1"/>
                      </a:outerShdw>
                    </a:effectLst>
                  </pic:spPr>
                </pic:pic>
              </a:graphicData>
            </a:graphic>
          </wp:inline>
        </w:drawing>
      </w:r>
    </w:p>
    <w:p w14:paraId="22B507A2" w14:textId="52E5F234" w:rsidR="00EF78A0" w:rsidRDefault="00EF78A0" w:rsidP="00EF78A0">
      <w:pPr>
        <w:ind w:firstLine="0"/>
        <w:jc w:val="center"/>
        <w:rPr>
          <w:noProof/>
        </w:rPr>
      </w:pPr>
    </w:p>
    <w:p w14:paraId="5A89970C" w14:textId="6B747F3F" w:rsidR="00EF78A0" w:rsidRDefault="00EF78A0" w:rsidP="00EF78A0">
      <w:pPr>
        <w:ind w:firstLine="0"/>
        <w:jc w:val="center"/>
        <w:rPr>
          <w:noProof/>
        </w:rPr>
      </w:pPr>
    </w:p>
    <w:p w14:paraId="6F42968F" w14:textId="6896E3C2" w:rsidR="00EF78A0" w:rsidRDefault="00EF78A0" w:rsidP="00EF78A0">
      <w:pPr>
        <w:ind w:firstLine="0"/>
        <w:jc w:val="center"/>
        <w:rPr>
          <w:noProof/>
        </w:rPr>
      </w:pPr>
    </w:p>
    <w:p w14:paraId="7FAC7465" w14:textId="15FA4E9D" w:rsidR="00EF78A0" w:rsidRDefault="00EF78A0" w:rsidP="00EF78A0">
      <w:pPr>
        <w:ind w:firstLine="0"/>
        <w:jc w:val="center"/>
        <w:rPr>
          <w:noProof/>
        </w:rPr>
      </w:pPr>
    </w:p>
    <w:p w14:paraId="3EA6A3B1" w14:textId="19E2A228" w:rsidR="00EF78A0" w:rsidRDefault="00EF78A0" w:rsidP="00EF78A0">
      <w:pPr>
        <w:ind w:firstLine="0"/>
        <w:jc w:val="center"/>
        <w:rPr>
          <w:noProof/>
        </w:rPr>
      </w:pPr>
    </w:p>
    <w:p w14:paraId="26739EBE" w14:textId="3C9D9A11" w:rsidR="00EF78A0" w:rsidRDefault="00EF78A0" w:rsidP="00EF78A0">
      <w:pPr>
        <w:ind w:firstLine="0"/>
        <w:jc w:val="center"/>
        <w:rPr>
          <w:noProof/>
        </w:rPr>
      </w:pPr>
    </w:p>
    <w:p w14:paraId="052C5D1D" w14:textId="11FCDA55" w:rsidR="00EF78A0" w:rsidRDefault="00EF78A0" w:rsidP="00EF78A0">
      <w:pPr>
        <w:ind w:firstLine="0"/>
        <w:jc w:val="center"/>
        <w:rPr>
          <w:noProof/>
        </w:rPr>
      </w:pPr>
    </w:p>
    <w:p w14:paraId="2C50BC95" w14:textId="305F6178" w:rsidR="00EF78A0" w:rsidRDefault="00EF78A0" w:rsidP="00EF78A0">
      <w:pPr>
        <w:ind w:firstLine="0"/>
        <w:jc w:val="center"/>
        <w:rPr>
          <w:noProof/>
        </w:rPr>
      </w:pPr>
    </w:p>
    <w:p w14:paraId="562AFB0E" w14:textId="49EE2658" w:rsidR="00EF78A0" w:rsidRDefault="00EF78A0" w:rsidP="00EF78A0">
      <w:pPr>
        <w:ind w:firstLine="0"/>
        <w:jc w:val="center"/>
        <w:rPr>
          <w:noProof/>
        </w:rPr>
      </w:pPr>
    </w:p>
    <w:p w14:paraId="5041EB23" w14:textId="0BE69082" w:rsidR="00EF78A0" w:rsidRDefault="00EF78A0" w:rsidP="00EF78A0">
      <w:pPr>
        <w:ind w:firstLine="0"/>
        <w:jc w:val="center"/>
        <w:rPr>
          <w:noProof/>
        </w:rPr>
      </w:pPr>
    </w:p>
    <w:p w14:paraId="27428932" w14:textId="77777777" w:rsidR="00EF78A0" w:rsidRDefault="00EF78A0" w:rsidP="00EF78A0">
      <w:pPr>
        <w:ind w:firstLine="0"/>
        <w:jc w:val="center"/>
        <w:rPr>
          <w:noProof/>
        </w:rPr>
      </w:pPr>
    </w:p>
    <w:p w14:paraId="19AA3A78" w14:textId="29163210" w:rsidR="00EF78A0" w:rsidRDefault="00EF78A0" w:rsidP="00EF78A0">
      <w:pPr>
        <w:ind w:firstLine="0"/>
        <w:jc w:val="center"/>
        <w:rPr>
          <w:sz w:val="20"/>
          <w:szCs w:val="24"/>
        </w:rPr>
      </w:pPr>
      <w:r>
        <w:rPr>
          <w:b/>
          <w:sz w:val="20"/>
          <w:szCs w:val="24"/>
        </w:rPr>
        <w:lastRenderedPageBreak/>
        <w:t>Imagem 1</w:t>
      </w:r>
      <w:r>
        <w:rPr>
          <w:b/>
          <w:sz w:val="20"/>
          <w:szCs w:val="24"/>
        </w:rPr>
        <w:t>2</w:t>
      </w:r>
      <w:r>
        <w:rPr>
          <w:sz w:val="20"/>
          <w:szCs w:val="24"/>
        </w:rPr>
        <w:t xml:space="preserve"> – </w:t>
      </w:r>
      <w:r>
        <w:rPr>
          <w:sz w:val="20"/>
          <w:szCs w:val="24"/>
        </w:rPr>
        <w:t>Registrar</w:t>
      </w:r>
    </w:p>
    <w:p w14:paraId="081266D0" w14:textId="04FA9D3D" w:rsidR="00EF78A0" w:rsidRDefault="00EF78A0" w:rsidP="00EF78A0">
      <w:pPr>
        <w:ind w:firstLine="0"/>
        <w:jc w:val="center"/>
        <w:rPr>
          <w:noProof/>
        </w:rPr>
      </w:pPr>
      <w:r>
        <w:rPr>
          <w:noProof/>
        </w:rPr>
        <w:drawing>
          <wp:inline distT="0" distB="0" distL="0" distR="0" wp14:anchorId="1D6EDF11" wp14:editId="1B62D4E6">
            <wp:extent cx="5760085" cy="2595245"/>
            <wp:effectExtent l="57150" t="0" r="50165" b="1098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2595245"/>
                    </a:xfrm>
                    <a:prstGeom prst="rect">
                      <a:avLst/>
                    </a:prstGeom>
                    <a:effectLst>
                      <a:outerShdw blurRad="50800" dist="50800" dir="5400000" algn="ctr" rotWithShape="0">
                        <a:schemeClr val="tx1"/>
                      </a:outerShdw>
                    </a:effectLst>
                  </pic:spPr>
                </pic:pic>
              </a:graphicData>
            </a:graphic>
          </wp:inline>
        </w:drawing>
      </w:r>
    </w:p>
    <w:p w14:paraId="41926871" w14:textId="25ED4618" w:rsidR="00EF78A0" w:rsidRDefault="00EF78A0" w:rsidP="00EF78A0">
      <w:pPr>
        <w:pStyle w:val="0-Normal"/>
        <w:ind w:left="1778" w:firstLine="0"/>
      </w:pPr>
    </w:p>
    <w:p w14:paraId="79D545FE" w14:textId="517F55A2" w:rsidR="00EF78A0" w:rsidRDefault="00EF78A0" w:rsidP="00EF78A0">
      <w:pPr>
        <w:pStyle w:val="0-Normal"/>
        <w:ind w:left="1778" w:firstLine="0"/>
        <w:jc w:val="center"/>
        <w:rPr>
          <w:sz w:val="20"/>
          <w:szCs w:val="24"/>
        </w:rPr>
      </w:pPr>
      <w:r>
        <w:rPr>
          <w:noProof/>
          <w:sz w:val="20"/>
          <w:szCs w:val="24"/>
        </w:rPr>
        <w:drawing>
          <wp:anchor distT="0" distB="0" distL="114300" distR="114300" simplePos="0" relativeHeight="251662336" behindDoc="1" locked="0" layoutInCell="1" allowOverlap="1" wp14:anchorId="0F3762D2" wp14:editId="27DA63D3">
            <wp:simplePos x="0" y="0"/>
            <wp:positionH relativeFrom="column">
              <wp:posOffset>90170</wp:posOffset>
            </wp:positionH>
            <wp:positionV relativeFrom="paragraph">
              <wp:posOffset>244475</wp:posOffset>
            </wp:positionV>
            <wp:extent cx="5756275" cy="2606040"/>
            <wp:effectExtent l="57150" t="0" r="53975" b="11811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6275" cy="2606040"/>
                    </a:xfrm>
                    <a:prstGeom prst="rect">
                      <a:avLst/>
                    </a:prstGeom>
                    <a:effectLst>
                      <a:outerShdw blurRad="50800" dist="50800" dir="5400000" algn="ctr" rotWithShape="0">
                        <a:schemeClr val="tx1"/>
                      </a:outerShdw>
                    </a:effectLst>
                  </pic:spPr>
                </pic:pic>
              </a:graphicData>
            </a:graphic>
          </wp:anchor>
        </w:drawing>
      </w:r>
      <w:r>
        <w:rPr>
          <w:b/>
          <w:sz w:val="20"/>
          <w:szCs w:val="24"/>
        </w:rPr>
        <w:t>Imagem 1</w:t>
      </w:r>
      <w:r>
        <w:rPr>
          <w:b/>
          <w:sz w:val="20"/>
          <w:szCs w:val="24"/>
        </w:rPr>
        <w:t xml:space="preserve">3 </w:t>
      </w:r>
      <w:r>
        <w:rPr>
          <w:sz w:val="20"/>
          <w:szCs w:val="24"/>
        </w:rPr>
        <w:t xml:space="preserve">– </w:t>
      </w:r>
      <w:r>
        <w:rPr>
          <w:sz w:val="20"/>
          <w:szCs w:val="24"/>
        </w:rPr>
        <w:t>Recuperar Senha</w:t>
      </w:r>
    </w:p>
    <w:p w14:paraId="38D11500" w14:textId="5B07E9DB" w:rsidR="00EF78A0" w:rsidRDefault="00EF78A0" w:rsidP="00EF78A0">
      <w:pPr>
        <w:pStyle w:val="0-Normal"/>
        <w:ind w:left="1778" w:firstLine="0"/>
      </w:pPr>
    </w:p>
    <w:p w14:paraId="59A356EA" w14:textId="6A4A3F79" w:rsidR="00EF78A0" w:rsidRDefault="00EF78A0" w:rsidP="00EF78A0">
      <w:pPr>
        <w:pStyle w:val="0-Normal"/>
        <w:ind w:left="1778" w:firstLine="0"/>
      </w:pPr>
    </w:p>
    <w:p w14:paraId="3D71F773" w14:textId="582EBF3B" w:rsidR="00EF78A0" w:rsidRDefault="00EF78A0" w:rsidP="00EF78A0">
      <w:pPr>
        <w:pStyle w:val="0-Normal"/>
        <w:ind w:left="1778" w:firstLine="0"/>
      </w:pPr>
    </w:p>
    <w:p w14:paraId="146B2D14" w14:textId="6EAD084B" w:rsidR="00EF78A0" w:rsidRDefault="00EF78A0" w:rsidP="00EF78A0">
      <w:pPr>
        <w:pStyle w:val="0-Normal"/>
        <w:ind w:left="1778" w:firstLine="0"/>
      </w:pPr>
    </w:p>
    <w:p w14:paraId="7F240FA4" w14:textId="25790416" w:rsidR="00EF78A0" w:rsidRDefault="00EF78A0" w:rsidP="00EF78A0">
      <w:pPr>
        <w:pStyle w:val="0-Normal"/>
        <w:ind w:left="1778" w:firstLine="0"/>
      </w:pPr>
    </w:p>
    <w:p w14:paraId="2E9E7D0F" w14:textId="113083B7" w:rsidR="00EF78A0" w:rsidRDefault="00EF78A0" w:rsidP="00EF78A0">
      <w:pPr>
        <w:pStyle w:val="0-Normal"/>
        <w:ind w:left="1778" w:firstLine="0"/>
      </w:pPr>
    </w:p>
    <w:p w14:paraId="0D39C01A" w14:textId="7B8B56E5" w:rsidR="00EF78A0" w:rsidRDefault="00EF78A0" w:rsidP="00EF78A0">
      <w:pPr>
        <w:pStyle w:val="0-Normal"/>
        <w:ind w:left="1778" w:firstLine="0"/>
      </w:pPr>
    </w:p>
    <w:p w14:paraId="2B918AE6" w14:textId="098A6F34" w:rsidR="00EF78A0" w:rsidRDefault="00EF78A0" w:rsidP="00EF78A0">
      <w:pPr>
        <w:pStyle w:val="0-Normal"/>
        <w:ind w:left="1778" w:firstLine="0"/>
      </w:pPr>
    </w:p>
    <w:p w14:paraId="1ED8C29C" w14:textId="7CAE8E4B" w:rsidR="00EF78A0" w:rsidRDefault="00EF78A0" w:rsidP="00EF78A0">
      <w:pPr>
        <w:pStyle w:val="0-Normal"/>
        <w:ind w:left="1778" w:firstLine="0"/>
      </w:pPr>
    </w:p>
    <w:p w14:paraId="4F95D938" w14:textId="77777777" w:rsidR="00EF78A0" w:rsidRDefault="00EF78A0" w:rsidP="00EF78A0">
      <w:pPr>
        <w:pStyle w:val="0-Normal"/>
        <w:ind w:left="1778" w:firstLine="0"/>
      </w:pPr>
    </w:p>
    <w:p w14:paraId="2432D10D" w14:textId="15CA6FFA" w:rsidR="00EF78A0" w:rsidRDefault="00EF78A0" w:rsidP="00EF78A0">
      <w:pPr>
        <w:pStyle w:val="0-Normal"/>
        <w:ind w:left="1778" w:firstLine="0"/>
        <w:jc w:val="center"/>
        <w:rPr>
          <w:sz w:val="20"/>
          <w:szCs w:val="24"/>
        </w:rPr>
      </w:pPr>
      <w:r>
        <w:rPr>
          <w:b/>
          <w:sz w:val="20"/>
          <w:szCs w:val="24"/>
        </w:rPr>
        <w:lastRenderedPageBreak/>
        <w:t>Imagem 1</w:t>
      </w:r>
      <w:r>
        <w:rPr>
          <w:b/>
          <w:sz w:val="20"/>
          <w:szCs w:val="24"/>
        </w:rPr>
        <w:t>4</w:t>
      </w:r>
      <w:r>
        <w:rPr>
          <w:sz w:val="20"/>
          <w:szCs w:val="24"/>
        </w:rPr>
        <w:t xml:space="preserve"> – </w:t>
      </w:r>
      <w:r>
        <w:rPr>
          <w:sz w:val="20"/>
          <w:szCs w:val="24"/>
        </w:rPr>
        <w:t>Gerenciar Perfil</w:t>
      </w:r>
    </w:p>
    <w:p w14:paraId="123682FE" w14:textId="1ADE7318" w:rsidR="00EF78A0" w:rsidRDefault="00EF78A0" w:rsidP="00EF78A0">
      <w:pPr>
        <w:pStyle w:val="0-Normal"/>
        <w:ind w:firstLine="0"/>
      </w:pPr>
      <w:r>
        <w:rPr>
          <w:noProof/>
        </w:rPr>
        <w:drawing>
          <wp:inline distT="0" distB="0" distL="0" distR="0" wp14:anchorId="136CDD7F" wp14:editId="760DAD4C">
            <wp:extent cx="5760085" cy="2624455"/>
            <wp:effectExtent l="57150" t="0" r="50165" b="1187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2624455"/>
                    </a:xfrm>
                    <a:prstGeom prst="rect">
                      <a:avLst/>
                    </a:prstGeom>
                    <a:effectLst>
                      <a:outerShdw blurRad="50800" dist="50800" dir="5400000" algn="ctr" rotWithShape="0">
                        <a:schemeClr val="tx1"/>
                      </a:outerShdw>
                    </a:effectLst>
                  </pic:spPr>
                </pic:pic>
              </a:graphicData>
            </a:graphic>
          </wp:inline>
        </w:drawing>
      </w:r>
    </w:p>
    <w:p w14:paraId="62F22480" w14:textId="77777777" w:rsidR="00EF78A0" w:rsidRDefault="00EF78A0" w:rsidP="00EF78A0">
      <w:pPr>
        <w:pStyle w:val="0-Normal"/>
        <w:ind w:firstLine="0"/>
      </w:pPr>
    </w:p>
    <w:p w14:paraId="52064D57" w14:textId="4BF34D1B" w:rsidR="00EF78A0" w:rsidRDefault="00EF78A0" w:rsidP="00EF78A0">
      <w:pPr>
        <w:pStyle w:val="0-Normal"/>
        <w:ind w:left="1778" w:firstLine="0"/>
        <w:jc w:val="center"/>
        <w:rPr>
          <w:sz w:val="20"/>
          <w:szCs w:val="24"/>
        </w:rPr>
      </w:pPr>
      <w:r>
        <w:rPr>
          <w:noProof/>
          <w:sz w:val="20"/>
          <w:szCs w:val="24"/>
        </w:rPr>
        <w:drawing>
          <wp:anchor distT="0" distB="0" distL="114300" distR="114300" simplePos="0" relativeHeight="251663360" behindDoc="1" locked="0" layoutInCell="1" allowOverlap="1" wp14:anchorId="5D51E427" wp14:editId="6C5B4CB3">
            <wp:simplePos x="0" y="0"/>
            <wp:positionH relativeFrom="column">
              <wp:posOffset>20955</wp:posOffset>
            </wp:positionH>
            <wp:positionV relativeFrom="paragraph">
              <wp:posOffset>223520</wp:posOffset>
            </wp:positionV>
            <wp:extent cx="5760085" cy="2590165"/>
            <wp:effectExtent l="57150" t="0" r="50165" b="114935"/>
            <wp:wrapTight wrapText="bothSides">
              <wp:wrapPolygon edited="0">
                <wp:start x="-143" y="0"/>
                <wp:lineTo x="-214" y="0"/>
                <wp:lineTo x="-214" y="22400"/>
                <wp:lineTo x="21717" y="22400"/>
                <wp:lineTo x="21717" y="2542"/>
                <wp:lineTo x="21645" y="159"/>
                <wp:lineTo x="21645" y="0"/>
                <wp:lineTo x="-143"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2590165"/>
                    </a:xfrm>
                    <a:prstGeom prst="rect">
                      <a:avLst/>
                    </a:prstGeom>
                    <a:effectLst>
                      <a:outerShdw blurRad="50800" dist="50800" dir="5400000" algn="ctr" rotWithShape="0">
                        <a:schemeClr val="tx1"/>
                      </a:outerShdw>
                    </a:effectLst>
                  </pic:spPr>
                </pic:pic>
              </a:graphicData>
            </a:graphic>
          </wp:anchor>
        </w:drawing>
      </w:r>
      <w:r>
        <w:rPr>
          <w:b/>
          <w:sz w:val="20"/>
          <w:szCs w:val="24"/>
        </w:rPr>
        <w:t>Imagem 1</w:t>
      </w:r>
      <w:r>
        <w:rPr>
          <w:b/>
          <w:sz w:val="20"/>
          <w:szCs w:val="24"/>
        </w:rPr>
        <w:t>5</w:t>
      </w:r>
      <w:r>
        <w:rPr>
          <w:sz w:val="20"/>
          <w:szCs w:val="24"/>
        </w:rPr>
        <w:t xml:space="preserve"> – </w:t>
      </w:r>
      <w:r>
        <w:rPr>
          <w:sz w:val="20"/>
          <w:szCs w:val="24"/>
        </w:rPr>
        <w:t>Configurar Palavras-Chave</w:t>
      </w:r>
    </w:p>
    <w:p w14:paraId="468716DB" w14:textId="3CF9886B" w:rsidR="00EF78A0" w:rsidRDefault="00EF78A0" w:rsidP="00EF78A0">
      <w:pPr>
        <w:pStyle w:val="0-Normal"/>
        <w:ind w:left="1778" w:firstLine="0"/>
        <w:jc w:val="center"/>
        <w:rPr>
          <w:sz w:val="20"/>
          <w:szCs w:val="24"/>
        </w:rPr>
      </w:pPr>
    </w:p>
    <w:p w14:paraId="279E2E48" w14:textId="77777777" w:rsidR="000620FD" w:rsidRPr="000620FD" w:rsidRDefault="000620FD" w:rsidP="00597BAE">
      <w:pPr>
        <w:pStyle w:val="0-Normal"/>
        <w:ind w:firstLine="0"/>
      </w:pPr>
    </w:p>
    <w:p w14:paraId="7A625173" w14:textId="6AE92191" w:rsidR="000620FD" w:rsidRPr="000620FD" w:rsidRDefault="000620FD" w:rsidP="000620FD">
      <w:pPr>
        <w:pStyle w:val="0-Normal"/>
      </w:pPr>
      <w:r w:rsidRPr="000620FD">
        <w:t xml:space="preserve">Embora o protótipo não possua ainda integração com um servidor real, a arquitetura de </w:t>
      </w:r>
      <w:proofErr w:type="spellStart"/>
      <w:r w:rsidRPr="00597BAE">
        <w:rPr>
          <w:i/>
          <w:iCs/>
        </w:rPr>
        <w:t>back-end</w:t>
      </w:r>
      <w:proofErr w:type="spellEnd"/>
      <w:r w:rsidRPr="000620FD">
        <w:t xml:space="preserve"> foi planejada com base em boas práticas de desenvolvimento </w:t>
      </w:r>
      <w:r w:rsidR="00371064">
        <w:t>Python</w:t>
      </w:r>
      <w:r w:rsidRPr="000620FD">
        <w:t xml:space="preserve"> e foi dimensionada para ser escalável.</w:t>
      </w:r>
    </w:p>
    <w:p w14:paraId="5A378DA3" w14:textId="48B6A82E" w:rsidR="000620FD" w:rsidRPr="000620FD" w:rsidRDefault="000620FD" w:rsidP="000620FD">
      <w:pPr>
        <w:pStyle w:val="0-Normal"/>
      </w:pPr>
      <w:r w:rsidRPr="000620FD">
        <w:t>O diagrama de classes modelado no projeto representa essa estrutura: as classes foram projetadas com baixo acoplamento e alta coesão, permitindo que, futuramente, o sistema possa crescer de forma modular, adicionando novas fontes de dados e tipos de notificações.</w:t>
      </w:r>
    </w:p>
    <w:p w14:paraId="066A550A" w14:textId="4A1BCA2F" w:rsidR="00690404" w:rsidRDefault="000620FD" w:rsidP="000620FD">
      <w:pPr>
        <w:pStyle w:val="0-Normal"/>
      </w:pPr>
      <w:r w:rsidRPr="000620FD">
        <w:lastRenderedPageBreak/>
        <w:t>Dessa forma, o protótipo cumpre o papel de prova de conceito visual e funcional, servindo como base para o desenvolvimento completo em futuras fases do projeto.</w:t>
      </w:r>
    </w:p>
    <w:p w14:paraId="272839BB" w14:textId="77777777" w:rsidR="00597BAE" w:rsidRDefault="00597BAE" w:rsidP="000620FD">
      <w:pPr>
        <w:pStyle w:val="0-Normal"/>
      </w:pPr>
    </w:p>
    <w:p w14:paraId="00A76203" w14:textId="225EBF95" w:rsidR="00597BAE" w:rsidRPr="00597BAE" w:rsidRDefault="00C97B6B" w:rsidP="00E00CF6">
      <w:pPr>
        <w:ind w:firstLine="0"/>
      </w:pPr>
      <w:r>
        <w:rPr>
          <w:b/>
          <w:bCs/>
          <w:szCs w:val="24"/>
        </w:rPr>
        <w:t>6 Resultados e Discussão</w:t>
      </w:r>
    </w:p>
    <w:p w14:paraId="15E35CE8" w14:textId="5355B9FD" w:rsidR="00597BAE" w:rsidRPr="00597BAE" w:rsidRDefault="00597BAE" w:rsidP="001014A3">
      <w:pPr>
        <w:pStyle w:val="0-Normal"/>
        <w:ind w:firstLine="0"/>
      </w:pPr>
      <w:r w:rsidRPr="00597BAE">
        <w:t>6.1 Análise de Portabilidade</w:t>
      </w:r>
    </w:p>
    <w:p w14:paraId="4E6FE538" w14:textId="77777777" w:rsidR="00597BAE" w:rsidRPr="00597BAE" w:rsidRDefault="00597BAE" w:rsidP="00597BAE">
      <w:pPr>
        <w:pStyle w:val="0-Normal"/>
      </w:pPr>
      <w:r w:rsidRPr="00597BAE">
        <w:t>A Análise de Portabilidade tem como objetivo avaliar o grau de facilidade com que o sistema pode ser transferido entre diferentes ambientes de execução, plataformas e dispositivos.</w:t>
      </w:r>
    </w:p>
    <w:p w14:paraId="24EFAB07" w14:textId="6B85CDDD" w:rsidR="00597BAE" w:rsidRPr="00597BAE" w:rsidRDefault="00597BAE" w:rsidP="001014A3">
      <w:pPr>
        <w:pStyle w:val="0-Normal"/>
      </w:pPr>
      <w:r w:rsidRPr="00597BAE">
        <w:t xml:space="preserve">Como o </w:t>
      </w:r>
      <w:proofErr w:type="spellStart"/>
      <w:r w:rsidRPr="00597BAE">
        <w:t>LicitaSP</w:t>
      </w:r>
      <w:proofErr w:type="spellEnd"/>
      <w:r w:rsidRPr="00597BAE">
        <w:t xml:space="preserve"> foi desenvolvido em formato de protótipo </w:t>
      </w:r>
      <w:r w:rsidRPr="001014A3">
        <w:rPr>
          <w:i/>
          <w:iCs/>
        </w:rPr>
        <w:t>web</w:t>
      </w:r>
      <w:r w:rsidRPr="00597BAE">
        <w:t>, sua arquitetura foi planejada para ser altamente portátil, minimizando dependências específicas de ambiente.</w:t>
      </w:r>
    </w:p>
    <w:p w14:paraId="79D3D57A" w14:textId="27E88CEC" w:rsidR="00690404" w:rsidRDefault="00597BAE" w:rsidP="00597BAE">
      <w:pPr>
        <w:pStyle w:val="0-Normal"/>
      </w:pPr>
      <w:r w:rsidRPr="00597BAE">
        <w:t>A seguir, são descritos os principais aspectos da análise:</w:t>
      </w:r>
    </w:p>
    <w:p w14:paraId="1F7312C0" w14:textId="77777777" w:rsidR="00E00CF6" w:rsidRDefault="00E00CF6" w:rsidP="00597BAE">
      <w:pPr>
        <w:pStyle w:val="0-Normal"/>
      </w:pPr>
    </w:p>
    <w:p w14:paraId="2BC3A239" w14:textId="55F2DEEB" w:rsidR="00597BAE" w:rsidRDefault="001014A3" w:rsidP="00E00CF6">
      <w:pPr>
        <w:pStyle w:val="0-Normal"/>
        <w:ind w:left="1418" w:firstLine="709"/>
        <w:rPr>
          <w:rFonts w:ascii="Times New Roman" w:eastAsia="Times New Roman" w:hAnsi="Times New Roman"/>
          <w:sz w:val="20"/>
          <w:szCs w:val="20"/>
          <w:lang w:eastAsia="pt-BR"/>
        </w:rPr>
      </w:pPr>
      <w:r>
        <w:rPr>
          <w:b/>
          <w:sz w:val="20"/>
          <w:szCs w:val="24"/>
        </w:rPr>
        <w:t xml:space="preserve">Tabela </w:t>
      </w:r>
      <w:r w:rsidR="00A20C71">
        <w:rPr>
          <w:b/>
          <w:sz w:val="20"/>
          <w:szCs w:val="24"/>
        </w:rPr>
        <w:t>7</w:t>
      </w:r>
      <w:r>
        <w:rPr>
          <w:sz w:val="20"/>
          <w:szCs w:val="24"/>
        </w:rPr>
        <w:t xml:space="preserve"> – Análise de Portabilidade</w:t>
      </w:r>
      <w:r w:rsidR="00597BAE">
        <w:rPr>
          <w:szCs w:val="24"/>
        </w:rPr>
        <w:fldChar w:fldCharType="begin"/>
      </w:r>
      <w:r w:rsidR="00597BAE">
        <w:rPr>
          <w:szCs w:val="24"/>
        </w:rPr>
        <w:instrText xml:space="preserve"> LINK Excel.Sheet.12 "C:\\projects\\tg_licita_sp\\docs\\diagrama_casos_uso.xlsx" "Sheet1!R8C9:R13C11" \a \f 5 \h  \* MERGEFORMAT </w:instrText>
      </w:r>
      <w:r w:rsidR="00597BAE">
        <w:rPr>
          <w:szCs w:val="24"/>
        </w:rPr>
        <w:fldChar w:fldCharType="separate"/>
      </w:r>
    </w:p>
    <w:tbl>
      <w:tblPr>
        <w:tblStyle w:val="TableGrid"/>
        <w:tblW w:w="9351" w:type="dxa"/>
        <w:tblLook w:val="04A0" w:firstRow="1" w:lastRow="0" w:firstColumn="1" w:lastColumn="0" w:noHBand="0" w:noVBand="1"/>
      </w:tblPr>
      <w:tblGrid>
        <w:gridCol w:w="2689"/>
        <w:gridCol w:w="3685"/>
        <w:gridCol w:w="2977"/>
      </w:tblGrid>
      <w:tr w:rsidR="00597BAE" w:rsidRPr="00597BAE" w14:paraId="21039C60" w14:textId="77777777" w:rsidTr="001014A3">
        <w:trPr>
          <w:trHeight w:val="864"/>
        </w:trPr>
        <w:tc>
          <w:tcPr>
            <w:tcW w:w="2689" w:type="dxa"/>
            <w:hideMark/>
          </w:tcPr>
          <w:p w14:paraId="40FFDFA7" w14:textId="16007CE2" w:rsidR="00597BAE" w:rsidRPr="00597BAE" w:rsidRDefault="00597BAE" w:rsidP="00597BAE">
            <w:pPr>
              <w:pStyle w:val="0-Normal"/>
              <w:ind w:firstLine="0"/>
              <w:rPr>
                <w:b/>
                <w:bCs/>
                <w:szCs w:val="24"/>
              </w:rPr>
            </w:pPr>
            <w:r w:rsidRPr="00597BAE">
              <w:rPr>
                <w:b/>
                <w:bCs/>
                <w:szCs w:val="24"/>
              </w:rPr>
              <w:t>Critério</w:t>
            </w:r>
          </w:p>
        </w:tc>
        <w:tc>
          <w:tcPr>
            <w:tcW w:w="3685" w:type="dxa"/>
            <w:hideMark/>
          </w:tcPr>
          <w:p w14:paraId="3333D007" w14:textId="77777777" w:rsidR="00597BAE" w:rsidRPr="00597BAE" w:rsidRDefault="00597BAE" w:rsidP="00597BAE">
            <w:pPr>
              <w:pStyle w:val="0-Normal"/>
              <w:ind w:firstLine="0"/>
              <w:rPr>
                <w:b/>
                <w:bCs/>
                <w:szCs w:val="24"/>
              </w:rPr>
            </w:pPr>
            <w:r w:rsidRPr="00597BAE">
              <w:rPr>
                <w:b/>
                <w:bCs/>
                <w:szCs w:val="24"/>
              </w:rPr>
              <w:t>Descrição</w:t>
            </w:r>
          </w:p>
        </w:tc>
        <w:tc>
          <w:tcPr>
            <w:tcW w:w="2977" w:type="dxa"/>
            <w:hideMark/>
          </w:tcPr>
          <w:p w14:paraId="65C06585" w14:textId="77777777" w:rsidR="00597BAE" w:rsidRPr="00597BAE" w:rsidRDefault="00597BAE" w:rsidP="00597BAE">
            <w:pPr>
              <w:pStyle w:val="0-Normal"/>
              <w:ind w:firstLine="0"/>
              <w:rPr>
                <w:b/>
                <w:bCs/>
                <w:szCs w:val="24"/>
              </w:rPr>
            </w:pPr>
            <w:r w:rsidRPr="00597BAE">
              <w:rPr>
                <w:b/>
                <w:bCs/>
                <w:szCs w:val="24"/>
              </w:rPr>
              <w:t>Resultado da Análise</w:t>
            </w:r>
          </w:p>
        </w:tc>
      </w:tr>
      <w:tr w:rsidR="00597BAE" w:rsidRPr="00597BAE" w14:paraId="1E34B7EF" w14:textId="77777777" w:rsidTr="001014A3">
        <w:trPr>
          <w:trHeight w:val="2096"/>
        </w:trPr>
        <w:tc>
          <w:tcPr>
            <w:tcW w:w="2689" w:type="dxa"/>
            <w:hideMark/>
          </w:tcPr>
          <w:p w14:paraId="2292C86C" w14:textId="77777777" w:rsidR="00597BAE" w:rsidRPr="00597BAE" w:rsidRDefault="00597BAE" w:rsidP="00597BAE">
            <w:pPr>
              <w:pStyle w:val="0-Normal"/>
              <w:ind w:firstLine="0"/>
              <w:rPr>
                <w:b/>
                <w:bCs/>
                <w:szCs w:val="24"/>
              </w:rPr>
            </w:pPr>
            <w:r w:rsidRPr="00597BAE">
              <w:rPr>
                <w:b/>
                <w:bCs/>
                <w:szCs w:val="24"/>
              </w:rPr>
              <w:t>Ambiente de Desenvolvimento</w:t>
            </w:r>
          </w:p>
        </w:tc>
        <w:tc>
          <w:tcPr>
            <w:tcW w:w="3685" w:type="dxa"/>
            <w:hideMark/>
          </w:tcPr>
          <w:p w14:paraId="741F9DE4" w14:textId="140A2E01" w:rsidR="00597BAE" w:rsidRPr="00597BAE" w:rsidRDefault="00597BAE" w:rsidP="00597BAE">
            <w:pPr>
              <w:pStyle w:val="0-Normal"/>
              <w:ind w:firstLine="0"/>
              <w:rPr>
                <w:szCs w:val="24"/>
              </w:rPr>
            </w:pPr>
            <w:r w:rsidRPr="00597BAE">
              <w:rPr>
                <w:szCs w:val="24"/>
              </w:rPr>
              <w:t xml:space="preserve">O protótipo foi construído </w:t>
            </w:r>
            <w:r w:rsidR="00371064">
              <w:rPr>
                <w:szCs w:val="24"/>
              </w:rPr>
              <w:t>com Python</w:t>
            </w:r>
            <w:r w:rsidRPr="00597BAE">
              <w:rPr>
                <w:szCs w:val="24"/>
              </w:rPr>
              <w:t xml:space="preserve">, executável em qualquer sistema que suporte </w:t>
            </w:r>
            <w:r w:rsidR="00371064">
              <w:rPr>
                <w:szCs w:val="24"/>
              </w:rPr>
              <w:t>Python 3.12 ou Docker</w:t>
            </w:r>
          </w:p>
        </w:tc>
        <w:tc>
          <w:tcPr>
            <w:tcW w:w="2977" w:type="dxa"/>
            <w:hideMark/>
          </w:tcPr>
          <w:p w14:paraId="7BF918AE" w14:textId="77777777" w:rsidR="00597BAE" w:rsidRPr="00597BAE" w:rsidRDefault="00597BAE" w:rsidP="00597BAE">
            <w:pPr>
              <w:pStyle w:val="0-Normal"/>
              <w:ind w:firstLine="0"/>
              <w:rPr>
                <w:szCs w:val="24"/>
              </w:rPr>
            </w:pPr>
            <w:r w:rsidRPr="00597BAE">
              <w:rPr>
                <w:szCs w:val="24"/>
              </w:rPr>
              <w:t xml:space="preserve">Portável entre Windows, Linux e </w:t>
            </w:r>
            <w:proofErr w:type="spellStart"/>
            <w:r w:rsidRPr="00597BAE">
              <w:rPr>
                <w:szCs w:val="24"/>
              </w:rPr>
              <w:t>macOS</w:t>
            </w:r>
            <w:proofErr w:type="spellEnd"/>
            <w:r w:rsidRPr="00597BAE">
              <w:rPr>
                <w:szCs w:val="24"/>
              </w:rPr>
              <w:t>.</w:t>
            </w:r>
          </w:p>
        </w:tc>
      </w:tr>
      <w:tr w:rsidR="00597BAE" w:rsidRPr="00597BAE" w14:paraId="61779A80" w14:textId="77777777" w:rsidTr="001014A3">
        <w:trPr>
          <w:trHeight w:val="1829"/>
        </w:trPr>
        <w:tc>
          <w:tcPr>
            <w:tcW w:w="2689" w:type="dxa"/>
            <w:hideMark/>
          </w:tcPr>
          <w:p w14:paraId="678114E1" w14:textId="77777777" w:rsidR="00597BAE" w:rsidRPr="00597BAE" w:rsidRDefault="00597BAE" w:rsidP="00597BAE">
            <w:pPr>
              <w:pStyle w:val="0-Normal"/>
              <w:ind w:firstLine="0"/>
              <w:rPr>
                <w:b/>
                <w:bCs/>
                <w:szCs w:val="24"/>
              </w:rPr>
            </w:pPr>
            <w:r w:rsidRPr="00597BAE">
              <w:rPr>
                <w:b/>
                <w:bCs/>
                <w:szCs w:val="24"/>
              </w:rPr>
              <w:t>Banco de Dados</w:t>
            </w:r>
          </w:p>
        </w:tc>
        <w:tc>
          <w:tcPr>
            <w:tcW w:w="3685" w:type="dxa"/>
            <w:hideMark/>
          </w:tcPr>
          <w:p w14:paraId="5E0AD966" w14:textId="432AC844" w:rsidR="00597BAE" w:rsidRPr="00597BAE" w:rsidRDefault="00597BAE" w:rsidP="001014A3">
            <w:pPr>
              <w:pStyle w:val="0-Normal"/>
            </w:pPr>
            <w:r w:rsidRPr="00597BAE">
              <w:t xml:space="preserve">O </w:t>
            </w:r>
            <w:proofErr w:type="spellStart"/>
            <w:r w:rsidRPr="00597BAE">
              <w:t>back-end</w:t>
            </w:r>
            <w:proofErr w:type="spellEnd"/>
            <w:r w:rsidRPr="00597BAE">
              <w:t xml:space="preserve"> planejado utiliza </w:t>
            </w:r>
            <w:r w:rsidR="00371064" w:rsidRPr="00371064">
              <w:t>PostgreSQL</w:t>
            </w:r>
            <w:r w:rsidRPr="00371064">
              <w:t>,</w:t>
            </w:r>
            <w:r w:rsidRPr="00597BAE">
              <w:t xml:space="preserve"> amplamente suportado por provedores de nuvem e containers Docker.</w:t>
            </w:r>
          </w:p>
        </w:tc>
        <w:tc>
          <w:tcPr>
            <w:tcW w:w="2977" w:type="dxa"/>
            <w:hideMark/>
          </w:tcPr>
          <w:p w14:paraId="6142F9D7" w14:textId="642A5AE6" w:rsidR="00597BAE" w:rsidRPr="00597BAE" w:rsidRDefault="00597BAE" w:rsidP="00597BAE">
            <w:pPr>
              <w:pStyle w:val="0-Normal"/>
              <w:ind w:firstLine="0"/>
              <w:rPr>
                <w:szCs w:val="24"/>
              </w:rPr>
            </w:pPr>
            <w:r w:rsidRPr="00597BAE">
              <w:rPr>
                <w:szCs w:val="24"/>
              </w:rPr>
              <w:t>Portável entre servidores locais e em nuvem</w:t>
            </w:r>
            <w:r w:rsidR="00A20C71">
              <w:rPr>
                <w:szCs w:val="24"/>
              </w:rPr>
              <w:t xml:space="preserve"> </w:t>
            </w:r>
            <w:proofErr w:type="spellStart"/>
            <w:r w:rsidR="00A20C71" w:rsidRPr="00A20C71">
              <w:rPr>
                <w:i/>
                <w:iCs/>
                <w:szCs w:val="24"/>
              </w:rPr>
              <w:t>servless</w:t>
            </w:r>
            <w:proofErr w:type="spellEnd"/>
            <w:r w:rsidRPr="00597BAE">
              <w:rPr>
                <w:szCs w:val="24"/>
              </w:rPr>
              <w:t xml:space="preserve"> (AWS, Render, Railway).</w:t>
            </w:r>
          </w:p>
        </w:tc>
      </w:tr>
      <w:tr w:rsidR="00597BAE" w:rsidRPr="00597BAE" w14:paraId="13706BA7" w14:textId="77777777" w:rsidTr="001014A3">
        <w:trPr>
          <w:trHeight w:val="1692"/>
        </w:trPr>
        <w:tc>
          <w:tcPr>
            <w:tcW w:w="2689" w:type="dxa"/>
            <w:hideMark/>
          </w:tcPr>
          <w:p w14:paraId="446F01D5" w14:textId="77777777" w:rsidR="00597BAE" w:rsidRPr="00597BAE" w:rsidRDefault="00597BAE" w:rsidP="00597BAE">
            <w:pPr>
              <w:pStyle w:val="0-Normal"/>
              <w:ind w:firstLine="0"/>
              <w:rPr>
                <w:b/>
                <w:bCs/>
                <w:szCs w:val="24"/>
              </w:rPr>
            </w:pPr>
            <w:r w:rsidRPr="00597BAE">
              <w:rPr>
                <w:b/>
                <w:bCs/>
                <w:szCs w:val="24"/>
              </w:rPr>
              <w:t>Interface Web</w:t>
            </w:r>
          </w:p>
        </w:tc>
        <w:tc>
          <w:tcPr>
            <w:tcW w:w="3685" w:type="dxa"/>
            <w:hideMark/>
          </w:tcPr>
          <w:p w14:paraId="71A62058" w14:textId="77777777" w:rsidR="00597BAE" w:rsidRPr="00597BAE" w:rsidRDefault="00597BAE" w:rsidP="00597BAE">
            <w:pPr>
              <w:pStyle w:val="0-Normal"/>
              <w:ind w:firstLine="0"/>
              <w:rPr>
                <w:szCs w:val="24"/>
              </w:rPr>
            </w:pPr>
            <w:r w:rsidRPr="00597BAE">
              <w:rPr>
                <w:szCs w:val="24"/>
              </w:rPr>
              <w:t xml:space="preserve">O protótipo foi desenvolvido com design </w:t>
            </w:r>
            <w:r w:rsidRPr="00597BAE">
              <w:rPr>
                <w:b/>
                <w:bCs/>
                <w:szCs w:val="24"/>
              </w:rPr>
              <w:t>responsivo</w:t>
            </w:r>
            <w:r w:rsidRPr="00597BAE">
              <w:rPr>
                <w:szCs w:val="24"/>
              </w:rPr>
              <w:t>, compatível com navegadores modernos e dispositivos móveis.</w:t>
            </w:r>
          </w:p>
        </w:tc>
        <w:tc>
          <w:tcPr>
            <w:tcW w:w="2977" w:type="dxa"/>
            <w:hideMark/>
          </w:tcPr>
          <w:p w14:paraId="0D33B341" w14:textId="77777777" w:rsidR="00597BAE" w:rsidRPr="00597BAE" w:rsidRDefault="00597BAE" w:rsidP="00597BAE">
            <w:pPr>
              <w:pStyle w:val="0-Normal"/>
              <w:ind w:firstLine="0"/>
              <w:rPr>
                <w:szCs w:val="24"/>
              </w:rPr>
            </w:pPr>
            <w:r w:rsidRPr="00597BAE">
              <w:rPr>
                <w:szCs w:val="24"/>
              </w:rPr>
              <w:t>Portável entre desktops, tablets e smartphones.</w:t>
            </w:r>
          </w:p>
        </w:tc>
      </w:tr>
      <w:tr w:rsidR="00597BAE" w:rsidRPr="00597BAE" w14:paraId="298BF339" w14:textId="77777777" w:rsidTr="001014A3">
        <w:trPr>
          <w:trHeight w:val="1959"/>
        </w:trPr>
        <w:tc>
          <w:tcPr>
            <w:tcW w:w="2689" w:type="dxa"/>
            <w:hideMark/>
          </w:tcPr>
          <w:p w14:paraId="5ADEB17E" w14:textId="77777777" w:rsidR="00597BAE" w:rsidRPr="00597BAE" w:rsidRDefault="00597BAE" w:rsidP="00597BAE">
            <w:pPr>
              <w:pStyle w:val="0-Normal"/>
              <w:ind w:firstLine="0"/>
              <w:rPr>
                <w:b/>
                <w:bCs/>
                <w:szCs w:val="24"/>
              </w:rPr>
            </w:pPr>
            <w:r w:rsidRPr="00597BAE">
              <w:rPr>
                <w:b/>
                <w:bCs/>
                <w:szCs w:val="24"/>
              </w:rPr>
              <w:lastRenderedPageBreak/>
              <w:t>Dependências de Software</w:t>
            </w:r>
          </w:p>
        </w:tc>
        <w:tc>
          <w:tcPr>
            <w:tcW w:w="3685" w:type="dxa"/>
            <w:hideMark/>
          </w:tcPr>
          <w:p w14:paraId="2C4C2815" w14:textId="720DD14F" w:rsidR="00597BAE" w:rsidRPr="00597BAE" w:rsidRDefault="00597BAE" w:rsidP="00597BAE">
            <w:pPr>
              <w:pStyle w:val="0-Normal"/>
              <w:ind w:firstLine="0"/>
              <w:rPr>
                <w:szCs w:val="24"/>
              </w:rPr>
            </w:pPr>
            <w:r w:rsidRPr="00597BAE">
              <w:rPr>
                <w:szCs w:val="24"/>
              </w:rPr>
              <w:t xml:space="preserve">Todas as bibliotecas são </w:t>
            </w:r>
            <w:r w:rsidRPr="00597BAE">
              <w:rPr>
                <w:b/>
                <w:bCs/>
                <w:szCs w:val="24"/>
              </w:rPr>
              <w:t xml:space="preserve">open </w:t>
            </w:r>
            <w:proofErr w:type="spellStart"/>
            <w:r w:rsidRPr="00597BAE">
              <w:rPr>
                <w:b/>
                <w:bCs/>
                <w:szCs w:val="24"/>
              </w:rPr>
              <w:t>source</w:t>
            </w:r>
            <w:proofErr w:type="spellEnd"/>
            <w:r w:rsidRPr="00597BAE">
              <w:rPr>
                <w:szCs w:val="24"/>
              </w:rPr>
              <w:t>, sem dependência de plataformas proprietárias.</w:t>
            </w:r>
          </w:p>
        </w:tc>
        <w:tc>
          <w:tcPr>
            <w:tcW w:w="2977" w:type="dxa"/>
            <w:hideMark/>
          </w:tcPr>
          <w:p w14:paraId="00AA8A65" w14:textId="77777777" w:rsidR="00597BAE" w:rsidRPr="00597BAE" w:rsidRDefault="00597BAE" w:rsidP="00597BAE">
            <w:pPr>
              <w:pStyle w:val="0-Normal"/>
              <w:ind w:firstLine="0"/>
              <w:rPr>
                <w:szCs w:val="24"/>
              </w:rPr>
            </w:pPr>
            <w:r w:rsidRPr="00597BAE">
              <w:rPr>
                <w:szCs w:val="24"/>
              </w:rPr>
              <w:t>Fácil reimplantação e manutenção.</w:t>
            </w:r>
          </w:p>
        </w:tc>
      </w:tr>
      <w:tr w:rsidR="00597BAE" w:rsidRPr="00597BAE" w14:paraId="69187E78" w14:textId="77777777" w:rsidTr="001014A3">
        <w:trPr>
          <w:trHeight w:val="1266"/>
        </w:trPr>
        <w:tc>
          <w:tcPr>
            <w:tcW w:w="2689" w:type="dxa"/>
            <w:hideMark/>
          </w:tcPr>
          <w:p w14:paraId="78FEA3D4" w14:textId="2A1A705F" w:rsidR="00597BAE" w:rsidRPr="00597BAE" w:rsidRDefault="00597BAE" w:rsidP="00597BAE">
            <w:pPr>
              <w:pStyle w:val="0-Normal"/>
              <w:ind w:firstLine="0"/>
              <w:rPr>
                <w:b/>
                <w:bCs/>
                <w:szCs w:val="24"/>
              </w:rPr>
            </w:pPr>
            <w:r w:rsidRPr="00597BAE">
              <w:rPr>
                <w:b/>
                <w:bCs/>
                <w:szCs w:val="24"/>
              </w:rPr>
              <w:t>Cont</w:t>
            </w:r>
            <w:r w:rsidR="001014A3">
              <w:rPr>
                <w:b/>
                <w:bCs/>
                <w:szCs w:val="24"/>
              </w:rPr>
              <w:t>e</w:t>
            </w:r>
            <w:r w:rsidRPr="00597BAE">
              <w:rPr>
                <w:b/>
                <w:bCs/>
                <w:szCs w:val="24"/>
              </w:rPr>
              <w:t>inerização futura</w:t>
            </w:r>
          </w:p>
        </w:tc>
        <w:tc>
          <w:tcPr>
            <w:tcW w:w="3685" w:type="dxa"/>
            <w:hideMark/>
          </w:tcPr>
          <w:p w14:paraId="5BDFE45A" w14:textId="77777777" w:rsidR="00597BAE" w:rsidRPr="00597BAE" w:rsidRDefault="00597BAE" w:rsidP="00597BAE">
            <w:pPr>
              <w:pStyle w:val="0-Normal"/>
              <w:ind w:firstLine="0"/>
              <w:rPr>
                <w:szCs w:val="24"/>
              </w:rPr>
            </w:pPr>
            <w:r w:rsidRPr="00597BAE">
              <w:rPr>
                <w:szCs w:val="24"/>
              </w:rPr>
              <w:t xml:space="preserve">O sistema poderá ser empacotado em </w:t>
            </w:r>
            <w:r w:rsidRPr="00597BAE">
              <w:rPr>
                <w:b/>
                <w:bCs/>
                <w:szCs w:val="24"/>
              </w:rPr>
              <w:t>Docker</w:t>
            </w:r>
            <w:r w:rsidRPr="00597BAE">
              <w:rPr>
                <w:szCs w:val="24"/>
              </w:rPr>
              <w:t xml:space="preserve"> para padronização de ambiente e escalabilidade.</w:t>
            </w:r>
          </w:p>
        </w:tc>
        <w:tc>
          <w:tcPr>
            <w:tcW w:w="2977" w:type="dxa"/>
            <w:hideMark/>
          </w:tcPr>
          <w:p w14:paraId="37483B52" w14:textId="77777777" w:rsidR="00597BAE" w:rsidRPr="00597BAE" w:rsidRDefault="00597BAE" w:rsidP="00597BAE">
            <w:pPr>
              <w:pStyle w:val="0-Normal"/>
              <w:ind w:firstLine="0"/>
              <w:rPr>
                <w:szCs w:val="24"/>
              </w:rPr>
            </w:pPr>
            <w:r w:rsidRPr="00597BAE">
              <w:rPr>
                <w:szCs w:val="24"/>
              </w:rPr>
              <w:t>Elevada portabilidade operacional.</w:t>
            </w:r>
          </w:p>
        </w:tc>
      </w:tr>
    </w:tbl>
    <w:p w14:paraId="7834382D" w14:textId="70BEAD8C" w:rsidR="00597BAE" w:rsidRDefault="00597BAE" w:rsidP="00597BAE">
      <w:pPr>
        <w:pStyle w:val="0-Normal"/>
        <w:ind w:firstLine="0"/>
        <w:rPr>
          <w:szCs w:val="24"/>
        </w:rPr>
      </w:pPr>
      <w:r>
        <w:rPr>
          <w:szCs w:val="24"/>
        </w:rPr>
        <w:fldChar w:fldCharType="end"/>
      </w:r>
    </w:p>
    <w:p w14:paraId="5DC26D63" w14:textId="5D4E6698" w:rsidR="001014A3" w:rsidRDefault="001014A3" w:rsidP="001014A3">
      <w:pPr>
        <w:pStyle w:val="0-Normal"/>
        <w:ind w:firstLine="0"/>
      </w:pPr>
      <w:r w:rsidRPr="00597BAE">
        <w:t>6.</w:t>
      </w:r>
      <w:r>
        <w:t>2</w:t>
      </w:r>
      <w:r w:rsidRPr="00597BAE">
        <w:t xml:space="preserve"> </w:t>
      </w:r>
      <w:r>
        <w:t>Cálculo de Métricas</w:t>
      </w:r>
    </w:p>
    <w:p w14:paraId="6ACCC271" w14:textId="167FDA86" w:rsidR="000C699B" w:rsidRDefault="000C699B" w:rsidP="000C699B">
      <w:pPr>
        <w:pStyle w:val="0-Normal"/>
      </w:pPr>
      <w:r w:rsidRPr="000C699B">
        <w:t xml:space="preserve">A estimativa de </w:t>
      </w:r>
      <w:r w:rsidR="00E00CF6">
        <w:t xml:space="preserve">custo do </w:t>
      </w:r>
      <w:r w:rsidRPr="000C699B">
        <w:t>software por meio da Análise de Pontos de Função (APF) é uma técnica amplamente utilizada para mensurar o tamanho funcional de um sistema com base em suas funcionalidades, independentemente da linguagem de programação empregada. Segundo Dos Santos e Canal (2020), essa metodologia possibilita calcular o esforço de desenvolvimento a partir de parâmetros objetivos, considerando fatores como entradas, saídas, consultas, arquivos e interfaces, além do nível de influência técnica do sistema. No projeto, a aplicação da APF permitiu estimar de forma estruturada o prazo e o custo de desenvolvimento, resultando em uma avaliação precisa do investimento necessário para a implementação da solução</w:t>
      </w:r>
      <w:r>
        <w:t>.</w:t>
      </w:r>
    </w:p>
    <w:p w14:paraId="30DC4FDE" w14:textId="62AEE67A" w:rsidR="000C699B" w:rsidRPr="000C699B" w:rsidRDefault="000C699B" w:rsidP="000C699B">
      <w:pPr>
        <w:pStyle w:val="0-Normal"/>
      </w:pPr>
      <w:r w:rsidRPr="000C699B">
        <w:t>O primeiro passo foi o levantamento das funções do sistema, considerando as principais categorias definidas pelo método APF: entradas, saídas, consultas, arquivos e interfaces. Cada uma dessas funções foi detalhada de acordo com o número de ocorrências e classificada quanto à complexidade (simples, média ou complexa), atribuindo-se pesos correspondentes conforme o padrão de referência.</w:t>
      </w:r>
    </w:p>
    <w:p w14:paraId="45D2AEE7" w14:textId="313F779B" w:rsidR="000C699B" w:rsidRPr="000C699B" w:rsidRDefault="000C699B" w:rsidP="000C699B">
      <w:pPr>
        <w:pStyle w:val="0-Normal"/>
      </w:pPr>
      <w:r w:rsidRPr="000C699B">
        <w:t>Com base nos dados coletados no modelo de dados e nos requisitos funcionais, o resultado foi a soma ponderada de cada tipo de função, resultando em um total de 263 Pontos de Função Brutos (</w:t>
      </w:r>
      <w:proofErr w:type="spellStart"/>
      <w:r w:rsidRPr="000C699B">
        <w:t>FP’b</w:t>
      </w:r>
      <w:proofErr w:type="spellEnd"/>
      <w:r w:rsidRPr="000C699B">
        <w:t>).</w:t>
      </w:r>
    </w:p>
    <w:p w14:paraId="3E8CB89F" w14:textId="77777777" w:rsidR="000C699B" w:rsidRPr="000C699B" w:rsidRDefault="000C699B" w:rsidP="000C699B">
      <w:pPr>
        <w:pStyle w:val="0-Normal"/>
      </w:pPr>
      <w:r w:rsidRPr="000C699B">
        <w:t>Em seguida, foi calculado o Fator de Ajuste (FA), que leva em consideração o Nível de Influência do Sistema (NI), composto por 14 características técnicas, como comunicação de dados, performance, volume de transações, facilidade de implantação e reutilização de código. Cada fator foi avaliado com nota de 0 a 5, e o total obtido foi 70 pontos.</w:t>
      </w:r>
    </w:p>
    <w:p w14:paraId="32312E57" w14:textId="6ADC4DDF" w:rsidR="000C699B" w:rsidRPr="000C699B" w:rsidRDefault="000C699B" w:rsidP="000C699B">
      <w:pPr>
        <w:pStyle w:val="0-Normal"/>
      </w:pPr>
      <w:r w:rsidRPr="000C699B">
        <w:lastRenderedPageBreak/>
        <w:t>Aplicando a fórmula padrão FA = 0,65 + (0,01 × NI), obteve-se o fator 1,35.</w:t>
      </w:r>
    </w:p>
    <w:p w14:paraId="23CB9DCB" w14:textId="77777777" w:rsidR="000C699B" w:rsidRPr="000C699B" w:rsidRDefault="000C699B" w:rsidP="000C699B">
      <w:pPr>
        <w:pStyle w:val="0-Normal"/>
      </w:pPr>
      <w:r w:rsidRPr="000C699B">
        <w:t>O total ajustado de Pontos de Função (</w:t>
      </w:r>
      <w:proofErr w:type="spellStart"/>
      <w:r w:rsidRPr="000C699B">
        <w:t>FP’r</w:t>
      </w:r>
      <w:proofErr w:type="spellEnd"/>
      <w:r w:rsidRPr="000C699B">
        <w:t xml:space="preserve">) foi então obtido multiplicando-se o </w:t>
      </w:r>
      <w:proofErr w:type="spellStart"/>
      <w:r w:rsidRPr="000C699B">
        <w:t>FP’b</w:t>
      </w:r>
      <w:proofErr w:type="spellEnd"/>
      <w:r w:rsidRPr="000C699B">
        <w:t xml:space="preserve"> pelo FA:</w:t>
      </w:r>
    </w:p>
    <w:p w14:paraId="55713496" w14:textId="77777777" w:rsidR="000C699B" w:rsidRPr="000C699B" w:rsidRDefault="000C699B" w:rsidP="000C699B">
      <w:pPr>
        <w:pStyle w:val="0-Normal"/>
      </w:pPr>
      <w:r w:rsidRPr="000C699B">
        <w:t>355 Pontos de Função Ajustados (</w:t>
      </w:r>
      <w:proofErr w:type="spellStart"/>
      <w:r w:rsidRPr="000C699B">
        <w:t>FP’r</w:t>
      </w:r>
      <w:proofErr w:type="spellEnd"/>
      <w:r w:rsidRPr="000C699B">
        <w:t>).</w:t>
      </w:r>
    </w:p>
    <w:p w14:paraId="72FB2F0A" w14:textId="77777777" w:rsidR="000C699B" w:rsidRPr="000C699B" w:rsidRDefault="000C699B" w:rsidP="000C699B">
      <w:pPr>
        <w:pStyle w:val="0-Normal"/>
      </w:pPr>
    </w:p>
    <w:p w14:paraId="29487697" w14:textId="2DA38790" w:rsidR="000C699B" w:rsidRPr="000C699B" w:rsidRDefault="000C699B" w:rsidP="000C699B">
      <w:pPr>
        <w:pStyle w:val="0-Normal"/>
      </w:pPr>
      <w:r w:rsidRPr="000C699B">
        <w:t>Com essa métrica, foi necessário estimar a quantidade média de linhas de código (LOC) por Ponto de Função, de acordo com a linguagem</w:t>
      </w:r>
      <w:r>
        <w:t xml:space="preserve"> escolhida</w:t>
      </w:r>
      <w:r w:rsidRPr="000C699B">
        <w:t>.</w:t>
      </w:r>
    </w:p>
    <w:p w14:paraId="5BFA3E51" w14:textId="361E378F" w:rsidR="000C699B" w:rsidRDefault="000C699B" w:rsidP="000C699B">
      <w:pPr>
        <w:pStyle w:val="0-Normal"/>
      </w:pPr>
      <w:r w:rsidRPr="000C699B">
        <w:t xml:space="preserve">O sistema será implementado utilizando Python, </w:t>
      </w:r>
      <w:proofErr w:type="spellStart"/>
      <w:r>
        <w:t>Bootstrap</w:t>
      </w:r>
      <w:proofErr w:type="spellEnd"/>
      <w:r>
        <w:t xml:space="preserve"> e PostgreSQL</w:t>
      </w:r>
      <w:r w:rsidRPr="000C699B">
        <w:t xml:space="preserve"> enquadrando-se na categoria Geradores de Código, com uma média de 15 LOC por FP.</w:t>
      </w:r>
    </w:p>
    <w:p w14:paraId="40464782" w14:textId="77777777" w:rsidR="000C699B" w:rsidRPr="000C699B" w:rsidRDefault="000C699B" w:rsidP="000C699B">
      <w:pPr>
        <w:pStyle w:val="0-Normal"/>
      </w:pPr>
    </w:p>
    <w:p w14:paraId="2A35A3DC" w14:textId="77777777" w:rsidR="000C699B" w:rsidRPr="000C699B" w:rsidRDefault="000C699B" w:rsidP="000C699B">
      <w:pPr>
        <w:pStyle w:val="0-Normal"/>
      </w:pPr>
      <w:r w:rsidRPr="000C699B">
        <w:t>Assim, o total estimado de linhas de código (KLOC) é:</w:t>
      </w:r>
    </w:p>
    <w:p w14:paraId="66DC011E" w14:textId="77777777" w:rsidR="000C699B" w:rsidRPr="000C699B" w:rsidRDefault="000C699B" w:rsidP="000C699B">
      <w:pPr>
        <w:pStyle w:val="0-Normal"/>
      </w:pPr>
      <w:r w:rsidRPr="000C699B">
        <w:t>355 × 15 = 5326 LOC.</w:t>
      </w:r>
    </w:p>
    <w:p w14:paraId="2123BFB5" w14:textId="77777777" w:rsidR="000C699B" w:rsidRPr="000C699B" w:rsidRDefault="000C699B" w:rsidP="000C699B">
      <w:pPr>
        <w:pStyle w:val="0-Normal"/>
      </w:pPr>
    </w:p>
    <w:p w14:paraId="737E3421" w14:textId="77777777" w:rsidR="000C699B" w:rsidRPr="000C699B" w:rsidRDefault="000C699B" w:rsidP="000C699B">
      <w:pPr>
        <w:pStyle w:val="0-Normal"/>
      </w:pPr>
      <w:r w:rsidRPr="000C699B">
        <w:t>O tipo de sistema foi classificado como Sistema Web, considerando sua natureza de aplicação distribuída e interface responsiva. A produtividade média adotada para esse tipo de sistema foi de 3.300 LOC/mês.</w:t>
      </w:r>
    </w:p>
    <w:p w14:paraId="3F481B69" w14:textId="633228E8" w:rsidR="000C699B" w:rsidRPr="000C699B" w:rsidRDefault="000C699B" w:rsidP="000C699B">
      <w:pPr>
        <w:pStyle w:val="0-Normal"/>
      </w:pPr>
      <w:r w:rsidRPr="000C699B">
        <w:t>Dividindo o total de KLOC pela taxa de produtividade, obteve-se o prazo estimado de desenvolvimento de 1,61 mês, o que corresponde a aproximadamente 35 dias úteis de trabalho.</w:t>
      </w:r>
    </w:p>
    <w:p w14:paraId="4C505CD1" w14:textId="77777777" w:rsidR="000C699B" w:rsidRPr="000C699B" w:rsidRDefault="000C699B" w:rsidP="000C699B">
      <w:pPr>
        <w:pStyle w:val="0-Normal"/>
      </w:pPr>
      <w:r w:rsidRPr="000C699B">
        <w:t>Para o cálculo do custo total, adotaram-se os parâmetros operacionais definidos pela norma internacional ISO para métricas de esforço, considerando 132 horas de trabalho por mês (22 dias × 6 horas por dia).</w:t>
      </w:r>
    </w:p>
    <w:p w14:paraId="42059751" w14:textId="77777777" w:rsidR="000C699B" w:rsidRPr="000C699B" w:rsidRDefault="000C699B" w:rsidP="000C699B">
      <w:pPr>
        <w:pStyle w:val="0-Normal"/>
      </w:pPr>
      <w:r w:rsidRPr="000C699B">
        <w:t>O valor hora foi estabelecido em R$ 18,00, com base em uma estimativa compatível com o custo médio de um desenvolvedor júnior.</w:t>
      </w:r>
    </w:p>
    <w:p w14:paraId="6B8ACCA6" w14:textId="77777777" w:rsidR="000C699B" w:rsidRPr="000C699B" w:rsidRDefault="000C699B" w:rsidP="000C699B">
      <w:pPr>
        <w:pStyle w:val="0-Normal"/>
      </w:pPr>
    </w:p>
    <w:p w14:paraId="46D9EE6C" w14:textId="77777777" w:rsidR="000C699B" w:rsidRPr="000C699B" w:rsidRDefault="000C699B" w:rsidP="000C699B">
      <w:pPr>
        <w:pStyle w:val="0-Normal"/>
      </w:pPr>
      <w:r w:rsidRPr="000C699B">
        <w:t>A fórmula aplicada para cálculo do investimento total foi:</w:t>
      </w:r>
    </w:p>
    <w:p w14:paraId="319C714A" w14:textId="77777777" w:rsidR="000C699B" w:rsidRPr="000C699B" w:rsidRDefault="000C699B" w:rsidP="000C699B">
      <w:pPr>
        <w:pStyle w:val="0-Normal"/>
      </w:pPr>
      <w:r w:rsidRPr="000C699B">
        <w:t>Custo = Resultado × 132 × Valor da Hora</w:t>
      </w:r>
    </w:p>
    <w:p w14:paraId="59B2E55E" w14:textId="77777777" w:rsidR="000C699B" w:rsidRPr="000C699B" w:rsidRDefault="000C699B" w:rsidP="000C699B">
      <w:pPr>
        <w:pStyle w:val="0-Normal"/>
      </w:pPr>
      <w:r w:rsidRPr="000C699B">
        <w:t>Substituindo os valores:</w:t>
      </w:r>
    </w:p>
    <w:p w14:paraId="3F163DE9" w14:textId="77777777" w:rsidR="000C699B" w:rsidRPr="000C699B" w:rsidRDefault="000C699B" w:rsidP="000C699B">
      <w:pPr>
        <w:pStyle w:val="0-Normal"/>
      </w:pPr>
      <w:r w:rsidRPr="000C699B">
        <w:t>1,61 × 132 × R$ 18,00 = R$ 3.834,54.</w:t>
      </w:r>
    </w:p>
    <w:p w14:paraId="5351E9A9" w14:textId="77777777" w:rsidR="000C699B" w:rsidRPr="000C699B" w:rsidRDefault="000C699B" w:rsidP="000C699B">
      <w:pPr>
        <w:pStyle w:val="0-Normal"/>
      </w:pPr>
    </w:p>
    <w:p w14:paraId="087DE651" w14:textId="77777777" w:rsidR="000C699B" w:rsidRPr="000C699B" w:rsidRDefault="000C699B" w:rsidP="000C699B">
      <w:pPr>
        <w:pStyle w:val="0-Normal"/>
      </w:pPr>
      <w:r w:rsidRPr="000C699B">
        <w:lastRenderedPageBreak/>
        <w:t xml:space="preserve">Esse valor representa o investimento estimado para a implementação completa do protótipo funcional do sistema </w:t>
      </w:r>
      <w:proofErr w:type="spellStart"/>
      <w:r w:rsidRPr="000C699B">
        <w:t>LicitaSP</w:t>
      </w:r>
      <w:proofErr w:type="spellEnd"/>
      <w:r w:rsidRPr="000C699B">
        <w:t>, incluindo análise, desenvolvimento, testes e validação.</w:t>
      </w:r>
    </w:p>
    <w:p w14:paraId="60F976CF" w14:textId="77777777" w:rsidR="000C699B" w:rsidRPr="000C699B" w:rsidRDefault="000C699B" w:rsidP="000C699B">
      <w:pPr>
        <w:pStyle w:val="0-Normal"/>
      </w:pPr>
    </w:p>
    <w:p w14:paraId="5D4FC4AE" w14:textId="77777777" w:rsidR="000C699B" w:rsidRPr="000C699B" w:rsidRDefault="000C699B" w:rsidP="000C699B">
      <w:pPr>
        <w:pStyle w:val="0-Normal"/>
      </w:pPr>
      <w:r w:rsidRPr="000C699B">
        <w:t>Além das métricas técnicas, o cálculo considerou também:</w:t>
      </w:r>
    </w:p>
    <w:p w14:paraId="58392D1D" w14:textId="77777777" w:rsidR="000C699B" w:rsidRPr="000C699B" w:rsidRDefault="000C699B" w:rsidP="000C699B">
      <w:pPr>
        <w:pStyle w:val="0-Normal"/>
      </w:pPr>
    </w:p>
    <w:p w14:paraId="24848C93" w14:textId="77777777" w:rsidR="000C699B" w:rsidRPr="000C699B" w:rsidRDefault="000C699B" w:rsidP="000C699B">
      <w:pPr>
        <w:pStyle w:val="0-Normal"/>
      </w:pPr>
      <w:r w:rsidRPr="000C699B">
        <w:t>O número de tabelas e colunas previstos no modelo de dados, que influenciam diretamente o número de arquivos e interfaces;</w:t>
      </w:r>
    </w:p>
    <w:p w14:paraId="0C11B17B" w14:textId="77777777" w:rsidR="000C699B" w:rsidRPr="000C699B" w:rsidRDefault="000C699B" w:rsidP="000C699B">
      <w:pPr>
        <w:pStyle w:val="0-Normal"/>
      </w:pPr>
    </w:p>
    <w:p w14:paraId="1DD27980" w14:textId="2244E38E" w:rsidR="000C699B" w:rsidRPr="000C699B" w:rsidRDefault="000C699B" w:rsidP="000C699B">
      <w:pPr>
        <w:pStyle w:val="0-Normal"/>
      </w:pPr>
      <w:r w:rsidRPr="000C699B">
        <w:t xml:space="preserve">A linguagem de programação e frameworks utilizados (Python, </w:t>
      </w:r>
      <w:proofErr w:type="spellStart"/>
      <w:r w:rsidRPr="000C699B">
        <w:t>Flask</w:t>
      </w:r>
      <w:proofErr w:type="spellEnd"/>
      <w:r w:rsidRPr="000C699B">
        <w:t xml:space="preserve">, </w:t>
      </w:r>
      <w:proofErr w:type="spellStart"/>
      <w:r w:rsidRPr="000C699B">
        <w:t>Bootstrap</w:t>
      </w:r>
      <w:proofErr w:type="spellEnd"/>
      <w:r w:rsidRPr="000C699B">
        <w:t xml:space="preserve"> e </w:t>
      </w:r>
      <w:r>
        <w:t>PostgreSQL</w:t>
      </w:r>
      <w:r w:rsidRPr="000C699B">
        <w:t>), que impactam a produtividade média (LOC/FP);</w:t>
      </w:r>
    </w:p>
    <w:p w14:paraId="2E8BF7B9" w14:textId="77777777" w:rsidR="000C699B" w:rsidRPr="000C699B" w:rsidRDefault="000C699B" w:rsidP="000C699B">
      <w:pPr>
        <w:pStyle w:val="0-Normal"/>
      </w:pPr>
    </w:p>
    <w:p w14:paraId="4AAB2DFA" w14:textId="77777777" w:rsidR="000C699B" w:rsidRPr="000C699B" w:rsidRDefault="000C699B" w:rsidP="000C699B">
      <w:pPr>
        <w:pStyle w:val="0-Normal"/>
      </w:pPr>
      <w:r w:rsidRPr="000C699B">
        <w:t>O tipo de sistema (web), que define a produtividade base para o cálculo de esforço;</w:t>
      </w:r>
    </w:p>
    <w:p w14:paraId="240FAB62" w14:textId="77777777" w:rsidR="000C699B" w:rsidRPr="000C699B" w:rsidRDefault="000C699B" w:rsidP="000C699B">
      <w:pPr>
        <w:pStyle w:val="0-Normal"/>
      </w:pPr>
    </w:p>
    <w:p w14:paraId="082EA718" w14:textId="77777777" w:rsidR="000C699B" w:rsidRPr="000C699B" w:rsidRDefault="000C699B" w:rsidP="000C699B">
      <w:pPr>
        <w:pStyle w:val="0-Normal"/>
      </w:pPr>
      <w:r w:rsidRPr="000C699B">
        <w:t>E o valor da hora de trabalho adotado como referência para o custo total.</w:t>
      </w:r>
    </w:p>
    <w:p w14:paraId="00CD0B0E" w14:textId="77777777" w:rsidR="000C699B" w:rsidRPr="000C699B" w:rsidRDefault="000C699B" w:rsidP="000C699B">
      <w:pPr>
        <w:pStyle w:val="0-Normal"/>
      </w:pPr>
    </w:p>
    <w:p w14:paraId="23C2C64A" w14:textId="5E2F06E0" w:rsidR="000C699B" w:rsidRDefault="000C699B" w:rsidP="000C699B">
      <w:pPr>
        <w:pStyle w:val="0-Normal"/>
      </w:pPr>
      <w:r w:rsidRPr="000C699B">
        <w:t xml:space="preserve">Dessa forma, o valor de R$ 3.834,54 reflete uma estimativa realista e documentada de esforço e investimento necessários para o desenvolvimento do </w:t>
      </w:r>
      <w:proofErr w:type="spellStart"/>
      <w:r w:rsidRPr="000C699B">
        <w:t>LicitaSP</w:t>
      </w:r>
      <w:proofErr w:type="spellEnd"/>
      <w:r w:rsidRPr="000C699B">
        <w:t>, considerando sua arquitetura tecnológica, o escopo funcional e as métricas reconhecidas internacionalmente de análise de software.</w:t>
      </w:r>
    </w:p>
    <w:p w14:paraId="4D27AF51" w14:textId="77777777" w:rsidR="006B2A85" w:rsidRPr="000C699B" w:rsidRDefault="006B2A85" w:rsidP="000C699B">
      <w:pPr>
        <w:pStyle w:val="0-Normal"/>
      </w:pPr>
    </w:p>
    <w:p w14:paraId="063030D8" w14:textId="067D9E81" w:rsidR="00551210" w:rsidRDefault="006B2A85" w:rsidP="006B2A85">
      <w:pPr>
        <w:ind w:firstLine="0"/>
        <w:jc w:val="center"/>
      </w:pPr>
      <w:r>
        <w:rPr>
          <w:b/>
          <w:sz w:val="20"/>
          <w:szCs w:val="24"/>
        </w:rPr>
        <w:t xml:space="preserve">Tabela 8 </w:t>
      </w:r>
      <w:r>
        <w:rPr>
          <w:sz w:val="20"/>
          <w:szCs w:val="24"/>
        </w:rPr>
        <w:t>– Métricas</w:t>
      </w:r>
    </w:p>
    <w:tbl>
      <w:tblPr>
        <w:tblW w:w="5000" w:type="pct"/>
        <w:tblCellMar>
          <w:left w:w="70" w:type="dxa"/>
          <w:right w:w="70" w:type="dxa"/>
        </w:tblCellMar>
        <w:tblLook w:val="04A0" w:firstRow="1" w:lastRow="0" w:firstColumn="1" w:lastColumn="0" w:noHBand="0" w:noVBand="1"/>
      </w:tblPr>
      <w:tblGrid>
        <w:gridCol w:w="780"/>
        <w:gridCol w:w="1379"/>
        <w:gridCol w:w="1225"/>
        <w:gridCol w:w="1780"/>
        <w:gridCol w:w="503"/>
        <w:gridCol w:w="2316"/>
        <w:gridCol w:w="1078"/>
      </w:tblGrid>
      <w:tr w:rsidR="00551210" w:rsidRPr="00551210" w14:paraId="6769E6C5" w14:textId="77777777" w:rsidTr="00551210">
        <w:trPr>
          <w:trHeight w:val="645"/>
        </w:trPr>
        <w:tc>
          <w:tcPr>
            <w:tcW w:w="386" w:type="pct"/>
            <w:tcBorders>
              <w:top w:val="single" w:sz="4" w:space="0" w:color="auto"/>
              <w:left w:val="single" w:sz="4" w:space="0" w:color="auto"/>
              <w:bottom w:val="single" w:sz="4" w:space="0" w:color="auto"/>
              <w:right w:val="single" w:sz="4" w:space="0" w:color="auto"/>
            </w:tcBorders>
            <w:shd w:val="clear" w:color="000000" w:fill="00B0F0"/>
            <w:vAlign w:val="center"/>
            <w:hideMark/>
          </w:tcPr>
          <w:p w14:paraId="67851992"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Função </w:t>
            </w:r>
          </w:p>
        </w:tc>
        <w:tc>
          <w:tcPr>
            <w:tcW w:w="694" w:type="pct"/>
            <w:tcBorders>
              <w:top w:val="single" w:sz="4" w:space="0" w:color="auto"/>
              <w:left w:val="nil"/>
              <w:bottom w:val="single" w:sz="4" w:space="0" w:color="auto"/>
              <w:right w:val="single" w:sz="4" w:space="0" w:color="auto"/>
            </w:tcBorders>
            <w:shd w:val="clear" w:color="000000" w:fill="00B0F0"/>
            <w:vAlign w:val="center"/>
            <w:hideMark/>
          </w:tcPr>
          <w:p w14:paraId="7832E7DA"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Nº de ocorrência </w:t>
            </w:r>
          </w:p>
        </w:tc>
        <w:tc>
          <w:tcPr>
            <w:tcW w:w="615" w:type="pct"/>
            <w:tcBorders>
              <w:top w:val="single" w:sz="4" w:space="0" w:color="auto"/>
              <w:left w:val="nil"/>
              <w:bottom w:val="single" w:sz="4" w:space="0" w:color="auto"/>
              <w:right w:val="single" w:sz="4" w:space="0" w:color="auto"/>
            </w:tcBorders>
            <w:shd w:val="clear" w:color="000000" w:fill="00B0F0"/>
            <w:vAlign w:val="center"/>
            <w:hideMark/>
          </w:tcPr>
          <w:p w14:paraId="53F59306"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Complexidade </w:t>
            </w:r>
          </w:p>
        </w:tc>
        <w:tc>
          <w:tcPr>
            <w:tcW w:w="899" w:type="pct"/>
            <w:tcBorders>
              <w:top w:val="single" w:sz="4" w:space="0" w:color="auto"/>
              <w:left w:val="nil"/>
              <w:bottom w:val="single" w:sz="4" w:space="0" w:color="auto"/>
              <w:right w:val="single" w:sz="4" w:space="0" w:color="auto"/>
            </w:tcBorders>
            <w:shd w:val="clear" w:color="000000" w:fill="00B0F0"/>
            <w:vAlign w:val="center"/>
            <w:hideMark/>
          </w:tcPr>
          <w:p w14:paraId="0F163EB3"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Peso </w:t>
            </w:r>
          </w:p>
        </w:tc>
        <w:tc>
          <w:tcPr>
            <w:tcW w:w="426" w:type="pct"/>
            <w:tcBorders>
              <w:top w:val="single" w:sz="4" w:space="0" w:color="auto"/>
              <w:left w:val="nil"/>
              <w:bottom w:val="single" w:sz="4" w:space="0" w:color="auto"/>
              <w:right w:val="single" w:sz="4" w:space="0" w:color="auto"/>
            </w:tcBorders>
            <w:shd w:val="clear" w:color="000000" w:fill="00B0F0"/>
            <w:vAlign w:val="center"/>
            <w:hideMark/>
          </w:tcPr>
          <w:p w14:paraId="6370139F"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Resultado </w:t>
            </w:r>
          </w:p>
        </w:tc>
        <w:tc>
          <w:tcPr>
            <w:tcW w:w="1979" w:type="pct"/>
            <w:gridSpan w:val="2"/>
            <w:tcBorders>
              <w:top w:val="single" w:sz="4" w:space="0" w:color="auto"/>
              <w:left w:val="nil"/>
              <w:bottom w:val="single" w:sz="4" w:space="0" w:color="auto"/>
              <w:right w:val="single" w:sz="4" w:space="0" w:color="auto"/>
            </w:tcBorders>
            <w:shd w:val="clear" w:color="000000" w:fill="00B0F0"/>
            <w:noWrap/>
            <w:vAlign w:val="center"/>
            <w:hideMark/>
          </w:tcPr>
          <w:p w14:paraId="5DAD963F"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Nível de Influência do Sistema (0 a 5)</w:t>
            </w:r>
          </w:p>
        </w:tc>
      </w:tr>
      <w:tr w:rsidR="00551210" w:rsidRPr="00551210" w14:paraId="311CE655" w14:textId="77777777" w:rsidTr="00551210">
        <w:trPr>
          <w:trHeight w:val="288"/>
        </w:trPr>
        <w:tc>
          <w:tcPr>
            <w:tcW w:w="386" w:type="pct"/>
            <w:vMerge w:val="restart"/>
            <w:tcBorders>
              <w:top w:val="nil"/>
              <w:left w:val="single" w:sz="4" w:space="0" w:color="auto"/>
              <w:bottom w:val="single" w:sz="4" w:space="0" w:color="auto"/>
              <w:right w:val="single" w:sz="4" w:space="0" w:color="auto"/>
            </w:tcBorders>
            <w:shd w:val="clear" w:color="auto" w:fill="auto"/>
            <w:vAlign w:val="center"/>
            <w:hideMark/>
          </w:tcPr>
          <w:p w14:paraId="64C7056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entradas</w:t>
            </w:r>
          </w:p>
        </w:tc>
        <w:tc>
          <w:tcPr>
            <w:tcW w:w="694" w:type="pct"/>
            <w:tcBorders>
              <w:top w:val="nil"/>
              <w:left w:val="nil"/>
              <w:bottom w:val="single" w:sz="4" w:space="0" w:color="auto"/>
              <w:right w:val="single" w:sz="4" w:space="0" w:color="auto"/>
            </w:tcBorders>
            <w:shd w:val="clear" w:color="000000" w:fill="FF0000"/>
            <w:vAlign w:val="center"/>
            <w:hideMark/>
          </w:tcPr>
          <w:p w14:paraId="42265712"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w:t>
            </w:r>
          </w:p>
        </w:tc>
        <w:tc>
          <w:tcPr>
            <w:tcW w:w="615" w:type="pct"/>
            <w:tcBorders>
              <w:top w:val="nil"/>
              <w:left w:val="nil"/>
              <w:bottom w:val="single" w:sz="4" w:space="0" w:color="auto"/>
              <w:right w:val="single" w:sz="4" w:space="0" w:color="auto"/>
            </w:tcBorders>
            <w:shd w:val="clear" w:color="auto" w:fill="auto"/>
            <w:vAlign w:val="center"/>
            <w:hideMark/>
          </w:tcPr>
          <w:p w14:paraId="53E7188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899" w:type="pct"/>
            <w:tcBorders>
              <w:top w:val="nil"/>
              <w:left w:val="nil"/>
              <w:bottom w:val="single" w:sz="4" w:space="0" w:color="auto"/>
              <w:right w:val="single" w:sz="4" w:space="0" w:color="auto"/>
            </w:tcBorders>
            <w:shd w:val="clear" w:color="auto" w:fill="auto"/>
            <w:vAlign w:val="center"/>
            <w:hideMark/>
          </w:tcPr>
          <w:p w14:paraId="63A55F8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w:t>
            </w:r>
          </w:p>
        </w:tc>
        <w:tc>
          <w:tcPr>
            <w:tcW w:w="426" w:type="pct"/>
            <w:tcBorders>
              <w:top w:val="nil"/>
              <w:left w:val="nil"/>
              <w:bottom w:val="single" w:sz="4" w:space="0" w:color="auto"/>
              <w:right w:val="single" w:sz="4" w:space="0" w:color="auto"/>
            </w:tcBorders>
            <w:shd w:val="clear" w:color="auto" w:fill="auto"/>
            <w:vAlign w:val="center"/>
            <w:hideMark/>
          </w:tcPr>
          <w:p w14:paraId="5A4E2EA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w:t>
            </w:r>
          </w:p>
        </w:tc>
        <w:tc>
          <w:tcPr>
            <w:tcW w:w="1356" w:type="pct"/>
            <w:tcBorders>
              <w:top w:val="nil"/>
              <w:left w:val="nil"/>
              <w:bottom w:val="single" w:sz="4" w:space="0" w:color="auto"/>
              <w:right w:val="single" w:sz="4" w:space="0" w:color="auto"/>
            </w:tcBorders>
            <w:shd w:val="clear" w:color="auto" w:fill="auto"/>
            <w:vAlign w:val="center"/>
            <w:hideMark/>
          </w:tcPr>
          <w:p w14:paraId="0461C05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Comunicação de dados</w:t>
            </w:r>
          </w:p>
        </w:tc>
        <w:tc>
          <w:tcPr>
            <w:tcW w:w="623" w:type="pct"/>
            <w:tcBorders>
              <w:top w:val="nil"/>
              <w:left w:val="nil"/>
              <w:bottom w:val="single" w:sz="4" w:space="0" w:color="auto"/>
              <w:right w:val="single" w:sz="4" w:space="0" w:color="auto"/>
            </w:tcBorders>
            <w:shd w:val="clear" w:color="000000" w:fill="FF0000"/>
            <w:noWrap/>
            <w:vAlign w:val="center"/>
            <w:hideMark/>
          </w:tcPr>
          <w:p w14:paraId="351CE8D4"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3EDFDD76"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3CBD1223"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3C6D989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615" w:type="pct"/>
            <w:tcBorders>
              <w:top w:val="nil"/>
              <w:left w:val="nil"/>
              <w:bottom w:val="single" w:sz="4" w:space="0" w:color="auto"/>
              <w:right w:val="single" w:sz="4" w:space="0" w:color="auto"/>
            </w:tcBorders>
            <w:shd w:val="clear" w:color="auto" w:fill="auto"/>
            <w:vAlign w:val="center"/>
            <w:hideMark/>
          </w:tcPr>
          <w:p w14:paraId="5383A475"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899" w:type="pct"/>
            <w:tcBorders>
              <w:top w:val="nil"/>
              <w:left w:val="nil"/>
              <w:bottom w:val="single" w:sz="4" w:space="0" w:color="auto"/>
              <w:right w:val="single" w:sz="4" w:space="0" w:color="auto"/>
            </w:tcBorders>
            <w:shd w:val="clear" w:color="auto" w:fill="auto"/>
            <w:vAlign w:val="center"/>
            <w:hideMark/>
          </w:tcPr>
          <w:p w14:paraId="7C4900E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w:t>
            </w:r>
          </w:p>
        </w:tc>
        <w:tc>
          <w:tcPr>
            <w:tcW w:w="426" w:type="pct"/>
            <w:tcBorders>
              <w:top w:val="nil"/>
              <w:left w:val="nil"/>
              <w:bottom w:val="single" w:sz="4" w:space="0" w:color="auto"/>
              <w:right w:val="single" w:sz="4" w:space="0" w:color="auto"/>
            </w:tcBorders>
            <w:shd w:val="clear" w:color="auto" w:fill="auto"/>
            <w:vAlign w:val="center"/>
            <w:hideMark/>
          </w:tcPr>
          <w:p w14:paraId="17B4AD6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356" w:type="pct"/>
            <w:tcBorders>
              <w:top w:val="nil"/>
              <w:left w:val="nil"/>
              <w:bottom w:val="single" w:sz="4" w:space="0" w:color="auto"/>
              <w:right w:val="single" w:sz="4" w:space="0" w:color="auto"/>
            </w:tcBorders>
            <w:shd w:val="clear" w:color="auto" w:fill="auto"/>
            <w:vAlign w:val="center"/>
            <w:hideMark/>
          </w:tcPr>
          <w:p w14:paraId="096D42A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Performance</w:t>
            </w:r>
          </w:p>
        </w:tc>
        <w:tc>
          <w:tcPr>
            <w:tcW w:w="623" w:type="pct"/>
            <w:tcBorders>
              <w:top w:val="nil"/>
              <w:left w:val="nil"/>
              <w:bottom w:val="single" w:sz="4" w:space="0" w:color="auto"/>
              <w:right w:val="single" w:sz="4" w:space="0" w:color="auto"/>
            </w:tcBorders>
            <w:shd w:val="clear" w:color="000000" w:fill="FF0000"/>
            <w:noWrap/>
            <w:vAlign w:val="center"/>
            <w:hideMark/>
          </w:tcPr>
          <w:p w14:paraId="3FA1D7C8"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010D80D8"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2D3FCE7C"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03E143F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615" w:type="pct"/>
            <w:tcBorders>
              <w:top w:val="nil"/>
              <w:left w:val="nil"/>
              <w:bottom w:val="single" w:sz="4" w:space="0" w:color="auto"/>
              <w:right w:val="single" w:sz="4" w:space="0" w:color="auto"/>
            </w:tcBorders>
            <w:shd w:val="clear" w:color="auto" w:fill="auto"/>
            <w:vAlign w:val="center"/>
            <w:hideMark/>
          </w:tcPr>
          <w:p w14:paraId="73FA0BB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899" w:type="pct"/>
            <w:tcBorders>
              <w:top w:val="nil"/>
              <w:left w:val="nil"/>
              <w:bottom w:val="single" w:sz="4" w:space="0" w:color="auto"/>
              <w:right w:val="single" w:sz="4" w:space="0" w:color="auto"/>
            </w:tcBorders>
            <w:shd w:val="clear" w:color="auto" w:fill="auto"/>
            <w:vAlign w:val="center"/>
            <w:hideMark/>
          </w:tcPr>
          <w:p w14:paraId="5A9F436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w:t>
            </w:r>
          </w:p>
        </w:tc>
        <w:tc>
          <w:tcPr>
            <w:tcW w:w="426" w:type="pct"/>
            <w:tcBorders>
              <w:top w:val="nil"/>
              <w:left w:val="nil"/>
              <w:bottom w:val="single" w:sz="4" w:space="0" w:color="auto"/>
              <w:right w:val="single" w:sz="4" w:space="0" w:color="auto"/>
            </w:tcBorders>
            <w:shd w:val="clear" w:color="auto" w:fill="auto"/>
            <w:vAlign w:val="center"/>
            <w:hideMark/>
          </w:tcPr>
          <w:p w14:paraId="2AEA29A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42</w:t>
            </w:r>
          </w:p>
        </w:tc>
        <w:tc>
          <w:tcPr>
            <w:tcW w:w="1356" w:type="pct"/>
            <w:tcBorders>
              <w:top w:val="nil"/>
              <w:left w:val="nil"/>
              <w:bottom w:val="single" w:sz="4" w:space="0" w:color="auto"/>
              <w:right w:val="single" w:sz="4" w:space="0" w:color="auto"/>
            </w:tcBorders>
            <w:shd w:val="clear" w:color="auto" w:fill="auto"/>
            <w:vAlign w:val="center"/>
            <w:hideMark/>
          </w:tcPr>
          <w:p w14:paraId="744DA87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Volume de transações</w:t>
            </w:r>
          </w:p>
        </w:tc>
        <w:tc>
          <w:tcPr>
            <w:tcW w:w="623" w:type="pct"/>
            <w:tcBorders>
              <w:top w:val="nil"/>
              <w:left w:val="nil"/>
              <w:bottom w:val="single" w:sz="4" w:space="0" w:color="auto"/>
              <w:right w:val="single" w:sz="4" w:space="0" w:color="auto"/>
            </w:tcBorders>
            <w:shd w:val="clear" w:color="000000" w:fill="FF0000"/>
            <w:noWrap/>
            <w:vAlign w:val="center"/>
            <w:hideMark/>
          </w:tcPr>
          <w:p w14:paraId="6244B62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7139E930" w14:textId="77777777" w:rsidTr="00551210">
        <w:trPr>
          <w:trHeight w:val="288"/>
        </w:trPr>
        <w:tc>
          <w:tcPr>
            <w:tcW w:w="3021"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7E147D3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356" w:type="pct"/>
            <w:tcBorders>
              <w:top w:val="nil"/>
              <w:left w:val="nil"/>
              <w:bottom w:val="single" w:sz="4" w:space="0" w:color="auto"/>
              <w:right w:val="single" w:sz="4" w:space="0" w:color="auto"/>
            </w:tcBorders>
            <w:shd w:val="clear" w:color="auto" w:fill="auto"/>
            <w:vAlign w:val="center"/>
            <w:hideMark/>
          </w:tcPr>
          <w:p w14:paraId="7313866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Eficiência do usuário final</w:t>
            </w:r>
          </w:p>
        </w:tc>
        <w:tc>
          <w:tcPr>
            <w:tcW w:w="623" w:type="pct"/>
            <w:tcBorders>
              <w:top w:val="nil"/>
              <w:left w:val="nil"/>
              <w:bottom w:val="single" w:sz="4" w:space="0" w:color="auto"/>
              <w:right w:val="single" w:sz="4" w:space="0" w:color="auto"/>
            </w:tcBorders>
            <w:shd w:val="clear" w:color="000000" w:fill="FF0000"/>
            <w:noWrap/>
            <w:vAlign w:val="center"/>
            <w:hideMark/>
          </w:tcPr>
          <w:p w14:paraId="4F1845C8"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328C66FA" w14:textId="77777777" w:rsidTr="00551210">
        <w:trPr>
          <w:trHeight w:val="288"/>
        </w:trPr>
        <w:tc>
          <w:tcPr>
            <w:tcW w:w="386" w:type="pct"/>
            <w:vMerge w:val="restart"/>
            <w:tcBorders>
              <w:top w:val="nil"/>
              <w:left w:val="single" w:sz="4" w:space="0" w:color="auto"/>
              <w:bottom w:val="single" w:sz="4" w:space="0" w:color="auto"/>
              <w:right w:val="single" w:sz="4" w:space="0" w:color="auto"/>
            </w:tcBorders>
            <w:shd w:val="clear" w:color="auto" w:fill="auto"/>
            <w:vAlign w:val="center"/>
            <w:hideMark/>
          </w:tcPr>
          <w:p w14:paraId="55B3C6F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saídas</w:t>
            </w:r>
          </w:p>
        </w:tc>
        <w:tc>
          <w:tcPr>
            <w:tcW w:w="694" w:type="pct"/>
            <w:tcBorders>
              <w:top w:val="nil"/>
              <w:left w:val="nil"/>
              <w:bottom w:val="single" w:sz="4" w:space="0" w:color="auto"/>
              <w:right w:val="single" w:sz="4" w:space="0" w:color="auto"/>
            </w:tcBorders>
            <w:shd w:val="clear" w:color="000000" w:fill="FF0000"/>
            <w:vAlign w:val="center"/>
            <w:hideMark/>
          </w:tcPr>
          <w:p w14:paraId="6CE55E6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w:t>
            </w:r>
          </w:p>
        </w:tc>
        <w:tc>
          <w:tcPr>
            <w:tcW w:w="615" w:type="pct"/>
            <w:tcBorders>
              <w:top w:val="nil"/>
              <w:left w:val="nil"/>
              <w:bottom w:val="single" w:sz="4" w:space="0" w:color="auto"/>
              <w:right w:val="single" w:sz="4" w:space="0" w:color="auto"/>
            </w:tcBorders>
            <w:shd w:val="clear" w:color="auto" w:fill="auto"/>
            <w:vAlign w:val="center"/>
            <w:hideMark/>
          </w:tcPr>
          <w:p w14:paraId="3664743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899" w:type="pct"/>
            <w:tcBorders>
              <w:top w:val="nil"/>
              <w:left w:val="nil"/>
              <w:bottom w:val="single" w:sz="4" w:space="0" w:color="auto"/>
              <w:right w:val="single" w:sz="4" w:space="0" w:color="auto"/>
            </w:tcBorders>
            <w:shd w:val="clear" w:color="auto" w:fill="auto"/>
            <w:vAlign w:val="center"/>
            <w:hideMark/>
          </w:tcPr>
          <w:p w14:paraId="46CBE65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w:t>
            </w:r>
          </w:p>
        </w:tc>
        <w:tc>
          <w:tcPr>
            <w:tcW w:w="426" w:type="pct"/>
            <w:tcBorders>
              <w:top w:val="nil"/>
              <w:left w:val="nil"/>
              <w:bottom w:val="single" w:sz="4" w:space="0" w:color="auto"/>
              <w:right w:val="single" w:sz="4" w:space="0" w:color="auto"/>
            </w:tcBorders>
            <w:shd w:val="clear" w:color="auto" w:fill="auto"/>
            <w:vAlign w:val="center"/>
            <w:hideMark/>
          </w:tcPr>
          <w:p w14:paraId="1751129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8</w:t>
            </w:r>
          </w:p>
        </w:tc>
        <w:tc>
          <w:tcPr>
            <w:tcW w:w="1356" w:type="pct"/>
            <w:tcBorders>
              <w:top w:val="nil"/>
              <w:left w:val="nil"/>
              <w:bottom w:val="single" w:sz="4" w:space="0" w:color="auto"/>
              <w:right w:val="single" w:sz="4" w:space="0" w:color="auto"/>
            </w:tcBorders>
            <w:shd w:val="clear" w:color="auto" w:fill="auto"/>
            <w:vAlign w:val="center"/>
            <w:hideMark/>
          </w:tcPr>
          <w:p w14:paraId="1C43FDE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Processamento complexo</w:t>
            </w:r>
          </w:p>
        </w:tc>
        <w:tc>
          <w:tcPr>
            <w:tcW w:w="623" w:type="pct"/>
            <w:tcBorders>
              <w:top w:val="nil"/>
              <w:left w:val="nil"/>
              <w:bottom w:val="single" w:sz="4" w:space="0" w:color="auto"/>
              <w:right w:val="single" w:sz="4" w:space="0" w:color="auto"/>
            </w:tcBorders>
            <w:shd w:val="clear" w:color="000000" w:fill="FF0000"/>
            <w:noWrap/>
            <w:vAlign w:val="center"/>
            <w:hideMark/>
          </w:tcPr>
          <w:p w14:paraId="77708432"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3178FCF0"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4F57658D"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66DFBF2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615" w:type="pct"/>
            <w:tcBorders>
              <w:top w:val="nil"/>
              <w:left w:val="nil"/>
              <w:bottom w:val="single" w:sz="4" w:space="0" w:color="auto"/>
              <w:right w:val="single" w:sz="4" w:space="0" w:color="auto"/>
            </w:tcBorders>
            <w:shd w:val="clear" w:color="auto" w:fill="auto"/>
            <w:vAlign w:val="center"/>
            <w:hideMark/>
          </w:tcPr>
          <w:p w14:paraId="30B5B282"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899" w:type="pct"/>
            <w:tcBorders>
              <w:top w:val="nil"/>
              <w:left w:val="nil"/>
              <w:bottom w:val="single" w:sz="4" w:space="0" w:color="auto"/>
              <w:right w:val="single" w:sz="4" w:space="0" w:color="auto"/>
            </w:tcBorders>
            <w:shd w:val="clear" w:color="auto" w:fill="auto"/>
            <w:vAlign w:val="center"/>
            <w:hideMark/>
          </w:tcPr>
          <w:p w14:paraId="458DEF8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5</w:t>
            </w:r>
          </w:p>
        </w:tc>
        <w:tc>
          <w:tcPr>
            <w:tcW w:w="426" w:type="pct"/>
            <w:tcBorders>
              <w:top w:val="nil"/>
              <w:left w:val="nil"/>
              <w:bottom w:val="single" w:sz="4" w:space="0" w:color="auto"/>
              <w:right w:val="single" w:sz="4" w:space="0" w:color="auto"/>
            </w:tcBorders>
            <w:shd w:val="clear" w:color="auto" w:fill="auto"/>
            <w:vAlign w:val="center"/>
            <w:hideMark/>
          </w:tcPr>
          <w:p w14:paraId="712BFB9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35</w:t>
            </w:r>
          </w:p>
        </w:tc>
        <w:tc>
          <w:tcPr>
            <w:tcW w:w="1356" w:type="pct"/>
            <w:tcBorders>
              <w:top w:val="nil"/>
              <w:left w:val="nil"/>
              <w:bottom w:val="single" w:sz="4" w:space="0" w:color="auto"/>
              <w:right w:val="single" w:sz="4" w:space="0" w:color="auto"/>
            </w:tcBorders>
            <w:shd w:val="clear" w:color="auto" w:fill="auto"/>
            <w:vAlign w:val="center"/>
            <w:hideMark/>
          </w:tcPr>
          <w:p w14:paraId="3F60BED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Facilidade de implantação</w:t>
            </w:r>
          </w:p>
        </w:tc>
        <w:tc>
          <w:tcPr>
            <w:tcW w:w="623" w:type="pct"/>
            <w:tcBorders>
              <w:top w:val="nil"/>
              <w:left w:val="nil"/>
              <w:bottom w:val="single" w:sz="4" w:space="0" w:color="auto"/>
              <w:right w:val="single" w:sz="4" w:space="0" w:color="auto"/>
            </w:tcBorders>
            <w:shd w:val="clear" w:color="000000" w:fill="FF0000"/>
            <w:noWrap/>
            <w:vAlign w:val="center"/>
            <w:hideMark/>
          </w:tcPr>
          <w:p w14:paraId="7D86A51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7169DF5B"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098C4E0B"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669AC11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w:t>
            </w:r>
          </w:p>
        </w:tc>
        <w:tc>
          <w:tcPr>
            <w:tcW w:w="615" w:type="pct"/>
            <w:tcBorders>
              <w:top w:val="nil"/>
              <w:left w:val="nil"/>
              <w:bottom w:val="single" w:sz="4" w:space="0" w:color="auto"/>
              <w:right w:val="single" w:sz="4" w:space="0" w:color="auto"/>
            </w:tcBorders>
            <w:shd w:val="clear" w:color="auto" w:fill="auto"/>
            <w:vAlign w:val="center"/>
            <w:hideMark/>
          </w:tcPr>
          <w:p w14:paraId="59EE083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899" w:type="pct"/>
            <w:tcBorders>
              <w:top w:val="nil"/>
              <w:left w:val="nil"/>
              <w:bottom w:val="single" w:sz="4" w:space="0" w:color="auto"/>
              <w:right w:val="single" w:sz="4" w:space="0" w:color="auto"/>
            </w:tcBorders>
            <w:shd w:val="clear" w:color="auto" w:fill="auto"/>
            <w:vAlign w:val="center"/>
            <w:hideMark/>
          </w:tcPr>
          <w:p w14:paraId="1BBEDC3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426" w:type="pct"/>
            <w:tcBorders>
              <w:top w:val="nil"/>
              <w:left w:val="nil"/>
              <w:bottom w:val="single" w:sz="4" w:space="0" w:color="auto"/>
              <w:right w:val="single" w:sz="4" w:space="0" w:color="auto"/>
            </w:tcBorders>
            <w:shd w:val="clear" w:color="auto" w:fill="auto"/>
            <w:vAlign w:val="center"/>
            <w:hideMark/>
          </w:tcPr>
          <w:p w14:paraId="0411D09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1356" w:type="pct"/>
            <w:tcBorders>
              <w:top w:val="nil"/>
              <w:left w:val="nil"/>
              <w:bottom w:val="single" w:sz="4" w:space="0" w:color="auto"/>
              <w:right w:val="single" w:sz="4" w:space="0" w:color="auto"/>
            </w:tcBorders>
            <w:shd w:val="clear" w:color="auto" w:fill="auto"/>
            <w:vAlign w:val="center"/>
            <w:hideMark/>
          </w:tcPr>
          <w:p w14:paraId="3A7CF33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Múltiplos locais</w:t>
            </w:r>
          </w:p>
        </w:tc>
        <w:tc>
          <w:tcPr>
            <w:tcW w:w="623" w:type="pct"/>
            <w:tcBorders>
              <w:top w:val="nil"/>
              <w:left w:val="nil"/>
              <w:bottom w:val="single" w:sz="4" w:space="0" w:color="auto"/>
              <w:right w:val="single" w:sz="4" w:space="0" w:color="auto"/>
            </w:tcBorders>
            <w:shd w:val="clear" w:color="000000" w:fill="FF0000"/>
            <w:noWrap/>
            <w:vAlign w:val="center"/>
            <w:hideMark/>
          </w:tcPr>
          <w:p w14:paraId="668AAF09"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5FE63CF3" w14:textId="77777777" w:rsidTr="00551210">
        <w:trPr>
          <w:trHeight w:val="288"/>
        </w:trPr>
        <w:tc>
          <w:tcPr>
            <w:tcW w:w="3021"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05AAA64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356" w:type="pct"/>
            <w:tcBorders>
              <w:top w:val="nil"/>
              <w:left w:val="nil"/>
              <w:bottom w:val="single" w:sz="4" w:space="0" w:color="auto"/>
              <w:right w:val="single" w:sz="4" w:space="0" w:color="auto"/>
            </w:tcBorders>
            <w:shd w:val="clear" w:color="auto" w:fill="auto"/>
            <w:vAlign w:val="center"/>
            <w:hideMark/>
          </w:tcPr>
          <w:p w14:paraId="7EB92A15"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Processamento distribuído</w:t>
            </w:r>
          </w:p>
        </w:tc>
        <w:tc>
          <w:tcPr>
            <w:tcW w:w="623" w:type="pct"/>
            <w:tcBorders>
              <w:top w:val="nil"/>
              <w:left w:val="nil"/>
              <w:bottom w:val="single" w:sz="4" w:space="0" w:color="auto"/>
              <w:right w:val="single" w:sz="4" w:space="0" w:color="auto"/>
            </w:tcBorders>
            <w:shd w:val="clear" w:color="000000" w:fill="FF0000"/>
            <w:noWrap/>
            <w:vAlign w:val="center"/>
            <w:hideMark/>
          </w:tcPr>
          <w:p w14:paraId="20906E5A"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78E718D6" w14:textId="77777777" w:rsidTr="00551210">
        <w:trPr>
          <w:trHeight w:val="288"/>
        </w:trPr>
        <w:tc>
          <w:tcPr>
            <w:tcW w:w="386" w:type="pct"/>
            <w:vMerge w:val="restart"/>
            <w:tcBorders>
              <w:top w:val="nil"/>
              <w:left w:val="single" w:sz="4" w:space="0" w:color="auto"/>
              <w:bottom w:val="single" w:sz="4" w:space="0" w:color="auto"/>
              <w:right w:val="single" w:sz="4" w:space="0" w:color="auto"/>
            </w:tcBorders>
            <w:shd w:val="clear" w:color="auto" w:fill="auto"/>
            <w:vAlign w:val="center"/>
            <w:hideMark/>
          </w:tcPr>
          <w:p w14:paraId="1EBD105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consultas</w:t>
            </w:r>
          </w:p>
        </w:tc>
        <w:tc>
          <w:tcPr>
            <w:tcW w:w="694" w:type="pct"/>
            <w:tcBorders>
              <w:top w:val="nil"/>
              <w:left w:val="nil"/>
              <w:bottom w:val="single" w:sz="4" w:space="0" w:color="auto"/>
              <w:right w:val="single" w:sz="4" w:space="0" w:color="auto"/>
            </w:tcBorders>
            <w:shd w:val="clear" w:color="000000" w:fill="FF0000"/>
            <w:vAlign w:val="center"/>
            <w:hideMark/>
          </w:tcPr>
          <w:p w14:paraId="5628C02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w:t>
            </w:r>
          </w:p>
        </w:tc>
        <w:tc>
          <w:tcPr>
            <w:tcW w:w="615" w:type="pct"/>
            <w:tcBorders>
              <w:top w:val="nil"/>
              <w:left w:val="nil"/>
              <w:bottom w:val="single" w:sz="4" w:space="0" w:color="auto"/>
              <w:right w:val="single" w:sz="4" w:space="0" w:color="auto"/>
            </w:tcBorders>
            <w:shd w:val="clear" w:color="auto" w:fill="auto"/>
            <w:vAlign w:val="center"/>
            <w:hideMark/>
          </w:tcPr>
          <w:p w14:paraId="7461981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899" w:type="pct"/>
            <w:tcBorders>
              <w:top w:val="nil"/>
              <w:left w:val="nil"/>
              <w:bottom w:val="single" w:sz="4" w:space="0" w:color="auto"/>
              <w:right w:val="single" w:sz="4" w:space="0" w:color="auto"/>
            </w:tcBorders>
            <w:shd w:val="clear" w:color="auto" w:fill="auto"/>
            <w:vAlign w:val="center"/>
            <w:hideMark/>
          </w:tcPr>
          <w:p w14:paraId="5F14ECC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w:t>
            </w:r>
          </w:p>
        </w:tc>
        <w:tc>
          <w:tcPr>
            <w:tcW w:w="426" w:type="pct"/>
            <w:tcBorders>
              <w:top w:val="nil"/>
              <w:left w:val="nil"/>
              <w:bottom w:val="single" w:sz="4" w:space="0" w:color="auto"/>
              <w:right w:val="single" w:sz="4" w:space="0" w:color="auto"/>
            </w:tcBorders>
            <w:shd w:val="clear" w:color="auto" w:fill="auto"/>
            <w:vAlign w:val="center"/>
            <w:hideMark/>
          </w:tcPr>
          <w:p w14:paraId="40CD0F5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w:t>
            </w:r>
          </w:p>
        </w:tc>
        <w:tc>
          <w:tcPr>
            <w:tcW w:w="1356" w:type="pct"/>
            <w:tcBorders>
              <w:top w:val="nil"/>
              <w:left w:val="nil"/>
              <w:bottom w:val="single" w:sz="4" w:space="0" w:color="auto"/>
              <w:right w:val="single" w:sz="4" w:space="0" w:color="auto"/>
            </w:tcBorders>
            <w:shd w:val="clear" w:color="auto" w:fill="auto"/>
            <w:vAlign w:val="center"/>
            <w:hideMark/>
          </w:tcPr>
          <w:p w14:paraId="15D3915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Utilização de equipamento</w:t>
            </w:r>
          </w:p>
        </w:tc>
        <w:tc>
          <w:tcPr>
            <w:tcW w:w="623" w:type="pct"/>
            <w:tcBorders>
              <w:top w:val="nil"/>
              <w:left w:val="nil"/>
              <w:bottom w:val="single" w:sz="4" w:space="0" w:color="auto"/>
              <w:right w:val="single" w:sz="4" w:space="0" w:color="auto"/>
            </w:tcBorders>
            <w:shd w:val="clear" w:color="000000" w:fill="FF0000"/>
            <w:noWrap/>
            <w:vAlign w:val="center"/>
            <w:hideMark/>
          </w:tcPr>
          <w:p w14:paraId="707CA587"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5CC202B6"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54B0C00E"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1BC4ABB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w:t>
            </w:r>
          </w:p>
        </w:tc>
        <w:tc>
          <w:tcPr>
            <w:tcW w:w="615" w:type="pct"/>
            <w:tcBorders>
              <w:top w:val="nil"/>
              <w:left w:val="nil"/>
              <w:bottom w:val="single" w:sz="4" w:space="0" w:color="auto"/>
              <w:right w:val="single" w:sz="4" w:space="0" w:color="auto"/>
            </w:tcBorders>
            <w:shd w:val="clear" w:color="auto" w:fill="auto"/>
            <w:vAlign w:val="center"/>
            <w:hideMark/>
          </w:tcPr>
          <w:p w14:paraId="62FD0C2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899" w:type="pct"/>
            <w:tcBorders>
              <w:top w:val="nil"/>
              <w:left w:val="nil"/>
              <w:bottom w:val="single" w:sz="4" w:space="0" w:color="auto"/>
              <w:right w:val="single" w:sz="4" w:space="0" w:color="auto"/>
            </w:tcBorders>
            <w:shd w:val="clear" w:color="auto" w:fill="auto"/>
            <w:vAlign w:val="center"/>
            <w:hideMark/>
          </w:tcPr>
          <w:p w14:paraId="20C94C7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w:t>
            </w:r>
          </w:p>
        </w:tc>
        <w:tc>
          <w:tcPr>
            <w:tcW w:w="426" w:type="pct"/>
            <w:tcBorders>
              <w:top w:val="nil"/>
              <w:left w:val="nil"/>
              <w:bottom w:val="single" w:sz="4" w:space="0" w:color="auto"/>
              <w:right w:val="single" w:sz="4" w:space="0" w:color="auto"/>
            </w:tcBorders>
            <w:shd w:val="clear" w:color="auto" w:fill="auto"/>
            <w:vAlign w:val="center"/>
            <w:hideMark/>
          </w:tcPr>
          <w:p w14:paraId="6586CEC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w:t>
            </w:r>
          </w:p>
        </w:tc>
        <w:tc>
          <w:tcPr>
            <w:tcW w:w="1356" w:type="pct"/>
            <w:tcBorders>
              <w:top w:val="nil"/>
              <w:left w:val="nil"/>
              <w:bottom w:val="single" w:sz="4" w:space="0" w:color="auto"/>
              <w:right w:val="single" w:sz="4" w:space="0" w:color="auto"/>
            </w:tcBorders>
            <w:shd w:val="clear" w:color="auto" w:fill="auto"/>
            <w:vAlign w:val="center"/>
            <w:hideMark/>
          </w:tcPr>
          <w:p w14:paraId="7FB6F9C2"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Entrada de dados on-line</w:t>
            </w:r>
          </w:p>
        </w:tc>
        <w:tc>
          <w:tcPr>
            <w:tcW w:w="623" w:type="pct"/>
            <w:tcBorders>
              <w:top w:val="nil"/>
              <w:left w:val="nil"/>
              <w:bottom w:val="single" w:sz="4" w:space="0" w:color="auto"/>
              <w:right w:val="single" w:sz="4" w:space="0" w:color="auto"/>
            </w:tcBorders>
            <w:shd w:val="clear" w:color="000000" w:fill="FF0000"/>
            <w:noWrap/>
            <w:vAlign w:val="center"/>
            <w:hideMark/>
          </w:tcPr>
          <w:p w14:paraId="29988F66"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5DD7C8FB"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19EEE4F9"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7CD2EAA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615" w:type="pct"/>
            <w:tcBorders>
              <w:top w:val="nil"/>
              <w:left w:val="nil"/>
              <w:bottom w:val="single" w:sz="4" w:space="0" w:color="auto"/>
              <w:right w:val="single" w:sz="4" w:space="0" w:color="auto"/>
            </w:tcBorders>
            <w:shd w:val="clear" w:color="auto" w:fill="auto"/>
            <w:vAlign w:val="center"/>
            <w:hideMark/>
          </w:tcPr>
          <w:p w14:paraId="42815D2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899" w:type="pct"/>
            <w:tcBorders>
              <w:top w:val="nil"/>
              <w:left w:val="nil"/>
              <w:bottom w:val="single" w:sz="4" w:space="0" w:color="auto"/>
              <w:right w:val="single" w:sz="4" w:space="0" w:color="auto"/>
            </w:tcBorders>
            <w:shd w:val="clear" w:color="auto" w:fill="auto"/>
            <w:vAlign w:val="center"/>
            <w:hideMark/>
          </w:tcPr>
          <w:p w14:paraId="77DFF33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w:t>
            </w:r>
          </w:p>
        </w:tc>
        <w:tc>
          <w:tcPr>
            <w:tcW w:w="426" w:type="pct"/>
            <w:tcBorders>
              <w:top w:val="nil"/>
              <w:left w:val="nil"/>
              <w:bottom w:val="single" w:sz="4" w:space="0" w:color="auto"/>
              <w:right w:val="single" w:sz="4" w:space="0" w:color="auto"/>
            </w:tcBorders>
            <w:shd w:val="clear" w:color="auto" w:fill="auto"/>
            <w:vAlign w:val="center"/>
            <w:hideMark/>
          </w:tcPr>
          <w:p w14:paraId="65817DF5"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42</w:t>
            </w:r>
          </w:p>
        </w:tc>
        <w:tc>
          <w:tcPr>
            <w:tcW w:w="1356" w:type="pct"/>
            <w:tcBorders>
              <w:top w:val="nil"/>
              <w:left w:val="nil"/>
              <w:bottom w:val="single" w:sz="4" w:space="0" w:color="auto"/>
              <w:right w:val="single" w:sz="4" w:space="0" w:color="auto"/>
            </w:tcBorders>
            <w:shd w:val="clear" w:color="auto" w:fill="auto"/>
            <w:vAlign w:val="center"/>
            <w:hideMark/>
          </w:tcPr>
          <w:p w14:paraId="33CA143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Atualização on-line</w:t>
            </w:r>
          </w:p>
        </w:tc>
        <w:tc>
          <w:tcPr>
            <w:tcW w:w="623" w:type="pct"/>
            <w:tcBorders>
              <w:top w:val="nil"/>
              <w:left w:val="nil"/>
              <w:bottom w:val="single" w:sz="4" w:space="0" w:color="auto"/>
              <w:right w:val="single" w:sz="4" w:space="0" w:color="auto"/>
            </w:tcBorders>
            <w:shd w:val="clear" w:color="000000" w:fill="FF0000"/>
            <w:noWrap/>
            <w:vAlign w:val="center"/>
            <w:hideMark/>
          </w:tcPr>
          <w:p w14:paraId="6A76779E"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7F4C24B4" w14:textId="77777777" w:rsidTr="00551210">
        <w:trPr>
          <w:trHeight w:val="288"/>
        </w:trPr>
        <w:tc>
          <w:tcPr>
            <w:tcW w:w="3021"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3A46243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356" w:type="pct"/>
            <w:tcBorders>
              <w:top w:val="nil"/>
              <w:left w:val="nil"/>
              <w:bottom w:val="single" w:sz="4" w:space="0" w:color="auto"/>
              <w:right w:val="single" w:sz="4" w:space="0" w:color="auto"/>
            </w:tcBorders>
            <w:shd w:val="clear" w:color="auto" w:fill="auto"/>
            <w:vAlign w:val="center"/>
            <w:hideMark/>
          </w:tcPr>
          <w:p w14:paraId="2FE751E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Reutilização de código</w:t>
            </w:r>
          </w:p>
        </w:tc>
        <w:tc>
          <w:tcPr>
            <w:tcW w:w="623" w:type="pct"/>
            <w:tcBorders>
              <w:top w:val="nil"/>
              <w:left w:val="nil"/>
              <w:bottom w:val="single" w:sz="4" w:space="0" w:color="auto"/>
              <w:right w:val="single" w:sz="4" w:space="0" w:color="auto"/>
            </w:tcBorders>
            <w:shd w:val="clear" w:color="000000" w:fill="FF0000"/>
            <w:noWrap/>
            <w:vAlign w:val="center"/>
            <w:hideMark/>
          </w:tcPr>
          <w:p w14:paraId="583EE10A"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25AD0EA1" w14:textId="77777777" w:rsidTr="00551210">
        <w:trPr>
          <w:trHeight w:val="288"/>
        </w:trPr>
        <w:tc>
          <w:tcPr>
            <w:tcW w:w="386" w:type="pct"/>
            <w:vMerge w:val="restart"/>
            <w:tcBorders>
              <w:top w:val="nil"/>
              <w:left w:val="single" w:sz="4" w:space="0" w:color="auto"/>
              <w:bottom w:val="single" w:sz="4" w:space="0" w:color="auto"/>
              <w:right w:val="single" w:sz="4" w:space="0" w:color="auto"/>
            </w:tcBorders>
            <w:shd w:val="clear" w:color="auto" w:fill="auto"/>
            <w:vAlign w:val="center"/>
            <w:hideMark/>
          </w:tcPr>
          <w:p w14:paraId="2729190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arquivos </w:t>
            </w:r>
          </w:p>
        </w:tc>
        <w:tc>
          <w:tcPr>
            <w:tcW w:w="694" w:type="pct"/>
            <w:tcBorders>
              <w:top w:val="nil"/>
              <w:left w:val="nil"/>
              <w:bottom w:val="single" w:sz="4" w:space="0" w:color="auto"/>
              <w:right w:val="single" w:sz="4" w:space="0" w:color="auto"/>
            </w:tcBorders>
            <w:shd w:val="clear" w:color="000000" w:fill="FF0000"/>
            <w:vAlign w:val="center"/>
            <w:hideMark/>
          </w:tcPr>
          <w:p w14:paraId="6EB31E1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9</w:t>
            </w:r>
          </w:p>
        </w:tc>
        <w:tc>
          <w:tcPr>
            <w:tcW w:w="615" w:type="pct"/>
            <w:tcBorders>
              <w:top w:val="nil"/>
              <w:left w:val="nil"/>
              <w:bottom w:val="single" w:sz="4" w:space="0" w:color="auto"/>
              <w:right w:val="single" w:sz="4" w:space="0" w:color="auto"/>
            </w:tcBorders>
            <w:shd w:val="clear" w:color="auto" w:fill="auto"/>
            <w:vAlign w:val="center"/>
            <w:hideMark/>
          </w:tcPr>
          <w:p w14:paraId="6896BA7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899" w:type="pct"/>
            <w:tcBorders>
              <w:top w:val="nil"/>
              <w:left w:val="nil"/>
              <w:bottom w:val="single" w:sz="4" w:space="0" w:color="auto"/>
              <w:right w:val="single" w:sz="4" w:space="0" w:color="auto"/>
            </w:tcBorders>
            <w:shd w:val="clear" w:color="auto" w:fill="auto"/>
            <w:vAlign w:val="center"/>
            <w:hideMark/>
          </w:tcPr>
          <w:p w14:paraId="797D2EB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426" w:type="pct"/>
            <w:tcBorders>
              <w:top w:val="nil"/>
              <w:left w:val="nil"/>
              <w:bottom w:val="single" w:sz="4" w:space="0" w:color="auto"/>
              <w:right w:val="single" w:sz="4" w:space="0" w:color="auto"/>
            </w:tcBorders>
            <w:shd w:val="clear" w:color="auto" w:fill="auto"/>
            <w:vAlign w:val="center"/>
            <w:hideMark/>
          </w:tcPr>
          <w:p w14:paraId="527706F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63</w:t>
            </w:r>
          </w:p>
        </w:tc>
        <w:tc>
          <w:tcPr>
            <w:tcW w:w="1356" w:type="pct"/>
            <w:tcBorders>
              <w:top w:val="nil"/>
              <w:left w:val="nil"/>
              <w:bottom w:val="single" w:sz="4" w:space="0" w:color="auto"/>
              <w:right w:val="single" w:sz="4" w:space="0" w:color="auto"/>
            </w:tcBorders>
            <w:shd w:val="clear" w:color="auto" w:fill="auto"/>
            <w:vAlign w:val="center"/>
            <w:hideMark/>
          </w:tcPr>
          <w:p w14:paraId="3B53FB5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Facilidade operacional</w:t>
            </w:r>
          </w:p>
        </w:tc>
        <w:tc>
          <w:tcPr>
            <w:tcW w:w="623" w:type="pct"/>
            <w:tcBorders>
              <w:top w:val="nil"/>
              <w:left w:val="nil"/>
              <w:bottom w:val="single" w:sz="4" w:space="0" w:color="auto"/>
              <w:right w:val="single" w:sz="4" w:space="0" w:color="auto"/>
            </w:tcBorders>
            <w:shd w:val="clear" w:color="000000" w:fill="FF0000"/>
            <w:noWrap/>
            <w:vAlign w:val="center"/>
            <w:hideMark/>
          </w:tcPr>
          <w:p w14:paraId="1FDE13DF"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0C9D7648"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7B170E4D"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3E8C9BA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615" w:type="pct"/>
            <w:tcBorders>
              <w:top w:val="nil"/>
              <w:left w:val="nil"/>
              <w:bottom w:val="single" w:sz="4" w:space="0" w:color="auto"/>
              <w:right w:val="single" w:sz="4" w:space="0" w:color="auto"/>
            </w:tcBorders>
            <w:shd w:val="clear" w:color="auto" w:fill="auto"/>
            <w:vAlign w:val="center"/>
            <w:hideMark/>
          </w:tcPr>
          <w:p w14:paraId="333D37D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899" w:type="pct"/>
            <w:tcBorders>
              <w:top w:val="nil"/>
              <w:left w:val="nil"/>
              <w:bottom w:val="single" w:sz="4" w:space="0" w:color="auto"/>
              <w:right w:val="single" w:sz="4" w:space="0" w:color="auto"/>
            </w:tcBorders>
            <w:shd w:val="clear" w:color="auto" w:fill="auto"/>
            <w:vAlign w:val="center"/>
            <w:hideMark/>
          </w:tcPr>
          <w:p w14:paraId="4E9497A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10</w:t>
            </w:r>
          </w:p>
        </w:tc>
        <w:tc>
          <w:tcPr>
            <w:tcW w:w="426" w:type="pct"/>
            <w:tcBorders>
              <w:top w:val="nil"/>
              <w:left w:val="nil"/>
              <w:bottom w:val="single" w:sz="4" w:space="0" w:color="auto"/>
              <w:right w:val="single" w:sz="4" w:space="0" w:color="auto"/>
            </w:tcBorders>
            <w:shd w:val="clear" w:color="auto" w:fill="auto"/>
            <w:vAlign w:val="center"/>
            <w:hideMark/>
          </w:tcPr>
          <w:p w14:paraId="358A223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356" w:type="pct"/>
            <w:tcBorders>
              <w:top w:val="nil"/>
              <w:left w:val="nil"/>
              <w:bottom w:val="single" w:sz="4" w:space="0" w:color="auto"/>
              <w:right w:val="single" w:sz="4" w:space="0" w:color="auto"/>
            </w:tcBorders>
            <w:shd w:val="clear" w:color="auto" w:fill="auto"/>
            <w:vAlign w:val="center"/>
            <w:hideMark/>
          </w:tcPr>
          <w:p w14:paraId="0F4F048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Facilidade de mudanças</w:t>
            </w:r>
          </w:p>
        </w:tc>
        <w:tc>
          <w:tcPr>
            <w:tcW w:w="623" w:type="pct"/>
            <w:tcBorders>
              <w:top w:val="nil"/>
              <w:left w:val="nil"/>
              <w:bottom w:val="single" w:sz="4" w:space="0" w:color="auto"/>
              <w:right w:val="single" w:sz="4" w:space="0" w:color="auto"/>
            </w:tcBorders>
            <w:shd w:val="clear" w:color="000000" w:fill="FF0000"/>
            <w:noWrap/>
            <w:vAlign w:val="center"/>
            <w:hideMark/>
          </w:tcPr>
          <w:p w14:paraId="656C73A5"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55E2125F"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0FCF6CDE"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239049C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615" w:type="pct"/>
            <w:tcBorders>
              <w:top w:val="nil"/>
              <w:left w:val="nil"/>
              <w:bottom w:val="single" w:sz="4" w:space="0" w:color="auto"/>
              <w:right w:val="single" w:sz="4" w:space="0" w:color="auto"/>
            </w:tcBorders>
            <w:shd w:val="clear" w:color="auto" w:fill="auto"/>
            <w:vAlign w:val="center"/>
            <w:hideMark/>
          </w:tcPr>
          <w:p w14:paraId="716B3BE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899" w:type="pct"/>
            <w:tcBorders>
              <w:top w:val="nil"/>
              <w:left w:val="nil"/>
              <w:bottom w:val="single" w:sz="4" w:space="0" w:color="auto"/>
              <w:right w:val="single" w:sz="4" w:space="0" w:color="auto"/>
            </w:tcBorders>
            <w:shd w:val="clear" w:color="auto" w:fill="auto"/>
            <w:vAlign w:val="center"/>
            <w:hideMark/>
          </w:tcPr>
          <w:p w14:paraId="39E6A46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15</w:t>
            </w:r>
          </w:p>
        </w:tc>
        <w:tc>
          <w:tcPr>
            <w:tcW w:w="426" w:type="pct"/>
            <w:tcBorders>
              <w:top w:val="nil"/>
              <w:left w:val="nil"/>
              <w:bottom w:val="single" w:sz="4" w:space="0" w:color="auto"/>
              <w:right w:val="single" w:sz="4" w:space="0" w:color="auto"/>
            </w:tcBorders>
            <w:shd w:val="clear" w:color="auto" w:fill="auto"/>
            <w:vAlign w:val="center"/>
            <w:hideMark/>
          </w:tcPr>
          <w:p w14:paraId="603DCAF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979" w:type="pct"/>
            <w:gridSpan w:val="2"/>
            <w:tcBorders>
              <w:top w:val="single" w:sz="4" w:space="0" w:color="auto"/>
              <w:left w:val="nil"/>
              <w:bottom w:val="single" w:sz="4" w:space="0" w:color="auto"/>
              <w:right w:val="single" w:sz="4" w:space="0" w:color="000000"/>
            </w:tcBorders>
            <w:shd w:val="clear" w:color="auto" w:fill="auto"/>
            <w:vAlign w:val="center"/>
            <w:hideMark/>
          </w:tcPr>
          <w:p w14:paraId="3DA09E3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r>
      <w:tr w:rsidR="00551210" w:rsidRPr="00551210" w14:paraId="11261E02" w14:textId="77777777" w:rsidTr="00551210">
        <w:trPr>
          <w:trHeight w:val="288"/>
        </w:trPr>
        <w:tc>
          <w:tcPr>
            <w:tcW w:w="3021"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5CE7AC6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356" w:type="pct"/>
            <w:tcBorders>
              <w:top w:val="nil"/>
              <w:left w:val="nil"/>
              <w:bottom w:val="single" w:sz="4" w:space="0" w:color="auto"/>
              <w:right w:val="single" w:sz="4" w:space="0" w:color="auto"/>
            </w:tcBorders>
            <w:shd w:val="clear" w:color="auto" w:fill="auto"/>
            <w:vAlign w:val="center"/>
            <w:hideMark/>
          </w:tcPr>
          <w:p w14:paraId="3ECE398C" w14:textId="77777777" w:rsidR="00551210" w:rsidRPr="00551210" w:rsidRDefault="00551210" w:rsidP="00551210">
            <w:pPr>
              <w:suppressAutoHyphens w:val="0"/>
              <w:spacing w:line="240" w:lineRule="auto"/>
              <w:ind w:firstLine="0"/>
              <w:jc w:val="right"/>
              <w:rPr>
                <w:rFonts w:cs="Arial"/>
                <w:b/>
                <w:bCs/>
                <w:color w:val="000000"/>
                <w:sz w:val="20"/>
                <w:lang w:eastAsia="pt-BR"/>
              </w:rPr>
            </w:pPr>
            <w:r w:rsidRPr="00551210">
              <w:rPr>
                <w:rFonts w:cs="Arial"/>
                <w:b/>
                <w:bCs/>
                <w:color w:val="000000"/>
                <w:sz w:val="20"/>
                <w:lang w:eastAsia="pt-BR"/>
              </w:rPr>
              <w:t>Total de NI</w:t>
            </w:r>
          </w:p>
        </w:tc>
        <w:tc>
          <w:tcPr>
            <w:tcW w:w="623" w:type="pct"/>
            <w:tcBorders>
              <w:top w:val="nil"/>
              <w:left w:val="nil"/>
              <w:bottom w:val="single" w:sz="4" w:space="0" w:color="auto"/>
              <w:right w:val="single" w:sz="4" w:space="0" w:color="auto"/>
            </w:tcBorders>
            <w:shd w:val="clear" w:color="000000" w:fill="92D050"/>
            <w:noWrap/>
            <w:vAlign w:val="center"/>
            <w:hideMark/>
          </w:tcPr>
          <w:p w14:paraId="08827DF0"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70</w:t>
            </w:r>
          </w:p>
        </w:tc>
      </w:tr>
      <w:tr w:rsidR="00551210" w:rsidRPr="00551210" w14:paraId="0E354F1D" w14:textId="77777777" w:rsidTr="00551210">
        <w:trPr>
          <w:trHeight w:val="288"/>
        </w:trPr>
        <w:tc>
          <w:tcPr>
            <w:tcW w:w="386" w:type="pct"/>
            <w:vMerge w:val="restart"/>
            <w:tcBorders>
              <w:top w:val="nil"/>
              <w:left w:val="single" w:sz="4" w:space="0" w:color="auto"/>
              <w:bottom w:val="single" w:sz="4" w:space="0" w:color="auto"/>
              <w:right w:val="single" w:sz="4" w:space="0" w:color="auto"/>
            </w:tcBorders>
            <w:shd w:val="clear" w:color="auto" w:fill="auto"/>
            <w:vAlign w:val="center"/>
            <w:hideMark/>
          </w:tcPr>
          <w:p w14:paraId="7E59E09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interfaces </w:t>
            </w:r>
          </w:p>
        </w:tc>
        <w:tc>
          <w:tcPr>
            <w:tcW w:w="694" w:type="pct"/>
            <w:tcBorders>
              <w:top w:val="nil"/>
              <w:left w:val="nil"/>
              <w:bottom w:val="single" w:sz="4" w:space="0" w:color="auto"/>
              <w:right w:val="single" w:sz="4" w:space="0" w:color="auto"/>
            </w:tcBorders>
            <w:shd w:val="clear" w:color="000000" w:fill="FF0000"/>
            <w:vAlign w:val="center"/>
            <w:hideMark/>
          </w:tcPr>
          <w:p w14:paraId="5909944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10</w:t>
            </w:r>
          </w:p>
        </w:tc>
        <w:tc>
          <w:tcPr>
            <w:tcW w:w="615" w:type="pct"/>
            <w:tcBorders>
              <w:top w:val="nil"/>
              <w:left w:val="nil"/>
              <w:bottom w:val="single" w:sz="4" w:space="0" w:color="auto"/>
              <w:right w:val="single" w:sz="4" w:space="0" w:color="auto"/>
            </w:tcBorders>
            <w:shd w:val="clear" w:color="auto" w:fill="auto"/>
            <w:vAlign w:val="center"/>
            <w:hideMark/>
          </w:tcPr>
          <w:p w14:paraId="5F89A9F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899" w:type="pct"/>
            <w:tcBorders>
              <w:top w:val="nil"/>
              <w:left w:val="nil"/>
              <w:bottom w:val="single" w:sz="4" w:space="0" w:color="auto"/>
              <w:right w:val="single" w:sz="4" w:space="0" w:color="auto"/>
            </w:tcBorders>
            <w:shd w:val="clear" w:color="auto" w:fill="auto"/>
            <w:vAlign w:val="center"/>
            <w:hideMark/>
          </w:tcPr>
          <w:p w14:paraId="3F4ABB4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5</w:t>
            </w:r>
          </w:p>
        </w:tc>
        <w:tc>
          <w:tcPr>
            <w:tcW w:w="426" w:type="pct"/>
            <w:tcBorders>
              <w:top w:val="nil"/>
              <w:left w:val="nil"/>
              <w:bottom w:val="single" w:sz="4" w:space="0" w:color="auto"/>
              <w:right w:val="single" w:sz="4" w:space="0" w:color="auto"/>
            </w:tcBorders>
            <w:shd w:val="clear" w:color="auto" w:fill="auto"/>
            <w:vAlign w:val="center"/>
            <w:hideMark/>
          </w:tcPr>
          <w:p w14:paraId="30FF7C5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50</w:t>
            </w:r>
          </w:p>
        </w:tc>
        <w:tc>
          <w:tcPr>
            <w:tcW w:w="1979" w:type="pct"/>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452F95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r>
      <w:tr w:rsidR="00551210" w:rsidRPr="00551210" w14:paraId="64200B5A"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2E28B559"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6AC1D87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615" w:type="pct"/>
            <w:tcBorders>
              <w:top w:val="nil"/>
              <w:left w:val="nil"/>
              <w:bottom w:val="single" w:sz="4" w:space="0" w:color="auto"/>
              <w:right w:val="single" w:sz="4" w:space="0" w:color="auto"/>
            </w:tcBorders>
            <w:shd w:val="clear" w:color="auto" w:fill="auto"/>
            <w:vAlign w:val="center"/>
            <w:hideMark/>
          </w:tcPr>
          <w:p w14:paraId="2999615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899" w:type="pct"/>
            <w:tcBorders>
              <w:top w:val="nil"/>
              <w:left w:val="nil"/>
              <w:bottom w:val="single" w:sz="4" w:space="0" w:color="auto"/>
              <w:right w:val="single" w:sz="4" w:space="0" w:color="auto"/>
            </w:tcBorders>
            <w:shd w:val="clear" w:color="auto" w:fill="auto"/>
            <w:vAlign w:val="center"/>
            <w:hideMark/>
          </w:tcPr>
          <w:p w14:paraId="7C37E48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426" w:type="pct"/>
            <w:tcBorders>
              <w:top w:val="nil"/>
              <w:left w:val="nil"/>
              <w:bottom w:val="single" w:sz="4" w:space="0" w:color="auto"/>
              <w:right w:val="single" w:sz="4" w:space="0" w:color="auto"/>
            </w:tcBorders>
            <w:shd w:val="clear" w:color="auto" w:fill="auto"/>
            <w:vAlign w:val="center"/>
            <w:hideMark/>
          </w:tcPr>
          <w:p w14:paraId="0745EE8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979" w:type="pct"/>
            <w:gridSpan w:val="2"/>
            <w:vMerge/>
            <w:tcBorders>
              <w:top w:val="nil"/>
              <w:left w:val="nil"/>
              <w:bottom w:val="single" w:sz="4" w:space="0" w:color="auto"/>
              <w:right w:val="single" w:sz="4" w:space="0" w:color="auto"/>
            </w:tcBorders>
            <w:vAlign w:val="center"/>
            <w:hideMark/>
          </w:tcPr>
          <w:p w14:paraId="20DD4801" w14:textId="77777777" w:rsidR="00551210" w:rsidRPr="00551210" w:rsidRDefault="00551210" w:rsidP="00551210">
            <w:pPr>
              <w:suppressAutoHyphens w:val="0"/>
              <w:spacing w:line="240" w:lineRule="auto"/>
              <w:ind w:firstLine="0"/>
              <w:jc w:val="left"/>
              <w:rPr>
                <w:rFonts w:cs="Arial"/>
                <w:color w:val="000000"/>
                <w:sz w:val="20"/>
                <w:lang w:eastAsia="pt-BR"/>
              </w:rPr>
            </w:pPr>
          </w:p>
        </w:tc>
      </w:tr>
      <w:tr w:rsidR="00551210" w:rsidRPr="00551210" w14:paraId="08687648" w14:textId="77777777" w:rsidTr="00551210">
        <w:trPr>
          <w:trHeight w:val="288"/>
        </w:trPr>
        <w:tc>
          <w:tcPr>
            <w:tcW w:w="386" w:type="pct"/>
            <w:vMerge/>
            <w:tcBorders>
              <w:top w:val="nil"/>
              <w:left w:val="single" w:sz="4" w:space="0" w:color="auto"/>
              <w:bottom w:val="single" w:sz="4" w:space="0" w:color="auto"/>
              <w:right w:val="single" w:sz="4" w:space="0" w:color="auto"/>
            </w:tcBorders>
            <w:vAlign w:val="center"/>
            <w:hideMark/>
          </w:tcPr>
          <w:p w14:paraId="3C60765A"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694" w:type="pct"/>
            <w:tcBorders>
              <w:top w:val="nil"/>
              <w:left w:val="nil"/>
              <w:bottom w:val="single" w:sz="4" w:space="0" w:color="auto"/>
              <w:right w:val="single" w:sz="4" w:space="0" w:color="auto"/>
            </w:tcBorders>
            <w:shd w:val="clear" w:color="000000" w:fill="FF0000"/>
            <w:vAlign w:val="center"/>
            <w:hideMark/>
          </w:tcPr>
          <w:p w14:paraId="5BA941C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615" w:type="pct"/>
            <w:tcBorders>
              <w:top w:val="nil"/>
              <w:left w:val="nil"/>
              <w:bottom w:val="single" w:sz="4" w:space="0" w:color="auto"/>
              <w:right w:val="single" w:sz="4" w:space="0" w:color="auto"/>
            </w:tcBorders>
            <w:shd w:val="clear" w:color="auto" w:fill="auto"/>
            <w:vAlign w:val="center"/>
            <w:hideMark/>
          </w:tcPr>
          <w:p w14:paraId="074E068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899" w:type="pct"/>
            <w:tcBorders>
              <w:top w:val="nil"/>
              <w:left w:val="nil"/>
              <w:bottom w:val="single" w:sz="4" w:space="0" w:color="auto"/>
              <w:right w:val="single" w:sz="4" w:space="0" w:color="auto"/>
            </w:tcBorders>
            <w:shd w:val="clear" w:color="auto" w:fill="auto"/>
            <w:vAlign w:val="center"/>
            <w:hideMark/>
          </w:tcPr>
          <w:p w14:paraId="575E281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10</w:t>
            </w:r>
          </w:p>
        </w:tc>
        <w:tc>
          <w:tcPr>
            <w:tcW w:w="426" w:type="pct"/>
            <w:tcBorders>
              <w:top w:val="nil"/>
              <w:left w:val="nil"/>
              <w:bottom w:val="single" w:sz="4" w:space="0" w:color="auto"/>
              <w:right w:val="single" w:sz="4" w:space="0" w:color="auto"/>
            </w:tcBorders>
            <w:shd w:val="clear" w:color="auto" w:fill="auto"/>
            <w:vAlign w:val="center"/>
            <w:hideMark/>
          </w:tcPr>
          <w:p w14:paraId="5234BE2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979" w:type="pct"/>
            <w:gridSpan w:val="2"/>
            <w:vMerge/>
            <w:tcBorders>
              <w:top w:val="nil"/>
              <w:left w:val="nil"/>
              <w:bottom w:val="single" w:sz="4" w:space="0" w:color="auto"/>
              <w:right w:val="single" w:sz="4" w:space="0" w:color="auto"/>
            </w:tcBorders>
            <w:vAlign w:val="center"/>
            <w:hideMark/>
          </w:tcPr>
          <w:p w14:paraId="4C7039DB" w14:textId="77777777" w:rsidR="00551210" w:rsidRPr="00551210" w:rsidRDefault="00551210" w:rsidP="00551210">
            <w:pPr>
              <w:suppressAutoHyphens w:val="0"/>
              <w:spacing w:line="240" w:lineRule="auto"/>
              <w:ind w:firstLine="0"/>
              <w:jc w:val="left"/>
              <w:rPr>
                <w:rFonts w:cs="Arial"/>
                <w:color w:val="000000"/>
                <w:sz w:val="20"/>
                <w:lang w:eastAsia="pt-BR"/>
              </w:rPr>
            </w:pPr>
          </w:p>
        </w:tc>
      </w:tr>
      <w:tr w:rsidR="00551210" w:rsidRPr="00551210" w14:paraId="4CC06C1D" w14:textId="77777777" w:rsidTr="00551210">
        <w:trPr>
          <w:trHeight w:val="615"/>
        </w:trPr>
        <w:tc>
          <w:tcPr>
            <w:tcW w:w="2595" w:type="pct"/>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2A8E54F7" w14:textId="77777777" w:rsidR="00551210" w:rsidRPr="00551210" w:rsidRDefault="00551210" w:rsidP="00551210">
            <w:pPr>
              <w:suppressAutoHyphens w:val="0"/>
              <w:spacing w:line="240" w:lineRule="auto"/>
              <w:ind w:firstLine="0"/>
              <w:jc w:val="right"/>
              <w:rPr>
                <w:rFonts w:cs="Arial"/>
                <w:b/>
                <w:bCs/>
                <w:color w:val="000000"/>
                <w:sz w:val="20"/>
                <w:lang w:eastAsia="pt-BR"/>
              </w:rPr>
            </w:pPr>
            <w:r w:rsidRPr="00551210">
              <w:rPr>
                <w:rFonts w:cs="Arial"/>
                <w:b/>
                <w:bCs/>
                <w:color w:val="000000"/>
                <w:sz w:val="20"/>
                <w:lang w:eastAsia="pt-BR"/>
              </w:rPr>
              <w:t xml:space="preserve">Total de </w:t>
            </w:r>
            <w:proofErr w:type="spellStart"/>
            <w:r w:rsidRPr="00551210">
              <w:rPr>
                <w:rFonts w:cs="Arial"/>
                <w:b/>
                <w:bCs/>
                <w:color w:val="000000"/>
                <w:sz w:val="20"/>
                <w:lang w:eastAsia="pt-BR"/>
              </w:rPr>
              <w:t>FP’b</w:t>
            </w:r>
            <w:proofErr w:type="spellEnd"/>
            <w:r w:rsidRPr="00551210">
              <w:rPr>
                <w:rFonts w:cs="Arial"/>
                <w:b/>
                <w:bCs/>
                <w:color w:val="000000"/>
                <w:sz w:val="20"/>
                <w:lang w:eastAsia="pt-BR"/>
              </w:rPr>
              <w:t xml:space="preserve"> </w:t>
            </w:r>
          </w:p>
        </w:tc>
        <w:tc>
          <w:tcPr>
            <w:tcW w:w="426" w:type="pct"/>
            <w:tcBorders>
              <w:top w:val="nil"/>
              <w:left w:val="nil"/>
              <w:bottom w:val="single" w:sz="4" w:space="0" w:color="auto"/>
              <w:right w:val="single" w:sz="4" w:space="0" w:color="auto"/>
            </w:tcBorders>
            <w:shd w:val="clear" w:color="000000" w:fill="92D050"/>
            <w:noWrap/>
            <w:vAlign w:val="center"/>
            <w:hideMark/>
          </w:tcPr>
          <w:p w14:paraId="315E5309"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263</w:t>
            </w:r>
          </w:p>
        </w:tc>
        <w:tc>
          <w:tcPr>
            <w:tcW w:w="1356" w:type="pct"/>
            <w:tcBorders>
              <w:top w:val="nil"/>
              <w:left w:val="nil"/>
              <w:bottom w:val="single" w:sz="4" w:space="0" w:color="auto"/>
              <w:right w:val="single" w:sz="4" w:space="0" w:color="auto"/>
            </w:tcBorders>
            <w:shd w:val="clear" w:color="000000" w:fill="00B0F0"/>
            <w:vAlign w:val="center"/>
            <w:hideMark/>
          </w:tcPr>
          <w:p w14:paraId="0AA448CE"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FA = multiplicar o NI pela taxa real =0,65+(0,01*70)</w:t>
            </w:r>
          </w:p>
        </w:tc>
        <w:tc>
          <w:tcPr>
            <w:tcW w:w="623" w:type="pct"/>
            <w:tcBorders>
              <w:top w:val="nil"/>
              <w:left w:val="nil"/>
              <w:bottom w:val="single" w:sz="4" w:space="0" w:color="auto"/>
              <w:right w:val="single" w:sz="4" w:space="0" w:color="auto"/>
            </w:tcBorders>
            <w:shd w:val="clear" w:color="000000" w:fill="92D050"/>
            <w:noWrap/>
            <w:vAlign w:val="center"/>
            <w:hideMark/>
          </w:tcPr>
          <w:p w14:paraId="5B89B3B7"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1,35</w:t>
            </w:r>
          </w:p>
        </w:tc>
      </w:tr>
      <w:tr w:rsidR="00551210" w:rsidRPr="00551210" w14:paraId="6720CD51" w14:textId="77777777" w:rsidTr="00551210">
        <w:trPr>
          <w:trHeight w:val="30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007F5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075D747B" w14:textId="77777777" w:rsidTr="00551210">
        <w:trPr>
          <w:trHeight w:val="288"/>
        </w:trPr>
        <w:tc>
          <w:tcPr>
            <w:tcW w:w="3021" w:type="pct"/>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19189"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c>
          <w:tcPr>
            <w:tcW w:w="1356" w:type="pct"/>
            <w:tcBorders>
              <w:top w:val="nil"/>
              <w:left w:val="nil"/>
              <w:bottom w:val="single" w:sz="4" w:space="0" w:color="auto"/>
              <w:right w:val="single" w:sz="4" w:space="0" w:color="auto"/>
            </w:tcBorders>
            <w:shd w:val="clear" w:color="auto" w:fill="auto"/>
            <w:vAlign w:val="center"/>
            <w:hideMark/>
          </w:tcPr>
          <w:p w14:paraId="4FE9314D"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roofErr w:type="spellStart"/>
            <w:r w:rsidRPr="00551210">
              <w:rPr>
                <w:rFonts w:ascii="Calibri" w:hAnsi="Calibri" w:cs="Calibri"/>
                <w:color w:val="000000"/>
                <w:sz w:val="22"/>
                <w:szCs w:val="22"/>
                <w:lang w:eastAsia="pt-BR"/>
              </w:rPr>
              <w:t>FP'r</w:t>
            </w:r>
            <w:proofErr w:type="spellEnd"/>
            <w:r w:rsidRPr="00551210">
              <w:rPr>
                <w:rFonts w:ascii="Calibri" w:hAnsi="Calibri" w:cs="Calibri"/>
                <w:color w:val="000000"/>
                <w:sz w:val="22"/>
                <w:szCs w:val="22"/>
                <w:lang w:eastAsia="pt-BR"/>
              </w:rPr>
              <w:t xml:space="preserve"> = multiplicar o </w:t>
            </w:r>
            <w:proofErr w:type="spellStart"/>
            <w:r w:rsidRPr="00551210">
              <w:rPr>
                <w:rFonts w:ascii="Calibri" w:hAnsi="Calibri" w:cs="Calibri"/>
                <w:color w:val="000000"/>
                <w:sz w:val="22"/>
                <w:szCs w:val="22"/>
                <w:lang w:eastAsia="pt-BR"/>
              </w:rPr>
              <w:t>FP'b</w:t>
            </w:r>
            <w:proofErr w:type="spellEnd"/>
            <w:r w:rsidRPr="00551210">
              <w:rPr>
                <w:rFonts w:ascii="Calibri" w:hAnsi="Calibri" w:cs="Calibri"/>
                <w:color w:val="000000"/>
                <w:sz w:val="22"/>
                <w:szCs w:val="22"/>
                <w:lang w:eastAsia="pt-BR"/>
              </w:rPr>
              <w:t xml:space="preserve"> pelo FA</w:t>
            </w:r>
          </w:p>
        </w:tc>
        <w:tc>
          <w:tcPr>
            <w:tcW w:w="623" w:type="pct"/>
            <w:tcBorders>
              <w:top w:val="nil"/>
              <w:left w:val="nil"/>
              <w:bottom w:val="single" w:sz="4" w:space="0" w:color="auto"/>
              <w:right w:val="single" w:sz="4" w:space="0" w:color="auto"/>
            </w:tcBorders>
            <w:shd w:val="clear" w:color="000000" w:fill="92D050"/>
            <w:noWrap/>
            <w:vAlign w:val="center"/>
            <w:hideMark/>
          </w:tcPr>
          <w:p w14:paraId="40152C9E"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355</w:t>
            </w:r>
          </w:p>
        </w:tc>
      </w:tr>
      <w:tr w:rsidR="00551210" w:rsidRPr="00551210" w14:paraId="67D442CE" w14:textId="77777777" w:rsidTr="00551210">
        <w:trPr>
          <w:trHeight w:val="300"/>
        </w:trPr>
        <w:tc>
          <w:tcPr>
            <w:tcW w:w="3021" w:type="pct"/>
            <w:gridSpan w:val="5"/>
            <w:tcBorders>
              <w:top w:val="single" w:sz="4" w:space="0" w:color="auto"/>
              <w:left w:val="nil"/>
              <w:bottom w:val="single" w:sz="4" w:space="0" w:color="auto"/>
              <w:right w:val="single" w:sz="4" w:space="0" w:color="000000"/>
            </w:tcBorders>
            <w:shd w:val="clear" w:color="auto" w:fill="auto"/>
            <w:noWrap/>
            <w:vAlign w:val="bottom"/>
            <w:hideMark/>
          </w:tcPr>
          <w:p w14:paraId="274A465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c>
          <w:tcPr>
            <w:tcW w:w="1356" w:type="pct"/>
            <w:tcBorders>
              <w:top w:val="nil"/>
              <w:left w:val="nil"/>
              <w:bottom w:val="single" w:sz="4" w:space="0" w:color="auto"/>
              <w:right w:val="nil"/>
            </w:tcBorders>
            <w:shd w:val="clear" w:color="000000" w:fill="FF0000"/>
            <w:vAlign w:val="center"/>
            <w:hideMark/>
          </w:tcPr>
          <w:p w14:paraId="6778244E" w14:textId="77777777" w:rsidR="00551210" w:rsidRPr="00551210" w:rsidRDefault="00551210" w:rsidP="00551210">
            <w:pPr>
              <w:suppressAutoHyphens w:val="0"/>
              <w:spacing w:line="240" w:lineRule="auto"/>
              <w:ind w:firstLine="0"/>
              <w:jc w:val="left"/>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Informe o nº de LOC da Linguagem</w:t>
            </w:r>
          </w:p>
        </w:tc>
        <w:tc>
          <w:tcPr>
            <w:tcW w:w="623" w:type="pct"/>
            <w:tcBorders>
              <w:top w:val="nil"/>
              <w:left w:val="single" w:sz="4" w:space="0" w:color="auto"/>
              <w:bottom w:val="single" w:sz="4" w:space="0" w:color="auto"/>
              <w:right w:val="single" w:sz="4" w:space="0" w:color="auto"/>
            </w:tcBorders>
            <w:shd w:val="clear" w:color="000000" w:fill="FF0000"/>
            <w:noWrap/>
            <w:vAlign w:val="center"/>
            <w:hideMark/>
          </w:tcPr>
          <w:p w14:paraId="0715BBDA"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15</w:t>
            </w:r>
          </w:p>
        </w:tc>
      </w:tr>
      <w:tr w:rsidR="00551210" w:rsidRPr="00551210" w14:paraId="708BB28E" w14:textId="77777777" w:rsidTr="00551210">
        <w:trPr>
          <w:trHeight w:val="288"/>
        </w:trPr>
        <w:tc>
          <w:tcPr>
            <w:tcW w:w="3021" w:type="pct"/>
            <w:gridSpan w:val="5"/>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5513C3E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Estimativas do número médio de LOC por FP</w:t>
            </w:r>
          </w:p>
        </w:tc>
        <w:tc>
          <w:tcPr>
            <w:tcW w:w="1979" w:type="pct"/>
            <w:gridSpan w:val="2"/>
            <w:tcBorders>
              <w:top w:val="single" w:sz="4" w:space="0" w:color="auto"/>
              <w:left w:val="nil"/>
              <w:bottom w:val="single" w:sz="4" w:space="0" w:color="auto"/>
              <w:right w:val="single" w:sz="4" w:space="0" w:color="000000"/>
            </w:tcBorders>
            <w:shd w:val="clear" w:color="auto" w:fill="auto"/>
            <w:vAlign w:val="center"/>
            <w:hideMark/>
          </w:tcPr>
          <w:p w14:paraId="724F8AC6"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xml:space="preserve">KLOC = Multiplicar o </w:t>
            </w:r>
            <w:proofErr w:type="spellStart"/>
            <w:r w:rsidRPr="00551210">
              <w:rPr>
                <w:rFonts w:ascii="Calibri" w:hAnsi="Calibri" w:cs="Calibri"/>
                <w:color w:val="000000"/>
                <w:sz w:val="22"/>
                <w:szCs w:val="22"/>
                <w:lang w:eastAsia="pt-BR"/>
              </w:rPr>
              <w:t>FP'r</w:t>
            </w:r>
            <w:proofErr w:type="spellEnd"/>
            <w:r w:rsidRPr="00551210">
              <w:rPr>
                <w:rFonts w:ascii="Calibri" w:hAnsi="Calibri" w:cs="Calibri"/>
                <w:color w:val="000000"/>
                <w:sz w:val="22"/>
                <w:szCs w:val="22"/>
                <w:lang w:eastAsia="pt-BR"/>
              </w:rPr>
              <w:t xml:space="preserve"> pelo tipo de linguagem</w:t>
            </w:r>
          </w:p>
        </w:tc>
      </w:tr>
      <w:tr w:rsidR="00551210" w:rsidRPr="00551210" w14:paraId="6E33BC8E" w14:textId="77777777" w:rsidTr="00551210">
        <w:trPr>
          <w:trHeight w:val="288"/>
        </w:trPr>
        <w:tc>
          <w:tcPr>
            <w:tcW w:w="2595"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4DEFB1" w14:textId="77777777" w:rsidR="00551210" w:rsidRPr="00551210" w:rsidRDefault="00551210" w:rsidP="00551210">
            <w:pPr>
              <w:suppressAutoHyphens w:val="0"/>
              <w:spacing w:line="240" w:lineRule="auto"/>
              <w:ind w:firstLine="0"/>
              <w:jc w:val="center"/>
              <w:rPr>
                <w:rFonts w:cs="Arial"/>
                <w:color w:val="000000"/>
                <w:sz w:val="20"/>
                <w:lang w:eastAsia="pt-BR"/>
              </w:rPr>
            </w:pPr>
            <w:proofErr w:type="spellStart"/>
            <w:r w:rsidRPr="00551210">
              <w:rPr>
                <w:rFonts w:cs="Arial"/>
                <w:color w:val="000000"/>
                <w:sz w:val="20"/>
                <w:lang w:eastAsia="pt-BR"/>
              </w:rPr>
              <w:t>Cobol</w:t>
            </w:r>
            <w:proofErr w:type="spellEnd"/>
          </w:p>
        </w:tc>
        <w:tc>
          <w:tcPr>
            <w:tcW w:w="426" w:type="pct"/>
            <w:tcBorders>
              <w:top w:val="nil"/>
              <w:left w:val="nil"/>
              <w:bottom w:val="single" w:sz="4" w:space="0" w:color="auto"/>
              <w:right w:val="single" w:sz="4" w:space="0" w:color="auto"/>
            </w:tcBorders>
            <w:shd w:val="clear" w:color="auto" w:fill="auto"/>
            <w:noWrap/>
            <w:vAlign w:val="center"/>
            <w:hideMark/>
          </w:tcPr>
          <w:p w14:paraId="5AF127C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100</w:t>
            </w:r>
          </w:p>
        </w:tc>
        <w:tc>
          <w:tcPr>
            <w:tcW w:w="1356" w:type="pct"/>
            <w:tcBorders>
              <w:top w:val="nil"/>
              <w:left w:val="nil"/>
              <w:bottom w:val="single" w:sz="4" w:space="0" w:color="auto"/>
              <w:right w:val="single" w:sz="4" w:space="0" w:color="auto"/>
            </w:tcBorders>
            <w:shd w:val="clear" w:color="auto" w:fill="auto"/>
            <w:noWrap/>
            <w:vAlign w:val="bottom"/>
            <w:hideMark/>
          </w:tcPr>
          <w:p w14:paraId="708ED168"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Total de KLOC</w:t>
            </w:r>
          </w:p>
        </w:tc>
        <w:tc>
          <w:tcPr>
            <w:tcW w:w="623" w:type="pct"/>
            <w:tcBorders>
              <w:top w:val="nil"/>
              <w:left w:val="nil"/>
              <w:bottom w:val="single" w:sz="4" w:space="0" w:color="auto"/>
              <w:right w:val="single" w:sz="4" w:space="0" w:color="auto"/>
            </w:tcBorders>
            <w:shd w:val="clear" w:color="000000" w:fill="92D050"/>
            <w:noWrap/>
            <w:vAlign w:val="center"/>
            <w:hideMark/>
          </w:tcPr>
          <w:p w14:paraId="320468C3"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5326</w:t>
            </w:r>
          </w:p>
        </w:tc>
      </w:tr>
      <w:tr w:rsidR="00551210" w:rsidRPr="00551210" w14:paraId="09D3A66B" w14:textId="77777777" w:rsidTr="00551210">
        <w:trPr>
          <w:trHeight w:val="288"/>
        </w:trPr>
        <w:tc>
          <w:tcPr>
            <w:tcW w:w="2595"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D58AD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 Pascal</w:t>
            </w:r>
          </w:p>
        </w:tc>
        <w:tc>
          <w:tcPr>
            <w:tcW w:w="426" w:type="pct"/>
            <w:tcBorders>
              <w:top w:val="nil"/>
              <w:left w:val="nil"/>
              <w:bottom w:val="single" w:sz="4" w:space="0" w:color="auto"/>
              <w:right w:val="single" w:sz="4" w:space="0" w:color="auto"/>
            </w:tcBorders>
            <w:shd w:val="clear" w:color="auto" w:fill="auto"/>
            <w:noWrap/>
            <w:vAlign w:val="center"/>
            <w:hideMark/>
          </w:tcPr>
          <w:p w14:paraId="083D6D7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90</w:t>
            </w:r>
          </w:p>
        </w:tc>
        <w:tc>
          <w:tcPr>
            <w:tcW w:w="1979"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379C7F7D"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1E1A5486" w14:textId="77777777" w:rsidTr="00551210">
        <w:trPr>
          <w:trHeight w:val="288"/>
        </w:trPr>
        <w:tc>
          <w:tcPr>
            <w:tcW w:w="2595"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A41FB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Linguagens Orientadas a Objeto (C++)</w:t>
            </w:r>
          </w:p>
        </w:tc>
        <w:tc>
          <w:tcPr>
            <w:tcW w:w="426" w:type="pct"/>
            <w:tcBorders>
              <w:top w:val="nil"/>
              <w:left w:val="nil"/>
              <w:bottom w:val="single" w:sz="4" w:space="0" w:color="auto"/>
              <w:right w:val="single" w:sz="4" w:space="0" w:color="auto"/>
            </w:tcBorders>
            <w:shd w:val="clear" w:color="auto" w:fill="auto"/>
            <w:noWrap/>
            <w:vAlign w:val="center"/>
            <w:hideMark/>
          </w:tcPr>
          <w:p w14:paraId="0E61052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30</w:t>
            </w:r>
          </w:p>
        </w:tc>
        <w:tc>
          <w:tcPr>
            <w:tcW w:w="1356" w:type="pct"/>
            <w:tcBorders>
              <w:top w:val="nil"/>
              <w:left w:val="nil"/>
              <w:bottom w:val="single" w:sz="4" w:space="0" w:color="auto"/>
              <w:right w:val="single" w:sz="4" w:space="0" w:color="auto"/>
            </w:tcBorders>
            <w:shd w:val="clear" w:color="000000" w:fill="FF0000"/>
            <w:noWrap/>
            <w:vAlign w:val="center"/>
            <w:hideMark/>
          </w:tcPr>
          <w:p w14:paraId="3B0F4498"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Informe o tipo de sistema</w:t>
            </w:r>
          </w:p>
        </w:tc>
        <w:tc>
          <w:tcPr>
            <w:tcW w:w="623" w:type="pct"/>
            <w:tcBorders>
              <w:top w:val="nil"/>
              <w:left w:val="nil"/>
              <w:bottom w:val="single" w:sz="4" w:space="0" w:color="auto"/>
              <w:right w:val="single" w:sz="4" w:space="0" w:color="auto"/>
            </w:tcBorders>
            <w:shd w:val="clear" w:color="000000" w:fill="FF0000"/>
            <w:noWrap/>
            <w:vAlign w:val="center"/>
            <w:hideMark/>
          </w:tcPr>
          <w:p w14:paraId="53C74120"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3.300</w:t>
            </w:r>
          </w:p>
        </w:tc>
      </w:tr>
      <w:tr w:rsidR="00551210" w:rsidRPr="00551210" w14:paraId="3452F285" w14:textId="77777777" w:rsidTr="00551210">
        <w:trPr>
          <w:trHeight w:val="288"/>
        </w:trPr>
        <w:tc>
          <w:tcPr>
            <w:tcW w:w="2595"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961B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Java / Delphi / Visual Basic / C#</w:t>
            </w:r>
          </w:p>
        </w:tc>
        <w:tc>
          <w:tcPr>
            <w:tcW w:w="426" w:type="pct"/>
            <w:tcBorders>
              <w:top w:val="nil"/>
              <w:left w:val="nil"/>
              <w:bottom w:val="single" w:sz="4" w:space="0" w:color="auto"/>
              <w:right w:val="single" w:sz="4" w:space="0" w:color="auto"/>
            </w:tcBorders>
            <w:shd w:val="clear" w:color="auto" w:fill="auto"/>
            <w:noWrap/>
            <w:vAlign w:val="center"/>
            <w:hideMark/>
          </w:tcPr>
          <w:p w14:paraId="159746F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20</w:t>
            </w:r>
          </w:p>
        </w:tc>
        <w:tc>
          <w:tcPr>
            <w:tcW w:w="1979"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78A00F0"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 </w:t>
            </w:r>
          </w:p>
        </w:tc>
      </w:tr>
      <w:tr w:rsidR="00551210" w:rsidRPr="00551210" w14:paraId="0942D45B" w14:textId="77777777" w:rsidTr="00551210">
        <w:trPr>
          <w:trHeight w:val="288"/>
        </w:trPr>
        <w:tc>
          <w:tcPr>
            <w:tcW w:w="2595"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EB16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Geradores de Código (SQL + HTML + RUBY + PYTHON + DEMAIS)</w:t>
            </w:r>
          </w:p>
        </w:tc>
        <w:tc>
          <w:tcPr>
            <w:tcW w:w="426" w:type="pct"/>
            <w:tcBorders>
              <w:top w:val="nil"/>
              <w:left w:val="nil"/>
              <w:bottom w:val="single" w:sz="4" w:space="0" w:color="auto"/>
              <w:right w:val="single" w:sz="4" w:space="0" w:color="auto"/>
            </w:tcBorders>
            <w:shd w:val="clear" w:color="auto" w:fill="auto"/>
            <w:noWrap/>
            <w:vAlign w:val="center"/>
            <w:hideMark/>
          </w:tcPr>
          <w:p w14:paraId="3358BB7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15</w:t>
            </w:r>
          </w:p>
        </w:tc>
        <w:tc>
          <w:tcPr>
            <w:tcW w:w="1979"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E1DD35F"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PRAZO (dividir o KLOC pelo tipo de sistema)</w:t>
            </w:r>
          </w:p>
        </w:tc>
      </w:tr>
      <w:tr w:rsidR="00551210" w:rsidRPr="00551210" w14:paraId="4BBB01DC" w14:textId="77777777" w:rsidTr="00551210">
        <w:trPr>
          <w:trHeight w:val="576"/>
        </w:trPr>
        <w:tc>
          <w:tcPr>
            <w:tcW w:w="3021" w:type="pct"/>
            <w:gridSpan w:val="5"/>
            <w:tcBorders>
              <w:top w:val="single" w:sz="4" w:space="0" w:color="auto"/>
              <w:left w:val="nil"/>
              <w:bottom w:val="single" w:sz="4" w:space="0" w:color="auto"/>
              <w:right w:val="nil"/>
            </w:tcBorders>
            <w:shd w:val="clear" w:color="auto" w:fill="auto"/>
            <w:noWrap/>
            <w:vAlign w:val="bottom"/>
            <w:hideMark/>
          </w:tcPr>
          <w:p w14:paraId="63D96FD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c>
          <w:tcPr>
            <w:tcW w:w="1356" w:type="pct"/>
            <w:tcBorders>
              <w:top w:val="nil"/>
              <w:left w:val="single" w:sz="4" w:space="0" w:color="auto"/>
              <w:bottom w:val="single" w:sz="4" w:space="0" w:color="auto"/>
              <w:right w:val="single" w:sz="4" w:space="0" w:color="auto"/>
            </w:tcBorders>
            <w:shd w:val="clear" w:color="auto" w:fill="auto"/>
            <w:vAlign w:val="center"/>
            <w:hideMark/>
          </w:tcPr>
          <w:p w14:paraId="27A366B7"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 xml:space="preserve">(RESULTADO DA </w:t>
            </w:r>
            <w:proofErr w:type="gramStart"/>
            <w:r w:rsidRPr="00551210">
              <w:rPr>
                <w:rFonts w:ascii="Calibri" w:hAnsi="Calibri" w:cs="Calibri"/>
                <w:color w:val="000000"/>
                <w:sz w:val="22"/>
                <w:szCs w:val="22"/>
                <w:lang w:eastAsia="pt-BR"/>
              </w:rPr>
              <w:t>DIVISÃO)QTDD</w:t>
            </w:r>
            <w:proofErr w:type="gramEnd"/>
            <w:r w:rsidRPr="00551210">
              <w:rPr>
                <w:rFonts w:ascii="Calibri" w:hAnsi="Calibri" w:cs="Calibri"/>
                <w:color w:val="000000"/>
                <w:sz w:val="22"/>
                <w:szCs w:val="22"/>
                <w:lang w:eastAsia="pt-BR"/>
              </w:rPr>
              <w:t xml:space="preserve"> DE MESES</w:t>
            </w:r>
          </w:p>
        </w:tc>
        <w:tc>
          <w:tcPr>
            <w:tcW w:w="623" w:type="pct"/>
            <w:tcBorders>
              <w:top w:val="nil"/>
              <w:left w:val="nil"/>
              <w:bottom w:val="single" w:sz="4" w:space="0" w:color="auto"/>
              <w:right w:val="single" w:sz="4" w:space="0" w:color="auto"/>
            </w:tcBorders>
            <w:shd w:val="clear" w:color="000000" w:fill="92D050"/>
            <w:noWrap/>
            <w:vAlign w:val="center"/>
            <w:hideMark/>
          </w:tcPr>
          <w:p w14:paraId="42A84064"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1,61386</w:t>
            </w:r>
          </w:p>
        </w:tc>
      </w:tr>
      <w:tr w:rsidR="00551210" w:rsidRPr="00551210" w14:paraId="35D03B2B" w14:textId="77777777" w:rsidTr="00551210">
        <w:trPr>
          <w:trHeight w:val="288"/>
        </w:trPr>
        <w:tc>
          <w:tcPr>
            <w:tcW w:w="1080" w:type="pct"/>
            <w:gridSpan w:val="2"/>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6043445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Tipo de Sistema</w:t>
            </w:r>
          </w:p>
        </w:tc>
        <w:tc>
          <w:tcPr>
            <w:tcW w:w="1940" w:type="pct"/>
            <w:gridSpan w:val="3"/>
            <w:tcBorders>
              <w:top w:val="single" w:sz="4" w:space="0" w:color="auto"/>
              <w:left w:val="nil"/>
              <w:bottom w:val="single" w:sz="4" w:space="0" w:color="auto"/>
              <w:right w:val="single" w:sz="4" w:space="0" w:color="auto"/>
            </w:tcBorders>
            <w:shd w:val="clear" w:color="000000" w:fill="00B0F0"/>
            <w:noWrap/>
            <w:vAlign w:val="center"/>
            <w:hideMark/>
          </w:tcPr>
          <w:p w14:paraId="0FA19B45" w14:textId="77777777" w:rsidR="00551210" w:rsidRPr="00551210" w:rsidRDefault="00551210" w:rsidP="00551210">
            <w:pPr>
              <w:suppressAutoHyphens w:val="0"/>
              <w:spacing w:line="240" w:lineRule="auto"/>
              <w:ind w:firstLine="0"/>
              <w:jc w:val="center"/>
              <w:rPr>
                <w:rFonts w:cs="Arial"/>
                <w:color w:val="000000"/>
                <w:sz w:val="20"/>
                <w:lang w:eastAsia="pt-BR"/>
              </w:rPr>
            </w:pPr>
            <w:proofErr w:type="spellStart"/>
            <w:r w:rsidRPr="00551210">
              <w:rPr>
                <w:rFonts w:cs="Arial"/>
                <w:color w:val="000000"/>
                <w:sz w:val="20"/>
                <w:lang w:eastAsia="pt-BR"/>
              </w:rPr>
              <w:t>Produ</w:t>
            </w:r>
            <w:proofErr w:type="spellEnd"/>
            <w:r w:rsidRPr="00551210">
              <w:rPr>
                <w:rFonts w:cs="Arial"/>
                <w:color w:val="000000"/>
                <w:sz w:val="20"/>
                <w:lang w:eastAsia="pt-BR"/>
              </w:rPr>
              <w:t xml:space="preserve"> - </w:t>
            </w:r>
            <w:proofErr w:type="spellStart"/>
            <w:r w:rsidRPr="00551210">
              <w:rPr>
                <w:rFonts w:cs="Arial"/>
                <w:color w:val="000000"/>
                <w:sz w:val="20"/>
                <w:lang w:eastAsia="pt-BR"/>
              </w:rPr>
              <w:t>Kloc</w:t>
            </w:r>
            <w:proofErr w:type="spellEnd"/>
            <w:r w:rsidRPr="00551210">
              <w:rPr>
                <w:rFonts w:cs="Arial"/>
                <w:color w:val="000000"/>
                <w:sz w:val="20"/>
                <w:lang w:eastAsia="pt-BR"/>
              </w:rPr>
              <w:t>/</w:t>
            </w:r>
            <w:proofErr w:type="spellStart"/>
            <w:r w:rsidRPr="00551210">
              <w:rPr>
                <w:rFonts w:cs="Arial"/>
                <w:color w:val="000000"/>
                <w:sz w:val="20"/>
                <w:lang w:eastAsia="pt-BR"/>
              </w:rPr>
              <w:t>Loc</w:t>
            </w:r>
            <w:proofErr w:type="spellEnd"/>
            <w:r w:rsidRPr="00551210">
              <w:rPr>
                <w:rFonts w:cs="Arial"/>
                <w:color w:val="000000"/>
                <w:sz w:val="20"/>
                <w:lang w:eastAsia="pt-BR"/>
              </w:rPr>
              <w:t xml:space="preserve"> /mês</w:t>
            </w:r>
          </w:p>
        </w:tc>
        <w:tc>
          <w:tcPr>
            <w:tcW w:w="1356" w:type="pct"/>
            <w:tcBorders>
              <w:top w:val="nil"/>
              <w:left w:val="nil"/>
              <w:bottom w:val="single" w:sz="4" w:space="0" w:color="auto"/>
              <w:right w:val="single" w:sz="4" w:space="0" w:color="auto"/>
            </w:tcBorders>
            <w:shd w:val="clear" w:color="auto" w:fill="auto"/>
            <w:noWrap/>
            <w:vAlign w:val="center"/>
            <w:hideMark/>
          </w:tcPr>
          <w:p w14:paraId="45CE5B7E"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QTDD DE DIAS (% x 22)</w:t>
            </w:r>
          </w:p>
        </w:tc>
        <w:tc>
          <w:tcPr>
            <w:tcW w:w="623" w:type="pct"/>
            <w:tcBorders>
              <w:top w:val="nil"/>
              <w:left w:val="nil"/>
              <w:bottom w:val="single" w:sz="4" w:space="0" w:color="auto"/>
              <w:right w:val="single" w:sz="4" w:space="0" w:color="auto"/>
            </w:tcBorders>
            <w:shd w:val="clear" w:color="auto" w:fill="auto"/>
            <w:noWrap/>
            <w:vAlign w:val="center"/>
            <w:hideMark/>
          </w:tcPr>
          <w:p w14:paraId="1898B7CF"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6996FACF" w14:textId="77777777" w:rsidTr="00551210">
        <w:trPr>
          <w:trHeight w:val="288"/>
        </w:trPr>
        <w:tc>
          <w:tcPr>
            <w:tcW w:w="108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AB89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Sistema Comercial</w:t>
            </w:r>
          </w:p>
        </w:tc>
        <w:tc>
          <w:tcPr>
            <w:tcW w:w="1940" w:type="pct"/>
            <w:gridSpan w:val="3"/>
            <w:tcBorders>
              <w:top w:val="single" w:sz="4" w:space="0" w:color="auto"/>
              <w:left w:val="nil"/>
              <w:bottom w:val="single" w:sz="4" w:space="0" w:color="auto"/>
              <w:right w:val="single" w:sz="4" w:space="0" w:color="auto"/>
            </w:tcBorders>
            <w:shd w:val="clear" w:color="auto" w:fill="auto"/>
            <w:noWrap/>
            <w:vAlign w:val="center"/>
            <w:hideMark/>
          </w:tcPr>
          <w:p w14:paraId="4F0835C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2.500</w:t>
            </w:r>
          </w:p>
        </w:tc>
        <w:tc>
          <w:tcPr>
            <w:tcW w:w="1356" w:type="pct"/>
            <w:tcBorders>
              <w:top w:val="nil"/>
              <w:left w:val="nil"/>
              <w:bottom w:val="single" w:sz="4" w:space="0" w:color="auto"/>
              <w:right w:val="single" w:sz="4" w:space="0" w:color="auto"/>
            </w:tcBorders>
            <w:shd w:val="clear" w:color="auto" w:fill="auto"/>
            <w:noWrap/>
            <w:vAlign w:val="center"/>
            <w:hideMark/>
          </w:tcPr>
          <w:p w14:paraId="0903BA42"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QTDD DE HORAS (% x 6)</w:t>
            </w:r>
          </w:p>
        </w:tc>
        <w:tc>
          <w:tcPr>
            <w:tcW w:w="623" w:type="pct"/>
            <w:tcBorders>
              <w:top w:val="nil"/>
              <w:left w:val="nil"/>
              <w:bottom w:val="single" w:sz="4" w:space="0" w:color="auto"/>
              <w:right w:val="single" w:sz="4" w:space="0" w:color="auto"/>
            </w:tcBorders>
            <w:shd w:val="clear" w:color="auto" w:fill="auto"/>
            <w:noWrap/>
            <w:vAlign w:val="center"/>
            <w:hideMark/>
          </w:tcPr>
          <w:p w14:paraId="6F0D3AD5"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471E2725" w14:textId="77777777" w:rsidTr="00551210">
        <w:trPr>
          <w:trHeight w:val="288"/>
        </w:trPr>
        <w:tc>
          <w:tcPr>
            <w:tcW w:w="108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20B3B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Comércio Eletrônico</w:t>
            </w:r>
          </w:p>
        </w:tc>
        <w:tc>
          <w:tcPr>
            <w:tcW w:w="1940" w:type="pct"/>
            <w:gridSpan w:val="3"/>
            <w:tcBorders>
              <w:top w:val="single" w:sz="4" w:space="0" w:color="auto"/>
              <w:left w:val="nil"/>
              <w:bottom w:val="single" w:sz="4" w:space="0" w:color="auto"/>
              <w:right w:val="single" w:sz="4" w:space="0" w:color="auto"/>
            </w:tcBorders>
            <w:shd w:val="clear" w:color="auto" w:fill="auto"/>
            <w:noWrap/>
            <w:vAlign w:val="center"/>
            <w:hideMark/>
          </w:tcPr>
          <w:p w14:paraId="619C19A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3.600</w:t>
            </w:r>
          </w:p>
        </w:tc>
        <w:tc>
          <w:tcPr>
            <w:tcW w:w="1356" w:type="pct"/>
            <w:tcBorders>
              <w:top w:val="nil"/>
              <w:left w:val="nil"/>
              <w:bottom w:val="single" w:sz="4" w:space="0" w:color="auto"/>
              <w:right w:val="single" w:sz="4" w:space="0" w:color="auto"/>
            </w:tcBorders>
            <w:shd w:val="clear" w:color="auto" w:fill="auto"/>
            <w:noWrap/>
            <w:vAlign w:val="center"/>
            <w:hideMark/>
          </w:tcPr>
          <w:p w14:paraId="3C90D3CA"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QTDD DE MINUTOS (% x 60)</w:t>
            </w:r>
          </w:p>
        </w:tc>
        <w:tc>
          <w:tcPr>
            <w:tcW w:w="623" w:type="pct"/>
            <w:tcBorders>
              <w:top w:val="nil"/>
              <w:left w:val="nil"/>
              <w:bottom w:val="single" w:sz="4" w:space="0" w:color="auto"/>
              <w:right w:val="single" w:sz="4" w:space="0" w:color="auto"/>
            </w:tcBorders>
            <w:shd w:val="clear" w:color="auto" w:fill="auto"/>
            <w:noWrap/>
            <w:vAlign w:val="center"/>
            <w:hideMark/>
          </w:tcPr>
          <w:p w14:paraId="1B19C819"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2787BC4F" w14:textId="77777777" w:rsidTr="00551210">
        <w:trPr>
          <w:trHeight w:val="288"/>
        </w:trPr>
        <w:tc>
          <w:tcPr>
            <w:tcW w:w="108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D09BE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Sistema Web</w:t>
            </w:r>
          </w:p>
        </w:tc>
        <w:tc>
          <w:tcPr>
            <w:tcW w:w="1940" w:type="pct"/>
            <w:gridSpan w:val="3"/>
            <w:tcBorders>
              <w:top w:val="single" w:sz="4" w:space="0" w:color="auto"/>
              <w:left w:val="nil"/>
              <w:bottom w:val="single" w:sz="4" w:space="0" w:color="auto"/>
              <w:right w:val="single" w:sz="4" w:space="0" w:color="auto"/>
            </w:tcBorders>
            <w:shd w:val="clear" w:color="auto" w:fill="auto"/>
            <w:noWrap/>
            <w:vAlign w:val="bottom"/>
            <w:hideMark/>
          </w:tcPr>
          <w:p w14:paraId="5FF977C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3.300</w:t>
            </w:r>
          </w:p>
        </w:tc>
        <w:tc>
          <w:tcPr>
            <w:tcW w:w="1979"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00751A89"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174E9599" w14:textId="77777777" w:rsidTr="00551210">
        <w:trPr>
          <w:trHeight w:val="288"/>
        </w:trPr>
        <w:tc>
          <w:tcPr>
            <w:tcW w:w="386" w:type="pct"/>
            <w:tcBorders>
              <w:top w:val="nil"/>
              <w:left w:val="nil"/>
              <w:bottom w:val="nil"/>
              <w:right w:val="nil"/>
            </w:tcBorders>
            <w:shd w:val="clear" w:color="auto" w:fill="auto"/>
            <w:noWrap/>
            <w:vAlign w:val="center"/>
            <w:hideMark/>
          </w:tcPr>
          <w:p w14:paraId="1D4FE191"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1309" w:type="pct"/>
            <w:gridSpan w:val="2"/>
            <w:tcBorders>
              <w:top w:val="single" w:sz="4" w:space="0" w:color="auto"/>
              <w:left w:val="nil"/>
              <w:bottom w:val="single" w:sz="4" w:space="0" w:color="auto"/>
              <w:right w:val="nil"/>
            </w:tcBorders>
            <w:shd w:val="clear" w:color="auto" w:fill="auto"/>
            <w:noWrap/>
            <w:vAlign w:val="bottom"/>
            <w:hideMark/>
          </w:tcPr>
          <w:p w14:paraId="1C8D45DE"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c>
          <w:tcPr>
            <w:tcW w:w="899" w:type="pct"/>
            <w:tcBorders>
              <w:top w:val="nil"/>
              <w:left w:val="nil"/>
              <w:bottom w:val="nil"/>
              <w:right w:val="nil"/>
            </w:tcBorders>
            <w:shd w:val="clear" w:color="auto" w:fill="auto"/>
            <w:noWrap/>
            <w:vAlign w:val="bottom"/>
            <w:hideMark/>
          </w:tcPr>
          <w:p w14:paraId="72BE0AB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426" w:type="pct"/>
            <w:tcBorders>
              <w:top w:val="nil"/>
              <w:left w:val="nil"/>
              <w:bottom w:val="nil"/>
              <w:right w:val="nil"/>
            </w:tcBorders>
            <w:shd w:val="clear" w:color="auto" w:fill="auto"/>
            <w:noWrap/>
            <w:vAlign w:val="bottom"/>
            <w:hideMark/>
          </w:tcPr>
          <w:p w14:paraId="7FAEAF83"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979"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B903BAF"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CUSTO - INVESTIMENTO</w:t>
            </w:r>
          </w:p>
        </w:tc>
      </w:tr>
      <w:tr w:rsidR="00551210" w:rsidRPr="00551210" w14:paraId="52AC4F0B" w14:textId="77777777" w:rsidTr="00551210">
        <w:trPr>
          <w:trHeight w:val="288"/>
        </w:trPr>
        <w:tc>
          <w:tcPr>
            <w:tcW w:w="386" w:type="pct"/>
            <w:tcBorders>
              <w:top w:val="nil"/>
              <w:left w:val="nil"/>
              <w:bottom w:val="nil"/>
              <w:right w:val="nil"/>
            </w:tcBorders>
            <w:shd w:val="clear" w:color="auto" w:fill="auto"/>
            <w:noWrap/>
            <w:vAlign w:val="bottom"/>
            <w:hideMark/>
          </w:tcPr>
          <w:p w14:paraId="3CCDCD26"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p>
        </w:tc>
        <w:tc>
          <w:tcPr>
            <w:tcW w:w="1309" w:type="pct"/>
            <w:gridSpan w:val="2"/>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3E43F7F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PRAZO</w:t>
            </w:r>
          </w:p>
        </w:tc>
        <w:tc>
          <w:tcPr>
            <w:tcW w:w="899" w:type="pct"/>
            <w:tcBorders>
              <w:top w:val="nil"/>
              <w:left w:val="nil"/>
              <w:bottom w:val="nil"/>
              <w:right w:val="nil"/>
            </w:tcBorders>
            <w:shd w:val="clear" w:color="auto" w:fill="auto"/>
            <w:noWrap/>
            <w:vAlign w:val="bottom"/>
            <w:hideMark/>
          </w:tcPr>
          <w:p w14:paraId="508D3578"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426" w:type="pct"/>
            <w:tcBorders>
              <w:top w:val="nil"/>
              <w:left w:val="nil"/>
              <w:bottom w:val="nil"/>
              <w:right w:val="nil"/>
            </w:tcBorders>
            <w:shd w:val="clear" w:color="auto" w:fill="auto"/>
            <w:noWrap/>
            <w:vAlign w:val="bottom"/>
            <w:hideMark/>
          </w:tcPr>
          <w:p w14:paraId="54491BE7"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979"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3C0488F"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 </w:t>
            </w:r>
          </w:p>
        </w:tc>
      </w:tr>
      <w:tr w:rsidR="00551210" w:rsidRPr="00551210" w14:paraId="15BBA6B5" w14:textId="77777777" w:rsidTr="00551210">
        <w:trPr>
          <w:trHeight w:val="288"/>
        </w:trPr>
        <w:tc>
          <w:tcPr>
            <w:tcW w:w="386" w:type="pct"/>
            <w:tcBorders>
              <w:top w:val="nil"/>
              <w:left w:val="nil"/>
              <w:bottom w:val="nil"/>
              <w:right w:val="nil"/>
            </w:tcBorders>
            <w:shd w:val="clear" w:color="auto" w:fill="auto"/>
            <w:noWrap/>
            <w:vAlign w:val="bottom"/>
            <w:hideMark/>
          </w:tcPr>
          <w:p w14:paraId="37614292"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14:paraId="2943B242"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DIAS/MÊS</w:t>
            </w:r>
          </w:p>
        </w:tc>
        <w:tc>
          <w:tcPr>
            <w:tcW w:w="615" w:type="pct"/>
            <w:tcBorders>
              <w:top w:val="nil"/>
              <w:left w:val="nil"/>
              <w:bottom w:val="single" w:sz="4" w:space="0" w:color="auto"/>
              <w:right w:val="single" w:sz="4" w:space="0" w:color="auto"/>
            </w:tcBorders>
            <w:shd w:val="clear" w:color="auto" w:fill="auto"/>
            <w:noWrap/>
            <w:vAlign w:val="center"/>
            <w:hideMark/>
          </w:tcPr>
          <w:p w14:paraId="251A51F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22</w:t>
            </w:r>
          </w:p>
        </w:tc>
        <w:tc>
          <w:tcPr>
            <w:tcW w:w="899" w:type="pct"/>
            <w:tcBorders>
              <w:top w:val="nil"/>
              <w:left w:val="nil"/>
              <w:bottom w:val="nil"/>
              <w:right w:val="nil"/>
            </w:tcBorders>
            <w:shd w:val="clear" w:color="auto" w:fill="auto"/>
            <w:noWrap/>
            <w:vAlign w:val="bottom"/>
            <w:hideMark/>
          </w:tcPr>
          <w:p w14:paraId="7DC6345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426" w:type="pct"/>
            <w:tcBorders>
              <w:top w:val="nil"/>
              <w:left w:val="nil"/>
              <w:bottom w:val="nil"/>
              <w:right w:val="nil"/>
            </w:tcBorders>
            <w:shd w:val="clear" w:color="auto" w:fill="auto"/>
            <w:noWrap/>
            <w:vAlign w:val="bottom"/>
            <w:hideMark/>
          </w:tcPr>
          <w:p w14:paraId="37D394E6"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356" w:type="pct"/>
            <w:tcBorders>
              <w:top w:val="nil"/>
              <w:left w:val="single" w:sz="4" w:space="0" w:color="auto"/>
              <w:bottom w:val="single" w:sz="4" w:space="0" w:color="auto"/>
              <w:right w:val="single" w:sz="4" w:space="0" w:color="auto"/>
            </w:tcBorders>
            <w:shd w:val="clear" w:color="000000" w:fill="FF0000"/>
            <w:vAlign w:val="center"/>
            <w:hideMark/>
          </w:tcPr>
          <w:p w14:paraId="4B040F8D" w14:textId="77777777" w:rsidR="00551210" w:rsidRPr="00551210" w:rsidRDefault="00551210" w:rsidP="00551210">
            <w:pPr>
              <w:suppressAutoHyphens w:val="0"/>
              <w:spacing w:line="240" w:lineRule="auto"/>
              <w:ind w:firstLine="0"/>
              <w:jc w:val="right"/>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Informe o valor da hora de trabalho</w:t>
            </w:r>
          </w:p>
        </w:tc>
        <w:tc>
          <w:tcPr>
            <w:tcW w:w="623" w:type="pct"/>
            <w:tcBorders>
              <w:top w:val="nil"/>
              <w:left w:val="nil"/>
              <w:bottom w:val="single" w:sz="4" w:space="0" w:color="auto"/>
              <w:right w:val="single" w:sz="4" w:space="0" w:color="auto"/>
            </w:tcBorders>
            <w:shd w:val="clear" w:color="000000" w:fill="FF0000"/>
            <w:noWrap/>
            <w:vAlign w:val="center"/>
            <w:hideMark/>
          </w:tcPr>
          <w:p w14:paraId="75D55F73"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R$ 18,00</w:t>
            </w:r>
          </w:p>
        </w:tc>
      </w:tr>
      <w:tr w:rsidR="00551210" w:rsidRPr="00551210" w14:paraId="3047E899" w14:textId="77777777" w:rsidTr="00551210">
        <w:trPr>
          <w:trHeight w:val="576"/>
        </w:trPr>
        <w:tc>
          <w:tcPr>
            <w:tcW w:w="386" w:type="pct"/>
            <w:tcBorders>
              <w:top w:val="nil"/>
              <w:left w:val="nil"/>
              <w:bottom w:val="nil"/>
              <w:right w:val="nil"/>
            </w:tcBorders>
            <w:shd w:val="clear" w:color="auto" w:fill="auto"/>
            <w:noWrap/>
            <w:vAlign w:val="bottom"/>
            <w:hideMark/>
          </w:tcPr>
          <w:p w14:paraId="5AF71ED5"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14:paraId="5566AA3E"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HORAS/DIA</w:t>
            </w:r>
          </w:p>
        </w:tc>
        <w:tc>
          <w:tcPr>
            <w:tcW w:w="615" w:type="pct"/>
            <w:tcBorders>
              <w:top w:val="nil"/>
              <w:left w:val="nil"/>
              <w:bottom w:val="single" w:sz="4" w:space="0" w:color="auto"/>
              <w:right w:val="single" w:sz="4" w:space="0" w:color="auto"/>
            </w:tcBorders>
            <w:shd w:val="clear" w:color="auto" w:fill="auto"/>
            <w:noWrap/>
            <w:vAlign w:val="center"/>
            <w:hideMark/>
          </w:tcPr>
          <w:p w14:paraId="5E9DF6B2"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6</w:t>
            </w:r>
          </w:p>
        </w:tc>
        <w:tc>
          <w:tcPr>
            <w:tcW w:w="899" w:type="pct"/>
            <w:tcBorders>
              <w:top w:val="nil"/>
              <w:left w:val="nil"/>
              <w:bottom w:val="nil"/>
              <w:right w:val="nil"/>
            </w:tcBorders>
            <w:shd w:val="clear" w:color="auto" w:fill="auto"/>
            <w:noWrap/>
            <w:vAlign w:val="bottom"/>
            <w:hideMark/>
          </w:tcPr>
          <w:p w14:paraId="6D0DF343"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426" w:type="pct"/>
            <w:tcBorders>
              <w:top w:val="nil"/>
              <w:left w:val="nil"/>
              <w:bottom w:val="nil"/>
              <w:right w:val="nil"/>
            </w:tcBorders>
            <w:shd w:val="clear" w:color="auto" w:fill="auto"/>
            <w:noWrap/>
            <w:vAlign w:val="bottom"/>
            <w:hideMark/>
          </w:tcPr>
          <w:p w14:paraId="4B3A410F"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356" w:type="pct"/>
            <w:tcBorders>
              <w:top w:val="nil"/>
              <w:left w:val="single" w:sz="4" w:space="0" w:color="auto"/>
              <w:bottom w:val="single" w:sz="4" w:space="0" w:color="auto"/>
              <w:right w:val="single" w:sz="4" w:space="0" w:color="auto"/>
            </w:tcBorders>
            <w:shd w:val="clear" w:color="auto" w:fill="auto"/>
            <w:vAlign w:val="bottom"/>
            <w:hideMark/>
          </w:tcPr>
          <w:p w14:paraId="14DEAFB3" w14:textId="77777777" w:rsidR="00551210" w:rsidRPr="00551210" w:rsidRDefault="00551210" w:rsidP="00551210">
            <w:pPr>
              <w:suppressAutoHyphens w:val="0"/>
              <w:spacing w:line="240" w:lineRule="auto"/>
              <w:ind w:firstLine="0"/>
              <w:jc w:val="right"/>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 xml:space="preserve">ISO (NORMA INTERNACIONAL) HORAS/MÊS = </w:t>
            </w:r>
          </w:p>
        </w:tc>
        <w:tc>
          <w:tcPr>
            <w:tcW w:w="623" w:type="pct"/>
            <w:tcBorders>
              <w:top w:val="nil"/>
              <w:left w:val="nil"/>
              <w:bottom w:val="single" w:sz="4" w:space="0" w:color="auto"/>
              <w:right w:val="single" w:sz="4" w:space="0" w:color="auto"/>
            </w:tcBorders>
            <w:shd w:val="clear" w:color="auto" w:fill="auto"/>
            <w:noWrap/>
            <w:vAlign w:val="center"/>
            <w:hideMark/>
          </w:tcPr>
          <w:p w14:paraId="3E0711F0"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132</w:t>
            </w:r>
          </w:p>
        </w:tc>
      </w:tr>
      <w:tr w:rsidR="00551210" w:rsidRPr="00551210" w14:paraId="7B509497" w14:textId="77777777" w:rsidTr="00551210">
        <w:trPr>
          <w:trHeight w:val="576"/>
        </w:trPr>
        <w:tc>
          <w:tcPr>
            <w:tcW w:w="386" w:type="pct"/>
            <w:tcBorders>
              <w:top w:val="nil"/>
              <w:left w:val="nil"/>
              <w:bottom w:val="nil"/>
              <w:right w:val="nil"/>
            </w:tcBorders>
            <w:shd w:val="clear" w:color="auto" w:fill="auto"/>
            <w:noWrap/>
            <w:vAlign w:val="bottom"/>
            <w:hideMark/>
          </w:tcPr>
          <w:p w14:paraId="51B30934"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14:paraId="5C74DEA4"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MINUTOS/HORA</w:t>
            </w:r>
          </w:p>
        </w:tc>
        <w:tc>
          <w:tcPr>
            <w:tcW w:w="615" w:type="pct"/>
            <w:tcBorders>
              <w:top w:val="nil"/>
              <w:left w:val="nil"/>
              <w:bottom w:val="single" w:sz="4" w:space="0" w:color="auto"/>
              <w:right w:val="single" w:sz="4" w:space="0" w:color="auto"/>
            </w:tcBorders>
            <w:shd w:val="clear" w:color="auto" w:fill="auto"/>
            <w:noWrap/>
            <w:vAlign w:val="center"/>
            <w:hideMark/>
          </w:tcPr>
          <w:p w14:paraId="0A8E0FC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60</w:t>
            </w:r>
          </w:p>
        </w:tc>
        <w:tc>
          <w:tcPr>
            <w:tcW w:w="899" w:type="pct"/>
            <w:tcBorders>
              <w:top w:val="nil"/>
              <w:left w:val="nil"/>
              <w:bottom w:val="nil"/>
              <w:right w:val="nil"/>
            </w:tcBorders>
            <w:shd w:val="clear" w:color="auto" w:fill="auto"/>
            <w:noWrap/>
            <w:vAlign w:val="bottom"/>
            <w:hideMark/>
          </w:tcPr>
          <w:p w14:paraId="06FEE7E2"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426" w:type="pct"/>
            <w:tcBorders>
              <w:top w:val="nil"/>
              <w:left w:val="nil"/>
              <w:bottom w:val="nil"/>
              <w:right w:val="nil"/>
            </w:tcBorders>
            <w:shd w:val="clear" w:color="auto" w:fill="auto"/>
            <w:noWrap/>
            <w:vAlign w:val="bottom"/>
            <w:hideMark/>
          </w:tcPr>
          <w:p w14:paraId="7C12863D"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356" w:type="pct"/>
            <w:tcBorders>
              <w:top w:val="nil"/>
              <w:left w:val="single" w:sz="4" w:space="0" w:color="auto"/>
              <w:bottom w:val="single" w:sz="4" w:space="0" w:color="auto"/>
              <w:right w:val="single" w:sz="4" w:space="0" w:color="auto"/>
            </w:tcBorders>
            <w:shd w:val="clear" w:color="auto" w:fill="auto"/>
            <w:vAlign w:val="center"/>
            <w:hideMark/>
          </w:tcPr>
          <w:p w14:paraId="6DB4DAC1"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FÓRMULA = 132 * RESULTADO DA DIVISÃO * VALOR DA HORA</w:t>
            </w:r>
          </w:p>
        </w:tc>
        <w:tc>
          <w:tcPr>
            <w:tcW w:w="623" w:type="pct"/>
            <w:tcBorders>
              <w:top w:val="nil"/>
              <w:left w:val="nil"/>
              <w:bottom w:val="single" w:sz="4" w:space="0" w:color="auto"/>
              <w:right w:val="single" w:sz="4" w:space="0" w:color="auto"/>
            </w:tcBorders>
            <w:shd w:val="clear" w:color="auto" w:fill="auto"/>
            <w:vAlign w:val="center"/>
            <w:hideMark/>
          </w:tcPr>
          <w:p w14:paraId="4E38FD0C"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4C0A7245" w14:textId="77777777" w:rsidTr="00551210">
        <w:trPr>
          <w:trHeight w:val="288"/>
        </w:trPr>
        <w:tc>
          <w:tcPr>
            <w:tcW w:w="386" w:type="pct"/>
            <w:tcBorders>
              <w:top w:val="nil"/>
              <w:left w:val="nil"/>
              <w:bottom w:val="nil"/>
              <w:right w:val="nil"/>
            </w:tcBorders>
            <w:shd w:val="clear" w:color="auto" w:fill="auto"/>
            <w:noWrap/>
            <w:vAlign w:val="bottom"/>
            <w:hideMark/>
          </w:tcPr>
          <w:p w14:paraId="5D615FE3"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694" w:type="pct"/>
            <w:tcBorders>
              <w:top w:val="nil"/>
              <w:left w:val="nil"/>
              <w:bottom w:val="nil"/>
              <w:right w:val="nil"/>
            </w:tcBorders>
            <w:shd w:val="clear" w:color="auto" w:fill="auto"/>
            <w:noWrap/>
            <w:vAlign w:val="bottom"/>
            <w:hideMark/>
          </w:tcPr>
          <w:p w14:paraId="7BA86B31"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615" w:type="pct"/>
            <w:tcBorders>
              <w:top w:val="nil"/>
              <w:left w:val="nil"/>
              <w:bottom w:val="nil"/>
              <w:right w:val="nil"/>
            </w:tcBorders>
            <w:shd w:val="clear" w:color="auto" w:fill="auto"/>
            <w:noWrap/>
            <w:vAlign w:val="bottom"/>
            <w:hideMark/>
          </w:tcPr>
          <w:p w14:paraId="07252DF1"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899" w:type="pct"/>
            <w:tcBorders>
              <w:top w:val="nil"/>
              <w:left w:val="nil"/>
              <w:bottom w:val="nil"/>
              <w:right w:val="nil"/>
            </w:tcBorders>
            <w:shd w:val="clear" w:color="auto" w:fill="auto"/>
            <w:noWrap/>
            <w:vAlign w:val="bottom"/>
            <w:hideMark/>
          </w:tcPr>
          <w:p w14:paraId="386022D6"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426" w:type="pct"/>
            <w:tcBorders>
              <w:top w:val="nil"/>
              <w:left w:val="nil"/>
              <w:bottom w:val="nil"/>
              <w:right w:val="nil"/>
            </w:tcBorders>
            <w:shd w:val="clear" w:color="auto" w:fill="auto"/>
            <w:noWrap/>
            <w:vAlign w:val="bottom"/>
            <w:hideMark/>
          </w:tcPr>
          <w:p w14:paraId="5B252CA1"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979" w:type="pct"/>
            <w:gridSpan w:val="2"/>
            <w:tcBorders>
              <w:top w:val="single" w:sz="4" w:space="0" w:color="auto"/>
              <w:left w:val="single" w:sz="4" w:space="0" w:color="auto"/>
              <w:bottom w:val="nil"/>
              <w:right w:val="single" w:sz="4" w:space="0" w:color="000000"/>
            </w:tcBorders>
            <w:shd w:val="clear" w:color="auto" w:fill="auto"/>
            <w:noWrap/>
            <w:vAlign w:val="bottom"/>
            <w:hideMark/>
          </w:tcPr>
          <w:p w14:paraId="3C2E01DE"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236AF05D" w14:textId="77777777" w:rsidTr="00551210">
        <w:trPr>
          <w:trHeight w:val="288"/>
        </w:trPr>
        <w:tc>
          <w:tcPr>
            <w:tcW w:w="3021" w:type="pct"/>
            <w:gridSpan w:val="5"/>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47CEABFD"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 xml:space="preserve">CONFIRMAÇÃO (RESULTADO * 132 * </w:t>
            </w:r>
            <w:proofErr w:type="spellStart"/>
            <w:r w:rsidRPr="00551210">
              <w:rPr>
                <w:rFonts w:ascii="Calibri" w:hAnsi="Calibri" w:cs="Calibri"/>
                <w:b/>
                <w:bCs/>
                <w:color w:val="000000"/>
                <w:sz w:val="22"/>
                <w:szCs w:val="22"/>
                <w:lang w:eastAsia="pt-BR"/>
              </w:rPr>
              <w:t>Vr</w:t>
            </w:r>
            <w:proofErr w:type="spellEnd"/>
            <w:r w:rsidRPr="00551210">
              <w:rPr>
                <w:rFonts w:ascii="Calibri" w:hAnsi="Calibri" w:cs="Calibri"/>
                <w:b/>
                <w:bCs/>
                <w:color w:val="000000"/>
                <w:sz w:val="22"/>
                <w:szCs w:val="22"/>
                <w:lang w:eastAsia="pt-BR"/>
              </w:rPr>
              <w:t xml:space="preserve"> DA HORA)</w:t>
            </w:r>
          </w:p>
        </w:tc>
        <w:tc>
          <w:tcPr>
            <w:tcW w:w="1356" w:type="pct"/>
            <w:tcBorders>
              <w:top w:val="single" w:sz="4" w:space="0" w:color="auto"/>
              <w:left w:val="nil"/>
              <w:bottom w:val="single" w:sz="4" w:space="0" w:color="auto"/>
              <w:right w:val="single" w:sz="4" w:space="0" w:color="auto"/>
            </w:tcBorders>
            <w:shd w:val="clear" w:color="000000" w:fill="00B0F0"/>
            <w:noWrap/>
            <w:vAlign w:val="center"/>
            <w:hideMark/>
          </w:tcPr>
          <w:p w14:paraId="5EA8EA77"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VALOR TOTAL DO PROJETO =</w:t>
            </w:r>
          </w:p>
        </w:tc>
        <w:tc>
          <w:tcPr>
            <w:tcW w:w="623" w:type="pct"/>
            <w:tcBorders>
              <w:top w:val="single" w:sz="4" w:space="0" w:color="auto"/>
              <w:left w:val="nil"/>
              <w:bottom w:val="single" w:sz="4" w:space="0" w:color="auto"/>
              <w:right w:val="single" w:sz="4" w:space="0" w:color="auto"/>
            </w:tcBorders>
            <w:shd w:val="clear" w:color="000000" w:fill="92D050"/>
            <w:noWrap/>
            <w:vAlign w:val="center"/>
            <w:hideMark/>
          </w:tcPr>
          <w:p w14:paraId="1137C41B"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R$ 3.834,54</w:t>
            </w:r>
          </w:p>
        </w:tc>
      </w:tr>
    </w:tbl>
    <w:p w14:paraId="071EEFBC" w14:textId="48DFAA61" w:rsidR="001014A3" w:rsidRDefault="001014A3" w:rsidP="001014A3">
      <w:pPr>
        <w:pStyle w:val="0-Normal"/>
        <w:ind w:firstLine="0"/>
        <w:rPr>
          <w:color w:val="FF0000"/>
        </w:rPr>
      </w:pPr>
    </w:p>
    <w:p w14:paraId="47983616" w14:textId="355FC495" w:rsidR="001014A3" w:rsidRDefault="001014A3" w:rsidP="001014A3">
      <w:pPr>
        <w:pStyle w:val="0-Normal"/>
        <w:ind w:firstLine="0"/>
        <w:rPr>
          <w:color w:val="FF0000"/>
        </w:rPr>
      </w:pPr>
    </w:p>
    <w:p w14:paraId="360552C2" w14:textId="0544B306" w:rsidR="001014A3" w:rsidRDefault="001014A3" w:rsidP="001014A3">
      <w:pPr>
        <w:pStyle w:val="0-Normal"/>
        <w:ind w:firstLine="0"/>
        <w:rPr>
          <w:color w:val="FF0000"/>
        </w:rPr>
      </w:pPr>
    </w:p>
    <w:p w14:paraId="379498CA" w14:textId="77777777" w:rsidR="001014A3" w:rsidRPr="001014A3" w:rsidRDefault="001014A3" w:rsidP="001014A3">
      <w:pPr>
        <w:pStyle w:val="0-Normal"/>
        <w:ind w:firstLine="0"/>
        <w:rPr>
          <w:color w:val="FF0000"/>
        </w:rPr>
      </w:pPr>
    </w:p>
    <w:p w14:paraId="2FA40EF9" w14:textId="724A4F13" w:rsidR="001014A3" w:rsidRDefault="001014A3" w:rsidP="001014A3">
      <w:pPr>
        <w:pStyle w:val="0-Normal"/>
        <w:ind w:firstLine="0"/>
      </w:pPr>
      <w:r>
        <w:t>6.3 Proposta Comercial</w:t>
      </w:r>
    </w:p>
    <w:p w14:paraId="27C87CF9" w14:textId="37F0A336" w:rsidR="001014A3" w:rsidRDefault="001014A3" w:rsidP="001014A3">
      <w:pPr>
        <w:pStyle w:val="0-Normal"/>
      </w:pPr>
      <w:r w:rsidRPr="001014A3">
        <w:t xml:space="preserve">O modelo de negócio proposto é baseado em </w:t>
      </w:r>
      <w:r w:rsidRPr="001014A3">
        <w:rPr>
          <w:rStyle w:val="Strong"/>
          <w:b w:val="0"/>
          <w:bCs w:val="0"/>
        </w:rPr>
        <w:t>Software as a Service (SaaS)</w:t>
      </w:r>
      <w:r w:rsidRPr="001014A3">
        <w:t>, no qual o usuário paga uma assinatura mensal para receber alertas e relatórios personalizados de licitações.</w:t>
      </w:r>
    </w:p>
    <w:p w14:paraId="1DA6573B" w14:textId="7F307763" w:rsidR="001014A3" w:rsidRPr="006B2A85" w:rsidRDefault="001014A3" w:rsidP="006B2A85">
      <w:pPr>
        <w:ind w:firstLine="0"/>
        <w:jc w:val="center"/>
      </w:pPr>
      <w:r>
        <w:tab/>
      </w:r>
      <w:r w:rsidR="006B2A85">
        <w:rPr>
          <w:b/>
          <w:sz w:val="20"/>
          <w:szCs w:val="24"/>
        </w:rPr>
        <w:t>Tabela 9</w:t>
      </w:r>
      <w:r w:rsidR="006B2A85">
        <w:rPr>
          <w:sz w:val="20"/>
          <w:szCs w:val="24"/>
        </w:rPr>
        <w:t xml:space="preserve"> – Proposta Comercial</w:t>
      </w:r>
      <w:r>
        <w:fldChar w:fldCharType="begin"/>
      </w:r>
      <w:r>
        <w:instrText xml:space="preserve"> LINK Excel.Sheet.12 "C:\\projects\\tg_licita_sp\\docs\\diagrama_casos_uso.xlsx" "Sheet1!R17C7:R23C8" \a \f 5 \h  \* MERGEFORMAT </w:instrText>
      </w:r>
      <w:r>
        <w:fldChar w:fldCharType="separate"/>
      </w:r>
    </w:p>
    <w:tbl>
      <w:tblPr>
        <w:tblStyle w:val="TableGrid"/>
        <w:tblW w:w="8784" w:type="dxa"/>
        <w:tblLook w:val="04A0" w:firstRow="1" w:lastRow="0" w:firstColumn="1" w:lastColumn="0" w:noHBand="0" w:noVBand="1"/>
      </w:tblPr>
      <w:tblGrid>
        <w:gridCol w:w="2675"/>
        <w:gridCol w:w="6109"/>
      </w:tblGrid>
      <w:tr w:rsidR="001014A3" w:rsidRPr="001014A3" w14:paraId="47FF1378" w14:textId="77777777" w:rsidTr="001014A3">
        <w:trPr>
          <w:trHeight w:val="576"/>
        </w:trPr>
        <w:tc>
          <w:tcPr>
            <w:tcW w:w="2675" w:type="dxa"/>
            <w:hideMark/>
          </w:tcPr>
          <w:p w14:paraId="73D83AE1" w14:textId="32EBDDBD" w:rsidR="001014A3" w:rsidRPr="001014A3" w:rsidRDefault="001014A3" w:rsidP="001014A3">
            <w:pPr>
              <w:pStyle w:val="0-Normal"/>
              <w:rPr>
                <w:b/>
                <w:bCs/>
              </w:rPr>
            </w:pPr>
            <w:r w:rsidRPr="001014A3">
              <w:rPr>
                <w:b/>
                <w:bCs/>
              </w:rPr>
              <w:t>Tipo</w:t>
            </w:r>
          </w:p>
        </w:tc>
        <w:tc>
          <w:tcPr>
            <w:tcW w:w="6109" w:type="dxa"/>
            <w:hideMark/>
          </w:tcPr>
          <w:p w14:paraId="4957CA77" w14:textId="77777777" w:rsidR="001014A3" w:rsidRPr="001014A3" w:rsidRDefault="001014A3" w:rsidP="001014A3">
            <w:pPr>
              <w:pStyle w:val="0-Normal"/>
              <w:rPr>
                <w:b/>
                <w:bCs/>
              </w:rPr>
            </w:pPr>
            <w:r w:rsidRPr="001014A3">
              <w:rPr>
                <w:b/>
                <w:bCs/>
              </w:rPr>
              <w:t>Descrição</w:t>
            </w:r>
          </w:p>
        </w:tc>
      </w:tr>
      <w:tr w:rsidR="001014A3" w:rsidRPr="001014A3" w14:paraId="56DEA770" w14:textId="77777777" w:rsidTr="001014A3">
        <w:trPr>
          <w:trHeight w:val="759"/>
        </w:trPr>
        <w:tc>
          <w:tcPr>
            <w:tcW w:w="2675" w:type="dxa"/>
            <w:hideMark/>
          </w:tcPr>
          <w:p w14:paraId="1F9AAD13" w14:textId="77777777" w:rsidR="001014A3" w:rsidRPr="001014A3" w:rsidRDefault="001014A3" w:rsidP="001014A3">
            <w:pPr>
              <w:pStyle w:val="0-Normal"/>
              <w:ind w:firstLine="0"/>
              <w:rPr>
                <w:b/>
                <w:bCs/>
              </w:rPr>
            </w:pPr>
            <w:r w:rsidRPr="001014A3">
              <w:rPr>
                <w:b/>
                <w:bCs/>
              </w:rPr>
              <w:t>Produto</w:t>
            </w:r>
          </w:p>
        </w:tc>
        <w:tc>
          <w:tcPr>
            <w:tcW w:w="6109" w:type="dxa"/>
            <w:hideMark/>
          </w:tcPr>
          <w:p w14:paraId="0BEE7A83" w14:textId="77777777" w:rsidR="001014A3" w:rsidRPr="001014A3" w:rsidRDefault="001014A3" w:rsidP="001014A3">
            <w:pPr>
              <w:pStyle w:val="0-Normal"/>
              <w:ind w:firstLine="0"/>
            </w:pPr>
            <w:r w:rsidRPr="001014A3">
              <w:t xml:space="preserve">Sistema web </w:t>
            </w:r>
            <w:proofErr w:type="spellStart"/>
            <w:r w:rsidRPr="001014A3">
              <w:t>LicitaSP</w:t>
            </w:r>
            <w:proofErr w:type="spellEnd"/>
            <w:r w:rsidRPr="001014A3">
              <w:t xml:space="preserve"> – monitoramento e notificação de licitações públicas do DOE-SP.</w:t>
            </w:r>
          </w:p>
        </w:tc>
      </w:tr>
      <w:tr w:rsidR="001014A3" w:rsidRPr="001014A3" w14:paraId="0A8C57F3" w14:textId="77777777" w:rsidTr="001014A3">
        <w:trPr>
          <w:trHeight w:val="899"/>
        </w:trPr>
        <w:tc>
          <w:tcPr>
            <w:tcW w:w="2675" w:type="dxa"/>
            <w:hideMark/>
          </w:tcPr>
          <w:p w14:paraId="36CA6834" w14:textId="77777777" w:rsidR="001014A3" w:rsidRPr="001014A3" w:rsidRDefault="001014A3" w:rsidP="001014A3">
            <w:pPr>
              <w:pStyle w:val="0-Normal"/>
              <w:ind w:firstLine="0"/>
              <w:rPr>
                <w:b/>
                <w:bCs/>
              </w:rPr>
            </w:pPr>
            <w:r w:rsidRPr="001014A3">
              <w:rPr>
                <w:b/>
                <w:bCs/>
              </w:rPr>
              <w:t>Público-alvo</w:t>
            </w:r>
          </w:p>
        </w:tc>
        <w:tc>
          <w:tcPr>
            <w:tcW w:w="6109" w:type="dxa"/>
            <w:hideMark/>
          </w:tcPr>
          <w:p w14:paraId="0E0C57AE" w14:textId="77777777" w:rsidR="001014A3" w:rsidRPr="001014A3" w:rsidRDefault="001014A3" w:rsidP="001014A3">
            <w:pPr>
              <w:pStyle w:val="0-Normal"/>
              <w:ind w:firstLine="0"/>
            </w:pPr>
            <w:r w:rsidRPr="001014A3">
              <w:t>Pequenas e médias empresas interessadas em participar de licitações públicas.</w:t>
            </w:r>
          </w:p>
        </w:tc>
      </w:tr>
      <w:tr w:rsidR="001014A3" w:rsidRPr="001014A3" w14:paraId="4E8BE9AD" w14:textId="77777777" w:rsidTr="001014A3">
        <w:trPr>
          <w:trHeight w:val="1421"/>
        </w:trPr>
        <w:tc>
          <w:tcPr>
            <w:tcW w:w="2675" w:type="dxa"/>
            <w:hideMark/>
          </w:tcPr>
          <w:p w14:paraId="4516BF6C" w14:textId="77777777" w:rsidR="001014A3" w:rsidRPr="001014A3" w:rsidRDefault="001014A3" w:rsidP="001014A3">
            <w:pPr>
              <w:pStyle w:val="0-Normal"/>
              <w:ind w:firstLine="0"/>
              <w:rPr>
                <w:b/>
                <w:bCs/>
              </w:rPr>
            </w:pPr>
            <w:r w:rsidRPr="001014A3">
              <w:rPr>
                <w:b/>
                <w:bCs/>
              </w:rPr>
              <w:t>Proposta de valor</w:t>
            </w:r>
          </w:p>
        </w:tc>
        <w:tc>
          <w:tcPr>
            <w:tcW w:w="6109" w:type="dxa"/>
            <w:hideMark/>
          </w:tcPr>
          <w:p w14:paraId="14BA6A47" w14:textId="77777777" w:rsidR="001014A3" w:rsidRPr="001014A3" w:rsidRDefault="001014A3" w:rsidP="001014A3">
            <w:pPr>
              <w:pStyle w:val="0-Normal"/>
              <w:ind w:firstLine="0"/>
            </w:pPr>
            <w:r w:rsidRPr="001014A3">
              <w:t xml:space="preserve">Automatizar o acompanhamento de oportunidades públicas, reduzindo o tempo de busca e ampliando a participação das </w:t>
            </w:r>
            <w:proofErr w:type="spellStart"/>
            <w:r w:rsidRPr="001014A3">
              <w:t>PMEs</w:t>
            </w:r>
            <w:proofErr w:type="spellEnd"/>
            <w:r w:rsidRPr="001014A3">
              <w:t>.</w:t>
            </w:r>
          </w:p>
        </w:tc>
      </w:tr>
      <w:tr w:rsidR="001014A3" w:rsidRPr="001014A3" w14:paraId="42CDFE5B" w14:textId="77777777" w:rsidTr="001014A3">
        <w:trPr>
          <w:trHeight w:val="833"/>
        </w:trPr>
        <w:tc>
          <w:tcPr>
            <w:tcW w:w="2675" w:type="dxa"/>
            <w:hideMark/>
          </w:tcPr>
          <w:p w14:paraId="6890816A" w14:textId="77777777" w:rsidR="001014A3" w:rsidRPr="001014A3" w:rsidRDefault="001014A3" w:rsidP="001014A3">
            <w:pPr>
              <w:pStyle w:val="0-Normal"/>
              <w:ind w:firstLine="0"/>
              <w:rPr>
                <w:b/>
                <w:bCs/>
              </w:rPr>
            </w:pPr>
            <w:r w:rsidRPr="001014A3">
              <w:rPr>
                <w:b/>
                <w:bCs/>
              </w:rPr>
              <w:t>Modelo de Receita</w:t>
            </w:r>
          </w:p>
        </w:tc>
        <w:tc>
          <w:tcPr>
            <w:tcW w:w="6109" w:type="dxa"/>
            <w:hideMark/>
          </w:tcPr>
          <w:p w14:paraId="0AC1AB1C" w14:textId="77777777" w:rsidR="001014A3" w:rsidRPr="001014A3" w:rsidRDefault="001014A3" w:rsidP="001014A3">
            <w:pPr>
              <w:pStyle w:val="0-Normal"/>
              <w:ind w:firstLine="0"/>
            </w:pPr>
            <w:r w:rsidRPr="001014A3">
              <w:t>Assinatura mensal (plano básico e plano profissional).</w:t>
            </w:r>
          </w:p>
        </w:tc>
      </w:tr>
      <w:tr w:rsidR="001014A3" w:rsidRPr="001014A3" w14:paraId="1F9CB1E3" w14:textId="77777777" w:rsidTr="001014A3">
        <w:trPr>
          <w:trHeight w:val="702"/>
        </w:trPr>
        <w:tc>
          <w:tcPr>
            <w:tcW w:w="2675" w:type="dxa"/>
            <w:hideMark/>
          </w:tcPr>
          <w:p w14:paraId="73A3B0D6" w14:textId="7C36BED3" w:rsidR="001014A3" w:rsidRPr="001014A3" w:rsidRDefault="001014A3" w:rsidP="001014A3">
            <w:pPr>
              <w:pStyle w:val="0-Normal"/>
              <w:ind w:firstLine="0"/>
              <w:rPr>
                <w:b/>
                <w:bCs/>
              </w:rPr>
            </w:pPr>
            <w:r w:rsidRPr="001014A3">
              <w:rPr>
                <w:b/>
                <w:bCs/>
              </w:rPr>
              <w:t>Canais</w:t>
            </w:r>
            <w:r>
              <w:rPr>
                <w:b/>
                <w:bCs/>
              </w:rPr>
              <w:t xml:space="preserve"> </w:t>
            </w:r>
            <w:r w:rsidRPr="001014A3">
              <w:rPr>
                <w:b/>
                <w:bCs/>
              </w:rPr>
              <w:t>de distribuição</w:t>
            </w:r>
          </w:p>
        </w:tc>
        <w:tc>
          <w:tcPr>
            <w:tcW w:w="6109" w:type="dxa"/>
            <w:hideMark/>
          </w:tcPr>
          <w:p w14:paraId="69C40264" w14:textId="77777777" w:rsidR="001014A3" w:rsidRPr="001014A3" w:rsidRDefault="001014A3" w:rsidP="001014A3">
            <w:pPr>
              <w:pStyle w:val="0-Normal"/>
              <w:ind w:firstLine="0"/>
            </w:pPr>
            <w:r w:rsidRPr="001014A3">
              <w:t>Plataforma web, e-mail marketing, redes sociais e parcerias com associações comerciais.</w:t>
            </w:r>
          </w:p>
        </w:tc>
      </w:tr>
      <w:tr w:rsidR="001014A3" w:rsidRPr="001014A3" w14:paraId="68739FAF" w14:textId="77777777" w:rsidTr="001014A3">
        <w:trPr>
          <w:trHeight w:val="1424"/>
        </w:trPr>
        <w:tc>
          <w:tcPr>
            <w:tcW w:w="2675" w:type="dxa"/>
            <w:hideMark/>
          </w:tcPr>
          <w:p w14:paraId="59611918" w14:textId="77777777" w:rsidR="001014A3" w:rsidRPr="001014A3" w:rsidRDefault="001014A3" w:rsidP="001014A3">
            <w:pPr>
              <w:pStyle w:val="0-Normal"/>
              <w:ind w:firstLine="0"/>
            </w:pPr>
            <w:r w:rsidRPr="001014A3">
              <w:t>Custo operacional</w:t>
            </w:r>
          </w:p>
        </w:tc>
        <w:tc>
          <w:tcPr>
            <w:tcW w:w="6109" w:type="dxa"/>
            <w:hideMark/>
          </w:tcPr>
          <w:p w14:paraId="7D0CA06E" w14:textId="77777777" w:rsidR="001014A3" w:rsidRPr="001014A3" w:rsidRDefault="001014A3" w:rsidP="001014A3">
            <w:pPr>
              <w:pStyle w:val="0-Normal"/>
              <w:ind w:firstLine="0"/>
            </w:pPr>
            <w:r w:rsidRPr="001014A3">
              <w:t>Hospedagem em nuvem, manutenção técnica, atualização de base de dados e suporte ao cliente.</w:t>
            </w:r>
          </w:p>
        </w:tc>
      </w:tr>
    </w:tbl>
    <w:p w14:paraId="25B220BE" w14:textId="36C1E301" w:rsidR="001014A3" w:rsidRPr="001014A3" w:rsidRDefault="001014A3" w:rsidP="001014A3">
      <w:pPr>
        <w:pStyle w:val="0-Normal"/>
      </w:pPr>
      <w:r>
        <w:fldChar w:fldCharType="end"/>
      </w:r>
    </w:p>
    <w:p w14:paraId="00CC8AD7" w14:textId="178352F1" w:rsidR="001014A3" w:rsidRPr="001014A3" w:rsidRDefault="001014A3" w:rsidP="001014A3">
      <w:pPr>
        <w:pStyle w:val="0-Normal"/>
        <w:ind w:firstLine="0"/>
      </w:pPr>
      <w:r w:rsidRPr="001014A3">
        <w:t>Projeção inicial</w:t>
      </w:r>
    </w:p>
    <w:p w14:paraId="3D2A264E" w14:textId="6707F2A5" w:rsidR="001014A3" w:rsidRPr="001014A3" w:rsidRDefault="001014A3" w:rsidP="001014A3">
      <w:pPr>
        <w:pStyle w:val="0-Normal"/>
      </w:pPr>
      <w:r w:rsidRPr="001014A3">
        <w:t xml:space="preserve">Plano básico: R$ 39,90/mês – até </w:t>
      </w:r>
      <w:r>
        <w:t>10</w:t>
      </w:r>
      <w:r w:rsidRPr="001014A3">
        <w:t xml:space="preserve"> palavras-chave, 1 e-mail de notificação.</w:t>
      </w:r>
    </w:p>
    <w:p w14:paraId="12D987F7" w14:textId="36F47FCE" w:rsidR="001014A3" w:rsidRPr="001014A3" w:rsidRDefault="001014A3" w:rsidP="001014A3">
      <w:pPr>
        <w:pStyle w:val="0-Normal"/>
      </w:pPr>
      <w:r w:rsidRPr="001014A3">
        <w:t>Plano profissional: R$ 79,90/mês – palavras-chave ilimitadas, múltiplos destinatários e relatórios em PDF.</w:t>
      </w:r>
    </w:p>
    <w:p w14:paraId="5E14C47A" w14:textId="37AA282D" w:rsidR="001014A3" w:rsidRDefault="001014A3" w:rsidP="001014A3">
      <w:pPr>
        <w:pStyle w:val="0-Normal"/>
      </w:pPr>
      <w:r w:rsidRPr="001014A3">
        <w:t>O modelo comercial também prevê versões futuras personalizadas para órgãos públicos e consultorias, com integração de múltiplos diários oficiais e alertas em tempo real.</w:t>
      </w:r>
    </w:p>
    <w:p w14:paraId="15D41A0C" w14:textId="77777777" w:rsidR="001014A3" w:rsidRPr="001014A3" w:rsidRDefault="001014A3" w:rsidP="001014A3">
      <w:pPr>
        <w:pStyle w:val="0-Normal"/>
      </w:pPr>
    </w:p>
    <w:p w14:paraId="5CC17947" w14:textId="05566FB7" w:rsidR="001014A3" w:rsidRDefault="001014A3" w:rsidP="00597BAE">
      <w:pPr>
        <w:pStyle w:val="0-Normal"/>
        <w:ind w:firstLine="0"/>
        <w:rPr>
          <w:szCs w:val="24"/>
        </w:rPr>
      </w:pPr>
    </w:p>
    <w:p w14:paraId="1F5E573D" w14:textId="77777777" w:rsidR="001014A3" w:rsidRDefault="001014A3" w:rsidP="00597BAE">
      <w:pPr>
        <w:pStyle w:val="0-Normal"/>
        <w:ind w:firstLine="0"/>
        <w:rPr>
          <w:szCs w:val="24"/>
        </w:rPr>
      </w:pPr>
    </w:p>
    <w:p w14:paraId="0FB31796" w14:textId="6E4C84DF" w:rsidR="00690404" w:rsidRDefault="00C97B6B" w:rsidP="003F299B">
      <w:pPr>
        <w:ind w:firstLine="0"/>
        <w:jc w:val="center"/>
        <w:rPr>
          <w:b/>
          <w:szCs w:val="24"/>
        </w:rPr>
      </w:pPr>
      <w:bookmarkStart w:id="7" w:name="_Toc434489512"/>
      <w:r>
        <w:rPr>
          <w:b/>
          <w:szCs w:val="24"/>
        </w:rPr>
        <w:t>Considerações finais</w:t>
      </w:r>
      <w:bookmarkEnd w:id="7"/>
    </w:p>
    <w:p w14:paraId="08923FD3" w14:textId="77777777" w:rsidR="003F299B" w:rsidRPr="003F299B" w:rsidRDefault="003F299B" w:rsidP="003F299B">
      <w:pPr>
        <w:ind w:firstLine="0"/>
        <w:jc w:val="center"/>
        <w:rPr>
          <w:b/>
          <w:szCs w:val="24"/>
        </w:rPr>
      </w:pPr>
    </w:p>
    <w:p w14:paraId="0D50B614" w14:textId="77777777" w:rsidR="00597BAE" w:rsidRPr="00597BAE" w:rsidRDefault="00597BAE" w:rsidP="00597BAE">
      <w:pPr>
        <w:pStyle w:val="0-Normal"/>
      </w:pPr>
      <w:r w:rsidRPr="00597BAE">
        <w:t>A partir de uma entrevista inicial com um cliente em potencial, foram levantadas informações reais sobre as dificuldades enfrentadas por empresas no acompanhamento de editais.</w:t>
      </w:r>
    </w:p>
    <w:p w14:paraId="27B4A309" w14:textId="3D3463BC" w:rsidR="00597BAE" w:rsidRPr="00597BAE" w:rsidRDefault="00597BAE" w:rsidP="00597BAE">
      <w:pPr>
        <w:pStyle w:val="0-Normal"/>
      </w:pPr>
      <w:r w:rsidRPr="00597BAE">
        <w:t>Com base nessas informações</w:t>
      </w:r>
      <w:r>
        <w:t xml:space="preserve"> o </w:t>
      </w:r>
      <w:r w:rsidRPr="00597BAE">
        <w:t>desenvolvimento concentrou-se na prototipação do sistema, resultando em uma interface funcional que demonstra o fluxo operacional e a experiência de uso.</w:t>
      </w:r>
    </w:p>
    <w:p w14:paraId="2EEE3D41" w14:textId="2BC2B174" w:rsidR="00597BAE" w:rsidRPr="00597BAE" w:rsidRDefault="00597BAE" w:rsidP="00597BAE">
      <w:pPr>
        <w:pStyle w:val="0-Normal"/>
      </w:pPr>
      <w:r w:rsidRPr="00597BAE">
        <w:t xml:space="preserve">O </w:t>
      </w:r>
      <w:proofErr w:type="spellStart"/>
      <w:r w:rsidRPr="00597BAE">
        <w:t>back-end</w:t>
      </w:r>
      <w:proofErr w:type="spellEnd"/>
      <w:r w:rsidRPr="00597BAE">
        <w:t>, embora ainda não implementado, foi dimensionado para suportar crescimento e integração futura, utilizando uma estrutura de classes escalável e modular.</w:t>
      </w:r>
    </w:p>
    <w:p w14:paraId="088F7973" w14:textId="319B3EBD" w:rsidR="00597BAE" w:rsidRPr="00597BAE" w:rsidRDefault="00597BAE" w:rsidP="00597BAE">
      <w:pPr>
        <w:pStyle w:val="0-Normal"/>
      </w:pPr>
      <w:r w:rsidRPr="00597BAE">
        <w:t>Como desdobramentos futuros, estão previstos:</w:t>
      </w:r>
    </w:p>
    <w:p w14:paraId="53D872DC" w14:textId="21017D53" w:rsidR="00597BAE" w:rsidRPr="00597BAE" w:rsidRDefault="00597BAE" w:rsidP="00597BAE">
      <w:pPr>
        <w:pStyle w:val="0-Normal"/>
      </w:pPr>
      <w:r w:rsidRPr="00597BAE">
        <w:t xml:space="preserve">A implementação completa do </w:t>
      </w:r>
      <w:proofErr w:type="spellStart"/>
      <w:r w:rsidRPr="00597BAE">
        <w:t>back-end</w:t>
      </w:r>
      <w:proofErr w:type="spellEnd"/>
      <w:r w:rsidRPr="00597BAE">
        <w:t xml:space="preserve"> em </w:t>
      </w:r>
      <w:r w:rsidR="00371064">
        <w:t>Python</w:t>
      </w:r>
      <w:r w:rsidRPr="00597BAE">
        <w:t xml:space="preserve"> com </w:t>
      </w:r>
      <w:r w:rsidR="00371064" w:rsidRPr="00371064">
        <w:t>PostgreSQL</w:t>
      </w:r>
      <w:r w:rsidRPr="00597BAE">
        <w:t>;</w:t>
      </w:r>
    </w:p>
    <w:p w14:paraId="78ED599F" w14:textId="0489549D" w:rsidR="00597BAE" w:rsidRPr="00597BAE" w:rsidRDefault="00597BAE" w:rsidP="00597BAE">
      <w:pPr>
        <w:pStyle w:val="0-Normal"/>
      </w:pPr>
      <w:r w:rsidRPr="00597BAE">
        <w:t>O desenvolvimento de um módulo de inteligência artificial para leitura automatizada de editais;</w:t>
      </w:r>
    </w:p>
    <w:p w14:paraId="01732ED0" w14:textId="738305FB" w:rsidR="00597BAE" w:rsidRPr="00597BAE" w:rsidRDefault="00597BAE" w:rsidP="00597BAE">
      <w:pPr>
        <w:pStyle w:val="0-Normal"/>
      </w:pPr>
      <w:r w:rsidRPr="00597BAE">
        <w:t>E a integração do sistema com outros Diários Oficiais estaduais e municipais.</w:t>
      </w:r>
    </w:p>
    <w:p w14:paraId="65C9320C" w14:textId="671E6BFB" w:rsidR="00690404" w:rsidRDefault="00597BAE" w:rsidP="00597BAE">
      <w:pPr>
        <w:pStyle w:val="0-Normal"/>
      </w:pPr>
      <w:r w:rsidRPr="00597BAE">
        <w:t xml:space="preserve">O </w:t>
      </w:r>
      <w:r>
        <w:t>projeto</w:t>
      </w:r>
      <w:r w:rsidRPr="00597BAE">
        <w:t xml:space="preserve">, portanto, representa um passo inicial sólido rumo à democratização do acesso às oportunidades públicas, oferecendo às </w:t>
      </w:r>
      <w:proofErr w:type="spellStart"/>
      <w:r w:rsidRPr="00597BAE">
        <w:t>PMEs</w:t>
      </w:r>
      <w:proofErr w:type="spellEnd"/>
      <w:r w:rsidRPr="00597BAE">
        <w:t xml:space="preserve"> uma ferramenta prática, acessível e escalável.</w:t>
      </w:r>
    </w:p>
    <w:p w14:paraId="152168E8" w14:textId="77777777" w:rsidR="00597BAE" w:rsidRDefault="00597BAE" w:rsidP="00597BAE">
      <w:pPr>
        <w:pStyle w:val="0-Normal"/>
      </w:pPr>
    </w:p>
    <w:p w14:paraId="07B482E5" w14:textId="497A06D6" w:rsidR="0039478E" w:rsidRDefault="00C97B6B" w:rsidP="0039478E">
      <w:pPr>
        <w:spacing w:line="240" w:lineRule="auto"/>
        <w:ind w:firstLine="0"/>
        <w:jc w:val="center"/>
        <w:rPr>
          <w:b/>
          <w:szCs w:val="28"/>
        </w:rPr>
      </w:pPr>
      <w:bookmarkStart w:id="8" w:name="_Toc434489513"/>
      <w:r>
        <w:rPr>
          <w:b/>
          <w:szCs w:val="28"/>
        </w:rPr>
        <w:t>Referências</w:t>
      </w:r>
      <w:bookmarkEnd w:id="8"/>
    </w:p>
    <w:p w14:paraId="696518AE" w14:textId="6670BC5A" w:rsidR="00493930" w:rsidRDefault="00493930" w:rsidP="00493930">
      <w:pPr>
        <w:spacing w:line="240" w:lineRule="auto"/>
        <w:ind w:firstLine="0"/>
        <w:rPr>
          <w:b/>
          <w:szCs w:val="28"/>
        </w:rPr>
      </w:pPr>
    </w:p>
    <w:p w14:paraId="0DF6AD2D" w14:textId="1C61C896" w:rsidR="00493930" w:rsidRDefault="00493930" w:rsidP="00493930">
      <w:r>
        <w:tab/>
      </w:r>
      <w:r w:rsidRPr="00493930">
        <w:t xml:space="preserve">DE QUEIROZ VAROLO, Flávio Augusto; FIIRST, Clóvis. UTILIZAÇÃO DO TERMO DE ABERTURA DE PROJETOS (TAP) COMO FERRAMENTA PARA ELABORAÇÃO DE PROPOSTAS E PLANOS DE TRABALHOS NO MUNICÍPIO DE GUAÍRA PR. </w:t>
      </w:r>
      <w:r w:rsidRPr="00493930">
        <w:rPr>
          <w:b/>
          <w:bCs/>
        </w:rPr>
        <w:t>Revista Competitividade e Sustentabilidade-</w:t>
      </w:r>
      <w:proofErr w:type="spellStart"/>
      <w:r w:rsidRPr="00493930">
        <w:rPr>
          <w:b/>
          <w:bCs/>
        </w:rPr>
        <w:t>ComSus</w:t>
      </w:r>
      <w:proofErr w:type="spellEnd"/>
      <w:r w:rsidRPr="00493930">
        <w:t>, v. 7, n. 2, 2020.</w:t>
      </w:r>
    </w:p>
    <w:p w14:paraId="6F32630C" w14:textId="2A69484B" w:rsidR="00CB362B" w:rsidRDefault="00CB362B">
      <w:pPr>
        <w:spacing w:line="240" w:lineRule="auto"/>
        <w:ind w:firstLine="0"/>
        <w:jc w:val="center"/>
        <w:rPr>
          <w:b/>
          <w:szCs w:val="28"/>
        </w:rPr>
      </w:pPr>
    </w:p>
    <w:p w14:paraId="4F989F48" w14:textId="69B2835D" w:rsidR="00ED7DD3" w:rsidRDefault="00493930" w:rsidP="00CB362B">
      <w:pPr>
        <w:pStyle w:val="0-Normal"/>
        <w:ind w:firstLine="709"/>
        <w:rPr>
          <w:lang w:val="en-US"/>
        </w:rPr>
      </w:pPr>
      <w:r>
        <w:t xml:space="preserve"> </w:t>
      </w:r>
      <w:r>
        <w:tab/>
      </w:r>
      <w:r>
        <w:tab/>
      </w:r>
      <w:r w:rsidR="00ED7DD3" w:rsidRPr="006C13E1">
        <w:t xml:space="preserve">GEPNER, </w:t>
      </w:r>
      <w:proofErr w:type="spellStart"/>
      <w:r w:rsidR="00ED7DD3" w:rsidRPr="006C13E1">
        <w:t>Pawel</w:t>
      </w:r>
      <w:proofErr w:type="spellEnd"/>
      <w:r w:rsidR="00ED7DD3" w:rsidRPr="006C13E1">
        <w:t xml:space="preserve"> et al. </w:t>
      </w:r>
      <w:r w:rsidR="00ED7DD3" w:rsidRPr="00D456ED">
        <w:rPr>
          <w:lang w:val="en-US"/>
        </w:rPr>
        <w:t xml:space="preserve">Analysis of business strategy of leading Vietnamese real estate developers using SWOT matrix. </w:t>
      </w:r>
      <w:r w:rsidR="00ED7DD3" w:rsidRPr="00D456ED">
        <w:rPr>
          <w:b/>
          <w:bCs/>
          <w:lang w:val="en-US"/>
        </w:rPr>
        <w:t>International journal of multidisciplinary research and growth evaluation</w:t>
      </w:r>
      <w:r w:rsidR="00ED7DD3" w:rsidRPr="00D456ED">
        <w:rPr>
          <w:lang w:val="en-US"/>
        </w:rPr>
        <w:t>, v. 3, n. 1, p. 181-187, 2022.</w:t>
      </w:r>
    </w:p>
    <w:p w14:paraId="2E0B961E" w14:textId="77777777" w:rsidR="0039478E" w:rsidRDefault="0039478E" w:rsidP="00CB362B">
      <w:pPr>
        <w:pStyle w:val="0-Normal"/>
        <w:ind w:firstLine="709"/>
        <w:rPr>
          <w:lang w:val="en-US"/>
        </w:rPr>
      </w:pPr>
    </w:p>
    <w:p w14:paraId="2527C19F" w14:textId="7212BEC0" w:rsidR="0039478E" w:rsidRDefault="00493930" w:rsidP="0039478E">
      <w:pPr>
        <w:pStyle w:val="0-Normal"/>
        <w:ind w:firstLine="709"/>
      </w:pPr>
      <w:r w:rsidRPr="00004DE6">
        <w:rPr>
          <w:lang w:val="en-US"/>
        </w:rPr>
        <w:lastRenderedPageBreak/>
        <w:t xml:space="preserve"> </w:t>
      </w:r>
      <w:r w:rsidRPr="00004DE6">
        <w:rPr>
          <w:lang w:val="en-US"/>
        </w:rPr>
        <w:tab/>
      </w:r>
      <w:r w:rsidRPr="00004DE6">
        <w:rPr>
          <w:lang w:val="en-US"/>
        </w:rPr>
        <w:tab/>
      </w:r>
      <w:r w:rsidR="0039478E" w:rsidRPr="0039478E">
        <w:t xml:space="preserve">SILVA FILHO, Alexandre Magno et al. O processo empreendedor: associando o business model </w:t>
      </w:r>
      <w:proofErr w:type="spellStart"/>
      <w:r w:rsidR="0039478E" w:rsidRPr="0039478E">
        <w:t>Canvas</w:t>
      </w:r>
      <w:proofErr w:type="spellEnd"/>
      <w:r w:rsidR="0039478E" w:rsidRPr="0039478E">
        <w:t xml:space="preserve"> (BMC) ao </w:t>
      </w:r>
      <w:proofErr w:type="spellStart"/>
      <w:r w:rsidR="0039478E" w:rsidRPr="0039478E">
        <w:t>life</w:t>
      </w:r>
      <w:proofErr w:type="spellEnd"/>
      <w:r w:rsidR="0039478E" w:rsidRPr="0039478E">
        <w:t xml:space="preserve"> </w:t>
      </w:r>
      <w:proofErr w:type="spellStart"/>
      <w:r w:rsidR="0039478E" w:rsidRPr="0039478E">
        <w:t>cycle</w:t>
      </w:r>
      <w:proofErr w:type="spellEnd"/>
      <w:r w:rsidR="0039478E" w:rsidRPr="0039478E">
        <w:t xml:space="preserve"> </w:t>
      </w:r>
      <w:proofErr w:type="spellStart"/>
      <w:r w:rsidR="0039478E" w:rsidRPr="0039478E">
        <w:t>Canvas</w:t>
      </w:r>
      <w:proofErr w:type="spellEnd"/>
      <w:r w:rsidR="0039478E" w:rsidRPr="0039478E">
        <w:t xml:space="preserve"> (LCC). </w:t>
      </w:r>
      <w:proofErr w:type="spellStart"/>
      <w:r w:rsidR="0039478E" w:rsidRPr="0039478E">
        <w:rPr>
          <w:b/>
          <w:bCs/>
        </w:rPr>
        <w:t>Exacta</w:t>
      </w:r>
      <w:proofErr w:type="spellEnd"/>
      <w:r w:rsidR="0039478E" w:rsidRPr="0039478E">
        <w:t>, v. 16, n. 4, p. 35-44, 2018.</w:t>
      </w:r>
    </w:p>
    <w:p w14:paraId="4BB2B9BA" w14:textId="77777777" w:rsidR="0039478E" w:rsidRPr="0039478E" w:rsidRDefault="0039478E" w:rsidP="0039478E">
      <w:pPr>
        <w:pStyle w:val="0-Normal"/>
        <w:ind w:firstLine="709"/>
      </w:pPr>
    </w:p>
    <w:p w14:paraId="2D237CF3" w14:textId="1A6C1E71" w:rsidR="00ED7DD3" w:rsidRPr="0039478E" w:rsidRDefault="00493930" w:rsidP="0039478E">
      <w:pPr>
        <w:pStyle w:val="0-Normal"/>
        <w:ind w:firstLine="709"/>
      </w:pPr>
      <w:r>
        <w:t xml:space="preserve"> </w:t>
      </w:r>
      <w:r>
        <w:tab/>
      </w:r>
      <w:r>
        <w:tab/>
      </w:r>
      <w:r w:rsidR="0039478E" w:rsidRPr="0039478E">
        <w:t xml:space="preserve">ISMAIL, André Martins; CINTRA, Yara Consuelo. Utilização do Business Model </w:t>
      </w:r>
      <w:proofErr w:type="spellStart"/>
      <w:r w:rsidR="0039478E" w:rsidRPr="0039478E">
        <w:t>Canvas</w:t>
      </w:r>
      <w:proofErr w:type="spellEnd"/>
      <w:r w:rsidR="0039478E" w:rsidRPr="0039478E">
        <w:t xml:space="preserve"> como apoio estratégico em uma empresa de confecção digital. </w:t>
      </w:r>
      <w:r w:rsidR="0039478E" w:rsidRPr="0039478E">
        <w:rPr>
          <w:b/>
          <w:bCs/>
        </w:rPr>
        <w:t>Revista de Empreendedorismo e Gestão de Micro e Pequenas Empresas</w:t>
      </w:r>
      <w:r w:rsidR="0039478E" w:rsidRPr="0039478E">
        <w:t>, v. 6, n. 01, p. 40-59, 2021.</w:t>
      </w:r>
    </w:p>
    <w:p w14:paraId="1163CD08" w14:textId="77777777" w:rsidR="0039478E" w:rsidRPr="0039478E" w:rsidRDefault="0039478E" w:rsidP="00ED7DD3">
      <w:pPr>
        <w:pStyle w:val="0-Normal"/>
        <w:rPr>
          <w:u w:val="single"/>
        </w:rPr>
      </w:pPr>
    </w:p>
    <w:p w14:paraId="457D506B" w14:textId="2803FC78" w:rsidR="00ED7DD3" w:rsidRDefault="00493930" w:rsidP="00CB362B">
      <w:pPr>
        <w:pStyle w:val="0-Normal"/>
        <w:ind w:firstLine="709"/>
      </w:pPr>
      <w:r w:rsidRPr="00004DE6">
        <w:t xml:space="preserve"> </w:t>
      </w:r>
      <w:r w:rsidRPr="00004DE6">
        <w:tab/>
      </w:r>
      <w:r w:rsidRPr="00004DE6">
        <w:tab/>
      </w:r>
      <w:r w:rsidR="00ED7DD3" w:rsidRPr="00DE5896">
        <w:rPr>
          <w:lang w:val="en-US"/>
        </w:rPr>
        <w:t xml:space="preserve">SCHNEIDER, Geri; WINTERS, Jason P. </w:t>
      </w:r>
      <w:r w:rsidR="00ED7DD3" w:rsidRPr="00DE5896">
        <w:rPr>
          <w:b/>
          <w:bCs/>
          <w:lang w:val="en-US"/>
        </w:rPr>
        <w:t>Applying use cases: a practical guide</w:t>
      </w:r>
      <w:r w:rsidR="00ED7DD3" w:rsidRPr="00DE5896">
        <w:rPr>
          <w:lang w:val="en-US"/>
        </w:rPr>
        <w:t xml:space="preserve">. </w:t>
      </w:r>
      <w:r w:rsidR="00ED7DD3">
        <w:t xml:space="preserve">Pearson </w:t>
      </w:r>
      <w:proofErr w:type="spellStart"/>
      <w:r w:rsidR="00ED7DD3">
        <w:t>Education</w:t>
      </w:r>
      <w:proofErr w:type="spellEnd"/>
      <w:r w:rsidR="00ED7DD3">
        <w:t>, 2001.</w:t>
      </w:r>
    </w:p>
    <w:p w14:paraId="7382E00D" w14:textId="77777777" w:rsidR="00ED7DD3" w:rsidRDefault="00ED7DD3" w:rsidP="00ED7DD3">
      <w:pPr>
        <w:pStyle w:val="0-Normal"/>
      </w:pPr>
    </w:p>
    <w:p w14:paraId="7EDA41FD" w14:textId="4F31F7F0" w:rsidR="00ED7DD3" w:rsidRPr="006155DA" w:rsidRDefault="00493930" w:rsidP="00CB362B">
      <w:pPr>
        <w:pStyle w:val="0-Normal"/>
        <w:ind w:firstLine="709"/>
        <w:rPr>
          <w:u w:val="single"/>
        </w:rPr>
      </w:pPr>
      <w:r>
        <w:t xml:space="preserve"> </w:t>
      </w:r>
      <w:r>
        <w:tab/>
      </w:r>
      <w:r>
        <w:tab/>
      </w:r>
      <w:r w:rsidR="00ED7DD3">
        <w:t xml:space="preserve">LOBATO, Eric Davi Coelho; DOS SANTOS, Renan Baltazar. PLANEJAMENTO FINANCEIRO: UMA PROPOSTA DE IMPLEMENTAÇÃO DA MATRIZ 5W2H COMO FERRAMENTA DA QUALIDADE NO SETOR FINANCEIRO DAS PEQUENAS E MÉDIAS EMPRESAS (PMES). </w:t>
      </w:r>
      <w:r w:rsidR="00ED7DD3">
        <w:rPr>
          <w:b/>
          <w:bCs/>
        </w:rPr>
        <w:t>REVISTA FOCO</w:t>
      </w:r>
      <w:r w:rsidR="00ED7DD3">
        <w:t>, v. 16, n. 6, p. e2121-e2121, 2023.</w:t>
      </w:r>
    </w:p>
    <w:p w14:paraId="16227D13" w14:textId="77777777" w:rsidR="00ED7DD3" w:rsidRPr="006155DA" w:rsidRDefault="00ED7DD3" w:rsidP="00ED7DD3">
      <w:pPr>
        <w:pStyle w:val="0-Normal"/>
      </w:pPr>
    </w:p>
    <w:p w14:paraId="4425069D" w14:textId="6A6A5CE6" w:rsidR="00ED7DD3" w:rsidRDefault="00493930" w:rsidP="00CB362B">
      <w:pPr>
        <w:pStyle w:val="0-Normal"/>
        <w:ind w:firstLine="709"/>
      </w:pPr>
      <w:r>
        <w:t xml:space="preserve"> </w:t>
      </w:r>
      <w:r>
        <w:tab/>
      </w:r>
      <w:r>
        <w:tab/>
      </w:r>
      <w:proofErr w:type="spellStart"/>
      <w:r w:rsidR="00ED7DD3">
        <w:t>Lisbôa</w:t>
      </w:r>
      <w:proofErr w:type="spellEnd"/>
      <w:r w:rsidR="00ED7DD3">
        <w:t xml:space="preserve">, Maria da Graça Portela, </w:t>
      </w:r>
      <w:proofErr w:type="spellStart"/>
      <w:r w:rsidR="00ED7DD3">
        <w:t>and</w:t>
      </w:r>
      <w:proofErr w:type="spellEnd"/>
      <w:r w:rsidR="00ED7DD3">
        <w:t xml:space="preserve"> Leoni </w:t>
      </w:r>
      <w:proofErr w:type="spellStart"/>
      <w:r w:rsidR="00ED7DD3">
        <w:t>Pentiado</w:t>
      </w:r>
      <w:proofErr w:type="spellEnd"/>
      <w:r w:rsidR="00ED7DD3">
        <w:t xml:space="preserve"> Godoy. "Aplicação do método 5W2H no processo produtivo do produto: a joia." </w:t>
      </w:r>
      <w:proofErr w:type="spellStart"/>
      <w:r w:rsidR="00ED7DD3" w:rsidRPr="00004DE6">
        <w:t>Iberoamerican</w:t>
      </w:r>
      <w:proofErr w:type="spellEnd"/>
      <w:r w:rsidR="00ED7DD3" w:rsidRPr="00004DE6">
        <w:t xml:space="preserve"> </w:t>
      </w:r>
      <w:proofErr w:type="spellStart"/>
      <w:r w:rsidR="00ED7DD3" w:rsidRPr="00004DE6">
        <w:t>Journal</w:t>
      </w:r>
      <w:proofErr w:type="spellEnd"/>
      <w:r w:rsidR="00ED7DD3" w:rsidRPr="00004DE6">
        <w:t xml:space="preserve"> </w:t>
      </w:r>
      <w:proofErr w:type="spellStart"/>
      <w:r w:rsidR="00ED7DD3" w:rsidRPr="00004DE6">
        <w:t>of</w:t>
      </w:r>
      <w:proofErr w:type="spellEnd"/>
      <w:r w:rsidR="00ED7DD3" w:rsidRPr="00004DE6">
        <w:t xml:space="preserve"> Industrial </w:t>
      </w:r>
      <w:proofErr w:type="spellStart"/>
      <w:r w:rsidR="00ED7DD3" w:rsidRPr="00004DE6">
        <w:t>Engineering</w:t>
      </w:r>
      <w:proofErr w:type="spellEnd"/>
      <w:r w:rsidR="00ED7DD3" w:rsidRPr="00004DE6">
        <w:t xml:space="preserve"> 4.7 (2012): 32-47.</w:t>
      </w:r>
    </w:p>
    <w:p w14:paraId="0D7AE615" w14:textId="77777777" w:rsidR="00A81B40" w:rsidRPr="00004DE6" w:rsidRDefault="00A81B40" w:rsidP="00CB362B">
      <w:pPr>
        <w:pStyle w:val="0-Normal"/>
        <w:ind w:firstLine="709"/>
      </w:pPr>
    </w:p>
    <w:p w14:paraId="25627C98" w14:textId="30BF000A" w:rsidR="00700DF4" w:rsidRPr="00004DE6" w:rsidRDefault="00700DF4" w:rsidP="00CB362B">
      <w:pPr>
        <w:pStyle w:val="0-Normal"/>
        <w:ind w:firstLine="709"/>
      </w:pPr>
      <w:r w:rsidRPr="00004DE6">
        <w:tab/>
      </w:r>
      <w:r w:rsidRPr="00004DE6">
        <w:tab/>
      </w:r>
      <w:r w:rsidRPr="00700DF4">
        <w:t xml:space="preserve">DE ALMEIDA MOLINA, </w:t>
      </w:r>
      <w:proofErr w:type="spellStart"/>
      <w:r w:rsidRPr="00700DF4">
        <w:t>Sidny</w:t>
      </w:r>
      <w:proofErr w:type="spellEnd"/>
      <w:r w:rsidRPr="00700DF4">
        <w:t xml:space="preserve">; DE ANDRADE, Alexandre Acácio. Modelagem de falhas e </w:t>
      </w:r>
      <w:proofErr w:type="spellStart"/>
      <w:r w:rsidRPr="00700DF4">
        <w:t>exceçoes</w:t>
      </w:r>
      <w:proofErr w:type="spellEnd"/>
      <w:r w:rsidRPr="00700DF4">
        <w:t xml:space="preserve"> em processos de negócios em BPMN: Um mapeamento sistemático da literatura. In: </w:t>
      </w:r>
      <w:r w:rsidRPr="00700DF4">
        <w:rPr>
          <w:b/>
          <w:bCs/>
        </w:rPr>
        <w:t>Workshop em Modelagem e Simulação de Sistemas Intensivos em Software (</w:t>
      </w:r>
      <w:proofErr w:type="spellStart"/>
      <w:r w:rsidRPr="00700DF4">
        <w:rPr>
          <w:b/>
          <w:bCs/>
        </w:rPr>
        <w:t>MSSiS</w:t>
      </w:r>
      <w:proofErr w:type="spellEnd"/>
      <w:r w:rsidRPr="00700DF4">
        <w:rPr>
          <w:b/>
          <w:bCs/>
        </w:rPr>
        <w:t>)</w:t>
      </w:r>
      <w:r w:rsidRPr="00700DF4">
        <w:t xml:space="preserve">. </w:t>
      </w:r>
      <w:r w:rsidRPr="00004DE6">
        <w:t>SBC, 2024. p. 11-20.</w:t>
      </w:r>
    </w:p>
    <w:p w14:paraId="2A715C78" w14:textId="77777777" w:rsidR="006F5953" w:rsidRPr="00004DE6" w:rsidRDefault="006F5953" w:rsidP="00CB362B">
      <w:pPr>
        <w:pStyle w:val="0-Normal"/>
        <w:ind w:firstLine="709"/>
      </w:pPr>
    </w:p>
    <w:p w14:paraId="5B7B7E2A" w14:textId="39940274" w:rsidR="00ED7DD3" w:rsidRPr="00004DE6" w:rsidRDefault="00F12E9F" w:rsidP="00A24758">
      <w:pPr>
        <w:pStyle w:val="0-Normal"/>
        <w:ind w:firstLine="709"/>
        <w:rPr>
          <w:u w:val="single"/>
        </w:rPr>
      </w:pPr>
      <w:r>
        <w:t xml:space="preserve"> </w:t>
      </w:r>
      <w:r>
        <w:tab/>
      </w:r>
      <w:r>
        <w:tab/>
      </w:r>
      <w:r w:rsidR="006F5953" w:rsidRPr="006F5953">
        <w:t xml:space="preserve">SPETH, Christophe. </w:t>
      </w:r>
      <w:r w:rsidR="006F5953" w:rsidRPr="006F5953">
        <w:rPr>
          <w:b/>
          <w:bCs/>
        </w:rPr>
        <w:t>A Análise SWOT: Uma ferramenta chave para o desenvolvimento de estratégias empresariais</w:t>
      </w:r>
      <w:r w:rsidR="006F5953" w:rsidRPr="006F5953">
        <w:t xml:space="preserve">. </w:t>
      </w:r>
      <w:r w:rsidR="006F5953" w:rsidRPr="003A1AC7">
        <w:t>50Minutos. es, 2023.</w:t>
      </w:r>
    </w:p>
    <w:p w14:paraId="2BA3F5E3" w14:textId="77777777" w:rsidR="00ED7DD3" w:rsidRPr="003A1AC7" w:rsidRDefault="00ED7DD3" w:rsidP="00ED7DD3">
      <w:pPr>
        <w:pStyle w:val="0-Normal"/>
        <w:rPr>
          <w:u w:val="single"/>
        </w:rPr>
      </w:pPr>
    </w:p>
    <w:p w14:paraId="4C1CDD21" w14:textId="3B7355BD" w:rsidR="00ED7DD3" w:rsidRDefault="00493930" w:rsidP="00493930">
      <w:pPr>
        <w:pStyle w:val="0-Normal"/>
        <w:ind w:left="709" w:firstLine="709"/>
        <w:rPr>
          <w:rFonts w:eastAsia="Arial" w:cs="Arial"/>
          <w:szCs w:val="24"/>
          <w:u w:val="single"/>
        </w:rPr>
      </w:pPr>
      <w:r w:rsidRPr="003A1AC7">
        <w:rPr>
          <w:rFonts w:eastAsia="Arial" w:cs="Arial"/>
          <w:szCs w:val="24"/>
        </w:rPr>
        <w:t xml:space="preserve"> </w:t>
      </w:r>
      <w:r w:rsidRPr="003A1AC7">
        <w:rPr>
          <w:rFonts w:eastAsia="Arial" w:cs="Arial"/>
          <w:szCs w:val="24"/>
        </w:rPr>
        <w:tab/>
      </w:r>
      <w:r w:rsidR="00ED7DD3" w:rsidRPr="00004DE6">
        <w:rPr>
          <w:rFonts w:eastAsia="Arial" w:cs="Arial"/>
          <w:szCs w:val="24"/>
        </w:rPr>
        <w:t xml:space="preserve">JÚNIOR, </w:t>
      </w:r>
      <w:proofErr w:type="spellStart"/>
      <w:r w:rsidR="00ED7DD3" w:rsidRPr="00004DE6">
        <w:rPr>
          <w:rFonts w:eastAsia="Arial" w:cs="Arial"/>
          <w:szCs w:val="24"/>
        </w:rPr>
        <w:t>Edwar</w:t>
      </w:r>
      <w:proofErr w:type="spellEnd"/>
      <w:r w:rsidR="00ED7DD3" w:rsidRPr="00004DE6">
        <w:rPr>
          <w:rFonts w:eastAsia="Arial" w:cs="Arial"/>
          <w:szCs w:val="24"/>
        </w:rPr>
        <w:t xml:space="preserve"> </w:t>
      </w:r>
      <w:proofErr w:type="spellStart"/>
      <w:r w:rsidR="00ED7DD3" w:rsidRPr="00004DE6">
        <w:rPr>
          <w:rFonts w:eastAsia="Arial" w:cs="Arial"/>
          <w:szCs w:val="24"/>
        </w:rPr>
        <w:t>Saliba</w:t>
      </w:r>
      <w:proofErr w:type="spellEnd"/>
      <w:r w:rsidR="00ED7DD3" w:rsidRPr="00004DE6">
        <w:rPr>
          <w:rFonts w:eastAsia="Arial" w:cs="Arial"/>
          <w:szCs w:val="24"/>
        </w:rPr>
        <w:t xml:space="preserve">. Diagrama de Classes. </w:t>
      </w:r>
      <w:r w:rsidR="00ED7DD3" w:rsidRPr="317DDD80">
        <w:rPr>
          <w:rFonts w:eastAsia="Arial" w:cs="Arial"/>
          <w:szCs w:val="24"/>
        </w:rPr>
        <w:t>2020.</w:t>
      </w:r>
    </w:p>
    <w:p w14:paraId="0A5C28C3" w14:textId="77777777" w:rsidR="00ED7DD3" w:rsidRDefault="00ED7DD3" w:rsidP="00ED7DD3">
      <w:pPr>
        <w:pStyle w:val="0-Normal"/>
        <w:rPr>
          <w:rFonts w:eastAsia="Arial" w:cs="Arial"/>
          <w:szCs w:val="24"/>
        </w:rPr>
      </w:pPr>
    </w:p>
    <w:p w14:paraId="0C94784A" w14:textId="0D8C67D0" w:rsidR="00ED7DD3" w:rsidRDefault="00493930" w:rsidP="00CB362B">
      <w:pPr>
        <w:pStyle w:val="0-Normal"/>
        <w:ind w:firstLine="709"/>
        <w:rPr>
          <w:rFonts w:eastAsia="Arial" w:cs="Arial"/>
          <w:szCs w:val="24"/>
        </w:rPr>
      </w:pPr>
      <w:r>
        <w:rPr>
          <w:rFonts w:eastAsia="Arial" w:cs="Arial"/>
          <w:szCs w:val="24"/>
        </w:rPr>
        <w:t xml:space="preserve"> </w:t>
      </w:r>
      <w:r>
        <w:rPr>
          <w:rFonts w:eastAsia="Arial" w:cs="Arial"/>
          <w:szCs w:val="24"/>
        </w:rPr>
        <w:tab/>
      </w:r>
      <w:r>
        <w:rPr>
          <w:rFonts w:eastAsia="Arial" w:cs="Arial"/>
          <w:szCs w:val="24"/>
        </w:rPr>
        <w:tab/>
      </w:r>
      <w:r w:rsidR="00ED7DD3" w:rsidRPr="317DDD80">
        <w:rPr>
          <w:rFonts w:eastAsia="Arial" w:cs="Arial"/>
          <w:szCs w:val="24"/>
        </w:rPr>
        <w:t xml:space="preserve">DE MELLO, Rafael </w:t>
      </w:r>
      <w:proofErr w:type="spellStart"/>
      <w:r w:rsidR="00ED7DD3" w:rsidRPr="317DDD80">
        <w:rPr>
          <w:rFonts w:eastAsia="Arial" w:cs="Arial"/>
          <w:szCs w:val="24"/>
        </w:rPr>
        <w:t>Maiani</w:t>
      </w:r>
      <w:proofErr w:type="spellEnd"/>
      <w:r w:rsidR="00ED7DD3" w:rsidRPr="317DDD80">
        <w:rPr>
          <w:rFonts w:eastAsia="Arial" w:cs="Arial"/>
          <w:szCs w:val="24"/>
        </w:rPr>
        <w:t xml:space="preserve">. </w:t>
      </w:r>
      <w:r w:rsidR="00ED7DD3" w:rsidRPr="317DDD80">
        <w:rPr>
          <w:rFonts w:eastAsia="Arial" w:cs="Arial"/>
          <w:b/>
          <w:bCs/>
          <w:szCs w:val="24"/>
        </w:rPr>
        <w:t>Técnica para Inspeção de Diagramas de Atividades</w:t>
      </w:r>
      <w:r w:rsidR="00ED7DD3" w:rsidRPr="317DDD80">
        <w:rPr>
          <w:rFonts w:eastAsia="Arial" w:cs="Arial"/>
          <w:szCs w:val="24"/>
        </w:rPr>
        <w:t xml:space="preserve">. 2011. Tese de Doutorado. Universidade Federal do Rio </w:t>
      </w:r>
      <w:r w:rsidR="00ED7DD3" w:rsidRPr="317DDD80">
        <w:rPr>
          <w:rFonts w:eastAsia="Arial" w:cs="Arial"/>
          <w:szCs w:val="24"/>
        </w:rPr>
        <w:lastRenderedPageBreak/>
        <w:t>de Janeiro.</w:t>
      </w:r>
      <w:r w:rsidR="00ED7DD3">
        <w:br/>
      </w:r>
      <w:r w:rsidR="00ED7DD3">
        <w:br/>
      </w:r>
      <w:r w:rsidR="00CB362B">
        <w:rPr>
          <w:rFonts w:eastAsia="Arial" w:cs="Arial"/>
          <w:szCs w:val="24"/>
        </w:rPr>
        <w:t xml:space="preserve">         </w:t>
      </w:r>
      <w:r>
        <w:rPr>
          <w:rFonts w:eastAsia="Arial" w:cs="Arial"/>
          <w:szCs w:val="24"/>
        </w:rPr>
        <w:t xml:space="preserve"> </w:t>
      </w:r>
      <w:r>
        <w:rPr>
          <w:rFonts w:eastAsia="Arial" w:cs="Arial"/>
          <w:szCs w:val="24"/>
        </w:rPr>
        <w:tab/>
      </w:r>
      <w:r>
        <w:rPr>
          <w:rFonts w:eastAsia="Arial" w:cs="Arial"/>
          <w:szCs w:val="24"/>
        </w:rPr>
        <w:tab/>
      </w:r>
      <w:r>
        <w:rPr>
          <w:rFonts w:eastAsia="Arial" w:cs="Arial"/>
          <w:szCs w:val="24"/>
        </w:rPr>
        <w:tab/>
      </w:r>
      <w:r w:rsidR="00CB362B">
        <w:rPr>
          <w:rFonts w:eastAsia="Arial" w:cs="Arial"/>
          <w:szCs w:val="24"/>
        </w:rPr>
        <w:t xml:space="preserve"> </w:t>
      </w:r>
      <w:r w:rsidR="00ED7DD3" w:rsidRPr="317DDD80">
        <w:rPr>
          <w:rFonts w:eastAsia="Arial" w:cs="Arial"/>
          <w:szCs w:val="24"/>
        </w:rPr>
        <w:t xml:space="preserve">BACURAU, Rodrigo M.; LEAL, </w:t>
      </w:r>
      <w:proofErr w:type="spellStart"/>
      <w:r w:rsidR="00ED7DD3" w:rsidRPr="317DDD80">
        <w:rPr>
          <w:rFonts w:eastAsia="Arial" w:cs="Arial"/>
          <w:szCs w:val="24"/>
        </w:rPr>
        <w:t>Brauliro</w:t>
      </w:r>
      <w:proofErr w:type="spellEnd"/>
      <w:r w:rsidR="00ED7DD3" w:rsidRPr="317DDD80">
        <w:rPr>
          <w:rFonts w:eastAsia="Arial" w:cs="Arial"/>
          <w:szCs w:val="24"/>
        </w:rPr>
        <w:t xml:space="preserve"> G.; RAMOS, Ricardo A. Uma Abordagem para a Construção de Diagramas da UML Concomitante à Prototipação de Interface [em linha]. set. 2022.</w:t>
      </w:r>
    </w:p>
    <w:p w14:paraId="36D7723F" w14:textId="77777777" w:rsidR="00ED7DD3" w:rsidRDefault="00ED7DD3" w:rsidP="00ED7DD3">
      <w:pPr>
        <w:pStyle w:val="0-Normal"/>
        <w:rPr>
          <w:rFonts w:eastAsia="Arial" w:cs="Arial"/>
          <w:szCs w:val="24"/>
        </w:rPr>
      </w:pPr>
    </w:p>
    <w:p w14:paraId="024699AE" w14:textId="3F272918" w:rsidR="00ED7DD3" w:rsidRPr="00737A95" w:rsidRDefault="00493930" w:rsidP="00ED7DD3">
      <w:pPr>
        <w:pStyle w:val="0-Normal"/>
        <w:ind w:firstLine="709"/>
        <w:rPr>
          <w:rFonts w:eastAsia="Arial" w:cs="Arial"/>
          <w:szCs w:val="24"/>
          <w:lang w:val="en-US"/>
        </w:rPr>
      </w:pPr>
      <w:r>
        <w:rPr>
          <w:rFonts w:eastAsia="Arial" w:cs="Arial"/>
          <w:szCs w:val="24"/>
        </w:rPr>
        <w:t xml:space="preserve"> </w:t>
      </w:r>
      <w:r>
        <w:rPr>
          <w:rFonts w:eastAsia="Arial" w:cs="Arial"/>
          <w:szCs w:val="24"/>
        </w:rPr>
        <w:tab/>
      </w:r>
      <w:r>
        <w:rPr>
          <w:rFonts w:eastAsia="Arial" w:cs="Arial"/>
          <w:szCs w:val="24"/>
        </w:rPr>
        <w:tab/>
      </w:r>
      <w:r w:rsidR="00ED7DD3" w:rsidRPr="317DDD80">
        <w:rPr>
          <w:rFonts w:eastAsia="Arial" w:cs="Arial"/>
          <w:szCs w:val="24"/>
        </w:rPr>
        <w:t xml:space="preserve">DOMATECH. Requisitos funcionais e não funcionais: entenda a importância. Disponível em: https://www.domatech.com.br/blog/tecnologia/requisitos-funcionais-e-nao-funcionais. </w:t>
      </w:r>
      <w:proofErr w:type="spellStart"/>
      <w:r w:rsidR="00ED7DD3" w:rsidRPr="00737A95">
        <w:rPr>
          <w:rFonts w:eastAsia="Arial" w:cs="Arial"/>
          <w:szCs w:val="24"/>
          <w:lang w:val="en-US"/>
        </w:rPr>
        <w:t>Acesso</w:t>
      </w:r>
      <w:proofErr w:type="spellEnd"/>
      <w:r w:rsidR="00ED7DD3" w:rsidRPr="00737A95">
        <w:rPr>
          <w:rFonts w:eastAsia="Arial" w:cs="Arial"/>
          <w:szCs w:val="24"/>
          <w:lang w:val="en-US"/>
        </w:rPr>
        <w:t xml:space="preserve"> </w:t>
      </w:r>
      <w:proofErr w:type="spellStart"/>
      <w:r w:rsidR="00ED7DD3" w:rsidRPr="00737A95">
        <w:rPr>
          <w:rFonts w:eastAsia="Arial" w:cs="Arial"/>
          <w:szCs w:val="24"/>
          <w:lang w:val="en-US"/>
        </w:rPr>
        <w:t>em</w:t>
      </w:r>
      <w:proofErr w:type="spellEnd"/>
      <w:r w:rsidR="00ED7DD3" w:rsidRPr="00737A95">
        <w:rPr>
          <w:rFonts w:eastAsia="Arial" w:cs="Arial"/>
          <w:szCs w:val="24"/>
          <w:lang w:val="en-US"/>
        </w:rPr>
        <w:t xml:space="preserve">: </w:t>
      </w:r>
      <w:r w:rsidR="00ED7DD3">
        <w:rPr>
          <w:rFonts w:eastAsia="Arial" w:cs="Arial"/>
          <w:szCs w:val="24"/>
          <w:lang w:val="en-US"/>
        </w:rPr>
        <w:t>26</w:t>
      </w:r>
      <w:r w:rsidR="00ED7DD3" w:rsidRPr="00737A95">
        <w:rPr>
          <w:rFonts w:eastAsia="Arial" w:cs="Arial"/>
          <w:szCs w:val="24"/>
          <w:lang w:val="en-US"/>
        </w:rPr>
        <w:t xml:space="preserve"> </w:t>
      </w:r>
      <w:r w:rsidR="00CB362B">
        <w:rPr>
          <w:rFonts w:eastAsia="Arial" w:cs="Arial"/>
          <w:szCs w:val="24"/>
          <w:lang w:val="en-US"/>
        </w:rPr>
        <w:t>set</w:t>
      </w:r>
      <w:r w:rsidR="00ED7DD3" w:rsidRPr="00737A95">
        <w:rPr>
          <w:rFonts w:eastAsia="Arial" w:cs="Arial"/>
          <w:szCs w:val="24"/>
          <w:lang w:val="en-US"/>
        </w:rPr>
        <w:t>. 202</w:t>
      </w:r>
      <w:r w:rsidR="00CB362B">
        <w:rPr>
          <w:rFonts w:eastAsia="Arial" w:cs="Arial"/>
          <w:szCs w:val="24"/>
          <w:lang w:val="en-US"/>
        </w:rPr>
        <w:t>5</w:t>
      </w:r>
      <w:r w:rsidR="00ED7DD3" w:rsidRPr="00737A95">
        <w:rPr>
          <w:rFonts w:eastAsia="Arial" w:cs="Arial"/>
          <w:szCs w:val="24"/>
          <w:lang w:val="en-US"/>
        </w:rPr>
        <w:t>.</w:t>
      </w:r>
    </w:p>
    <w:p w14:paraId="698263ED" w14:textId="77777777" w:rsidR="00ED7DD3" w:rsidRPr="00737A95" w:rsidRDefault="00ED7DD3" w:rsidP="00ED7DD3">
      <w:pPr>
        <w:pStyle w:val="0-Normal"/>
        <w:rPr>
          <w:rFonts w:eastAsia="Arial" w:cs="Arial"/>
          <w:szCs w:val="24"/>
          <w:lang w:val="en-US"/>
        </w:rPr>
      </w:pPr>
    </w:p>
    <w:p w14:paraId="4A407263" w14:textId="6D37ABE8" w:rsidR="00ED7DD3" w:rsidRPr="00737A95" w:rsidRDefault="00493930" w:rsidP="00ED7DD3">
      <w:pPr>
        <w:pStyle w:val="0-Normal"/>
        <w:ind w:firstLine="709"/>
        <w:rPr>
          <w:lang w:val="en-US"/>
        </w:rPr>
      </w:pPr>
      <w:r>
        <w:rPr>
          <w:rFonts w:eastAsia="Arial" w:cs="Arial"/>
          <w:szCs w:val="24"/>
          <w:lang w:val="en-US"/>
        </w:rPr>
        <w:t xml:space="preserve"> </w:t>
      </w:r>
      <w:r>
        <w:rPr>
          <w:rFonts w:eastAsia="Arial" w:cs="Arial"/>
          <w:szCs w:val="24"/>
          <w:lang w:val="en-US"/>
        </w:rPr>
        <w:tab/>
      </w:r>
      <w:r>
        <w:rPr>
          <w:rFonts w:eastAsia="Arial" w:cs="Arial"/>
          <w:szCs w:val="24"/>
          <w:lang w:val="en-US"/>
        </w:rPr>
        <w:tab/>
      </w:r>
      <w:r w:rsidR="00ED7DD3" w:rsidRPr="00737A95">
        <w:rPr>
          <w:rFonts w:eastAsia="Arial" w:cs="Arial"/>
          <w:szCs w:val="24"/>
          <w:lang w:val="en-US"/>
        </w:rPr>
        <w:t xml:space="preserve">SOMMERVILLE, Ian. Software engineering (ed.). </w:t>
      </w:r>
      <w:r w:rsidR="00ED7DD3" w:rsidRPr="00737A95">
        <w:rPr>
          <w:rFonts w:eastAsia="Arial" w:cs="Arial"/>
          <w:b/>
          <w:bCs/>
          <w:szCs w:val="24"/>
          <w:lang w:val="en-US"/>
        </w:rPr>
        <w:t>America: Pearson Education Inc</w:t>
      </w:r>
      <w:r w:rsidR="00ED7DD3" w:rsidRPr="00737A95">
        <w:rPr>
          <w:rFonts w:eastAsia="Arial" w:cs="Arial"/>
          <w:szCs w:val="24"/>
          <w:lang w:val="en-US"/>
        </w:rPr>
        <w:t>, 2011.</w:t>
      </w:r>
    </w:p>
    <w:p w14:paraId="2571110A" w14:textId="77777777" w:rsidR="00ED7DD3" w:rsidRPr="00737A95" w:rsidRDefault="00ED7DD3" w:rsidP="00ED7DD3">
      <w:pPr>
        <w:pStyle w:val="0-Normal"/>
        <w:rPr>
          <w:rFonts w:eastAsia="Arial" w:cs="Arial"/>
          <w:szCs w:val="24"/>
          <w:lang w:val="en-US"/>
        </w:rPr>
      </w:pPr>
    </w:p>
    <w:p w14:paraId="7DA774A3" w14:textId="29A351B0" w:rsidR="00ED7DD3" w:rsidRPr="00737A95" w:rsidRDefault="00493930" w:rsidP="00ED7DD3">
      <w:pPr>
        <w:pStyle w:val="0-Normal"/>
        <w:ind w:firstLine="709"/>
        <w:rPr>
          <w:lang w:val="en-US"/>
        </w:rPr>
      </w:pPr>
      <w:r w:rsidRPr="00004DE6">
        <w:rPr>
          <w:rFonts w:eastAsia="Arial" w:cs="Arial"/>
          <w:szCs w:val="24"/>
          <w:lang w:val="en-US"/>
        </w:rPr>
        <w:t xml:space="preserve"> </w:t>
      </w:r>
      <w:r w:rsidRPr="00004DE6">
        <w:rPr>
          <w:rFonts w:eastAsia="Arial" w:cs="Arial"/>
          <w:szCs w:val="24"/>
          <w:lang w:val="en-US"/>
        </w:rPr>
        <w:tab/>
      </w:r>
      <w:r w:rsidRPr="00004DE6">
        <w:rPr>
          <w:rFonts w:eastAsia="Arial" w:cs="Arial"/>
          <w:szCs w:val="24"/>
          <w:lang w:val="en-US"/>
        </w:rPr>
        <w:tab/>
      </w:r>
      <w:r w:rsidR="00ED7DD3" w:rsidRPr="317DDD80">
        <w:rPr>
          <w:rFonts w:eastAsia="Arial" w:cs="Arial"/>
          <w:szCs w:val="24"/>
        </w:rPr>
        <w:t xml:space="preserve">FRANCK, </w:t>
      </w:r>
      <w:proofErr w:type="spellStart"/>
      <w:r w:rsidR="00ED7DD3" w:rsidRPr="317DDD80">
        <w:rPr>
          <w:rFonts w:eastAsia="Arial" w:cs="Arial"/>
          <w:szCs w:val="24"/>
        </w:rPr>
        <w:t>Kewry</w:t>
      </w:r>
      <w:proofErr w:type="spellEnd"/>
      <w:r w:rsidR="00ED7DD3" w:rsidRPr="317DDD80">
        <w:rPr>
          <w:rFonts w:eastAsia="Arial" w:cs="Arial"/>
          <w:szCs w:val="24"/>
        </w:rPr>
        <w:t xml:space="preserve"> </w:t>
      </w:r>
      <w:proofErr w:type="spellStart"/>
      <w:r w:rsidR="00ED7DD3" w:rsidRPr="317DDD80">
        <w:rPr>
          <w:rFonts w:eastAsia="Arial" w:cs="Arial"/>
          <w:szCs w:val="24"/>
        </w:rPr>
        <w:t>Mariobo</w:t>
      </w:r>
      <w:proofErr w:type="spellEnd"/>
      <w:r w:rsidR="00ED7DD3" w:rsidRPr="317DDD80">
        <w:rPr>
          <w:rFonts w:eastAsia="Arial" w:cs="Arial"/>
          <w:szCs w:val="24"/>
        </w:rPr>
        <w:t xml:space="preserve">; PEREIRA, Robson Fernandes; DANTAS FILHO, Jerônimo Vieira. Diagrama Entidade-Relacionamento: uma ferramenta para modelagem de dados conceituais em Engenharia de Software. </w:t>
      </w:r>
      <w:r w:rsidR="00ED7DD3" w:rsidRPr="00737A95">
        <w:rPr>
          <w:rFonts w:eastAsia="Arial" w:cs="Arial"/>
          <w:b/>
          <w:bCs/>
          <w:szCs w:val="24"/>
          <w:lang w:val="en-US"/>
        </w:rPr>
        <w:t>Research, Society and Development</w:t>
      </w:r>
      <w:r w:rsidR="00ED7DD3" w:rsidRPr="00737A95">
        <w:rPr>
          <w:rFonts w:eastAsia="Arial" w:cs="Arial"/>
          <w:szCs w:val="24"/>
          <w:lang w:val="en-US"/>
        </w:rPr>
        <w:t>, v. 10, n. 8, p. e49510817776-e49510817776, 2021.</w:t>
      </w:r>
    </w:p>
    <w:p w14:paraId="587504E6" w14:textId="77777777" w:rsidR="00ED7DD3" w:rsidRPr="00737A95" w:rsidRDefault="00ED7DD3" w:rsidP="00CB362B">
      <w:pPr>
        <w:pStyle w:val="0-Normal"/>
        <w:ind w:firstLine="0"/>
        <w:rPr>
          <w:u w:val="single"/>
          <w:lang w:val="en-US"/>
        </w:rPr>
      </w:pPr>
    </w:p>
    <w:p w14:paraId="1C49D3B5" w14:textId="211E9434" w:rsidR="00ED7DD3" w:rsidRDefault="00493930" w:rsidP="00ED7DD3">
      <w:pPr>
        <w:pStyle w:val="0-Normal"/>
        <w:ind w:firstLine="709"/>
      </w:pPr>
      <w:r>
        <w:rPr>
          <w:lang w:val="en-US"/>
        </w:rPr>
        <w:t xml:space="preserve"> </w:t>
      </w:r>
      <w:r>
        <w:rPr>
          <w:lang w:val="en-US"/>
        </w:rPr>
        <w:tab/>
      </w:r>
      <w:r>
        <w:rPr>
          <w:lang w:val="en-US"/>
        </w:rPr>
        <w:tab/>
      </w:r>
      <w:r w:rsidR="00ED7DD3" w:rsidRPr="00737A95">
        <w:rPr>
          <w:lang w:val="en-US"/>
        </w:rPr>
        <w:t xml:space="preserve">ALURA. </w:t>
      </w:r>
      <w:r w:rsidR="00ED7DD3">
        <w:t xml:space="preserve">O que são regras de negócio? Disponível em: https://www.alura.com.br/artigos/o-que-sao-regras-de-negocio. Acesso em: </w:t>
      </w:r>
      <w:r w:rsidR="00CB362B">
        <w:t>30</w:t>
      </w:r>
      <w:r w:rsidR="00ED7DD3">
        <w:t xml:space="preserve"> </w:t>
      </w:r>
      <w:r w:rsidR="00CB362B">
        <w:t>set</w:t>
      </w:r>
      <w:r w:rsidR="00ED7DD3">
        <w:t xml:space="preserve">. </w:t>
      </w:r>
      <w:r w:rsidR="00CB362B">
        <w:t>2025</w:t>
      </w:r>
      <w:r w:rsidR="00ED7DD3">
        <w:t>.</w:t>
      </w:r>
    </w:p>
    <w:p w14:paraId="574B8CA9" w14:textId="77777777" w:rsidR="00ED7DD3" w:rsidRDefault="00ED7DD3" w:rsidP="00CB362B">
      <w:pPr>
        <w:pStyle w:val="0-Normal"/>
        <w:ind w:firstLine="0"/>
      </w:pPr>
      <w:r>
        <w:t xml:space="preserve"> </w:t>
      </w:r>
    </w:p>
    <w:p w14:paraId="08601B4C" w14:textId="067BACE1" w:rsidR="00ED7DD3" w:rsidRDefault="00493930" w:rsidP="00ED7DD3">
      <w:pPr>
        <w:pStyle w:val="0-Normal"/>
        <w:ind w:firstLine="709"/>
      </w:pPr>
      <w:r>
        <w:t xml:space="preserve"> </w:t>
      </w:r>
      <w:r>
        <w:tab/>
      </w:r>
      <w:r>
        <w:tab/>
      </w:r>
      <w:r w:rsidR="00ED7DD3">
        <w:t xml:space="preserve">VOITTO. Regras de Negócio: o que são, vantagens e como aplicar. Disponível em: https://www.voitto.com.br/blog/artigo/regras-de-negocio. Acesso em: </w:t>
      </w:r>
      <w:r w:rsidR="00CB362B">
        <w:t>30 set</w:t>
      </w:r>
      <w:r w:rsidR="00ED7DD3">
        <w:t>. 202</w:t>
      </w:r>
      <w:r w:rsidR="00CB362B">
        <w:t>5</w:t>
      </w:r>
      <w:r w:rsidR="00ED7DD3">
        <w:t>.</w:t>
      </w:r>
    </w:p>
    <w:p w14:paraId="6A03D54D" w14:textId="77777777" w:rsidR="00ED7DD3" w:rsidRDefault="00ED7DD3" w:rsidP="00ED7DD3">
      <w:pPr>
        <w:pStyle w:val="0-Normal"/>
      </w:pPr>
      <w:r>
        <w:t xml:space="preserve"> </w:t>
      </w:r>
    </w:p>
    <w:p w14:paraId="301AC8A2" w14:textId="62CE85D6" w:rsidR="00ED7DD3" w:rsidRDefault="00493930" w:rsidP="00ED7DD3">
      <w:pPr>
        <w:pStyle w:val="0-Normal"/>
        <w:ind w:firstLine="709"/>
      </w:pPr>
      <w:r>
        <w:t xml:space="preserve"> </w:t>
      </w:r>
      <w:r>
        <w:tab/>
      </w:r>
      <w:r>
        <w:tab/>
      </w:r>
      <w:r w:rsidR="00ED7DD3">
        <w:t xml:space="preserve">UNIVERSIDADE FEDERAL DE PERNAMBUCO (UFPE), Centro de Informática. </w:t>
      </w:r>
      <w:proofErr w:type="spellStart"/>
      <w:r w:rsidR="00ED7DD3">
        <w:t>Statechart</w:t>
      </w:r>
      <w:proofErr w:type="spellEnd"/>
      <w:r w:rsidR="00ED7DD3">
        <w:t xml:space="preserve"> </w:t>
      </w:r>
      <w:proofErr w:type="spellStart"/>
      <w:r w:rsidR="00ED7DD3">
        <w:t>Diagram</w:t>
      </w:r>
      <w:proofErr w:type="spellEnd"/>
      <w:r w:rsidR="00ED7DD3">
        <w:t xml:space="preserve">. Disponível em: https://cin.ufpe.br/~gta/rup-vc/core.base_rup/guidances/guidelines/statechart_diagram_640B5D0B.html. Acesso em: </w:t>
      </w:r>
      <w:r w:rsidR="00CB362B">
        <w:t>03</w:t>
      </w:r>
      <w:r w:rsidR="00ED7DD3">
        <w:t xml:space="preserve"> </w:t>
      </w:r>
      <w:r w:rsidR="00CB362B">
        <w:t>out</w:t>
      </w:r>
      <w:r w:rsidR="00ED7DD3">
        <w:t>. 202</w:t>
      </w:r>
      <w:r w:rsidR="00CB362B">
        <w:t>5</w:t>
      </w:r>
      <w:r w:rsidR="00ED7DD3">
        <w:t>.</w:t>
      </w:r>
    </w:p>
    <w:p w14:paraId="0E8FCAA4" w14:textId="77777777" w:rsidR="00ED7DD3" w:rsidRDefault="00ED7DD3" w:rsidP="00ED7DD3">
      <w:pPr>
        <w:pStyle w:val="0-Normal"/>
      </w:pPr>
    </w:p>
    <w:p w14:paraId="50198E01" w14:textId="7F13ECBB" w:rsidR="00ED7DD3" w:rsidRDefault="00493930" w:rsidP="00ED7DD3">
      <w:pPr>
        <w:pStyle w:val="0-Normal"/>
        <w:ind w:firstLine="709"/>
        <w:rPr>
          <w:rFonts w:eastAsia="Arial" w:cs="Arial"/>
          <w:szCs w:val="24"/>
        </w:rPr>
      </w:pPr>
      <w:r>
        <w:rPr>
          <w:rFonts w:eastAsia="Arial" w:cs="Arial"/>
          <w:szCs w:val="24"/>
        </w:rPr>
        <w:t xml:space="preserve"> </w:t>
      </w:r>
      <w:r>
        <w:rPr>
          <w:rFonts w:eastAsia="Arial" w:cs="Arial"/>
          <w:szCs w:val="24"/>
        </w:rPr>
        <w:tab/>
      </w:r>
      <w:r>
        <w:rPr>
          <w:rFonts w:eastAsia="Arial" w:cs="Arial"/>
          <w:szCs w:val="24"/>
        </w:rPr>
        <w:tab/>
      </w:r>
      <w:r w:rsidR="00ED7DD3" w:rsidRPr="317DDD80">
        <w:rPr>
          <w:rFonts w:eastAsia="Arial" w:cs="Arial"/>
          <w:szCs w:val="24"/>
        </w:rPr>
        <w:t xml:space="preserve">RANHEL, João. </w:t>
      </w:r>
      <w:r w:rsidR="00ED7DD3" w:rsidRPr="317DDD80">
        <w:rPr>
          <w:rFonts w:eastAsia="Arial" w:cs="Arial"/>
          <w:b/>
          <w:bCs/>
          <w:szCs w:val="24"/>
        </w:rPr>
        <w:t xml:space="preserve">Eletrônica Digital, </w:t>
      </w:r>
      <w:proofErr w:type="spellStart"/>
      <w:r w:rsidR="00ED7DD3" w:rsidRPr="317DDD80">
        <w:rPr>
          <w:rFonts w:eastAsia="Arial" w:cs="Arial"/>
          <w:b/>
          <w:bCs/>
          <w:szCs w:val="24"/>
        </w:rPr>
        <w:t>Verilog</w:t>
      </w:r>
      <w:proofErr w:type="spellEnd"/>
      <w:r w:rsidR="00ED7DD3" w:rsidRPr="317DDD80">
        <w:rPr>
          <w:rFonts w:eastAsia="Arial" w:cs="Arial"/>
          <w:b/>
          <w:bCs/>
          <w:szCs w:val="24"/>
        </w:rPr>
        <w:t xml:space="preserve"> E </w:t>
      </w:r>
      <w:proofErr w:type="spellStart"/>
      <w:r w:rsidR="00ED7DD3" w:rsidRPr="317DDD80">
        <w:rPr>
          <w:rFonts w:eastAsia="Arial" w:cs="Arial"/>
          <w:b/>
          <w:bCs/>
          <w:szCs w:val="24"/>
        </w:rPr>
        <w:t>Fpga</w:t>
      </w:r>
      <w:proofErr w:type="spellEnd"/>
      <w:r w:rsidR="00ED7DD3" w:rsidRPr="317DDD80">
        <w:rPr>
          <w:rFonts w:eastAsia="Arial" w:cs="Arial"/>
          <w:szCs w:val="24"/>
        </w:rPr>
        <w:t>. Clube de Autores, 2021.</w:t>
      </w:r>
    </w:p>
    <w:p w14:paraId="130802A5" w14:textId="77777777" w:rsidR="00ED7DD3" w:rsidRDefault="00ED7DD3" w:rsidP="00ED7DD3">
      <w:pPr>
        <w:pStyle w:val="0-Normal"/>
        <w:ind w:firstLine="709"/>
        <w:rPr>
          <w:rFonts w:eastAsia="Arial" w:cs="Arial"/>
          <w:szCs w:val="24"/>
        </w:rPr>
      </w:pPr>
    </w:p>
    <w:p w14:paraId="7F699453" w14:textId="20A08F37" w:rsidR="00ED7DD3" w:rsidRDefault="00493930" w:rsidP="00ED7DD3">
      <w:pPr>
        <w:pStyle w:val="0-Normal"/>
        <w:ind w:firstLine="709"/>
      </w:pPr>
      <w:r>
        <w:t xml:space="preserve"> </w:t>
      </w:r>
      <w:r>
        <w:tab/>
      </w:r>
      <w:r>
        <w:tab/>
      </w:r>
      <w:r w:rsidR="00ED7DD3" w:rsidRPr="00161632">
        <w:t>DOS SANTOS GAMA, Priscila; JACUBAVICIUS, Celso; FORMIGONI, Alexandre. Proposta de controle de escopo por meio da estrutura analítica do projeto (</w:t>
      </w:r>
      <w:proofErr w:type="spellStart"/>
      <w:r w:rsidR="00ED7DD3" w:rsidRPr="00161632">
        <w:t>eap</w:t>
      </w:r>
      <w:proofErr w:type="spellEnd"/>
      <w:r w:rsidR="00ED7DD3" w:rsidRPr="00161632">
        <w:t xml:space="preserve">): estudo de caso. </w:t>
      </w:r>
      <w:r w:rsidR="00ED7DD3" w:rsidRPr="00004DE6">
        <w:t xml:space="preserve">South American </w:t>
      </w:r>
      <w:proofErr w:type="spellStart"/>
      <w:r w:rsidR="00ED7DD3" w:rsidRPr="00004DE6">
        <w:t>Development</w:t>
      </w:r>
      <w:proofErr w:type="spellEnd"/>
      <w:r w:rsidR="00ED7DD3" w:rsidRPr="00004DE6">
        <w:t xml:space="preserve"> Society </w:t>
      </w:r>
      <w:proofErr w:type="spellStart"/>
      <w:r w:rsidR="00ED7DD3" w:rsidRPr="00004DE6">
        <w:t>Journal</w:t>
      </w:r>
      <w:proofErr w:type="spellEnd"/>
      <w:r w:rsidR="00ED7DD3" w:rsidRPr="00004DE6">
        <w:t>, v. 1, n. 1, p. 109-123, 2015.</w:t>
      </w:r>
    </w:p>
    <w:p w14:paraId="4AA30101" w14:textId="77777777" w:rsidR="00A81B40" w:rsidRPr="00004DE6" w:rsidRDefault="00A81B40" w:rsidP="00ED7DD3">
      <w:pPr>
        <w:pStyle w:val="0-Normal"/>
        <w:ind w:firstLine="709"/>
      </w:pPr>
    </w:p>
    <w:p w14:paraId="79785383" w14:textId="13C09235" w:rsidR="00A14A66" w:rsidRDefault="00A14A66" w:rsidP="00ED7DD3">
      <w:pPr>
        <w:pStyle w:val="0-Normal"/>
        <w:ind w:firstLine="709"/>
      </w:pPr>
      <w:r w:rsidRPr="00004DE6">
        <w:tab/>
      </w:r>
      <w:r w:rsidRPr="00004DE6">
        <w:tab/>
      </w:r>
      <w:r w:rsidR="00AF2BDA" w:rsidRPr="00AF2BDA">
        <w:t xml:space="preserve">DA TRINDADE, Gabriela Oliveira; LUCENA, Márcia. Rastreabilidade de Requisitos em Metodologias Ágeis: um Estudo Exploratório. In: </w:t>
      </w:r>
      <w:r w:rsidR="00AF2BDA" w:rsidRPr="00AF2BDA">
        <w:rPr>
          <w:b/>
          <w:bCs/>
        </w:rPr>
        <w:t>Simpósio Brasileiro de Sistemas de Informação (SBSI)</w:t>
      </w:r>
      <w:r w:rsidR="00AF2BDA" w:rsidRPr="00AF2BDA">
        <w:t>. SBC, 2016. p. 478-485.</w:t>
      </w:r>
    </w:p>
    <w:p w14:paraId="5DB5C056" w14:textId="77777777" w:rsidR="00A81B40" w:rsidRDefault="00A81B40" w:rsidP="00ED7DD3">
      <w:pPr>
        <w:pStyle w:val="0-Normal"/>
        <w:ind w:firstLine="709"/>
      </w:pPr>
    </w:p>
    <w:p w14:paraId="4BD3D93F" w14:textId="77777777" w:rsidR="00163401" w:rsidRDefault="00A20C71" w:rsidP="00A20C71">
      <w:pPr>
        <w:pStyle w:val="0-Normal"/>
      </w:pPr>
      <w:r>
        <w:tab/>
      </w:r>
      <w:r w:rsidRPr="00A20C71">
        <w:t>DOS SANTOS, Ubirajara Petri; CANAL, Ana Paula. Estimativas de Software Utilizando Análise de Pontos de Função.</w:t>
      </w:r>
    </w:p>
    <w:p w14:paraId="1DF87D5D" w14:textId="3CAF9D4F" w:rsidR="00A20C71" w:rsidRPr="00163401" w:rsidRDefault="00163401" w:rsidP="00163401">
      <w:pPr>
        <w:pStyle w:val="0-Normal"/>
      </w:pPr>
      <w:r>
        <w:br/>
        <w:t xml:space="preserve"> </w:t>
      </w:r>
      <w:r>
        <w:tab/>
      </w:r>
      <w:r>
        <w:tab/>
      </w:r>
      <w:r w:rsidRPr="00163401">
        <w:t>MESQUITA, Eduardo José Soler; FINGER, Marcelo. </w:t>
      </w:r>
      <w:r w:rsidRPr="00B309E6">
        <w:rPr>
          <w:b/>
          <w:bCs/>
        </w:rPr>
        <w:t>Projeto de Dados em Bancos de dados Distribuídos</w:t>
      </w:r>
      <w:r w:rsidRPr="00163401">
        <w:t xml:space="preserve">. 1998. Tese de Doutorado. Instituto de Matemática e Estatística da </w:t>
      </w:r>
      <w:proofErr w:type="spellStart"/>
      <w:r w:rsidRPr="00163401">
        <w:t>Univerisade</w:t>
      </w:r>
      <w:proofErr w:type="spellEnd"/>
      <w:r w:rsidRPr="00163401">
        <w:t xml:space="preserve"> de São Paulo, 27/03/98.</w:t>
      </w:r>
    </w:p>
    <w:p w14:paraId="048F73CC" w14:textId="41EF047F" w:rsidR="00690404" w:rsidRDefault="00690404">
      <w:pPr>
        <w:ind w:left="709" w:firstLine="0"/>
        <w:rPr>
          <w:rFonts w:cs="Arial"/>
          <w:b/>
          <w:bCs/>
          <w:color w:val="FF0000"/>
          <w:szCs w:val="24"/>
        </w:rPr>
      </w:pPr>
    </w:p>
    <w:p w14:paraId="098C505C" w14:textId="66F39331" w:rsidR="00E00CF6" w:rsidRDefault="00E00CF6">
      <w:pPr>
        <w:ind w:left="709" w:firstLine="0"/>
        <w:rPr>
          <w:rFonts w:cs="Arial"/>
          <w:b/>
          <w:bCs/>
          <w:color w:val="FF0000"/>
          <w:szCs w:val="24"/>
        </w:rPr>
      </w:pPr>
    </w:p>
    <w:p w14:paraId="29629A5D" w14:textId="46C8BA46" w:rsidR="00E00CF6" w:rsidRDefault="00E00CF6">
      <w:pPr>
        <w:ind w:left="709" w:firstLine="0"/>
        <w:rPr>
          <w:rFonts w:cs="Arial"/>
          <w:b/>
          <w:bCs/>
          <w:color w:val="FF0000"/>
          <w:szCs w:val="24"/>
        </w:rPr>
      </w:pPr>
    </w:p>
    <w:p w14:paraId="1D9EFD21" w14:textId="77618B77" w:rsidR="00E00CF6" w:rsidRDefault="00E00CF6">
      <w:pPr>
        <w:ind w:left="709" w:firstLine="0"/>
        <w:rPr>
          <w:rFonts w:cs="Arial"/>
          <w:b/>
          <w:bCs/>
          <w:color w:val="FF0000"/>
          <w:szCs w:val="24"/>
        </w:rPr>
      </w:pPr>
    </w:p>
    <w:p w14:paraId="74304213" w14:textId="7A63B7D4" w:rsidR="00E00CF6" w:rsidRDefault="00E00CF6">
      <w:pPr>
        <w:ind w:left="709" w:firstLine="0"/>
        <w:rPr>
          <w:rFonts w:cs="Arial"/>
          <w:b/>
          <w:bCs/>
          <w:color w:val="FF0000"/>
          <w:szCs w:val="24"/>
        </w:rPr>
      </w:pPr>
    </w:p>
    <w:p w14:paraId="5E9033A1" w14:textId="5D198BD1" w:rsidR="00E00CF6" w:rsidRDefault="00E00CF6">
      <w:pPr>
        <w:ind w:left="709" w:firstLine="0"/>
        <w:rPr>
          <w:rFonts w:cs="Arial"/>
          <w:b/>
          <w:bCs/>
          <w:color w:val="FF0000"/>
          <w:szCs w:val="24"/>
        </w:rPr>
      </w:pPr>
    </w:p>
    <w:p w14:paraId="3815B315" w14:textId="33840485" w:rsidR="00E00CF6" w:rsidRDefault="00E00CF6">
      <w:pPr>
        <w:ind w:left="709" w:firstLine="0"/>
        <w:rPr>
          <w:rFonts w:cs="Arial"/>
          <w:b/>
          <w:bCs/>
          <w:color w:val="FF0000"/>
          <w:szCs w:val="24"/>
        </w:rPr>
      </w:pPr>
    </w:p>
    <w:p w14:paraId="6AAE3EA0" w14:textId="39A577F0" w:rsidR="00E00CF6" w:rsidRDefault="00E00CF6">
      <w:pPr>
        <w:ind w:left="709" w:firstLine="0"/>
        <w:rPr>
          <w:rFonts w:cs="Arial"/>
          <w:b/>
          <w:bCs/>
          <w:color w:val="FF0000"/>
          <w:szCs w:val="24"/>
        </w:rPr>
      </w:pPr>
    </w:p>
    <w:p w14:paraId="1BF6F6AD" w14:textId="6C61FF12" w:rsidR="00E00CF6" w:rsidRDefault="00E00CF6">
      <w:pPr>
        <w:ind w:left="709" w:firstLine="0"/>
        <w:rPr>
          <w:rFonts w:cs="Arial"/>
          <w:b/>
          <w:bCs/>
          <w:color w:val="FF0000"/>
          <w:szCs w:val="24"/>
        </w:rPr>
      </w:pPr>
    </w:p>
    <w:p w14:paraId="06834689" w14:textId="7535A5F2" w:rsidR="00E00CF6" w:rsidRDefault="00E00CF6">
      <w:pPr>
        <w:ind w:left="709" w:firstLine="0"/>
        <w:rPr>
          <w:rFonts w:cs="Arial"/>
          <w:b/>
          <w:bCs/>
          <w:color w:val="FF0000"/>
          <w:szCs w:val="24"/>
        </w:rPr>
      </w:pPr>
    </w:p>
    <w:p w14:paraId="262C2D40" w14:textId="07D0BF4E" w:rsidR="00E00CF6" w:rsidRDefault="00E00CF6">
      <w:pPr>
        <w:ind w:left="709" w:firstLine="0"/>
        <w:rPr>
          <w:rFonts w:cs="Arial"/>
          <w:b/>
          <w:bCs/>
          <w:color w:val="FF0000"/>
          <w:szCs w:val="24"/>
        </w:rPr>
      </w:pPr>
    </w:p>
    <w:p w14:paraId="6E47B8A6" w14:textId="5083A3AD" w:rsidR="00E00CF6" w:rsidRDefault="00E00CF6">
      <w:pPr>
        <w:ind w:left="709" w:firstLine="0"/>
        <w:rPr>
          <w:rFonts w:cs="Arial"/>
          <w:b/>
          <w:bCs/>
          <w:color w:val="FF0000"/>
          <w:szCs w:val="24"/>
        </w:rPr>
      </w:pPr>
    </w:p>
    <w:p w14:paraId="652B08ED" w14:textId="3F024736" w:rsidR="00E00CF6" w:rsidRDefault="00E00CF6">
      <w:pPr>
        <w:ind w:left="709" w:firstLine="0"/>
        <w:rPr>
          <w:rFonts w:cs="Arial"/>
          <w:b/>
          <w:bCs/>
          <w:color w:val="FF0000"/>
          <w:szCs w:val="24"/>
        </w:rPr>
      </w:pPr>
    </w:p>
    <w:p w14:paraId="5572B7A9" w14:textId="2CFCAE74" w:rsidR="00E00CF6" w:rsidRDefault="00E00CF6">
      <w:pPr>
        <w:ind w:left="709" w:firstLine="0"/>
        <w:rPr>
          <w:rFonts w:cs="Arial"/>
          <w:b/>
          <w:bCs/>
          <w:color w:val="FF0000"/>
          <w:szCs w:val="24"/>
        </w:rPr>
      </w:pPr>
    </w:p>
    <w:p w14:paraId="74BD6CBB" w14:textId="220144E9" w:rsidR="00E00CF6" w:rsidRDefault="00E00CF6">
      <w:pPr>
        <w:ind w:left="709" w:firstLine="0"/>
        <w:rPr>
          <w:rFonts w:cs="Arial"/>
          <w:b/>
          <w:bCs/>
          <w:color w:val="FF0000"/>
          <w:szCs w:val="24"/>
        </w:rPr>
      </w:pPr>
    </w:p>
    <w:p w14:paraId="25BD659B" w14:textId="6DEF9F4E" w:rsidR="00E00CF6" w:rsidRDefault="00E00CF6">
      <w:pPr>
        <w:ind w:left="709" w:firstLine="0"/>
        <w:rPr>
          <w:rFonts w:cs="Arial"/>
          <w:b/>
          <w:bCs/>
          <w:color w:val="FF0000"/>
          <w:szCs w:val="24"/>
        </w:rPr>
      </w:pPr>
    </w:p>
    <w:p w14:paraId="1CBF75CA" w14:textId="781682FF" w:rsidR="00E00CF6" w:rsidRDefault="00E00CF6">
      <w:pPr>
        <w:ind w:left="709" w:firstLine="0"/>
        <w:rPr>
          <w:rFonts w:cs="Arial"/>
          <w:b/>
          <w:bCs/>
          <w:color w:val="FF0000"/>
          <w:szCs w:val="24"/>
        </w:rPr>
      </w:pPr>
    </w:p>
    <w:p w14:paraId="1083B5A3" w14:textId="77777777" w:rsidR="00E00CF6" w:rsidRDefault="00E00CF6" w:rsidP="000E5117">
      <w:pPr>
        <w:ind w:firstLine="0"/>
        <w:rPr>
          <w:rFonts w:cs="Arial"/>
          <w:b/>
          <w:bCs/>
          <w:szCs w:val="24"/>
        </w:rPr>
      </w:pPr>
    </w:p>
    <w:p w14:paraId="76FDB45D" w14:textId="7C241D44" w:rsidR="000E5117" w:rsidRPr="000E5117" w:rsidRDefault="00C97B6B" w:rsidP="000E5117">
      <w:pPr>
        <w:ind w:firstLine="0"/>
      </w:pPr>
      <w:r>
        <w:rPr>
          <w:rFonts w:cs="Arial"/>
          <w:b/>
          <w:bCs/>
          <w:szCs w:val="24"/>
        </w:rPr>
        <w:lastRenderedPageBreak/>
        <w:t xml:space="preserve">Anexo </w:t>
      </w:r>
      <w:r w:rsidR="005E5568">
        <w:rPr>
          <w:rFonts w:cs="Arial"/>
          <w:b/>
          <w:bCs/>
          <w:szCs w:val="24"/>
        </w:rPr>
        <w:t>1 – Perguntas e Respostas</w:t>
      </w:r>
    </w:p>
    <w:p w14:paraId="026CE9AF" w14:textId="11094B20" w:rsidR="000E5117" w:rsidRPr="000E5117" w:rsidRDefault="000E5117" w:rsidP="000E5117">
      <w:pPr>
        <w:ind w:firstLine="0"/>
      </w:pPr>
      <w:r>
        <w:t xml:space="preserve">1. </w:t>
      </w:r>
      <w:r w:rsidRPr="000E5117">
        <w:t>Hoje vocês consultam apenas o Diário Oficial de SP ou precisam acompanhar outros canais oficiais também?”</w:t>
      </w:r>
    </w:p>
    <w:p w14:paraId="5E35C13F" w14:textId="313BA2D2" w:rsidR="000E5117" w:rsidRDefault="007641AD" w:rsidP="007641AD">
      <w:r>
        <w:t>“</w:t>
      </w:r>
      <w:r w:rsidR="000E5117" w:rsidRPr="000E5117">
        <w:t>Por enquanto só SP, mas temos interesse em acompanhar outros estados e, quem sabe, o Diário Oficial da União.”</w:t>
      </w:r>
    </w:p>
    <w:p w14:paraId="199C6DBE" w14:textId="4F437D01" w:rsidR="000E5117" w:rsidRPr="000E5117" w:rsidRDefault="000E5117" w:rsidP="000E5117">
      <w:r w:rsidRPr="000E5117">
        <w:t>Relação com SWOT/5W2H:</w:t>
      </w:r>
    </w:p>
    <w:p w14:paraId="0337B689" w14:textId="76D259C8" w:rsidR="000E5117" w:rsidRPr="000E5117" w:rsidRDefault="000E5117" w:rsidP="000E5117">
      <w:r w:rsidRPr="000E5117">
        <w:t>Oportunidade: Expandir a cobertura.</w:t>
      </w:r>
    </w:p>
    <w:p w14:paraId="5637A0DF" w14:textId="6FB1107C" w:rsidR="000E5117" w:rsidRPr="000E5117" w:rsidRDefault="000E5117" w:rsidP="000E5117">
      <w:proofErr w:type="spellStart"/>
      <w:r w:rsidRPr="000E5117">
        <w:rPr>
          <w:i/>
          <w:iCs/>
        </w:rPr>
        <w:t>What</w:t>
      </w:r>
      <w:proofErr w:type="spellEnd"/>
      <w:r w:rsidRPr="000E5117">
        <w:t>: Suportar múltiplas fontes.</w:t>
      </w:r>
    </w:p>
    <w:p w14:paraId="2F237135" w14:textId="77777777" w:rsidR="000E5117" w:rsidRPr="000E5117" w:rsidRDefault="000E5117" w:rsidP="000E5117">
      <w:proofErr w:type="spellStart"/>
      <w:r w:rsidRPr="000E5117">
        <w:rPr>
          <w:i/>
          <w:iCs/>
        </w:rPr>
        <w:t>Why</w:t>
      </w:r>
      <w:proofErr w:type="spellEnd"/>
      <w:r w:rsidRPr="000E5117">
        <w:t>: Evitar dependência de uma única fonte.</w:t>
      </w:r>
    </w:p>
    <w:p w14:paraId="7DBABF83" w14:textId="77777777" w:rsidR="000E5117" w:rsidRPr="000E5117" w:rsidRDefault="000E5117" w:rsidP="000E5117"/>
    <w:p w14:paraId="3812717D" w14:textId="41E6126B" w:rsidR="000E5117" w:rsidRPr="000E5117" w:rsidRDefault="000E5117" w:rsidP="000E5117">
      <w:pPr>
        <w:ind w:firstLine="0"/>
      </w:pPr>
      <w:r>
        <w:t>2</w:t>
      </w:r>
      <w:r w:rsidRPr="000E5117">
        <w:t xml:space="preserve">. </w:t>
      </w:r>
      <w:r>
        <w:t xml:space="preserve"> </w:t>
      </w:r>
      <w:r w:rsidRPr="000E5117">
        <w:t>O sistema é voltado apenas para uso interno ou vocês imaginam abrir o acesso para outras empresas do setor?</w:t>
      </w:r>
    </w:p>
    <w:p w14:paraId="369889AC" w14:textId="70C5527D" w:rsidR="000E5117" w:rsidRPr="000E5117" w:rsidRDefault="007641AD" w:rsidP="000E5117">
      <w:pPr>
        <w:ind w:firstLine="709"/>
      </w:pPr>
      <w:r>
        <w:t>“</w:t>
      </w:r>
      <w:r w:rsidR="000E5117">
        <w:t>Iremos utilizar</w:t>
      </w:r>
      <w:r>
        <w:t xml:space="preserve"> </w:t>
      </w:r>
      <w:r w:rsidR="000E5117">
        <w:t>internamente</w:t>
      </w:r>
      <w:r w:rsidR="000E5117" w:rsidRPr="000E5117">
        <w:t>, mas vimos que outras empresas também sofrem com o mesmo problema. Pode virar um produto SaaS.”</w:t>
      </w:r>
    </w:p>
    <w:p w14:paraId="66FD84FC" w14:textId="0611B48C" w:rsidR="000E5117" w:rsidRPr="000E5117" w:rsidRDefault="000E5117" w:rsidP="000E5117">
      <w:r w:rsidRPr="000E5117">
        <w:t>Relação com SWOT/5W2H:</w:t>
      </w:r>
    </w:p>
    <w:p w14:paraId="062493EC" w14:textId="704819C0" w:rsidR="000E5117" w:rsidRPr="000E5117" w:rsidRDefault="000E5117" w:rsidP="000E5117">
      <w:r w:rsidRPr="000E5117">
        <w:t>Oportunidade: Ampliar mercado.</w:t>
      </w:r>
    </w:p>
    <w:p w14:paraId="1D38ADD6" w14:textId="1910D21D" w:rsidR="000E5117" w:rsidRPr="000E5117" w:rsidRDefault="000E5117" w:rsidP="000E5117">
      <w:proofErr w:type="spellStart"/>
      <w:r w:rsidRPr="000E5117">
        <w:rPr>
          <w:i/>
          <w:iCs/>
        </w:rPr>
        <w:t>What</w:t>
      </w:r>
      <w:proofErr w:type="spellEnd"/>
      <w:r w:rsidRPr="000E5117">
        <w:t>: Expandir público-alvo.</w:t>
      </w:r>
    </w:p>
    <w:p w14:paraId="2271ADE1" w14:textId="77777777" w:rsidR="000E5117" w:rsidRPr="000E5117" w:rsidRDefault="000E5117" w:rsidP="000E5117">
      <w:proofErr w:type="spellStart"/>
      <w:r w:rsidRPr="000E5117">
        <w:rPr>
          <w:i/>
          <w:iCs/>
        </w:rPr>
        <w:t>Why</w:t>
      </w:r>
      <w:proofErr w:type="spellEnd"/>
      <w:r w:rsidRPr="000E5117">
        <w:t>: Aumentar base de clientes.</w:t>
      </w:r>
    </w:p>
    <w:p w14:paraId="7E2860FC" w14:textId="77777777" w:rsidR="000E5117" w:rsidRPr="000E5117" w:rsidRDefault="000E5117" w:rsidP="000E5117"/>
    <w:p w14:paraId="1D63C62B" w14:textId="53C9B143" w:rsidR="000E5117" w:rsidRPr="000E5117" w:rsidRDefault="000E5117" w:rsidP="00012B1F">
      <w:pPr>
        <w:ind w:firstLine="0"/>
      </w:pPr>
      <w:r>
        <w:t>3</w:t>
      </w:r>
      <w:r w:rsidRPr="000E5117">
        <w:t xml:space="preserve">. </w:t>
      </w:r>
      <w:r>
        <w:t xml:space="preserve"> Se forem vender para outras empresas </w:t>
      </w:r>
      <w:r w:rsidR="00012B1F">
        <w:t>como</w:t>
      </w:r>
      <w:r w:rsidRPr="000E5117">
        <w:t xml:space="preserve"> pensam em </w:t>
      </w:r>
      <w:r w:rsidR="00012B1F">
        <w:t>monetizar</w:t>
      </w:r>
      <w:r w:rsidRPr="000E5117">
        <w:t xml:space="preserve"> o sistema</w:t>
      </w:r>
      <w:r w:rsidR="00012B1F">
        <w:t xml:space="preserve">, </w:t>
      </w:r>
      <w:r w:rsidRPr="000E5117">
        <w:t xml:space="preserve">por exemplo, </w:t>
      </w:r>
      <w:r w:rsidR="00012B1F">
        <w:t>com planos</w:t>
      </w:r>
      <w:r w:rsidRPr="000E5117">
        <w:t>?</w:t>
      </w:r>
    </w:p>
    <w:p w14:paraId="17B61CD7" w14:textId="479103DB" w:rsidR="000E5117" w:rsidRPr="000E5117" w:rsidRDefault="007641AD" w:rsidP="00012B1F">
      <w:pPr>
        <w:ind w:firstLine="709"/>
      </w:pPr>
      <w:r>
        <w:t>“</w:t>
      </w:r>
      <w:r w:rsidR="000E5117" w:rsidRPr="000E5117">
        <w:t>Sim, queremos algo</w:t>
      </w:r>
      <w:r w:rsidR="00012B1F">
        <w:t xml:space="preserve"> intuitivo e </w:t>
      </w:r>
      <w:r w:rsidR="000E5117" w:rsidRPr="000E5117">
        <w:t>escalável</w:t>
      </w:r>
      <w:r w:rsidR="00012B1F">
        <w:t xml:space="preserve"> para </w:t>
      </w:r>
      <w:r w:rsidR="000E5117" w:rsidRPr="000E5117">
        <w:t xml:space="preserve">pequenas empresas com alertas simples, </w:t>
      </w:r>
      <w:r w:rsidR="00012B1F">
        <w:t>notificações</w:t>
      </w:r>
      <w:r w:rsidR="000E5117" w:rsidRPr="000E5117">
        <w:t xml:space="preserve"> e relatórios.”</w:t>
      </w:r>
    </w:p>
    <w:p w14:paraId="1C4BC64B" w14:textId="0376736E" w:rsidR="000E5117" w:rsidRPr="000E5117" w:rsidRDefault="000E5117" w:rsidP="00012B1F">
      <w:r w:rsidRPr="000E5117">
        <w:t xml:space="preserve">Relação com </w:t>
      </w:r>
      <w:r w:rsidRPr="00012B1F">
        <w:t>SWOT</w:t>
      </w:r>
      <w:r w:rsidRPr="000E5117">
        <w:t>/</w:t>
      </w:r>
      <w:r w:rsidRPr="00012B1F">
        <w:t>5W2H</w:t>
      </w:r>
      <w:r w:rsidRPr="000E5117">
        <w:t>:</w:t>
      </w:r>
    </w:p>
    <w:p w14:paraId="62F65313" w14:textId="3F10D2DE" w:rsidR="000E5117" w:rsidRPr="000E5117" w:rsidRDefault="000E5117" w:rsidP="00012B1F">
      <w:r w:rsidRPr="000E5117">
        <w:t>Força: Flexibilidade comercial.</w:t>
      </w:r>
    </w:p>
    <w:p w14:paraId="44A5C9C4" w14:textId="10B65CBF" w:rsidR="000E5117" w:rsidRPr="000E5117" w:rsidRDefault="000E5117" w:rsidP="00012B1F">
      <w:proofErr w:type="spellStart"/>
      <w:r w:rsidRPr="00012B1F">
        <w:rPr>
          <w:i/>
          <w:iCs/>
        </w:rPr>
        <w:t>What</w:t>
      </w:r>
      <w:proofErr w:type="spellEnd"/>
      <w:r w:rsidRPr="000E5117">
        <w:t>: Oferecer planos diferenciados.</w:t>
      </w:r>
    </w:p>
    <w:p w14:paraId="273A4576" w14:textId="77777777" w:rsidR="000E5117" w:rsidRPr="000E5117" w:rsidRDefault="000E5117" w:rsidP="000E5117">
      <w:proofErr w:type="spellStart"/>
      <w:r w:rsidRPr="00012B1F">
        <w:rPr>
          <w:i/>
          <w:iCs/>
        </w:rPr>
        <w:t>Why</w:t>
      </w:r>
      <w:proofErr w:type="spellEnd"/>
      <w:r w:rsidRPr="000E5117">
        <w:t>: Atender vários perfis de clientes.</w:t>
      </w:r>
    </w:p>
    <w:p w14:paraId="018790DE" w14:textId="77777777" w:rsidR="000E5117" w:rsidRPr="000E5117" w:rsidRDefault="000E5117" w:rsidP="000E5117"/>
    <w:p w14:paraId="6B952523" w14:textId="214DB74F" w:rsidR="000E5117" w:rsidRPr="000E5117" w:rsidRDefault="00012B1F" w:rsidP="00012B1F">
      <w:pPr>
        <w:ind w:firstLine="0"/>
      </w:pPr>
      <w:r>
        <w:t>4</w:t>
      </w:r>
      <w:r w:rsidR="000E5117" w:rsidRPr="000E5117">
        <w:t xml:space="preserve">. </w:t>
      </w:r>
      <w:r>
        <w:t xml:space="preserve"> </w:t>
      </w:r>
      <w:r w:rsidR="000E5117" w:rsidRPr="000E5117">
        <w:t>Os usuários precisam acessar o sistema pelo celular ou é algo secundário?</w:t>
      </w:r>
    </w:p>
    <w:p w14:paraId="530E3789" w14:textId="395CCD59" w:rsidR="000E5117" w:rsidRPr="000E5117" w:rsidRDefault="007641AD" w:rsidP="00012B1F">
      <w:pPr>
        <w:ind w:firstLine="709"/>
      </w:pPr>
      <w:r>
        <w:t>“</w:t>
      </w:r>
      <w:r w:rsidR="000E5117" w:rsidRPr="000E5117">
        <w:t>Muitos gestores conferem alertas fora do escritório. Ter uma versão simples no celular seria ótimo.</w:t>
      </w:r>
      <w:r w:rsidR="00012B1F">
        <w:t xml:space="preserve"> Mas por enquanto iriamos somente enviar as notificações e ter o site </w:t>
      </w:r>
      <w:r w:rsidR="00012B1F" w:rsidRPr="00012B1F">
        <w:rPr>
          <w:i/>
          <w:iCs/>
        </w:rPr>
        <w:t>web</w:t>
      </w:r>
      <w:r w:rsidR="00012B1F">
        <w:rPr>
          <w:i/>
          <w:iCs/>
        </w:rPr>
        <w:t>.</w:t>
      </w:r>
      <w:r>
        <w:rPr>
          <w:i/>
          <w:iCs/>
        </w:rPr>
        <w:t>”</w:t>
      </w:r>
    </w:p>
    <w:p w14:paraId="281B4219" w14:textId="7A4D15A4" w:rsidR="000E5117" w:rsidRPr="000E5117" w:rsidRDefault="000E5117" w:rsidP="00012B1F">
      <w:r w:rsidRPr="000E5117">
        <w:t>Relação com SWOT/5W2H:</w:t>
      </w:r>
    </w:p>
    <w:p w14:paraId="3CC0D4C4" w14:textId="7A443288" w:rsidR="000E5117" w:rsidRPr="000E5117" w:rsidRDefault="000E5117" w:rsidP="00012B1F">
      <w:r w:rsidRPr="000E5117">
        <w:t>Oportunidade: Expansão para mobile.</w:t>
      </w:r>
    </w:p>
    <w:p w14:paraId="7B77AD23" w14:textId="79DA19BE" w:rsidR="000E5117" w:rsidRPr="00012B1F" w:rsidRDefault="000E5117" w:rsidP="00012B1F">
      <w:proofErr w:type="spellStart"/>
      <w:r w:rsidRPr="00012B1F">
        <w:rPr>
          <w:i/>
          <w:iCs/>
        </w:rPr>
        <w:lastRenderedPageBreak/>
        <w:t>What</w:t>
      </w:r>
      <w:proofErr w:type="spellEnd"/>
      <w:r w:rsidRPr="00012B1F">
        <w:t xml:space="preserve">: Criar app via </w:t>
      </w:r>
      <w:proofErr w:type="spellStart"/>
      <w:r w:rsidRPr="00012B1F">
        <w:t>WebView</w:t>
      </w:r>
      <w:proofErr w:type="spellEnd"/>
      <w:r w:rsidR="00012B1F" w:rsidRPr="00012B1F">
        <w:t xml:space="preserve"> futuramente</w:t>
      </w:r>
      <w:r w:rsidRPr="00012B1F">
        <w:t>.</w:t>
      </w:r>
    </w:p>
    <w:p w14:paraId="393A0F00" w14:textId="77777777" w:rsidR="000E5117" w:rsidRPr="000E5117" w:rsidRDefault="000E5117" w:rsidP="000E5117">
      <w:proofErr w:type="spellStart"/>
      <w:r w:rsidRPr="00012B1F">
        <w:rPr>
          <w:i/>
          <w:iCs/>
        </w:rPr>
        <w:t>Why</w:t>
      </w:r>
      <w:proofErr w:type="spellEnd"/>
      <w:r w:rsidRPr="000E5117">
        <w:t>: Atender usuários mobile e offline.</w:t>
      </w:r>
    </w:p>
    <w:p w14:paraId="035E5370" w14:textId="77777777" w:rsidR="000E5117" w:rsidRPr="000E5117" w:rsidRDefault="000E5117" w:rsidP="000E5117"/>
    <w:p w14:paraId="705FFBD0" w14:textId="18BF2736" w:rsidR="000E5117" w:rsidRPr="000E5117" w:rsidRDefault="00012B1F" w:rsidP="00012B1F">
      <w:pPr>
        <w:ind w:firstLine="0"/>
      </w:pPr>
      <w:r>
        <w:t>5</w:t>
      </w:r>
      <w:r w:rsidR="000E5117" w:rsidRPr="000E5117">
        <w:t>. Quem será responsável por ajustar o código quando o Diário Oficial mudar o formato?</w:t>
      </w:r>
    </w:p>
    <w:p w14:paraId="2D4C46D6" w14:textId="10A9BD2C" w:rsidR="000E5117" w:rsidRPr="000E5117" w:rsidRDefault="007641AD" w:rsidP="00012B1F">
      <w:pPr>
        <w:ind w:firstLine="709"/>
      </w:pPr>
      <w:r>
        <w:t>“</w:t>
      </w:r>
      <w:r w:rsidR="00012B1F">
        <w:t>Quero que o sistema seja modular e na medida do possível ajustável para reaproveitar o máximo de código possível se isso acontecer</w:t>
      </w:r>
      <w:r>
        <w:t>.”</w:t>
      </w:r>
    </w:p>
    <w:p w14:paraId="3CDF5DB8" w14:textId="339AC1A5" w:rsidR="000E5117" w:rsidRPr="000E5117" w:rsidRDefault="000E5117" w:rsidP="00012B1F">
      <w:r w:rsidRPr="000E5117">
        <w:t>Relação com SWOT/5W2H:</w:t>
      </w:r>
    </w:p>
    <w:p w14:paraId="0EDBCCC4" w14:textId="53039CB3" w:rsidR="000E5117" w:rsidRPr="000E5117" w:rsidRDefault="000E5117" w:rsidP="00012B1F">
      <w:r w:rsidRPr="000E5117">
        <w:t>Fraqueza: Dependência técnica.</w:t>
      </w:r>
    </w:p>
    <w:p w14:paraId="214B3EB7" w14:textId="77777777" w:rsidR="000E5117" w:rsidRPr="000E5117" w:rsidRDefault="000E5117" w:rsidP="000E5117">
      <w:proofErr w:type="spellStart"/>
      <w:r w:rsidRPr="00012B1F">
        <w:rPr>
          <w:i/>
          <w:iCs/>
        </w:rPr>
        <w:t>How</w:t>
      </w:r>
      <w:proofErr w:type="spellEnd"/>
      <w:r w:rsidRPr="000E5117">
        <w:t>: Automação de monitoramento e logs.</w:t>
      </w:r>
    </w:p>
    <w:p w14:paraId="5EB1BF35" w14:textId="77777777" w:rsidR="000E5117" w:rsidRPr="000E5117" w:rsidRDefault="000E5117" w:rsidP="000E5117"/>
    <w:p w14:paraId="4DD6984B" w14:textId="4E1EFE55" w:rsidR="000E5117" w:rsidRPr="000E5117" w:rsidRDefault="00012B1F" w:rsidP="00012B1F">
      <w:pPr>
        <w:ind w:firstLine="0"/>
      </w:pPr>
      <w:r>
        <w:t>6</w:t>
      </w:r>
      <w:r w:rsidR="000E5117" w:rsidRPr="000E5117">
        <w:t>. O sistema deve permitir reaproveitar funções ou será algo fixo para o Diário Oficial de SP?</w:t>
      </w:r>
    </w:p>
    <w:p w14:paraId="3C9D4139" w14:textId="760C8A82" w:rsidR="000E5117" w:rsidRPr="000E5117" w:rsidRDefault="007641AD" w:rsidP="00012B1F">
      <w:pPr>
        <w:ind w:firstLine="709"/>
      </w:pPr>
      <w:r>
        <w:t>“</w:t>
      </w:r>
      <w:r w:rsidR="000E5117" w:rsidRPr="000E5117">
        <w:t>Queremos que seja modular</w:t>
      </w:r>
      <w:r w:rsidR="00012B1F">
        <w:t xml:space="preserve">, </w:t>
      </w:r>
      <w:r w:rsidR="000E5117" w:rsidRPr="000E5117">
        <w:t>se amanhã quisermos adicionar outro estado, não precisar reescrever tudo.</w:t>
      </w:r>
      <w:r>
        <w:t>”</w:t>
      </w:r>
    </w:p>
    <w:p w14:paraId="4F425D60" w14:textId="050FD257" w:rsidR="000E5117" w:rsidRPr="000E5117" w:rsidRDefault="000E5117" w:rsidP="00012B1F">
      <w:r w:rsidRPr="000E5117">
        <w:t>Relação com SWOT/5W2H:</w:t>
      </w:r>
    </w:p>
    <w:p w14:paraId="1B181666" w14:textId="30105F0D" w:rsidR="000E5117" w:rsidRPr="000E5117" w:rsidRDefault="000E5117" w:rsidP="00012B1F">
      <w:r w:rsidRPr="000E5117">
        <w:t>Força: Arquitetura escalável.</w:t>
      </w:r>
    </w:p>
    <w:p w14:paraId="061FFAAF" w14:textId="77777777" w:rsidR="000E5117" w:rsidRPr="000E5117" w:rsidRDefault="000E5117" w:rsidP="000E5117">
      <w:proofErr w:type="spellStart"/>
      <w:r w:rsidRPr="00012B1F">
        <w:rPr>
          <w:i/>
          <w:iCs/>
        </w:rPr>
        <w:t>How</w:t>
      </w:r>
      <w:proofErr w:type="spellEnd"/>
      <w:r w:rsidRPr="000E5117">
        <w:t>: Uso de injeção de dependências e modularização.</w:t>
      </w:r>
    </w:p>
    <w:p w14:paraId="13E0C4D3" w14:textId="77777777" w:rsidR="000E5117" w:rsidRPr="000E5117" w:rsidRDefault="000E5117" w:rsidP="000E5117"/>
    <w:p w14:paraId="3F527FD6" w14:textId="316B8020" w:rsidR="000E5117" w:rsidRPr="000E5117" w:rsidRDefault="00012B1F" w:rsidP="00012B1F">
      <w:pPr>
        <w:ind w:firstLine="0"/>
      </w:pPr>
      <w:r>
        <w:t>7</w:t>
      </w:r>
      <w:r w:rsidR="000E5117" w:rsidRPr="000E5117">
        <w:t>. O que acontece se o sistema falhar por alguns dias</w:t>
      </w:r>
      <w:r w:rsidR="007641AD">
        <w:t xml:space="preserve">, </w:t>
      </w:r>
      <w:r w:rsidR="000E5117" w:rsidRPr="000E5117">
        <w:t>há algum plano de contingência?</w:t>
      </w:r>
    </w:p>
    <w:p w14:paraId="5AFF0C68" w14:textId="102855D6" w:rsidR="000E5117" w:rsidRPr="000E5117" w:rsidRDefault="007641AD" w:rsidP="00012B1F">
      <w:pPr>
        <w:ind w:firstLine="709"/>
      </w:pPr>
      <w:r>
        <w:t>“</w:t>
      </w:r>
      <w:r w:rsidR="000E5117" w:rsidRPr="000E5117">
        <w:t xml:space="preserve">Não </w:t>
      </w:r>
      <w:r>
        <w:t>seria</w:t>
      </w:r>
      <w:r w:rsidR="000E5117" w:rsidRPr="000E5117">
        <w:t xml:space="preserve"> o fim do mundo, mas preferimos que o sistema avise se parar de funcionar. </w:t>
      </w:r>
      <w:r w:rsidR="00012B1F">
        <w:t>Podemos remediar se não for muito demorado</w:t>
      </w:r>
      <w:r>
        <w:t xml:space="preserve"> a manutenção</w:t>
      </w:r>
      <w:r w:rsidR="000E5117" w:rsidRPr="000E5117">
        <w:t>.”</w:t>
      </w:r>
    </w:p>
    <w:p w14:paraId="620C0208" w14:textId="409A678E" w:rsidR="000E5117" w:rsidRPr="000E5117" w:rsidRDefault="000E5117" w:rsidP="00012B1F">
      <w:r w:rsidRPr="000E5117">
        <w:t>Relação com SWOT/5W2H:</w:t>
      </w:r>
    </w:p>
    <w:p w14:paraId="5E54C3A4" w14:textId="7E839BDB" w:rsidR="000E5117" w:rsidRPr="000E5117" w:rsidRDefault="000E5117" w:rsidP="00012B1F">
      <w:r w:rsidRPr="000E5117">
        <w:t>Fraqueza: Falta de monitoramento.</w:t>
      </w:r>
    </w:p>
    <w:p w14:paraId="74E24CA9" w14:textId="77777777" w:rsidR="000E5117" w:rsidRPr="000E5117" w:rsidRDefault="000E5117" w:rsidP="000E5117">
      <w:proofErr w:type="spellStart"/>
      <w:r w:rsidRPr="00012B1F">
        <w:rPr>
          <w:i/>
          <w:iCs/>
        </w:rPr>
        <w:t>How</w:t>
      </w:r>
      <w:proofErr w:type="spellEnd"/>
      <w:r w:rsidRPr="000E5117">
        <w:t>: Criar alertas automáticos em caso de falha.</w:t>
      </w:r>
    </w:p>
    <w:p w14:paraId="28A3D752" w14:textId="77777777" w:rsidR="000E5117" w:rsidRPr="000E5117" w:rsidRDefault="000E5117" w:rsidP="000E5117"/>
    <w:p w14:paraId="028CDB7A" w14:textId="30032470" w:rsidR="00012B1F" w:rsidRDefault="007641AD" w:rsidP="00012B1F">
      <w:pPr>
        <w:ind w:firstLine="0"/>
      </w:pPr>
      <w:r>
        <w:t>8</w:t>
      </w:r>
      <w:r w:rsidR="000E5117" w:rsidRPr="000E5117">
        <w:t xml:space="preserve">. Há dados confidenciais ou sensíveis </w:t>
      </w:r>
      <w:r>
        <w:t>nos</w:t>
      </w:r>
      <w:r w:rsidR="000E5117" w:rsidRPr="000E5117">
        <w:t xml:space="preserve"> registros do Diário Oficial?</w:t>
      </w:r>
    </w:p>
    <w:p w14:paraId="2D6838F1" w14:textId="79BC6682" w:rsidR="000E5117" w:rsidRPr="000E5117" w:rsidRDefault="007641AD" w:rsidP="00012B1F">
      <w:pPr>
        <w:ind w:firstLine="709"/>
      </w:pPr>
      <w:r>
        <w:t>“</w:t>
      </w:r>
      <w:r w:rsidR="000E5117" w:rsidRPr="000E5117">
        <w:t>Não, são informações públicas. Mas o histórico de pesquisa interna pode ser sensível, então queremos controle de acesso</w:t>
      </w:r>
      <w:r w:rsidR="00012B1F">
        <w:t xml:space="preserve"> por usuários</w:t>
      </w:r>
      <w:r>
        <w:t>.”</w:t>
      </w:r>
    </w:p>
    <w:p w14:paraId="1E9F1951" w14:textId="598512A7" w:rsidR="000E5117" w:rsidRPr="000E5117" w:rsidRDefault="000E5117" w:rsidP="00012B1F">
      <w:r w:rsidRPr="000E5117">
        <w:t>Relação com SWOT/5W2H:</w:t>
      </w:r>
    </w:p>
    <w:p w14:paraId="4B67026F" w14:textId="6129652F" w:rsidR="000E5117" w:rsidRPr="000E5117" w:rsidRDefault="000E5117" w:rsidP="00012B1F">
      <w:r w:rsidRPr="000E5117">
        <w:t>Ameaça: Exposição de dados internos.</w:t>
      </w:r>
    </w:p>
    <w:p w14:paraId="49D531F8" w14:textId="77777777" w:rsidR="000E5117" w:rsidRPr="000E5117" w:rsidRDefault="000E5117" w:rsidP="000E5117">
      <w:proofErr w:type="spellStart"/>
      <w:r w:rsidRPr="00012B1F">
        <w:rPr>
          <w:i/>
          <w:iCs/>
        </w:rPr>
        <w:t>How</w:t>
      </w:r>
      <w:proofErr w:type="spellEnd"/>
      <w:r w:rsidRPr="000E5117">
        <w:t>: Controle de permissões e autenticação.</w:t>
      </w:r>
    </w:p>
    <w:p w14:paraId="3B8944A3" w14:textId="77777777" w:rsidR="000E5117" w:rsidRPr="000E5117" w:rsidRDefault="000E5117" w:rsidP="000E5117"/>
    <w:p w14:paraId="6994BE00" w14:textId="2C4B674E" w:rsidR="000E5117" w:rsidRPr="000E5117" w:rsidRDefault="007641AD" w:rsidP="00012B1F">
      <w:pPr>
        <w:ind w:firstLine="0"/>
      </w:pPr>
      <w:r>
        <w:lastRenderedPageBreak/>
        <w:t>9</w:t>
      </w:r>
      <w:r w:rsidR="000E5117" w:rsidRPr="000E5117">
        <w:t xml:space="preserve">. O que é essencial para o </w:t>
      </w:r>
      <w:r>
        <w:t>sistema</w:t>
      </w:r>
      <w:r w:rsidR="000E5117" w:rsidRPr="000E5117">
        <w:t xml:space="preserve"> e o que pode ficar para depois?</w:t>
      </w:r>
    </w:p>
    <w:p w14:paraId="0A49FDD0" w14:textId="57A85A38" w:rsidR="000E5117" w:rsidRPr="000E5117" w:rsidRDefault="007641AD" w:rsidP="00012B1F">
      <w:pPr>
        <w:ind w:firstLine="709"/>
      </w:pPr>
      <w:r>
        <w:t>“</w:t>
      </w:r>
      <w:r w:rsidR="000E5117" w:rsidRPr="000E5117">
        <w:t>Essencial</w:t>
      </w:r>
      <w:r>
        <w:t xml:space="preserve"> seria</w:t>
      </w:r>
      <w:r w:rsidR="000E5117" w:rsidRPr="000E5117">
        <w:t xml:space="preserve"> captura, filtro e </w:t>
      </w:r>
      <w:r w:rsidR="00012B1F">
        <w:t>notificação inicialmente</w:t>
      </w:r>
      <w:r w:rsidR="000E5117" w:rsidRPr="000E5117">
        <w:t>. Classificação automática</w:t>
      </w:r>
      <w:r w:rsidR="00012B1F">
        <w:t xml:space="preserve">, </w:t>
      </w:r>
      <w:r w:rsidR="000E5117" w:rsidRPr="000E5117">
        <w:t xml:space="preserve">dashboards </w:t>
      </w:r>
      <w:r w:rsidR="00012B1F">
        <w:t xml:space="preserve">e alertas </w:t>
      </w:r>
      <w:r>
        <w:t xml:space="preserve">direcionados </w:t>
      </w:r>
      <w:r w:rsidR="000E5117" w:rsidRPr="000E5117">
        <w:t>podem vir depois.</w:t>
      </w:r>
      <w:r>
        <w:t>”</w:t>
      </w:r>
    </w:p>
    <w:p w14:paraId="76857BF2" w14:textId="6882F7AF" w:rsidR="000E5117" w:rsidRPr="000E5117" w:rsidRDefault="000E5117" w:rsidP="007641AD">
      <w:r w:rsidRPr="000E5117">
        <w:t>Relação com SWOT/5W2H:</w:t>
      </w:r>
    </w:p>
    <w:p w14:paraId="296411D3" w14:textId="0364DE4D" w:rsidR="000E5117" w:rsidRPr="000E5117" w:rsidRDefault="000E5117" w:rsidP="007641AD">
      <w:r w:rsidRPr="000E5117">
        <w:t>Força: Foco no MVP.</w:t>
      </w:r>
    </w:p>
    <w:p w14:paraId="220AB1E6" w14:textId="0AA55137" w:rsidR="000E5117" w:rsidRDefault="000E5117" w:rsidP="007641AD">
      <w:r w:rsidRPr="007641AD">
        <w:rPr>
          <w:i/>
          <w:iCs/>
        </w:rPr>
        <w:t>When</w:t>
      </w:r>
      <w:r w:rsidRPr="000E5117">
        <w:t>: Após lançamento web.</w:t>
      </w:r>
    </w:p>
    <w:p w14:paraId="03296FB2" w14:textId="77777777" w:rsidR="007641AD" w:rsidRPr="000E5117" w:rsidRDefault="007641AD" w:rsidP="007641AD"/>
    <w:p w14:paraId="5C4B24CA" w14:textId="62E96ED2" w:rsidR="000E5117" w:rsidRPr="000E5117" w:rsidRDefault="000E5117" w:rsidP="007641AD">
      <w:pPr>
        <w:ind w:firstLine="0"/>
      </w:pPr>
      <w:r w:rsidRPr="000E5117">
        <w:t>1</w:t>
      </w:r>
      <w:r w:rsidR="007641AD">
        <w:t>0</w:t>
      </w:r>
      <w:r w:rsidRPr="000E5117">
        <w:t>. Como os usuários devem ser notificados das publicações</w:t>
      </w:r>
      <w:r w:rsidR="007641AD">
        <w:t xml:space="preserve"> </w:t>
      </w:r>
      <w:r w:rsidRPr="007641AD">
        <w:rPr>
          <w:i/>
          <w:iCs/>
        </w:rPr>
        <w:t>e-mail</w:t>
      </w:r>
      <w:r w:rsidRPr="000E5117">
        <w:t xml:space="preserve">, </w:t>
      </w:r>
      <w:r w:rsidRPr="007641AD">
        <w:rPr>
          <w:i/>
          <w:iCs/>
        </w:rPr>
        <w:t>WhatsApp</w:t>
      </w:r>
      <w:r w:rsidRPr="000E5117">
        <w:t>?</w:t>
      </w:r>
    </w:p>
    <w:p w14:paraId="2C79E88E" w14:textId="17BBC447" w:rsidR="000E5117" w:rsidRPr="000E5117" w:rsidRDefault="007641AD" w:rsidP="007641AD">
      <w:pPr>
        <w:ind w:firstLine="709"/>
      </w:pPr>
      <w:r>
        <w:t>“</w:t>
      </w:r>
      <w:r w:rsidR="000E5117" w:rsidRPr="000E5117">
        <w:t xml:space="preserve">E-mail resolve por enquanto. </w:t>
      </w:r>
      <w:r>
        <w:t xml:space="preserve">Vamos sentir como vai ser, e se necessário vamos pagar para utilizar o </w:t>
      </w:r>
      <w:proofErr w:type="spellStart"/>
      <w:r w:rsidRPr="007641AD">
        <w:rPr>
          <w:i/>
          <w:iCs/>
        </w:rPr>
        <w:t>Whatsapp</w:t>
      </w:r>
      <w:proofErr w:type="spellEnd"/>
      <w:r w:rsidR="000E5117" w:rsidRPr="000E5117">
        <w:t>.</w:t>
      </w:r>
      <w:r>
        <w:t>”</w:t>
      </w:r>
    </w:p>
    <w:p w14:paraId="074C3B9B" w14:textId="628BAB61" w:rsidR="000E5117" w:rsidRPr="000E5117" w:rsidRDefault="000E5117" w:rsidP="007641AD">
      <w:r w:rsidRPr="000E5117">
        <w:t>Relação com SWOT/5W2H:</w:t>
      </w:r>
    </w:p>
    <w:p w14:paraId="558FC884" w14:textId="233A8E38" w:rsidR="000E5117" w:rsidRPr="000E5117" w:rsidRDefault="000E5117" w:rsidP="007641AD">
      <w:r w:rsidRPr="000E5117">
        <w:t>Oportunidade: Expandir comunicação no futuro.</w:t>
      </w:r>
    </w:p>
    <w:p w14:paraId="080C52A3" w14:textId="77777777" w:rsidR="000E5117" w:rsidRPr="000E5117" w:rsidRDefault="000E5117" w:rsidP="000E5117">
      <w:proofErr w:type="spellStart"/>
      <w:r w:rsidRPr="007641AD">
        <w:rPr>
          <w:i/>
          <w:iCs/>
        </w:rPr>
        <w:t>How</w:t>
      </w:r>
      <w:proofErr w:type="spellEnd"/>
      <w:r w:rsidRPr="000E5117">
        <w:t>: Notificações simples no MVP.</w:t>
      </w:r>
    </w:p>
    <w:p w14:paraId="5BCAF328" w14:textId="77777777" w:rsidR="000E5117" w:rsidRPr="000E5117" w:rsidRDefault="000E5117" w:rsidP="000E5117"/>
    <w:p w14:paraId="47059F2B" w14:textId="20C380EE" w:rsidR="000E5117" w:rsidRPr="000E5117" w:rsidRDefault="000E5117" w:rsidP="007641AD">
      <w:pPr>
        <w:ind w:firstLine="0"/>
      </w:pPr>
      <w:r w:rsidRPr="000E5117">
        <w:t>1</w:t>
      </w:r>
      <w:r w:rsidR="007641AD">
        <w:t>1</w:t>
      </w:r>
      <w:r w:rsidRPr="000E5117">
        <w:t>. Vocês precisam guardar todas as versões das publicações ou apenas o registro mais recente?</w:t>
      </w:r>
    </w:p>
    <w:p w14:paraId="3DB7FEE0" w14:textId="73249439" w:rsidR="000E5117" w:rsidRPr="000E5117" w:rsidRDefault="007641AD" w:rsidP="007641AD">
      <w:pPr>
        <w:ind w:firstLine="709"/>
      </w:pPr>
      <w:r>
        <w:t>“Inicialmente a</w:t>
      </w:r>
      <w:r w:rsidR="000E5117" w:rsidRPr="000E5117">
        <w:t xml:space="preserve">penas </w:t>
      </w:r>
      <w:r>
        <w:t>as licitações diárias</w:t>
      </w:r>
      <w:r w:rsidR="000E5117" w:rsidRPr="000E5117">
        <w:t xml:space="preserve">, </w:t>
      </w:r>
      <w:r>
        <w:t xml:space="preserve">e o envio do relatório por </w:t>
      </w:r>
      <w:r w:rsidRPr="007641AD">
        <w:rPr>
          <w:i/>
          <w:iCs/>
        </w:rPr>
        <w:t>e-mail</w:t>
      </w:r>
      <w:r>
        <w:rPr>
          <w:i/>
          <w:iCs/>
        </w:rPr>
        <w:t xml:space="preserve">. </w:t>
      </w:r>
      <w:r w:rsidRPr="007641AD">
        <w:t>Mas se der para armazenar para consultas futuras seria bom.</w:t>
      </w:r>
      <w:r>
        <w:t>”</w:t>
      </w:r>
    </w:p>
    <w:p w14:paraId="2CD8FC44" w14:textId="5487BC5D" w:rsidR="000E5117" w:rsidRPr="000E5117" w:rsidRDefault="000E5117" w:rsidP="007641AD">
      <w:r w:rsidRPr="000E5117">
        <w:t>Relação com SWOT/5W2H:</w:t>
      </w:r>
    </w:p>
    <w:p w14:paraId="487A9A48" w14:textId="765214A6" w:rsidR="000E5117" w:rsidRPr="000E5117" w:rsidRDefault="000E5117" w:rsidP="007641AD">
      <w:r w:rsidRPr="000E5117">
        <w:t>Fraqueza: Armazenamento excessivo.</w:t>
      </w:r>
    </w:p>
    <w:p w14:paraId="227DA3B6" w14:textId="77777777" w:rsidR="000E5117" w:rsidRPr="000E5117" w:rsidRDefault="000E5117" w:rsidP="000E5117">
      <w:proofErr w:type="spellStart"/>
      <w:r w:rsidRPr="007641AD">
        <w:rPr>
          <w:i/>
          <w:iCs/>
        </w:rPr>
        <w:t>How</w:t>
      </w:r>
      <w:proofErr w:type="spellEnd"/>
      <w:r w:rsidRPr="000E5117">
        <w:t>: Armazenar apenas metadados.</w:t>
      </w:r>
    </w:p>
    <w:p w14:paraId="48FE31A4" w14:textId="77777777" w:rsidR="000E5117" w:rsidRPr="000E5117" w:rsidRDefault="000E5117" w:rsidP="000E5117"/>
    <w:p w14:paraId="7932E9F4" w14:textId="38FA6D13" w:rsidR="007641AD" w:rsidRPr="000E5117" w:rsidRDefault="000E5117" w:rsidP="007641AD">
      <w:pPr>
        <w:ind w:firstLine="0"/>
      </w:pPr>
      <w:r w:rsidRPr="000E5117">
        <w:t>1</w:t>
      </w:r>
      <w:r w:rsidR="007641AD">
        <w:t>2</w:t>
      </w:r>
      <w:r w:rsidRPr="000E5117">
        <w:t xml:space="preserve">. Vocês pensam em integrar o sistema com ferramentas de </w:t>
      </w:r>
      <w:proofErr w:type="spellStart"/>
      <w:r w:rsidRPr="000E5117">
        <w:t>compliance</w:t>
      </w:r>
      <w:proofErr w:type="spellEnd"/>
      <w:r w:rsidRPr="000E5117">
        <w:t xml:space="preserve"> ou gestão regulatória?</w:t>
      </w:r>
    </w:p>
    <w:p w14:paraId="6E3BC940" w14:textId="33C55260" w:rsidR="000E5117" w:rsidRPr="000E5117" w:rsidRDefault="007641AD" w:rsidP="007641AD">
      <w:pPr>
        <w:ind w:firstLine="709"/>
      </w:pPr>
      <w:r>
        <w:t>“Não tem necessidade, é mais busca de informações públicas.”</w:t>
      </w:r>
    </w:p>
    <w:p w14:paraId="70D42556" w14:textId="62A7593B" w:rsidR="000E5117" w:rsidRPr="000E5117" w:rsidRDefault="000E5117" w:rsidP="007641AD">
      <w:r w:rsidRPr="000E5117">
        <w:t>Relação com SWOT/5W2H:</w:t>
      </w:r>
    </w:p>
    <w:p w14:paraId="18A13333" w14:textId="49171602" w:rsidR="000E5117" w:rsidRPr="000E5117" w:rsidRDefault="000E5117" w:rsidP="007641AD">
      <w:r w:rsidRPr="000E5117">
        <w:t>Oportunidade: Integrações estratégicas.</w:t>
      </w:r>
    </w:p>
    <w:p w14:paraId="7B35F3E8" w14:textId="77777777" w:rsidR="000E5117" w:rsidRPr="000E5117" w:rsidRDefault="000E5117" w:rsidP="000E5117">
      <w:r w:rsidRPr="007641AD">
        <w:rPr>
          <w:i/>
          <w:iCs/>
        </w:rPr>
        <w:t>When</w:t>
      </w:r>
      <w:r w:rsidRPr="000E5117">
        <w:t>: Após validação inicial.</w:t>
      </w:r>
    </w:p>
    <w:p w14:paraId="5FDAF6F4" w14:textId="77777777" w:rsidR="000E5117" w:rsidRPr="000E5117" w:rsidRDefault="000E5117" w:rsidP="000E5117"/>
    <w:p w14:paraId="4B09E1CE" w14:textId="3675A8CA" w:rsidR="000E5117" w:rsidRPr="000E5117" w:rsidRDefault="000E5117" w:rsidP="007641AD">
      <w:pPr>
        <w:ind w:firstLine="0"/>
      </w:pPr>
      <w:r w:rsidRPr="000E5117">
        <w:t>1</w:t>
      </w:r>
      <w:r w:rsidR="007641AD">
        <w:t>3</w:t>
      </w:r>
      <w:r w:rsidRPr="000E5117">
        <w:t>. O que tornaria o sistema de vocês melhor que outras soluções de monitoramento existentes?</w:t>
      </w:r>
    </w:p>
    <w:p w14:paraId="55287FF0" w14:textId="3233763F" w:rsidR="000E5117" w:rsidRPr="000E5117" w:rsidRDefault="007641AD" w:rsidP="007641AD">
      <w:pPr>
        <w:ind w:firstLine="709"/>
      </w:pPr>
      <w:r>
        <w:t xml:space="preserve">“Não conhecemos soluções para esse problema, talvez </w:t>
      </w:r>
      <w:proofErr w:type="gramStart"/>
      <w:r>
        <w:t>existam</w:t>
      </w:r>
      <w:proofErr w:type="gramEnd"/>
      <w:r>
        <w:t xml:space="preserve"> mas não temos conhecimento.”</w:t>
      </w:r>
    </w:p>
    <w:p w14:paraId="423B55BA" w14:textId="775B47FD" w:rsidR="000E5117" w:rsidRPr="000E5117" w:rsidRDefault="000E5117" w:rsidP="007641AD">
      <w:r w:rsidRPr="000E5117">
        <w:t>Relação com SWOT/5W2H:</w:t>
      </w:r>
    </w:p>
    <w:p w14:paraId="3DE83D7D" w14:textId="03E5B0B2" w:rsidR="000E5117" w:rsidRPr="000E5117" w:rsidRDefault="000E5117" w:rsidP="007641AD">
      <w:r w:rsidRPr="000E5117">
        <w:lastRenderedPageBreak/>
        <w:t>Força: Conhecimento setorial.</w:t>
      </w:r>
    </w:p>
    <w:p w14:paraId="2E57170A" w14:textId="118BC05A" w:rsidR="00690404" w:rsidRDefault="000E5117" w:rsidP="000E5117">
      <w:proofErr w:type="spellStart"/>
      <w:r w:rsidRPr="007641AD">
        <w:rPr>
          <w:i/>
          <w:iCs/>
        </w:rPr>
        <w:t>Why</w:t>
      </w:r>
      <w:proofErr w:type="spellEnd"/>
      <w:r w:rsidRPr="000E5117">
        <w:t>: Valor agregado ao cliente final.</w:t>
      </w:r>
    </w:p>
    <w:sectPr w:rsidR="00690404">
      <w:headerReference w:type="default" r:id="rId24"/>
      <w:type w:val="continuous"/>
      <w:pgSz w:w="11906" w:h="16838"/>
      <w:pgMar w:top="1701" w:right="1134" w:bottom="1134"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3D123" w14:textId="77777777" w:rsidR="00734BBC" w:rsidRDefault="00C97B6B">
      <w:pPr>
        <w:spacing w:line="240" w:lineRule="auto"/>
      </w:pPr>
      <w:r>
        <w:separator/>
      </w:r>
    </w:p>
  </w:endnote>
  <w:endnote w:type="continuationSeparator" w:id="0">
    <w:p w14:paraId="07B60404" w14:textId="77777777" w:rsidR="00734BBC" w:rsidRDefault="00C97B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OpenSymbol">
    <w:altName w:val="Calibri"/>
    <w:charset w:val="01"/>
    <w:family w:val="roman"/>
    <w:pitch w:val="variable"/>
  </w:font>
  <w:font w:name="Tahoma">
    <w:panose1 w:val="020B0604030504040204"/>
    <w:charset w:val="00"/>
    <w:family w:val="swiss"/>
    <w:pitch w:val="variable"/>
    <w:sig w:usb0="E1002EFF" w:usb1="C000605B" w:usb2="00000029" w:usb3="00000000" w:csb0="000101FF" w:csb1="00000000"/>
  </w:font>
  <w:font w:name="Lucida Bright">
    <w:panose1 w:val="02040602050505020304"/>
    <w:charset w:val="00"/>
    <w:family w:val="roman"/>
    <w:pitch w:val="variable"/>
    <w:sig w:usb0="00000003" w:usb1="00000000" w:usb2="00000000" w:usb3="00000000" w:csb0="00000001" w:csb1="00000000"/>
  </w:font>
  <w:font w:name="DejaVu Sans">
    <w:altName w:val="Times New Roman"/>
    <w:charset w:val="00"/>
    <w:family w:val="swiss"/>
    <w:pitch w:val="variable"/>
    <w:sig w:usb0="00000000" w:usb1="D200FDFF" w:usb2="0A246029" w:usb3="00000000" w:csb0="8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B9B38" w14:textId="77777777" w:rsidR="00690404" w:rsidRDefault="00C97B6B">
      <w:pPr>
        <w:rPr>
          <w:sz w:val="12"/>
        </w:rPr>
      </w:pPr>
      <w:r>
        <w:separator/>
      </w:r>
    </w:p>
  </w:footnote>
  <w:footnote w:type="continuationSeparator" w:id="0">
    <w:p w14:paraId="06682FBA" w14:textId="77777777" w:rsidR="00690404" w:rsidRDefault="00C97B6B">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3DAA7" w14:textId="77777777" w:rsidR="00690404" w:rsidRDefault="00690404">
    <w:pPr>
      <w:pStyle w:val="Header"/>
      <w:jc w:val="right"/>
    </w:pPr>
  </w:p>
  <w:p w14:paraId="6D681FB1" w14:textId="77777777" w:rsidR="00690404" w:rsidRDefault="006904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662"/>
    <w:multiLevelType w:val="hybridMultilevel"/>
    <w:tmpl w:val="20640A0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 w15:restartNumberingAfterBreak="0">
    <w:nsid w:val="02C901EF"/>
    <w:multiLevelType w:val="multilevel"/>
    <w:tmpl w:val="9F82CA52"/>
    <w:lvl w:ilvl="0">
      <w:start w:val="1"/>
      <w:numFmt w:val="decimal"/>
      <w:pStyle w:val="0-TitCap1"/>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0F445CFF"/>
    <w:multiLevelType w:val="multilevel"/>
    <w:tmpl w:val="D78CA2EC"/>
    <w:lvl w:ilvl="0">
      <w:start w:val="1"/>
      <w:numFmt w:val="decimal"/>
      <w:pStyle w:val="0-TitTextoComNum"/>
      <w:suff w:val="space"/>
      <w:lvlText w:val="%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8703890"/>
    <w:multiLevelType w:val="multilevel"/>
    <w:tmpl w:val="49C6B6D2"/>
    <w:lvl w:ilvl="0">
      <w:start w:val="1"/>
      <w:numFmt w:val="decimal"/>
      <w:lvlText w:val="%1 "/>
      <w:lvlJc w:val="left"/>
      <w:pPr>
        <w:tabs>
          <w:tab w:val="num" w:pos="0"/>
        </w:tabs>
        <w:ind w:left="720" w:hanging="360"/>
      </w:pPr>
    </w:lvl>
    <w:lvl w:ilvl="1">
      <w:start w:val="1"/>
      <w:numFmt w:val="decimal"/>
      <w:pStyle w:val="Heading2"/>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D41658"/>
    <w:multiLevelType w:val="multilevel"/>
    <w:tmpl w:val="CFE65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EB9457F"/>
    <w:multiLevelType w:val="hybridMultilevel"/>
    <w:tmpl w:val="D9AC27F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 w15:restartNumberingAfterBreak="0">
    <w:nsid w:val="450B6D0D"/>
    <w:multiLevelType w:val="multilevel"/>
    <w:tmpl w:val="CCCAF324"/>
    <w:lvl w:ilvl="0">
      <w:start w:val="1"/>
      <w:numFmt w:val="bullet"/>
      <w:pStyle w:val="RME-Resumo"/>
      <w:lvlText w:val=""/>
      <w:lvlJc w:val="left"/>
      <w:pPr>
        <w:tabs>
          <w:tab w:val="num" w:pos="360"/>
        </w:tabs>
        <w:ind w:left="227" w:hanging="227"/>
      </w:pPr>
      <w:rPr>
        <w:rFonts w:ascii="Wingdings" w:hAnsi="Wingdings" w:cs="Wingdings" w:hint="default"/>
        <w:b w:val="0"/>
        <w:i w:val="0"/>
        <w:strike w:val="0"/>
        <w:dstrike w:val="0"/>
        <w:sz w:val="20"/>
        <w:u w:val="none"/>
        <w:effect w:val="no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D3A7D23"/>
    <w:multiLevelType w:val="hybridMultilevel"/>
    <w:tmpl w:val="D924F34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 w15:restartNumberingAfterBreak="0">
    <w:nsid w:val="666F01E6"/>
    <w:multiLevelType w:val="multilevel"/>
    <w:tmpl w:val="114A86EC"/>
    <w:lvl w:ilvl="0">
      <w:start w:val="1"/>
      <w:numFmt w:val="decimal"/>
      <w:pStyle w:val="0-SubTitComNum"/>
      <w:lvlText w:val="%1 "/>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A26BDC"/>
    <w:multiLevelType w:val="multilevel"/>
    <w:tmpl w:val="63D447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7E01C1C"/>
    <w:multiLevelType w:val="hybridMultilevel"/>
    <w:tmpl w:val="2E42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8"/>
  </w:num>
  <w:num w:numId="5">
    <w:abstractNumId w:val="6"/>
  </w:num>
  <w:num w:numId="6">
    <w:abstractNumId w:val="4"/>
  </w:num>
  <w:num w:numId="7">
    <w:abstractNumId w:val="9"/>
  </w:num>
  <w:num w:numId="8">
    <w:abstractNumId w:val="10"/>
  </w:num>
  <w:num w:numId="9">
    <w:abstractNumId w:val="5"/>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mailMerge>
    <w:mainDocumentType w:val="formLetters"/>
    <w:dataType w:val="textFile"/>
    <w:query w:val="SELECT * FROM Addresses.dbo.ADS-2022_2$"/>
  </w:mailMerge>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404"/>
    <w:rsid w:val="00004DE6"/>
    <w:rsid w:val="00012B1F"/>
    <w:rsid w:val="00021862"/>
    <w:rsid w:val="000451F7"/>
    <w:rsid w:val="000620FD"/>
    <w:rsid w:val="000C699B"/>
    <w:rsid w:val="000D6121"/>
    <w:rsid w:val="000E5117"/>
    <w:rsid w:val="001014A3"/>
    <w:rsid w:val="00163401"/>
    <w:rsid w:val="0018134C"/>
    <w:rsid w:val="00192862"/>
    <w:rsid w:val="0034168F"/>
    <w:rsid w:val="00371064"/>
    <w:rsid w:val="0039478E"/>
    <w:rsid w:val="003A1AC7"/>
    <w:rsid w:val="003D409F"/>
    <w:rsid w:val="003F299B"/>
    <w:rsid w:val="00405132"/>
    <w:rsid w:val="00436CC0"/>
    <w:rsid w:val="00493930"/>
    <w:rsid w:val="00551210"/>
    <w:rsid w:val="00597BAE"/>
    <w:rsid w:val="005A4C80"/>
    <w:rsid w:val="005B477C"/>
    <w:rsid w:val="005C76F7"/>
    <w:rsid w:val="005E5568"/>
    <w:rsid w:val="005F706F"/>
    <w:rsid w:val="00690404"/>
    <w:rsid w:val="006B2A85"/>
    <w:rsid w:val="006C13E1"/>
    <w:rsid w:val="006F5953"/>
    <w:rsid w:val="006F6587"/>
    <w:rsid w:val="00700DF4"/>
    <w:rsid w:val="00734BBC"/>
    <w:rsid w:val="00752DF3"/>
    <w:rsid w:val="007641AD"/>
    <w:rsid w:val="007B4331"/>
    <w:rsid w:val="007E29C6"/>
    <w:rsid w:val="00801AFF"/>
    <w:rsid w:val="008E659B"/>
    <w:rsid w:val="008F2D51"/>
    <w:rsid w:val="00917ABE"/>
    <w:rsid w:val="0096729F"/>
    <w:rsid w:val="009C676F"/>
    <w:rsid w:val="00A14A66"/>
    <w:rsid w:val="00A20C71"/>
    <w:rsid w:val="00A24758"/>
    <w:rsid w:val="00A34D9D"/>
    <w:rsid w:val="00A66A04"/>
    <w:rsid w:val="00A814B0"/>
    <w:rsid w:val="00A81B40"/>
    <w:rsid w:val="00AF2BDA"/>
    <w:rsid w:val="00B309E6"/>
    <w:rsid w:val="00B95339"/>
    <w:rsid w:val="00BB0584"/>
    <w:rsid w:val="00BD0556"/>
    <w:rsid w:val="00BE66C0"/>
    <w:rsid w:val="00C31973"/>
    <w:rsid w:val="00C97B6B"/>
    <w:rsid w:val="00CB362B"/>
    <w:rsid w:val="00D130A6"/>
    <w:rsid w:val="00D2097F"/>
    <w:rsid w:val="00D458F8"/>
    <w:rsid w:val="00D83D0C"/>
    <w:rsid w:val="00DA5850"/>
    <w:rsid w:val="00E00CF6"/>
    <w:rsid w:val="00ED31FC"/>
    <w:rsid w:val="00ED7DD3"/>
    <w:rsid w:val="00EE6137"/>
    <w:rsid w:val="00EF78A0"/>
    <w:rsid w:val="00F12E9F"/>
    <w:rsid w:val="00FC131F"/>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74C7"/>
  <w15:docId w15:val="{610E8568-A17B-493A-894B-651D424A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8A0"/>
    <w:pPr>
      <w:spacing w:line="360" w:lineRule="auto"/>
      <w:ind w:firstLine="1418"/>
      <w:jc w:val="both"/>
    </w:pPr>
    <w:rPr>
      <w:rFonts w:ascii="Arial" w:hAnsi="Arial"/>
      <w:sz w:val="24"/>
      <w:lang w:eastAsia="ar-SA"/>
    </w:rPr>
  </w:style>
  <w:style w:type="paragraph" w:styleId="Heading1">
    <w:name w:val="heading 1"/>
    <w:basedOn w:val="Normal"/>
    <w:next w:val="Normal"/>
    <w:qFormat/>
    <w:pPr>
      <w:keepNext/>
      <w:keepLines/>
      <w:suppressAutoHyphens w:val="0"/>
      <w:spacing w:before="480" w:line="276" w:lineRule="auto"/>
      <w:outlineLvl w:val="0"/>
    </w:pPr>
    <w:rPr>
      <w:b/>
      <w:bCs/>
      <w:sz w:val="28"/>
      <w:szCs w:val="28"/>
    </w:rPr>
  </w:style>
  <w:style w:type="paragraph" w:styleId="Heading2">
    <w:name w:val="heading 2"/>
    <w:next w:val="Normal"/>
    <w:qFormat/>
    <w:pPr>
      <w:keepNext/>
      <w:numPr>
        <w:ilvl w:val="1"/>
        <w:numId w:val="1"/>
      </w:numPr>
      <w:spacing w:before="240" w:after="60" w:line="360" w:lineRule="auto"/>
      <w:outlineLvl w:val="1"/>
    </w:pPr>
    <w:rPr>
      <w:rFonts w:ascii="Arial" w:eastAsia="Arial" w:hAnsi="Arial"/>
      <w:b/>
      <w:bCs/>
      <w:iCs/>
      <w:caps/>
      <w:sz w:val="24"/>
      <w:szCs w:val="28"/>
      <w:lang w:eastAsia="ar-SA"/>
    </w:rPr>
  </w:style>
  <w:style w:type="paragraph" w:styleId="Heading3">
    <w:name w:val="heading 3"/>
    <w:next w:val="Normal"/>
    <w:qFormat/>
    <w:pPr>
      <w:keepNext/>
      <w:spacing w:before="240" w:after="60"/>
      <w:outlineLvl w:val="2"/>
    </w:pPr>
    <w:rPr>
      <w:rFonts w:ascii="Arial" w:eastAsia="Arial" w:hAnsi="Arial"/>
      <w:b/>
      <w:bCs/>
      <w:sz w:val="26"/>
      <w:szCs w:val="26"/>
      <w:lang w:eastAsia="ar-SA"/>
    </w:rPr>
  </w:style>
  <w:style w:type="paragraph" w:styleId="Heading4">
    <w:name w:val="heading 4"/>
    <w:basedOn w:val="Normal"/>
    <w:next w:val="Normal"/>
    <w:link w:val="Heading4Char"/>
    <w:uiPriority w:val="9"/>
    <w:semiHidden/>
    <w:unhideWhenUsed/>
    <w:qFormat/>
    <w:rsid w:val="008F2D5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BodyText"/>
    <w:qFormat/>
    <w:pPr>
      <w:spacing w:before="280" w:after="280"/>
      <w:outlineLvl w:val="4"/>
    </w:pPr>
    <w:rPr>
      <w:rFonts w:ascii="Lucida Sans" w:hAnsi="Lucida Sans"/>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Pr>
      <w:rFonts w:ascii="Symbol" w:hAnsi="Symbol"/>
    </w:rPr>
  </w:style>
  <w:style w:type="character" w:customStyle="1" w:styleId="WW8Num6z0">
    <w:name w:val="WW8Num6z0"/>
    <w:qFormat/>
    <w:rPr>
      <w:rFonts w:ascii="Symbol" w:hAnsi="Symbol"/>
    </w:rPr>
  </w:style>
  <w:style w:type="character" w:customStyle="1" w:styleId="WW8Num7z0">
    <w:name w:val="WW8Num7z0"/>
    <w:qFormat/>
    <w:rPr>
      <w:rFonts w:ascii="Symbol" w:hAnsi="Symbol"/>
    </w:rPr>
  </w:style>
  <w:style w:type="character" w:customStyle="1" w:styleId="WW8Num8z0">
    <w:name w:val="WW8Num8z0"/>
    <w:qFormat/>
    <w:rPr>
      <w:rFonts w:ascii="Symbol" w:hAnsi="Symbol"/>
    </w:rPr>
  </w:style>
  <w:style w:type="character" w:customStyle="1" w:styleId="WW8Num10z0">
    <w:name w:val="WW8Num10z0"/>
    <w:qFormat/>
    <w:rPr>
      <w:rFonts w:ascii="Symbol" w:hAnsi="Symbol"/>
    </w:rPr>
  </w:style>
  <w:style w:type="character" w:customStyle="1" w:styleId="Fontepargpadro2">
    <w:name w:val="Fonte parág. padrão2"/>
    <w:qFormat/>
  </w:style>
  <w:style w:type="character" w:customStyle="1" w:styleId="Ttulo1Char">
    <w:name w:val="Título 1 Char"/>
    <w:qFormat/>
    <w:rPr>
      <w:rFonts w:ascii="Arial" w:eastAsia="Times New Roman" w:hAnsi="Arial" w:cs="Times New Roman"/>
      <w:b/>
      <w:bCs/>
      <w:sz w:val="28"/>
      <w:szCs w:val="28"/>
    </w:rPr>
  </w:style>
  <w:style w:type="character" w:customStyle="1" w:styleId="Ttulo2Char">
    <w:name w:val="Título 2 Char"/>
    <w:qFormat/>
    <w:rPr>
      <w:rFonts w:ascii="Arial" w:hAnsi="Arial"/>
      <w:b/>
      <w:bCs/>
      <w:iCs/>
      <w:caps/>
      <w:sz w:val="24"/>
      <w:szCs w:val="28"/>
      <w:lang w:val="pt-BR" w:eastAsia="ar-SA" w:bidi="ar-SA"/>
    </w:rPr>
  </w:style>
  <w:style w:type="character" w:customStyle="1" w:styleId="Ttulo3Char">
    <w:name w:val="Título 3 Char"/>
    <w:qFormat/>
    <w:rPr>
      <w:rFonts w:ascii="Arial" w:hAnsi="Arial"/>
      <w:b/>
      <w:bCs/>
      <w:sz w:val="26"/>
      <w:szCs w:val="26"/>
      <w:lang w:val="pt-BR" w:eastAsia="ar-SA" w:bidi="ar-SA"/>
    </w:rPr>
  </w:style>
  <w:style w:type="character" w:customStyle="1" w:styleId="CorpodetextoChar">
    <w:name w:val="Corpo de texto Char"/>
    <w:qFormat/>
    <w:rPr>
      <w:rFonts w:eastAsia="Times New Roman"/>
      <w:b/>
      <w:bCs/>
      <w:sz w:val="28"/>
      <w:szCs w:val="27"/>
    </w:rPr>
  </w:style>
  <w:style w:type="character" w:customStyle="1" w:styleId="Ttulo5Char">
    <w:name w:val="Título 5 Char"/>
    <w:qFormat/>
    <w:rPr>
      <w:rFonts w:ascii="Lucida Sans" w:eastAsia="Times New Roman" w:hAnsi="Lucida Sans"/>
      <w:b/>
      <w:bCs/>
      <w:sz w:val="20"/>
      <w:szCs w:val="20"/>
    </w:rPr>
  </w:style>
  <w:style w:type="character" w:customStyle="1" w:styleId="RodapChar">
    <w:name w:val="Rodapé Char"/>
    <w:qFormat/>
    <w:rPr>
      <w:rFonts w:eastAsia="Times New Roman"/>
    </w:rPr>
  </w:style>
  <w:style w:type="character" w:customStyle="1" w:styleId="FootnoteCharacters">
    <w:name w:val="Footnote Characters"/>
    <w:basedOn w:val="DefaultParagraphFont"/>
    <w:uiPriority w:val="99"/>
    <w:semiHidden/>
    <w:unhideWhenUsed/>
    <w:qFormat/>
    <w:rsid w:val="00586740"/>
    <w:rPr>
      <w:vertAlign w:val="superscript"/>
    </w:rPr>
  </w:style>
  <w:style w:type="character" w:customStyle="1" w:styleId="EndnoteCharacters">
    <w:name w:val="Endnote Characters"/>
    <w:qFormat/>
    <w:rPr>
      <w:vertAlign w:val="superscript"/>
    </w:rPr>
  </w:style>
  <w:style w:type="character" w:styleId="Hyperlink">
    <w:name w:val="Hyperlink"/>
    <w:semiHidden/>
    <w:rPr>
      <w:color w:val="000080"/>
      <w:u w:val="single"/>
    </w:rPr>
  </w:style>
  <w:style w:type="character" w:customStyle="1" w:styleId="Fontepargpadro1">
    <w:name w:val="Fonte parág. padrão1"/>
    <w:qFormat/>
  </w:style>
  <w:style w:type="character" w:customStyle="1" w:styleId="NumberingSymbols">
    <w:name w:val="Numbering Symbols"/>
    <w:qFormat/>
    <w:rPr>
      <w:rFonts w:ascii="Arial" w:hAnsi="Arial"/>
    </w:rPr>
  </w:style>
  <w:style w:type="character" w:customStyle="1" w:styleId="WW-FootnoteCharacters">
    <w:name w:val="WW-Footnote Characters"/>
    <w:qFormat/>
  </w:style>
  <w:style w:type="character" w:customStyle="1" w:styleId="WW-EndnoteCharacters">
    <w:name w:val="WW-Endnote Characters"/>
    <w:qFormat/>
  </w:style>
  <w:style w:type="character" w:customStyle="1" w:styleId="Bullets">
    <w:name w:val="Bullets"/>
    <w:qFormat/>
    <w:rPr>
      <w:rFonts w:ascii="OpenSymbol" w:eastAsia="OpenSymbol" w:hAnsi="OpenSymbol" w:cs="OpenSymbol"/>
    </w:rPr>
  </w:style>
  <w:style w:type="character" w:customStyle="1" w:styleId="CabealhoChar">
    <w:name w:val="Cabeçalho Char"/>
    <w:uiPriority w:val="99"/>
    <w:qFormat/>
    <w:rPr>
      <w:rFonts w:ascii="Arial" w:hAnsi="Arial"/>
      <w:sz w:val="24"/>
    </w:rPr>
  </w:style>
  <w:style w:type="character" w:customStyle="1" w:styleId="BalloonTextChar">
    <w:name w:val="Balloon Text Char"/>
    <w:link w:val="BalloonText"/>
    <w:uiPriority w:val="99"/>
    <w:semiHidden/>
    <w:qFormat/>
    <w:rsid w:val="00794773"/>
    <w:rPr>
      <w:rFonts w:ascii="Tahoma" w:hAnsi="Tahoma" w:cs="Tahoma"/>
      <w:sz w:val="16"/>
      <w:szCs w:val="16"/>
      <w:lang w:eastAsia="ar-SA"/>
    </w:rPr>
  </w:style>
  <w:style w:type="character" w:styleId="CommentReference">
    <w:name w:val="annotation reference"/>
    <w:uiPriority w:val="99"/>
    <w:semiHidden/>
    <w:unhideWhenUsed/>
    <w:qFormat/>
    <w:rsid w:val="00675635"/>
    <w:rPr>
      <w:sz w:val="16"/>
      <w:szCs w:val="16"/>
    </w:rPr>
  </w:style>
  <w:style w:type="character" w:customStyle="1" w:styleId="CommentTextChar">
    <w:name w:val="Comment Text Char"/>
    <w:link w:val="CommentText"/>
    <w:uiPriority w:val="99"/>
    <w:qFormat/>
    <w:rsid w:val="00675635"/>
    <w:rPr>
      <w:rFonts w:ascii="Arial" w:hAnsi="Arial"/>
      <w:lang w:eastAsia="ar-SA"/>
    </w:rPr>
  </w:style>
  <w:style w:type="character" w:customStyle="1" w:styleId="CommentSubjectChar">
    <w:name w:val="Comment Subject Char"/>
    <w:link w:val="CommentSubject"/>
    <w:uiPriority w:val="99"/>
    <w:semiHidden/>
    <w:qFormat/>
    <w:rsid w:val="00675635"/>
    <w:rPr>
      <w:rFonts w:ascii="Arial" w:hAnsi="Arial"/>
      <w:b/>
      <w:bCs/>
      <w:lang w:eastAsia="ar-SA"/>
    </w:rPr>
  </w:style>
  <w:style w:type="character" w:customStyle="1" w:styleId="apple-converted-space">
    <w:name w:val="apple-converted-space"/>
    <w:basedOn w:val="DefaultParagraphFont"/>
    <w:qFormat/>
    <w:rsid w:val="00731ED8"/>
  </w:style>
  <w:style w:type="character" w:styleId="Strong">
    <w:name w:val="Strong"/>
    <w:basedOn w:val="DefaultParagraphFont"/>
    <w:uiPriority w:val="22"/>
    <w:qFormat/>
    <w:rsid w:val="00731ED8"/>
    <w:rPr>
      <w:b/>
      <w:bCs/>
    </w:rPr>
  </w:style>
  <w:style w:type="character" w:styleId="PlaceholderText">
    <w:name w:val="Placeholder Text"/>
    <w:basedOn w:val="DefaultParagraphFont"/>
    <w:uiPriority w:val="99"/>
    <w:semiHidden/>
    <w:qFormat/>
    <w:rsid w:val="00325835"/>
    <w:rPr>
      <w:color w:val="808080"/>
    </w:rPr>
  </w:style>
  <w:style w:type="character" w:customStyle="1" w:styleId="FootnoteTextChar">
    <w:name w:val="Footnote Text Char"/>
    <w:basedOn w:val="DefaultParagraphFont"/>
    <w:link w:val="FootnoteText"/>
    <w:uiPriority w:val="99"/>
    <w:qFormat/>
    <w:rsid w:val="00586740"/>
    <w:rPr>
      <w:rFonts w:ascii="Arial" w:hAnsi="Arial"/>
      <w:lang w:eastAsia="ar-SA"/>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qFormat/>
    <w:pPr>
      <w:keepNext/>
      <w:spacing w:before="240" w:after="120"/>
    </w:pPr>
    <w:rPr>
      <w:rFonts w:ascii="Lucida Bright" w:eastAsia="DejaVu Sans" w:hAnsi="Lucida Bright" w:cs="DejaVu Sans"/>
      <w:sz w:val="28"/>
      <w:szCs w:val="28"/>
    </w:rPr>
  </w:style>
  <w:style w:type="paragraph" w:styleId="BodyText">
    <w:name w:val="Body Text"/>
    <w:basedOn w:val="Normal"/>
    <w:semiHidden/>
    <w:pPr>
      <w:jc w:val="center"/>
    </w:pPr>
    <w:rPr>
      <w:b/>
      <w:bCs/>
      <w:sz w:val="28"/>
      <w:szCs w:val="27"/>
    </w:rPr>
  </w:style>
  <w:style w:type="paragraph" w:styleId="List">
    <w:name w:val="List"/>
    <w:basedOn w:val="BodyText"/>
    <w:semiHidden/>
    <w:rPr>
      <w:rFonts w:ascii="Lucida Sans" w:hAnsi="Lucida Sans"/>
    </w:rPr>
  </w:style>
  <w:style w:type="paragraph" w:styleId="Caption">
    <w:name w:val="caption"/>
    <w:basedOn w:val="Normal"/>
    <w:next w:val="Normal"/>
    <w:uiPriority w:val="35"/>
    <w:unhideWhenUsed/>
    <w:qFormat/>
    <w:rsid w:val="00CF3A74"/>
    <w:pPr>
      <w:suppressAutoHyphens w:val="0"/>
      <w:spacing w:after="200" w:line="240" w:lineRule="auto"/>
      <w:ind w:firstLine="0"/>
      <w:jc w:val="left"/>
    </w:pPr>
    <w:rPr>
      <w:rFonts w:ascii="Calibri" w:eastAsia="Calibri" w:hAnsi="Calibri"/>
      <w:b/>
      <w:bCs/>
      <w:color w:val="4F81BD"/>
      <w:sz w:val="18"/>
      <w:szCs w:val="18"/>
      <w:lang w:eastAsia="en-US"/>
    </w:rPr>
  </w:style>
  <w:style w:type="paragraph" w:customStyle="1" w:styleId="Index">
    <w:name w:val="Index"/>
    <w:basedOn w:val="Normal"/>
    <w:qFormat/>
    <w:pPr>
      <w:suppressLineNumbers/>
    </w:pPr>
    <w:rPr>
      <w:rFonts w:ascii="Lucida Sans" w:hAnsi="Lucida Sans"/>
    </w:rPr>
  </w:style>
  <w:style w:type="paragraph" w:customStyle="1" w:styleId="Caption1">
    <w:name w:val="Caption1"/>
    <w:basedOn w:val="Normal"/>
    <w:qFormat/>
    <w:pPr>
      <w:suppressLineNumbers/>
      <w:spacing w:before="120" w:after="120"/>
    </w:pPr>
    <w:rPr>
      <w:rFonts w:ascii="Lucida Sans" w:hAnsi="Lucida Sans"/>
      <w:i/>
      <w:iCs/>
    </w:rPr>
  </w:style>
  <w:style w:type="paragraph" w:customStyle="1" w:styleId="0-TitSeo">
    <w:name w:val="0-TitSeção"/>
    <w:next w:val="Normal"/>
    <w:qFormat/>
    <w:pPr>
      <w:pageBreakBefore/>
    </w:pPr>
    <w:rPr>
      <w:rFonts w:ascii="Arial" w:eastAsia="Arial" w:hAnsi="Arial"/>
      <w:b/>
      <w:caps/>
      <w:sz w:val="28"/>
      <w:lang w:eastAsia="ar-SA"/>
    </w:rPr>
  </w:style>
  <w:style w:type="paragraph" w:styleId="TOC1">
    <w:name w:val="toc 1"/>
    <w:next w:val="Normal"/>
    <w:semiHidden/>
    <w:pPr>
      <w:tabs>
        <w:tab w:val="right" w:leader="dot" w:pos="9070"/>
      </w:tabs>
    </w:pPr>
    <w:rPr>
      <w:rFonts w:ascii="Arial" w:eastAsia="Arial" w:hAnsi="Arial"/>
      <w:sz w:val="24"/>
      <w:lang w:eastAsia="ar-SA"/>
    </w:rPr>
  </w:style>
  <w:style w:type="paragraph" w:styleId="TOC2">
    <w:name w:val="toc 2"/>
    <w:basedOn w:val="Index"/>
    <w:semiHidden/>
    <w:pPr>
      <w:ind w:left="283"/>
    </w:pPr>
  </w:style>
  <w:style w:type="paragraph" w:styleId="TOC3">
    <w:name w:val="toc 3"/>
    <w:basedOn w:val="Index"/>
    <w:semiHidden/>
    <w:pPr>
      <w:ind w:left="566"/>
    </w:pPr>
  </w:style>
  <w:style w:type="paragraph" w:styleId="TOC4">
    <w:name w:val="toc 4"/>
    <w:basedOn w:val="Index"/>
    <w:semiHidden/>
    <w:pPr>
      <w:ind w:left="849"/>
    </w:pPr>
  </w:style>
  <w:style w:type="paragraph" w:styleId="TOC5">
    <w:name w:val="toc 5"/>
    <w:basedOn w:val="Index"/>
    <w:semiHidden/>
    <w:pPr>
      <w:ind w:left="1132"/>
    </w:pPr>
  </w:style>
  <w:style w:type="paragraph" w:styleId="TOC6">
    <w:name w:val="toc 6"/>
    <w:basedOn w:val="Index"/>
    <w:semiHidden/>
    <w:pPr>
      <w:ind w:left="1415"/>
    </w:pPr>
  </w:style>
  <w:style w:type="paragraph" w:styleId="TOC7">
    <w:name w:val="toc 7"/>
    <w:basedOn w:val="Index"/>
    <w:semiHidden/>
    <w:pPr>
      <w:ind w:left="1698"/>
    </w:pPr>
  </w:style>
  <w:style w:type="paragraph" w:styleId="TOC8">
    <w:name w:val="toc 8"/>
    <w:basedOn w:val="Index"/>
    <w:semiHidden/>
    <w:pPr>
      <w:ind w:left="1981"/>
    </w:pPr>
  </w:style>
  <w:style w:type="paragraph" w:styleId="TOC9">
    <w:name w:val="toc 9"/>
    <w:basedOn w:val="Index"/>
    <w:semiHidden/>
    <w:pPr>
      <w:ind w:left="2264"/>
    </w:pPr>
  </w:style>
  <w:style w:type="paragraph" w:customStyle="1" w:styleId="HeaderandFooter">
    <w:name w:val="Header and Footer"/>
    <w:basedOn w:val="Normal"/>
    <w:qFormat/>
  </w:style>
  <w:style w:type="paragraph" w:styleId="Footer">
    <w:name w:val="footer"/>
    <w:basedOn w:val="Normal"/>
    <w:semiHidden/>
    <w:pPr>
      <w:suppressLineNumbers/>
    </w:pPr>
  </w:style>
  <w:style w:type="paragraph" w:styleId="NormalWeb">
    <w:name w:val="Normal (Web)"/>
    <w:basedOn w:val="Normal"/>
    <w:uiPriority w:val="99"/>
    <w:qFormat/>
    <w:pPr>
      <w:suppressAutoHyphens w:val="0"/>
      <w:spacing w:before="280" w:after="119"/>
    </w:pPr>
  </w:style>
  <w:style w:type="paragraph" w:customStyle="1" w:styleId="Contents10">
    <w:name w:val="Contents 10"/>
    <w:basedOn w:val="Index"/>
    <w:qFormat/>
    <w:pPr>
      <w:ind w:left="2547"/>
    </w:pPr>
  </w:style>
  <w:style w:type="paragraph" w:styleId="IndexHeading">
    <w:name w:val="index heading"/>
    <w:basedOn w:val="Heading"/>
  </w:style>
  <w:style w:type="paragraph" w:customStyle="1" w:styleId="TOCHeading1">
    <w:name w:val="TOC Heading1"/>
    <w:basedOn w:val="Heading"/>
    <w:pPr>
      <w:suppressLineNumbers/>
    </w:pPr>
    <w:rPr>
      <w:b/>
      <w:bCs/>
      <w:sz w:val="32"/>
      <w:szCs w:val="32"/>
    </w:rPr>
  </w:style>
  <w:style w:type="paragraph" w:customStyle="1" w:styleId="Capa">
    <w:name w:val="Capa"/>
    <w:basedOn w:val="Footer"/>
    <w:qFormat/>
    <w:pPr>
      <w:jc w:val="right"/>
    </w:pPr>
    <w:rPr>
      <w:rFonts w:ascii="Lucida Sans" w:hAnsi="Lucida San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BodyText"/>
    <w:qFormat/>
  </w:style>
  <w:style w:type="paragraph" w:customStyle="1" w:styleId="NormalSimples">
    <w:name w:val="NormalSimples"/>
    <w:next w:val="Normal"/>
    <w:qFormat/>
    <w:rPr>
      <w:rFonts w:ascii="Arial" w:eastAsia="Arial" w:hAnsi="Arial" w:cs="Arial"/>
      <w:bCs/>
      <w:sz w:val="24"/>
      <w:szCs w:val="24"/>
      <w:lang w:eastAsia="ar-SA"/>
    </w:rPr>
  </w:style>
  <w:style w:type="paragraph" w:customStyle="1" w:styleId="0-CitacoesLongas">
    <w:name w:val="0-CitacoesLongas"/>
    <w:basedOn w:val="Normal"/>
    <w:qFormat/>
    <w:pPr>
      <w:spacing w:before="180" w:after="180" w:line="240" w:lineRule="auto"/>
      <w:ind w:left="2268" w:firstLine="0"/>
    </w:pPr>
    <w:rPr>
      <w:sz w:val="20"/>
    </w:rPr>
  </w:style>
  <w:style w:type="paragraph" w:customStyle="1" w:styleId="0-Notas">
    <w:name w:val="0-Notas"/>
    <w:next w:val="Normal"/>
    <w:qFormat/>
    <w:pPr>
      <w:jc w:val="both"/>
    </w:pPr>
    <w:rPr>
      <w:rFonts w:ascii="Arial" w:eastAsia="Arial" w:hAnsi="Arial"/>
      <w:lang w:eastAsia="ar-SA"/>
    </w:rPr>
  </w:style>
  <w:style w:type="paragraph" w:customStyle="1" w:styleId="0-LegFigura">
    <w:name w:val="0-LegFigura"/>
    <w:next w:val="Normal"/>
    <w:qFormat/>
    <w:pPr>
      <w:jc w:val="both"/>
    </w:pPr>
    <w:rPr>
      <w:rFonts w:ascii="Arial" w:eastAsia="Arial" w:hAnsi="Arial"/>
      <w:lang w:eastAsia="ar-SA"/>
    </w:rPr>
  </w:style>
  <w:style w:type="paragraph" w:customStyle="1" w:styleId="0-Natureza">
    <w:name w:val="0-Natureza"/>
    <w:next w:val="Normal"/>
    <w:qFormat/>
    <w:pPr>
      <w:spacing w:before="2400"/>
      <w:ind w:left="4536"/>
      <w:jc w:val="both"/>
    </w:pPr>
    <w:rPr>
      <w:rFonts w:ascii="Arial" w:eastAsia="Arial" w:hAnsi="Arial"/>
      <w:sz w:val="24"/>
      <w:lang w:eastAsia="ar-SA"/>
    </w:rPr>
  </w:style>
  <w:style w:type="paragraph" w:customStyle="1" w:styleId="0-Autor">
    <w:name w:val="0-Autor"/>
    <w:next w:val="Normal"/>
    <w:qFormat/>
    <w:pPr>
      <w:jc w:val="center"/>
    </w:pPr>
    <w:rPr>
      <w:rFonts w:ascii="Arial" w:eastAsia="Arial" w:hAnsi="Arial"/>
      <w:b/>
      <w:caps/>
      <w:sz w:val="28"/>
      <w:lang w:eastAsia="ar-SA"/>
    </w:rPr>
  </w:style>
  <w:style w:type="paragraph" w:customStyle="1" w:styleId="0-TitTCC">
    <w:name w:val="0-TitTCC"/>
    <w:next w:val="Normal"/>
    <w:qFormat/>
    <w:pPr>
      <w:spacing w:before="3120"/>
      <w:jc w:val="center"/>
    </w:pPr>
    <w:rPr>
      <w:rFonts w:ascii="Arial" w:eastAsia="Arial" w:hAnsi="Arial"/>
      <w:b/>
      <w:caps/>
      <w:sz w:val="28"/>
      <w:lang w:eastAsia="ar-SA"/>
    </w:rPr>
  </w:style>
  <w:style w:type="paragraph" w:customStyle="1" w:styleId="0-SubTitTCC">
    <w:name w:val="0-SubTitTCC"/>
    <w:next w:val="Normal"/>
    <w:qFormat/>
    <w:pPr>
      <w:jc w:val="center"/>
    </w:pPr>
    <w:rPr>
      <w:rFonts w:ascii="Arial" w:eastAsia="Arial" w:hAnsi="Arial"/>
      <w:sz w:val="28"/>
      <w:lang w:eastAsia="ar-SA"/>
    </w:rPr>
  </w:style>
  <w:style w:type="paragraph" w:customStyle="1" w:styleId="0-IES">
    <w:name w:val="0-IES"/>
    <w:next w:val="Normal"/>
    <w:qFormat/>
    <w:pPr>
      <w:spacing w:after="3120"/>
      <w:jc w:val="center"/>
    </w:pPr>
    <w:rPr>
      <w:rFonts w:ascii="Arial" w:eastAsia="Arial" w:hAnsi="Arial"/>
      <w:b/>
      <w:lang w:eastAsia="ar-SA"/>
    </w:rPr>
  </w:style>
  <w:style w:type="paragraph" w:customStyle="1" w:styleId="0-Local">
    <w:name w:val="0-Local"/>
    <w:next w:val="Normal"/>
    <w:qFormat/>
    <w:pPr>
      <w:spacing w:before="5000"/>
      <w:jc w:val="center"/>
    </w:pPr>
    <w:rPr>
      <w:rFonts w:ascii="Arial" w:eastAsia="Arial" w:hAnsi="Arial"/>
      <w:b/>
      <w:sz w:val="28"/>
      <w:lang w:eastAsia="ar-SA"/>
    </w:rPr>
  </w:style>
  <w:style w:type="paragraph" w:customStyle="1" w:styleId="0-AutorAFR">
    <w:name w:val="0-AutorAFR"/>
    <w:next w:val="Normal"/>
    <w:qFormat/>
    <w:pPr>
      <w:jc w:val="center"/>
    </w:pPr>
    <w:rPr>
      <w:rFonts w:ascii="Arial" w:eastAsia="Arial" w:hAnsi="Arial"/>
      <w:b/>
      <w:caps/>
      <w:sz w:val="28"/>
      <w:lang w:eastAsia="ar-SA"/>
    </w:rPr>
  </w:style>
  <w:style w:type="paragraph" w:customStyle="1" w:styleId="0-TitAFR">
    <w:name w:val="0-TitAFR"/>
    <w:next w:val="Normal"/>
    <w:qFormat/>
    <w:pPr>
      <w:spacing w:before="5200"/>
      <w:jc w:val="center"/>
    </w:pPr>
    <w:rPr>
      <w:rFonts w:ascii="Arial" w:eastAsia="Arial" w:hAnsi="Arial"/>
      <w:b/>
      <w:caps/>
      <w:sz w:val="28"/>
      <w:lang w:eastAsia="ar-SA"/>
    </w:rPr>
  </w:style>
  <w:style w:type="paragraph" w:customStyle="1" w:styleId="0-Data">
    <w:name w:val="0-Data"/>
    <w:next w:val="Normal"/>
    <w:qFormat/>
    <w:pPr>
      <w:jc w:val="center"/>
    </w:pPr>
    <w:rPr>
      <w:rFonts w:ascii="Arial" w:eastAsia="Arial" w:hAnsi="Arial"/>
      <w:b/>
      <w:sz w:val="28"/>
      <w:lang w:eastAsia="ar-SA"/>
    </w:rPr>
  </w:style>
  <w:style w:type="paragraph" w:customStyle="1" w:styleId="0-Dedicatoria">
    <w:name w:val="0-Dedicatoria"/>
    <w:next w:val="Normal"/>
    <w:qFormat/>
    <w:pPr>
      <w:spacing w:before="6000"/>
      <w:ind w:left="4536"/>
      <w:jc w:val="both"/>
    </w:pPr>
    <w:rPr>
      <w:rFonts w:ascii="Arial" w:eastAsia="Arial" w:hAnsi="Arial"/>
      <w:sz w:val="24"/>
      <w:lang w:eastAsia="ar-SA"/>
    </w:rPr>
  </w:style>
  <w:style w:type="paragraph" w:customStyle="1" w:styleId="0-TitAgradec">
    <w:name w:val="0-TitAgradec"/>
    <w:basedOn w:val="Normal"/>
    <w:qFormat/>
    <w:pPr>
      <w:spacing w:before="1200" w:after="1200" w:line="240" w:lineRule="auto"/>
      <w:ind w:firstLine="0"/>
      <w:jc w:val="center"/>
    </w:pPr>
    <w:rPr>
      <w:b/>
      <w:caps/>
      <w:sz w:val="28"/>
    </w:rPr>
  </w:style>
  <w:style w:type="paragraph" w:customStyle="1" w:styleId="0-TextoAgradec">
    <w:name w:val="0-TextoAgradec"/>
    <w:next w:val="Normal"/>
    <w:qFormat/>
    <w:pPr>
      <w:spacing w:line="360" w:lineRule="auto"/>
      <w:ind w:left="1701"/>
    </w:pPr>
    <w:rPr>
      <w:rFonts w:ascii="Arial" w:eastAsia="Arial" w:hAnsi="Arial"/>
      <w:sz w:val="24"/>
      <w:lang w:eastAsia="ar-SA"/>
    </w:rPr>
  </w:style>
  <w:style w:type="paragraph" w:customStyle="1" w:styleId="0-Epigrafe">
    <w:name w:val="0-Epigrafe"/>
    <w:next w:val="Normal"/>
    <w:qFormat/>
    <w:pPr>
      <w:spacing w:before="6000"/>
      <w:ind w:left="4536"/>
    </w:pPr>
    <w:rPr>
      <w:rFonts w:ascii="Arial" w:eastAsia="Arial" w:hAnsi="Arial"/>
      <w:i/>
      <w:sz w:val="24"/>
      <w:lang w:eastAsia="ar-SA"/>
    </w:rPr>
  </w:style>
  <w:style w:type="paragraph" w:customStyle="1" w:styleId="0-AutorEpigr">
    <w:name w:val="0-AutorEpigr"/>
    <w:next w:val="Normal"/>
    <w:qFormat/>
    <w:pPr>
      <w:jc w:val="right"/>
    </w:pPr>
    <w:rPr>
      <w:rFonts w:ascii="Arial" w:eastAsia="Arial" w:hAnsi="Arial"/>
      <w:sz w:val="24"/>
      <w:lang w:eastAsia="ar-SA"/>
    </w:rPr>
  </w:style>
  <w:style w:type="paragraph" w:customStyle="1" w:styleId="0-TitResumo">
    <w:name w:val="0-TitResumo"/>
    <w:next w:val="Normal"/>
    <w:qFormat/>
    <w:pPr>
      <w:spacing w:before="1200" w:after="1200"/>
      <w:jc w:val="center"/>
    </w:pPr>
    <w:rPr>
      <w:rFonts w:ascii="Arial" w:eastAsia="Arial" w:hAnsi="Arial"/>
      <w:b/>
      <w:caps/>
      <w:sz w:val="28"/>
      <w:lang w:eastAsia="ar-SA"/>
    </w:rPr>
  </w:style>
  <w:style w:type="paragraph" w:customStyle="1" w:styleId="0-TextoResumo">
    <w:name w:val="0-TextoResumo"/>
    <w:next w:val="Normal"/>
    <w:qFormat/>
    <w:pPr>
      <w:jc w:val="both"/>
    </w:pPr>
    <w:rPr>
      <w:rFonts w:ascii="Arial" w:eastAsia="Arial" w:hAnsi="Arial"/>
      <w:sz w:val="24"/>
      <w:lang w:eastAsia="ar-SA"/>
    </w:rPr>
  </w:style>
  <w:style w:type="paragraph" w:customStyle="1" w:styleId="0-TitTextoSemNum">
    <w:name w:val="0-TitTextoSemNum"/>
    <w:next w:val="Normal"/>
    <w:qFormat/>
    <w:pPr>
      <w:pageBreakBefore/>
      <w:spacing w:line="360" w:lineRule="auto"/>
    </w:pPr>
    <w:rPr>
      <w:rFonts w:ascii="Arial" w:eastAsia="Arial" w:hAnsi="Arial"/>
      <w:b/>
      <w:sz w:val="24"/>
      <w:lang w:eastAsia="ar-SA"/>
    </w:rPr>
  </w:style>
  <w:style w:type="paragraph" w:customStyle="1" w:styleId="0-TitTextoComNum">
    <w:name w:val="0-TitTextoComNum"/>
    <w:next w:val="Normal"/>
    <w:qFormat/>
    <w:pPr>
      <w:numPr>
        <w:numId w:val="3"/>
      </w:numPr>
      <w:spacing w:after="180" w:line="360" w:lineRule="auto"/>
    </w:pPr>
    <w:rPr>
      <w:rFonts w:ascii="Arial" w:eastAsia="Arial" w:hAnsi="Arial"/>
      <w:b/>
      <w:caps/>
      <w:sz w:val="24"/>
      <w:lang w:eastAsia="ar-SA"/>
    </w:rPr>
  </w:style>
  <w:style w:type="paragraph" w:customStyle="1" w:styleId="0-SubTitComNum">
    <w:name w:val="0-SubTitComNum"/>
    <w:next w:val="Normal"/>
    <w:qFormat/>
    <w:pPr>
      <w:numPr>
        <w:numId w:val="4"/>
      </w:numPr>
      <w:spacing w:before="720" w:after="720"/>
    </w:pPr>
    <w:rPr>
      <w:rFonts w:ascii="Arial" w:eastAsia="Arial" w:hAnsi="Arial"/>
      <w:sz w:val="24"/>
      <w:lang w:eastAsia="ar-SA"/>
    </w:rPr>
  </w:style>
  <w:style w:type="paragraph" w:customStyle="1" w:styleId="0-LocalAFR">
    <w:name w:val="0-LocalAFR"/>
    <w:next w:val="Normal"/>
    <w:qFormat/>
    <w:pPr>
      <w:spacing w:before="2400"/>
      <w:jc w:val="center"/>
    </w:pPr>
    <w:rPr>
      <w:rFonts w:ascii="Arial" w:eastAsia="Arial" w:hAnsi="Arial"/>
      <w:b/>
      <w:sz w:val="28"/>
      <w:lang w:eastAsia="ar-SA"/>
    </w:rPr>
  </w:style>
  <w:style w:type="paragraph" w:customStyle="1" w:styleId="0-TextoNormal">
    <w:name w:val="0-TextoNormal"/>
    <w:next w:val="Normal"/>
    <w:qFormat/>
    <w:pPr>
      <w:spacing w:line="360" w:lineRule="auto"/>
      <w:ind w:left="1418"/>
      <w:jc w:val="both"/>
    </w:pPr>
    <w:rPr>
      <w:rFonts w:ascii="Arial" w:eastAsia="Arial" w:hAnsi="Arial"/>
      <w:sz w:val="24"/>
      <w:szCs w:val="24"/>
      <w:lang w:eastAsia="ar-SA"/>
    </w:rPr>
  </w:style>
  <w:style w:type="paragraph" w:customStyle="1" w:styleId="0-LocalAPOV">
    <w:name w:val="0-LocalAPOV"/>
    <w:next w:val="Normal"/>
    <w:qFormat/>
    <w:pPr>
      <w:spacing w:before="1200" w:after="960"/>
      <w:jc w:val="center"/>
    </w:pPr>
    <w:rPr>
      <w:rFonts w:ascii="Arial" w:eastAsia="Arial" w:hAnsi="Arial"/>
      <w:sz w:val="24"/>
      <w:lang w:eastAsia="ar-SA"/>
    </w:rPr>
  </w:style>
  <w:style w:type="paragraph" w:customStyle="1" w:styleId="0-TitTCCAprov">
    <w:name w:val="0-TitTCCAprov"/>
    <w:basedOn w:val="0-TitTCC"/>
    <w:next w:val="Normal"/>
    <w:qFormat/>
    <w:pPr>
      <w:spacing w:before="2400"/>
    </w:pPr>
  </w:style>
  <w:style w:type="paragraph" w:customStyle="1" w:styleId="0-Banca">
    <w:name w:val="0-Banca"/>
    <w:next w:val="Normal"/>
    <w:qFormat/>
    <w:pPr>
      <w:spacing w:before="180"/>
      <w:jc w:val="both"/>
    </w:pPr>
    <w:rPr>
      <w:rFonts w:ascii="Arial" w:eastAsia="Arial" w:hAnsi="Arial"/>
      <w:sz w:val="24"/>
      <w:lang w:eastAsia="ar-SA"/>
    </w:rPr>
  </w:style>
  <w:style w:type="paragraph" w:customStyle="1" w:styleId="0-TitCap1">
    <w:name w:val="0-TitCap1"/>
    <w:next w:val="Normal"/>
    <w:qFormat/>
    <w:pPr>
      <w:numPr>
        <w:numId w:val="2"/>
      </w:numPr>
      <w:spacing w:before="720" w:after="720"/>
    </w:pPr>
    <w:rPr>
      <w:rFonts w:ascii="Arial" w:eastAsia="Arial" w:hAnsi="Arial"/>
      <w:b/>
      <w:caps/>
      <w:sz w:val="24"/>
      <w:lang w:eastAsia="ar-SA"/>
    </w:rPr>
  </w:style>
  <w:style w:type="paragraph" w:customStyle="1" w:styleId="0-TitCap2">
    <w:name w:val="0-TitCap2"/>
    <w:next w:val="Normal"/>
    <w:qFormat/>
    <w:pPr>
      <w:tabs>
        <w:tab w:val="left" w:pos="0"/>
      </w:tabs>
      <w:spacing w:before="720" w:after="720"/>
      <w:ind w:left="432" w:hanging="432"/>
    </w:pPr>
    <w:rPr>
      <w:rFonts w:ascii="Arial" w:eastAsia="Arial" w:hAnsi="Arial"/>
      <w:caps/>
      <w:sz w:val="24"/>
      <w:lang w:eastAsia="ar-SA"/>
    </w:rPr>
  </w:style>
  <w:style w:type="paragraph" w:customStyle="1" w:styleId="0-TitCap3">
    <w:name w:val="0-TitCap3"/>
    <w:next w:val="Normal"/>
    <w:qFormat/>
    <w:pPr>
      <w:tabs>
        <w:tab w:val="left" w:pos="0"/>
      </w:tabs>
      <w:spacing w:before="720" w:after="720"/>
      <w:ind w:left="432" w:hanging="432"/>
    </w:pPr>
    <w:rPr>
      <w:rFonts w:ascii="Arial" w:eastAsia="Arial" w:hAnsi="Arial"/>
      <w:sz w:val="24"/>
      <w:lang w:eastAsia="ar-SA"/>
    </w:rPr>
  </w:style>
  <w:style w:type="paragraph" w:styleId="Header">
    <w:name w:val="header"/>
    <w:basedOn w:val="Normal"/>
    <w:uiPriority w:val="99"/>
    <w:pPr>
      <w:tabs>
        <w:tab w:val="center" w:pos="4513"/>
        <w:tab w:val="right" w:pos="9026"/>
      </w:tabs>
    </w:pPr>
  </w:style>
  <w:style w:type="paragraph" w:customStyle="1" w:styleId="Ttulodocurso">
    <w:name w:val="Título do curso"/>
    <w:basedOn w:val="0-TitTCC"/>
    <w:qFormat/>
    <w:pPr>
      <w:spacing w:before="0"/>
    </w:pPr>
  </w:style>
  <w:style w:type="paragraph" w:customStyle="1" w:styleId="TabeladeGrade31">
    <w:name w:val="Tabela de Grade 31"/>
    <w:basedOn w:val="Heading1"/>
    <w:next w:val="Normal"/>
    <w:uiPriority w:val="39"/>
    <w:semiHidden/>
    <w:unhideWhenUsed/>
    <w:qFormat/>
    <w:rsid w:val="002F03A6"/>
    <w:pPr>
      <w:ind w:firstLine="0"/>
      <w:jc w:val="left"/>
      <w:outlineLvl w:val="9"/>
    </w:pPr>
    <w:rPr>
      <w:rFonts w:ascii="Cambria" w:hAnsi="Cambria"/>
      <w:color w:val="365F91"/>
      <w:lang w:eastAsia="en-US"/>
    </w:rPr>
  </w:style>
  <w:style w:type="paragraph" w:customStyle="1" w:styleId="SombreamentoEscuro-nfase11">
    <w:name w:val="Sombreamento Escuro - Ênfase 11"/>
    <w:uiPriority w:val="99"/>
    <w:semiHidden/>
    <w:qFormat/>
    <w:rsid w:val="00794773"/>
    <w:rPr>
      <w:rFonts w:ascii="Arial" w:hAnsi="Arial"/>
      <w:sz w:val="24"/>
      <w:lang w:eastAsia="ar-SA"/>
    </w:rPr>
  </w:style>
  <w:style w:type="paragraph" w:styleId="BalloonText">
    <w:name w:val="Balloon Text"/>
    <w:basedOn w:val="Normal"/>
    <w:link w:val="BalloonTextChar"/>
    <w:uiPriority w:val="99"/>
    <w:semiHidden/>
    <w:unhideWhenUsed/>
    <w:qFormat/>
    <w:rsid w:val="00794773"/>
    <w:pPr>
      <w:spacing w:line="240" w:lineRule="auto"/>
    </w:pPr>
    <w:rPr>
      <w:rFonts w:ascii="Tahoma" w:hAnsi="Tahoma" w:cs="Tahoma"/>
      <w:sz w:val="16"/>
      <w:szCs w:val="16"/>
    </w:rPr>
  </w:style>
  <w:style w:type="paragraph" w:styleId="CommentText">
    <w:name w:val="annotation text"/>
    <w:basedOn w:val="Normal"/>
    <w:link w:val="CommentTextChar"/>
    <w:uiPriority w:val="99"/>
    <w:unhideWhenUsed/>
    <w:qFormat/>
    <w:rsid w:val="00675635"/>
    <w:rPr>
      <w:sz w:val="20"/>
    </w:rPr>
  </w:style>
  <w:style w:type="paragraph" w:styleId="CommentSubject">
    <w:name w:val="annotation subject"/>
    <w:basedOn w:val="CommentText"/>
    <w:next w:val="CommentText"/>
    <w:link w:val="CommentSubjectChar"/>
    <w:uiPriority w:val="99"/>
    <w:semiHidden/>
    <w:unhideWhenUsed/>
    <w:qFormat/>
    <w:rsid w:val="00675635"/>
    <w:rPr>
      <w:b/>
      <w:bCs/>
    </w:rPr>
  </w:style>
  <w:style w:type="paragraph" w:customStyle="1" w:styleId="0-BancaComponentes">
    <w:name w:val="0-BancaComponentes"/>
    <w:next w:val="Normal"/>
    <w:qFormat/>
    <w:rsid w:val="000A1072"/>
    <w:rPr>
      <w:rFonts w:ascii="Arial" w:eastAsia="Calibri" w:hAnsi="Arial"/>
      <w:sz w:val="24"/>
      <w:szCs w:val="22"/>
      <w:lang w:eastAsia="en-US"/>
    </w:rPr>
  </w:style>
  <w:style w:type="paragraph" w:customStyle="1" w:styleId="0-BancaInstituicao">
    <w:name w:val="0-BancaInstituicao"/>
    <w:next w:val="Normal"/>
    <w:qFormat/>
    <w:rsid w:val="000A1072"/>
    <w:pPr>
      <w:spacing w:after="200"/>
    </w:pPr>
    <w:rPr>
      <w:rFonts w:ascii="Arial" w:eastAsia="Calibri" w:hAnsi="Arial"/>
      <w:sz w:val="24"/>
      <w:szCs w:val="22"/>
      <w:lang w:eastAsia="en-US"/>
    </w:rPr>
  </w:style>
  <w:style w:type="paragraph" w:customStyle="1" w:styleId="0-NaturezaFolhaAPROV">
    <w:name w:val="0-NaturezaFolhaAPROV"/>
    <w:next w:val="Normal"/>
    <w:qFormat/>
    <w:rsid w:val="000A1072"/>
    <w:pPr>
      <w:spacing w:before="1700"/>
      <w:ind w:left="4536"/>
      <w:jc w:val="both"/>
    </w:pPr>
    <w:rPr>
      <w:rFonts w:ascii="Arial" w:eastAsia="Calibri" w:hAnsi="Arial"/>
      <w:sz w:val="24"/>
      <w:szCs w:val="22"/>
      <w:lang w:eastAsia="en-US"/>
    </w:rPr>
  </w:style>
  <w:style w:type="paragraph" w:customStyle="1" w:styleId="0-Normal">
    <w:name w:val="0-Normal"/>
    <w:qFormat/>
    <w:rsid w:val="000A1072"/>
    <w:pPr>
      <w:spacing w:line="360" w:lineRule="auto"/>
      <w:ind w:firstLine="1418"/>
      <w:jc w:val="both"/>
    </w:pPr>
    <w:rPr>
      <w:rFonts w:ascii="Arial" w:eastAsia="Calibri" w:hAnsi="Arial"/>
      <w:sz w:val="24"/>
      <w:szCs w:val="22"/>
      <w:lang w:eastAsia="en-US"/>
    </w:rPr>
  </w:style>
  <w:style w:type="paragraph" w:customStyle="1" w:styleId="0-TituloFolhaAPROV">
    <w:name w:val="0-TituloFolhaAPROV"/>
    <w:next w:val="0-Normal"/>
    <w:qFormat/>
    <w:rsid w:val="000A1072"/>
    <w:pPr>
      <w:spacing w:before="2000" w:line="360" w:lineRule="auto"/>
      <w:jc w:val="center"/>
    </w:pPr>
    <w:rPr>
      <w:rFonts w:ascii="Arial" w:eastAsia="Calibri" w:hAnsi="Arial"/>
      <w:b/>
      <w:caps/>
      <w:sz w:val="28"/>
      <w:szCs w:val="22"/>
      <w:lang w:eastAsia="en-US"/>
    </w:rPr>
  </w:style>
  <w:style w:type="paragraph" w:customStyle="1" w:styleId="Estilo1">
    <w:name w:val="Estilo1"/>
    <w:basedOn w:val="Normal"/>
    <w:qFormat/>
    <w:rsid w:val="00BA547D"/>
    <w:pPr>
      <w:suppressAutoHyphens w:val="0"/>
      <w:spacing w:after="200" w:line="480" w:lineRule="auto"/>
      <w:ind w:firstLine="0"/>
    </w:pPr>
    <w:rPr>
      <w:rFonts w:eastAsia="Calibri" w:cs="Arial"/>
      <w:b/>
      <w:sz w:val="28"/>
      <w:szCs w:val="28"/>
      <w:lang w:eastAsia="en-US"/>
    </w:rPr>
  </w:style>
  <w:style w:type="paragraph" w:styleId="ListParagraph">
    <w:name w:val="List Paragraph"/>
    <w:basedOn w:val="Normal"/>
    <w:uiPriority w:val="34"/>
    <w:qFormat/>
    <w:rsid w:val="009B423C"/>
    <w:pPr>
      <w:suppressAutoHyphens w:val="0"/>
      <w:spacing w:after="200" w:line="276" w:lineRule="auto"/>
      <w:ind w:left="720" w:firstLine="0"/>
      <w:contextualSpacing/>
      <w:jc w:val="left"/>
    </w:pPr>
    <w:rPr>
      <w:rFonts w:ascii="Calibri" w:eastAsia="Calibri" w:hAnsi="Calibri"/>
      <w:sz w:val="22"/>
      <w:szCs w:val="22"/>
      <w:lang w:eastAsia="en-US"/>
    </w:rPr>
  </w:style>
  <w:style w:type="paragraph" w:styleId="NoSpacing">
    <w:name w:val="No Spacing"/>
    <w:uiPriority w:val="1"/>
    <w:qFormat/>
    <w:rsid w:val="00487393"/>
    <w:rPr>
      <w:rFonts w:ascii="Calibri" w:eastAsia="Calibri" w:hAnsi="Calibri"/>
      <w:sz w:val="22"/>
      <w:szCs w:val="22"/>
      <w:lang w:eastAsia="en-US"/>
    </w:rPr>
  </w:style>
  <w:style w:type="paragraph" w:customStyle="1" w:styleId="RME-Resumo">
    <w:name w:val="RME - Resumo"/>
    <w:basedOn w:val="Normal"/>
    <w:qFormat/>
    <w:rsid w:val="00BD099F"/>
    <w:pPr>
      <w:numPr>
        <w:numId w:val="5"/>
      </w:numPr>
      <w:suppressAutoHyphens w:val="0"/>
      <w:spacing w:before="80" w:line="240" w:lineRule="auto"/>
    </w:pPr>
    <w:rPr>
      <w:rFonts w:ascii="Times New Roman" w:hAnsi="Times New Roman"/>
      <w:sz w:val="18"/>
      <w:lang w:eastAsia="pt-BR"/>
    </w:rPr>
  </w:style>
  <w:style w:type="paragraph" w:styleId="FootnoteText">
    <w:name w:val="footnote text"/>
    <w:basedOn w:val="Normal"/>
    <w:link w:val="FootnoteTextChar"/>
    <w:uiPriority w:val="99"/>
    <w:unhideWhenUsed/>
    <w:rsid w:val="00586740"/>
    <w:pPr>
      <w:spacing w:line="240" w:lineRule="auto"/>
    </w:pPr>
    <w:rPr>
      <w:sz w:val="20"/>
    </w:rPr>
  </w:style>
  <w:style w:type="table" w:styleId="TableGrid">
    <w:name w:val="Table Grid"/>
    <w:basedOn w:val="TableNormal"/>
    <w:uiPriority w:val="59"/>
    <w:rsid w:val="00060B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1">
    <w:name w:val="Tabela com grade1"/>
    <w:basedOn w:val="TableNormal"/>
    <w:uiPriority w:val="39"/>
    <w:rsid w:val="001F77AA"/>
    <w:rPr>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D31FC"/>
    <w:pPr>
      <w:suppressAutoHyphens w:val="0"/>
    </w:pPr>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8F2D51"/>
    <w:rPr>
      <w:rFonts w:asciiTheme="majorHAnsi" w:eastAsiaTheme="majorEastAsia" w:hAnsiTheme="majorHAnsi" w:cstheme="majorBidi"/>
      <w:i/>
      <w:iCs/>
      <w:color w:val="2E74B5" w:themeColor="accent1" w:themeShade="BF"/>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901">
      <w:bodyDiv w:val="1"/>
      <w:marLeft w:val="0"/>
      <w:marRight w:val="0"/>
      <w:marTop w:val="0"/>
      <w:marBottom w:val="0"/>
      <w:divBdr>
        <w:top w:val="none" w:sz="0" w:space="0" w:color="auto"/>
        <w:left w:val="none" w:sz="0" w:space="0" w:color="auto"/>
        <w:bottom w:val="none" w:sz="0" w:space="0" w:color="auto"/>
        <w:right w:val="none" w:sz="0" w:space="0" w:color="auto"/>
      </w:divBdr>
    </w:div>
    <w:div w:id="59182787">
      <w:bodyDiv w:val="1"/>
      <w:marLeft w:val="0"/>
      <w:marRight w:val="0"/>
      <w:marTop w:val="0"/>
      <w:marBottom w:val="0"/>
      <w:divBdr>
        <w:top w:val="none" w:sz="0" w:space="0" w:color="auto"/>
        <w:left w:val="none" w:sz="0" w:space="0" w:color="auto"/>
        <w:bottom w:val="none" w:sz="0" w:space="0" w:color="auto"/>
        <w:right w:val="none" w:sz="0" w:space="0" w:color="auto"/>
      </w:divBdr>
    </w:div>
    <w:div w:id="63377463">
      <w:bodyDiv w:val="1"/>
      <w:marLeft w:val="0"/>
      <w:marRight w:val="0"/>
      <w:marTop w:val="0"/>
      <w:marBottom w:val="0"/>
      <w:divBdr>
        <w:top w:val="none" w:sz="0" w:space="0" w:color="auto"/>
        <w:left w:val="none" w:sz="0" w:space="0" w:color="auto"/>
        <w:bottom w:val="none" w:sz="0" w:space="0" w:color="auto"/>
        <w:right w:val="none" w:sz="0" w:space="0" w:color="auto"/>
      </w:divBdr>
    </w:div>
    <w:div w:id="148517903">
      <w:bodyDiv w:val="1"/>
      <w:marLeft w:val="0"/>
      <w:marRight w:val="0"/>
      <w:marTop w:val="0"/>
      <w:marBottom w:val="0"/>
      <w:divBdr>
        <w:top w:val="none" w:sz="0" w:space="0" w:color="auto"/>
        <w:left w:val="none" w:sz="0" w:space="0" w:color="auto"/>
        <w:bottom w:val="none" w:sz="0" w:space="0" w:color="auto"/>
        <w:right w:val="none" w:sz="0" w:space="0" w:color="auto"/>
      </w:divBdr>
    </w:div>
    <w:div w:id="153881574">
      <w:bodyDiv w:val="1"/>
      <w:marLeft w:val="0"/>
      <w:marRight w:val="0"/>
      <w:marTop w:val="0"/>
      <w:marBottom w:val="0"/>
      <w:divBdr>
        <w:top w:val="none" w:sz="0" w:space="0" w:color="auto"/>
        <w:left w:val="none" w:sz="0" w:space="0" w:color="auto"/>
        <w:bottom w:val="none" w:sz="0" w:space="0" w:color="auto"/>
        <w:right w:val="none" w:sz="0" w:space="0" w:color="auto"/>
      </w:divBdr>
    </w:div>
    <w:div w:id="159152206">
      <w:bodyDiv w:val="1"/>
      <w:marLeft w:val="0"/>
      <w:marRight w:val="0"/>
      <w:marTop w:val="0"/>
      <w:marBottom w:val="0"/>
      <w:divBdr>
        <w:top w:val="none" w:sz="0" w:space="0" w:color="auto"/>
        <w:left w:val="none" w:sz="0" w:space="0" w:color="auto"/>
        <w:bottom w:val="none" w:sz="0" w:space="0" w:color="auto"/>
        <w:right w:val="none" w:sz="0" w:space="0" w:color="auto"/>
      </w:divBdr>
    </w:div>
    <w:div w:id="184561043">
      <w:bodyDiv w:val="1"/>
      <w:marLeft w:val="0"/>
      <w:marRight w:val="0"/>
      <w:marTop w:val="0"/>
      <w:marBottom w:val="0"/>
      <w:divBdr>
        <w:top w:val="none" w:sz="0" w:space="0" w:color="auto"/>
        <w:left w:val="none" w:sz="0" w:space="0" w:color="auto"/>
        <w:bottom w:val="none" w:sz="0" w:space="0" w:color="auto"/>
        <w:right w:val="none" w:sz="0" w:space="0" w:color="auto"/>
      </w:divBdr>
      <w:divsChild>
        <w:div w:id="47191784">
          <w:marLeft w:val="0"/>
          <w:marRight w:val="0"/>
          <w:marTop w:val="0"/>
          <w:marBottom w:val="0"/>
          <w:divBdr>
            <w:top w:val="none" w:sz="0" w:space="0" w:color="auto"/>
            <w:left w:val="none" w:sz="0" w:space="0" w:color="auto"/>
            <w:bottom w:val="none" w:sz="0" w:space="0" w:color="auto"/>
            <w:right w:val="none" w:sz="0" w:space="0" w:color="auto"/>
          </w:divBdr>
          <w:divsChild>
            <w:div w:id="4551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5382">
      <w:bodyDiv w:val="1"/>
      <w:marLeft w:val="0"/>
      <w:marRight w:val="0"/>
      <w:marTop w:val="0"/>
      <w:marBottom w:val="0"/>
      <w:divBdr>
        <w:top w:val="none" w:sz="0" w:space="0" w:color="auto"/>
        <w:left w:val="none" w:sz="0" w:space="0" w:color="auto"/>
        <w:bottom w:val="none" w:sz="0" w:space="0" w:color="auto"/>
        <w:right w:val="none" w:sz="0" w:space="0" w:color="auto"/>
      </w:divBdr>
    </w:div>
    <w:div w:id="270624307">
      <w:bodyDiv w:val="1"/>
      <w:marLeft w:val="0"/>
      <w:marRight w:val="0"/>
      <w:marTop w:val="0"/>
      <w:marBottom w:val="0"/>
      <w:divBdr>
        <w:top w:val="none" w:sz="0" w:space="0" w:color="auto"/>
        <w:left w:val="none" w:sz="0" w:space="0" w:color="auto"/>
        <w:bottom w:val="none" w:sz="0" w:space="0" w:color="auto"/>
        <w:right w:val="none" w:sz="0" w:space="0" w:color="auto"/>
      </w:divBdr>
    </w:div>
    <w:div w:id="281806677">
      <w:bodyDiv w:val="1"/>
      <w:marLeft w:val="0"/>
      <w:marRight w:val="0"/>
      <w:marTop w:val="0"/>
      <w:marBottom w:val="0"/>
      <w:divBdr>
        <w:top w:val="none" w:sz="0" w:space="0" w:color="auto"/>
        <w:left w:val="none" w:sz="0" w:space="0" w:color="auto"/>
        <w:bottom w:val="none" w:sz="0" w:space="0" w:color="auto"/>
        <w:right w:val="none" w:sz="0" w:space="0" w:color="auto"/>
      </w:divBdr>
    </w:div>
    <w:div w:id="323632072">
      <w:bodyDiv w:val="1"/>
      <w:marLeft w:val="0"/>
      <w:marRight w:val="0"/>
      <w:marTop w:val="0"/>
      <w:marBottom w:val="0"/>
      <w:divBdr>
        <w:top w:val="none" w:sz="0" w:space="0" w:color="auto"/>
        <w:left w:val="none" w:sz="0" w:space="0" w:color="auto"/>
        <w:bottom w:val="none" w:sz="0" w:space="0" w:color="auto"/>
        <w:right w:val="none" w:sz="0" w:space="0" w:color="auto"/>
      </w:divBdr>
    </w:div>
    <w:div w:id="449325357">
      <w:bodyDiv w:val="1"/>
      <w:marLeft w:val="0"/>
      <w:marRight w:val="0"/>
      <w:marTop w:val="0"/>
      <w:marBottom w:val="0"/>
      <w:divBdr>
        <w:top w:val="none" w:sz="0" w:space="0" w:color="auto"/>
        <w:left w:val="none" w:sz="0" w:space="0" w:color="auto"/>
        <w:bottom w:val="none" w:sz="0" w:space="0" w:color="auto"/>
        <w:right w:val="none" w:sz="0" w:space="0" w:color="auto"/>
      </w:divBdr>
    </w:div>
    <w:div w:id="610629907">
      <w:bodyDiv w:val="1"/>
      <w:marLeft w:val="0"/>
      <w:marRight w:val="0"/>
      <w:marTop w:val="0"/>
      <w:marBottom w:val="0"/>
      <w:divBdr>
        <w:top w:val="none" w:sz="0" w:space="0" w:color="auto"/>
        <w:left w:val="none" w:sz="0" w:space="0" w:color="auto"/>
        <w:bottom w:val="none" w:sz="0" w:space="0" w:color="auto"/>
        <w:right w:val="none" w:sz="0" w:space="0" w:color="auto"/>
      </w:divBdr>
    </w:div>
    <w:div w:id="619724304">
      <w:bodyDiv w:val="1"/>
      <w:marLeft w:val="0"/>
      <w:marRight w:val="0"/>
      <w:marTop w:val="0"/>
      <w:marBottom w:val="0"/>
      <w:divBdr>
        <w:top w:val="none" w:sz="0" w:space="0" w:color="auto"/>
        <w:left w:val="none" w:sz="0" w:space="0" w:color="auto"/>
        <w:bottom w:val="none" w:sz="0" w:space="0" w:color="auto"/>
        <w:right w:val="none" w:sz="0" w:space="0" w:color="auto"/>
      </w:divBdr>
    </w:div>
    <w:div w:id="636761689">
      <w:bodyDiv w:val="1"/>
      <w:marLeft w:val="0"/>
      <w:marRight w:val="0"/>
      <w:marTop w:val="0"/>
      <w:marBottom w:val="0"/>
      <w:divBdr>
        <w:top w:val="none" w:sz="0" w:space="0" w:color="auto"/>
        <w:left w:val="none" w:sz="0" w:space="0" w:color="auto"/>
        <w:bottom w:val="none" w:sz="0" w:space="0" w:color="auto"/>
        <w:right w:val="none" w:sz="0" w:space="0" w:color="auto"/>
      </w:divBdr>
    </w:div>
    <w:div w:id="738140316">
      <w:bodyDiv w:val="1"/>
      <w:marLeft w:val="0"/>
      <w:marRight w:val="0"/>
      <w:marTop w:val="0"/>
      <w:marBottom w:val="0"/>
      <w:divBdr>
        <w:top w:val="none" w:sz="0" w:space="0" w:color="auto"/>
        <w:left w:val="none" w:sz="0" w:space="0" w:color="auto"/>
        <w:bottom w:val="none" w:sz="0" w:space="0" w:color="auto"/>
        <w:right w:val="none" w:sz="0" w:space="0" w:color="auto"/>
      </w:divBdr>
    </w:div>
    <w:div w:id="808086444">
      <w:bodyDiv w:val="1"/>
      <w:marLeft w:val="0"/>
      <w:marRight w:val="0"/>
      <w:marTop w:val="0"/>
      <w:marBottom w:val="0"/>
      <w:divBdr>
        <w:top w:val="none" w:sz="0" w:space="0" w:color="auto"/>
        <w:left w:val="none" w:sz="0" w:space="0" w:color="auto"/>
        <w:bottom w:val="none" w:sz="0" w:space="0" w:color="auto"/>
        <w:right w:val="none" w:sz="0" w:space="0" w:color="auto"/>
      </w:divBdr>
    </w:div>
    <w:div w:id="834106992">
      <w:bodyDiv w:val="1"/>
      <w:marLeft w:val="0"/>
      <w:marRight w:val="0"/>
      <w:marTop w:val="0"/>
      <w:marBottom w:val="0"/>
      <w:divBdr>
        <w:top w:val="none" w:sz="0" w:space="0" w:color="auto"/>
        <w:left w:val="none" w:sz="0" w:space="0" w:color="auto"/>
        <w:bottom w:val="none" w:sz="0" w:space="0" w:color="auto"/>
        <w:right w:val="none" w:sz="0" w:space="0" w:color="auto"/>
      </w:divBdr>
    </w:div>
    <w:div w:id="872421336">
      <w:bodyDiv w:val="1"/>
      <w:marLeft w:val="0"/>
      <w:marRight w:val="0"/>
      <w:marTop w:val="0"/>
      <w:marBottom w:val="0"/>
      <w:divBdr>
        <w:top w:val="none" w:sz="0" w:space="0" w:color="auto"/>
        <w:left w:val="none" w:sz="0" w:space="0" w:color="auto"/>
        <w:bottom w:val="none" w:sz="0" w:space="0" w:color="auto"/>
        <w:right w:val="none" w:sz="0" w:space="0" w:color="auto"/>
      </w:divBdr>
    </w:div>
    <w:div w:id="1002274460">
      <w:bodyDiv w:val="1"/>
      <w:marLeft w:val="0"/>
      <w:marRight w:val="0"/>
      <w:marTop w:val="0"/>
      <w:marBottom w:val="0"/>
      <w:divBdr>
        <w:top w:val="none" w:sz="0" w:space="0" w:color="auto"/>
        <w:left w:val="none" w:sz="0" w:space="0" w:color="auto"/>
        <w:bottom w:val="none" w:sz="0" w:space="0" w:color="auto"/>
        <w:right w:val="none" w:sz="0" w:space="0" w:color="auto"/>
      </w:divBdr>
    </w:div>
    <w:div w:id="1287930360">
      <w:bodyDiv w:val="1"/>
      <w:marLeft w:val="0"/>
      <w:marRight w:val="0"/>
      <w:marTop w:val="0"/>
      <w:marBottom w:val="0"/>
      <w:divBdr>
        <w:top w:val="none" w:sz="0" w:space="0" w:color="auto"/>
        <w:left w:val="none" w:sz="0" w:space="0" w:color="auto"/>
        <w:bottom w:val="none" w:sz="0" w:space="0" w:color="auto"/>
        <w:right w:val="none" w:sz="0" w:space="0" w:color="auto"/>
      </w:divBdr>
    </w:div>
    <w:div w:id="1326978254">
      <w:bodyDiv w:val="1"/>
      <w:marLeft w:val="0"/>
      <w:marRight w:val="0"/>
      <w:marTop w:val="0"/>
      <w:marBottom w:val="0"/>
      <w:divBdr>
        <w:top w:val="none" w:sz="0" w:space="0" w:color="auto"/>
        <w:left w:val="none" w:sz="0" w:space="0" w:color="auto"/>
        <w:bottom w:val="none" w:sz="0" w:space="0" w:color="auto"/>
        <w:right w:val="none" w:sz="0" w:space="0" w:color="auto"/>
      </w:divBdr>
    </w:div>
    <w:div w:id="1374382824">
      <w:bodyDiv w:val="1"/>
      <w:marLeft w:val="0"/>
      <w:marRight w:val="0"/>
      <w:marTop w:val="0"/>
      <w:marBottom w:val="0"/>
      <w:divBdr>
        <w:top w:val="none" w:sz="0" w:space="0" w:color="auto"/>
        <w:left w:val="none" w:sz="0" w:space="0" w:color="auto"/>
        <w:bottom w:val="none" w:sz="0" w:space="0" w:color="auto"/>
        <w:right w:val="none" w:sz="0" w:space="0" w:color="auto"/>
      </w:divBdr>
    </w:div>
    <w:div w:id="1514569414">
      <w:bodyDiv w:val="1"/>
      <w:marLeft w:val="0"/>
      <w:marRight w:val="0"/>
      <w:marTop w:val="0"/>
      <w:marBottom w:val="0"/>
      <w:divBdr>
        <w:top w:val="none" w:sz="0" w:space="0" w:color="auto"/>
        <w:left w:val="none" w:sz="0" w:space="0" w:color="auto"/>
        <w:bottom w:val="none" w:sz="0" w:space="0" w:color="auto"/>
        <w:right w:val="none" w:sz="0" w:space="0" w:color="auto"/>
      </w:divBdr>
    </w:div>
    <w:div w:id="1561288684">
      <w:bodyDiv w:val="1"/>
      <w:marLeft w:val="0"/>
      <w:marRight w:val="0"/>
      <w:marTop w:val="0"/>
      <w:marBottom w:val="0"/>
      <w:divBdr>
        <w:top w:val="none" w:sz="0" w:space="0" w:color="auto"/>
        <w:left w:val="none" w:sz="0" w:space="0" w:color="auto"/>
        <w:bottom w:val="none" w:sz="0" w:space="0" w:color="auto"/>
        <w:right w:val="none" w:sz="0" w:space="0" w:color="auto"/>
      </w:divBdr>
    </w:div>
    <w:div w:id="1575311382">
      <w:bodyDiv w:val="1"/>
      <w:marLeft w:val="0"/>
      <w:marRight w:val="0"/>
      <w:marTop w:val="0"/>
      <w:marBottom w:val="0"/>
      <w:divBdr>
        <w:top w:val="none" w:sz="0" w:space="0" w:color="auto"/>
        <w:left w:val="none" w:sz="0" w:space="0" w:color="auto"/>
        <w:bottom w:val="none" w:sz="0" w:space="0" w:color="auto"/>
        <w:right w:val="none" w:sz="0" w:space="0" w:color="auto"/>
      </w:divBdr>
    </w:div>
    <w:div w:id="1682512690">
      <w:bodyDiv w:val="1"/>
      <w:marLeft w:val="0"/>
      <w:marRight w:val="0"/>
      <w:marTop w:val="0"/>
      <w:marBottom w:val="0"/>
      <w:divBdr>
        <w:top w:val="none" w:sz="0" w:space="0" w:color="auto"/>
        <w:left w:val="none" w:sz="0" w:space="0" w:color="auto"/>
        <w:bottom w:val="none" w:sz="0" w:space="0" w:color="auto"/>
        <w:right w:val="none" w:sz="0" w:space="0" w:color="auto"/>
      </w:divBdr>
    </w:div>
    <w:div w:id="1712529809">
      <w:bodyDiv w:val="1"/>
      <w:marLeft w:val="0"/>
      <w:marRight w:val="0"/>
      <w:marTop w:val="0"/>
      <w:marBottom w:val="0"/>
      <w:divBdr>
        <w:top w:val="none" w:sz="0" w:space="0" w:color="auto"/>
        <w:left w:val="none" w:sz="0" w:space="0" w:color="auto"/>
        <w:bottom w:val="none" w:sz="0" w:space="0" w:color="auto"/>
        <w:right w:val="none" w:sz="0" w:space="0" w:color="auto"/>
      </w:divBdr>
    </w:div>
    <w:div w:id="1734697729">
      <w:bodyDiv w:val="1"/>
      <w:marLeft w:val="0"/>
      <w:marRight w:val="0"/>
      <w:marTop w:val="0"/>
      <w:marBottom w:val="0"/>
      <w:divBdr>
        <w:top w:val="none" w:sz="0" w:space="0" w:color="auto"/>
        <w:left w:val="none" w:sz="0" w:space="0" w:color="auto"/>
        <w:bottom w:val="none" w:sz="0" w:space="0" w:color="auto"/>
        <w:right w:val="none" w:sz="0" w:space="0" w:color="auto"/>
      </w:divBdr>
    </w:div>
    <w:div w:id="1798988964">
      <w:bodyDiv w:val="1"/>
      <w:marLeft w:val="0"/>
      <w:marRight w:val="0"/>
      <w:marTop w:val="0"/>
      <w:marBottom w:val="0"/>
      <w:divBdr>
        <w:top w:val="none" w:sz="0" w:space="0" w:color="auto"/>
        <w:left w:val="none" w:sz="0" w:space="0" w:color="auto"/>
        <w:bottom w:val="none" w:sz="0" w:space="0" w:color="auto"/>
        <w:right w:val="none" w:sz="0" w:space="0" w:color="auto"/>
      </w:divBdr>
    </w:div>
    <w:div w:id="1828204843">
      <w:bodyDiv w:val="1"/>
      <w:marLeft w:val="0"/>
      <w:marRight w:val="0"/>
      <w:marTop w:val="0"/>
      <w:marBottom w:val="0"/>
      <w:divBdr>
        <w:top w:val="none" w:sz="0" w:space="0" w:color="auto"/>
        <w:left w:val="none" w:sz="0" w:space="0" w:color="auto"/>
        <w:bottom w:val="none" w:sz="0" w:space="0" w:color="auto"/>
        <w:right w:val="none" w:sz="0" w:space="0" w:color="auto"/>
      </w:divBdr>
    </w:div>
    <w:div w:id="1878883121">
      <w:bodyDiv w:val="1"/>
      <w:marLeft w:val="0"/>
      <w:marRight w:val="0"/>
      <w:marTop w:val="0"/>
      <w:marBottom w:val="0"/>
      <w:divBdr>
        <w:top w:val="none" w:sz="0" w:space="0" w:color="auto"/>
        <w:left w:val="none" w:sz="0" w:space="0" w:color="auto"/>
        <w:bottom w:val="none" w:sz="0" w:space="0" w:color="auto"/>
        <w:right w:val="none" w:sz="0" w:space="0" w:color="auto"/>
      </w:divBdr>
    </w:div>
    <w:div w:id="1942101019">
      <w:bodyDiv w:val="1"/>
      <w:marLeft w:val="0"/>
      <w:marRight w:val="0"/>
      <w:marTop w:val="0"/>
      <w:marBottom w:val="0"/>
      <w:divBdr>
        <w:top w:val="none" w:sz="0" w:space="0" w:color="auto"/>
        <w:left w:val="none" w:sz="0" w:space="0" w:color="auto"/>
        <w:bottom w:val="none" w:sz="0" w:space="0" w:color="auto"/>
        <w:right w:val="none" w:sz="0" w:space="0" w:color="auto"/>
      </w:divBdr>
    </w:div>
    <w:div w:id="2017533077">
      <w:bodyDiv w:val="1"/>
      <w:marLeft w:val="0"/>
      <w:marRight w:val="0"/>
      <w:marTop w:val="0"/>
      <w:marBottom w:val="0"/>
      <w:divBdr>
        <w:top w:val="none" w:sz="0" w:space="0" w:color="auto"/>
        <w:left w:val="none" w:sz="0" w:space="0" w:color="auto"/>
        <w:bottom w:val="none" w:sz="0" w:space="0" w:color="auto"/>
        <w:right w:val="none" w:sz="0" w:space="0" w:color="auto"/>
      </w:divBdr>
    </w:div>
    <w:div w:id="2038046632">
      <w:bodyDiv w:val="1"/>
      <w:marLeft w:val="0"/>
      <w:marRight w:val="0"/>
      <w:marTop w:val="0"/>
      <w:marBottom w:val="0"/>
      <w:divBdr>
        <w:top w:val="none" w:sz="0" w:space="0" w:color="auto"/>
        <w:left w:val="none" w:sz="0" w:space="0" w:color="auto"/>
        <w:bottom w:val="none" w:sz="0" w:space="0" w:color="auto"/>
        <w:right w:val="none" w:sz="0" w:space="0" w:color="auto"/>
      </w:divBdr>
    </w:div>
    <w:div w:id="2087527721">
      <w:bodyDiv w:val="1"/>
      <w:marLeft w:val="0"/>
      <w:marRight w:val="0"/>
      <w:marTop w:val="0"/>
      <w:marBottom w:val="0"/>
      <w:divBdr>
        <w:top w:val="none" w:sz="0" w:space="0" w:color="auto"/>
        <w:left w:val="none" w:sz="0" w:space="0" w:color="auto"/>
        <w:bottom w:val="none" w:sz="0" w:space="0" w:color="auto"/>
        <w:right w:val="none" w:sz="0" w:space="0" w:color="auto"/>
      </w:divBdr>
    </w:div>
    <w:div w:id="2112964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274EAF-71F0-46D5-BCDE-EB122BC25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7489</TotalTime>
  <Pages>52</Pages>
  <Words>9944</Words>
  <Characters>53699</Characters>
  <Application>Microsoft Office Word</Application>
  <DocSecurity>0</DocSecurity>
  <Lines>447</Lines>
  <Paragraphs>127</Paragraphs>
  <ScaleCrop>false</ScaleCrop>
  <HeadingPairs>
    <vt:vector size="2" baseType="variant">
      <vt:variant>
        <vt:lpstr>Title</vt:lpstr>
      </vt:variant>
      <vt:variant>
        <vt:i4>1</vt:i4>
      </vt:variant>
    </vt:vector>
  </HeadingPairs>
  <TitlesOfParts>
    <vt:vector size="1" baseType="lpstr">
      <vt:lpstr>PROPOSTA TG PRÉ TEXTO 2012</vt:lpstr>
    </vt:vector>
  </TitlesOfParts>
  <Company>FRInfo</Company>
  <LinksUpToDate>false</LinksUpToDate>
  <CharactersWithSpaces>63516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TG PRÉ TEXTO 2012</dc:title>
  <dc:subject>MATERIAL PARA PG II FATEC FRANCA 2012</dc:subject>
  <dc:creator>Profs. Tadeu Melo Jr, Carlos E F Roland, Fernanda</dc:creator>
  <dc:description>Material suporte para as disciplinas de Projeto de Graduação, FATEC Franca, contendo NORMAS do TG.</dc:description>
  <cp:lastModifiedBy>Albano Rafael</cp:lastModifiedBy>
  <cp:revision>52</cp:revision>
  <cp:lastPrinted>2016-03-17T13:59:00Z</cp:lastPrinted>
  <dcterms:created xsi:type="dcterms:W3CDTF">2022-09-16T22:59:00Z</dcterms:created>
  <dcterms:modified xsi:type="dcterms:W3CDTF">2025-11-08T00:41:00Z</dcterms:modified>
  <dc:language>en-US</dc:language>
</cp:coreProperties>
</file>