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FCC" w:rsidRDefault="00A962C2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Section 1: Multiple Choice Questions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Memory is best defined as:</w:t>
      </w:r>
      <w:r>
        <w:rPr>
          <w:rFonts w:ascii="Bahnschrift" w:eastAsia="Times New Roman" w:hAnsi="Bahnschrift" w:cs="Times New Roman"/>
          <w:sz w:val="24"/>
          <w:szCs w:val="24"/>
        </w:rPr>
        <w:br/>
        <w:t>a) The process of perceiving sensory information</w:t>
      </w:r>
      <w:r>
        <w:rPr>
          <w:rFonts w:ascii="Bahnschrift" w:eastAsia="Times New Roman" w:hAnsi="Bahnschrift" w:cs="Times New Roman"/>
          <w:sz w:val="24"/>
          <w:szCs w:val="24"/>
        </w:rPr>
        <w:br/>
        <w:t>b) The ability to encode, store, and retrieve information</w:t>
      </w:r>
      <w:r>
        <w:rPr>
          <w:rFonts w:ascii="Bahnschrift" w:eastAsia="Times New Roman" w:hAnsi="Bahnschrift" w:cs="Times New Roman"/>
          <w:sz w:val="24"/>
          <w:szCs w:val="24"/>
        </w:rPr>
        <w:br/>
        <w:t>c) The automatic response to environmental stimuli</w:t>
      </w:r>
      <w:r>
        <w:rPr>
          <w:rFonts w:ascii="Bahnschrift" w:eastAsia="Times New Roman" w:hAnsi="Bahnschrift" w:cs="Times New Roman"/>
          <w:sz w:val="24"/>
          <w:szCs w:val="24"/>
        </w:rPr>
        <w:br/>
        <w:t>d) The interpretation of past experiences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The Multi-Store Model (MSM) of memory, proposed by Atkinson and Shiffrin, includes:</w:t>
      </w:r>
      <w:r>
        <w:rPr>
          <w:rFonts w:ascii="Bahnschrift" w:eastAsia="Times New Roman" w:hAnsi="Bahnschrift" w:cs="Times New Roman"/>
          <w:sz w:val="24"/>
          <w:szCs w:val="24"/>
        </w:rPr>
        <w:br/>
        <w:t>a) Sensory, short-term, and long-term memory</w:t>
      </w:r>
      <w:r>
        <w:rPr>
          <w:rFonts w:ascii="Bahnschrift" w:eastAsia="Times New Roman" w:hAnsi="Bahnschrift" w:cs="Times New Roman"/>
          <w:sz w:val="24"/>
          <w:szCs w:val="24"/>
        </w:rPr>
        <w:br/>
        <w:t>b) Episodic, semantic, and procedural memory</w:t>
      </w:r>
      <w:r>
        <w:rPr>
          <w:rFonts w:ascii="Bahnschrift" w:eastAsia="Times New Roman" w:hAnsi="Bahnschrift" w:cs="Times New Roman"/>
          <w:sz w:val="24"/>
          <w:szCs w:val="24"/>
        </w:rPr>
        <w:br/>
        <w:t>c) Central executive, phonological loop, and visuospatial sketchpad</w:t>
      </w:r>
      <w:r>
        <w:rPr>
          <w:rFonts w:ascii="Bahnschrift" w:eastAsia="Times New Roman" w:hAnsi="Bahnschrift" w:cs="Times New Roman"/>
          <w:sz w:val="24"/>
          <w:szCs w:val="24"/>
        </w:rPr>
        <w:br/>
        <w:t>d) Shallow, maintenance, and deep processing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Episodic memory is primarily concerned with:</w:t>
      </w:r>
      <w:r>
        <w:rPr>
          <w:rFonts w:ascii="Bahnschrift" w:eastAsia="Times New Roman" w:hAnsi="Bahnschrift" w:cs="Times New Roman"/>
          <w:sz w:val="24"/>
          <w:szCs w:val="24"/>
        </w:rPr>
        <w:br/>
        <w:t>a) General knowledge and facts</w:t>
      </w:r>
      <w:r>
        <w:rPr>
          <w:rFonts w:ascii="Bahnschrift" w:eastAsia="Times New Roman" w:hAnsi="Bahnschrift" w:cs="Times New Roman"/>
          <w:sz w:val="24"/>
          <w:szCs w:val="24"/>
        </w:rPr>
        <w:br/>
        <w:t>b) Personal experiences tied to specific times and places</w:t>
      </w:r>
      <w:r>
        <w:rPr>
          <w:rFonts w:ascii="Bahnschrift" w:eastAsia="Times New Roman" w:hAnsi="Bahnschrift" w:cs="Times New Roman"/>
          <w:sz w:val="24"/>
          <w:szCs w:val="24"/>
        </w:rPr>
        <w:br/>
        <w:t>c) Skills and habits</w:t>
      </w:r>
      <w:r>
        <w:rPr>
          <w:rFonts w:ascii="Bahnschrift" w:eastAsia="Times New Roman" w:hAnsi="Bahnschrift" w:cs="Times New Roman"/>
          <w:sz w:val="24"/>
          <w:szCs w:val="24"/>
        </w:rPr>
        <w:br/>
        <w:t>d) Temporary storage of information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The Working Memory Model (WMM), developed by Baddeley and Hitch, emphasizes:</w:t>
      </w:r>
      <w:r>
        <w:rPr>
          <w:rFonts w:ascii="Bahnschrift" w:eastAsia="Times New Roman" w:hAnsi="Bahnschrift" w:cs="Times New Roman"/>
          <w:sz w:val="24"/>
          <w:szCs w:val="24"/>
        </w:rPr>
        <w:br/>
        <w:t>a) A single storage system for all information</w:t>
      </w:r>
      <w:r>
        <w:rPr>
          <w:rFonts w:ascii="Bahnschrift" w:eastAsia="Times New Roman" w:hAnsi="Bahnschrift" w:cs="Times New Roman"/>
          <w:sz w:val="24"/>
          <w:szCs w:val="24"/>
        </w:rPr>
        <w:br/>
        <w:t>b) Multiple components for processing different types of information</w:t>
      </w:r>
      <w:r>
        <w:rPr>
          <w:rFonts w:ascii="Bahnschrift" w:eastAsia="Times New Roman" w:hAnsi="Bahnschrift" w:cs="Times New Roman"/>
          <w:sz w:val="24"/>
          <w:szCs w:val="24"/>
        </w:rPr>
        <w:br/>
        <w:t>c) The depth of processing as the key to memory retention</w:t>
      </w:r>
      <w:r>
        <w:rPr>
          <w:rFonts w:ascii="Bahnschrift" w:eastAsia="Times New Roman" w:hAnsi="Bahnschrift" w:cs="Times New Roman"/>
          <w:sz w:val="24"/>
          <w:szCs w:val="24"/>
        </w:rPr>
        <w:br/>
        <w:t>d) The role of forgetting in memory storage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According to the Levels of Processing Model (LOP), memory retention is strongest when processing is:</w:t>
      </w:r>
      <w:r>
        <w:rPr>
          <w:rFonts w:ascii="Bahnschrift" w:eastAsia="Times New Roman" w:hAnsi="Bahnschrift" w:cs="Times New Roman"/>
          <w:b/>
          <w:bCs/>
          <w:sz w:val="24"/>
          <w:szCs w:val="24"/>
        </w:rPr>
        <w:br/>
      </w:r>
      <w:r>
        <w:rPr>
          <w:rFonts w:ascii="Bahnschrift" w:eastAsia="Times New Roman" w:hAnsi="Bahnschrift" w:cs="Times New Roman"/>
          <w:sz w:val="24"/>
          <w:szCs w:val="24"/>
        </w:rPr>
        <w:t>a) Shallow</w:t>
      </w:r>
      <w:r>
        <w:rPr>
          <w:rFonts w:ascii="Bahnschrift" w:eastAsia="Times New Roman" w:hAnsi="Bahnschrift" w:cs="Times New Roman"/>
          <w:sz w:val="24"/>
          <w:szCs w:val="24"/>
        </w:rPr>
        <w:br/>
        <w:t>b) Structural</w:t>
      </w:r>
      <w:r>
        <w:rPr>
          <w:rFonts w:ascii="Bahnschrift" w:eastAsia="Times New Roman" w:hAnsi="Bahnschrift" w:cs="Times New Roman"/>
          <w:sz w:val="24"/>
          <w:szCs w:val="24"/>
        </w:rPr>
        <w:br/>
        <w:t>c) Semantic</w:t>
      </w:r>
      <w:r>
        <w:rPr>
          <w:rFonts w:ascii="Bahnschrift" w:eastAsia="Times New Roman" w:hAnsi="Bahnschrift" w:cs="Times New Roman"/>
          <w:sz w:val="24"/>
          <w:szCs w:val="24"/>
        </w:rPr>
        <w:br/>
        <w:t>d) Phonetic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Which theory of forgetting suggests that memories fade due to lack of use over time?</w:t>
      </w:r>
      <w:r>
        <w:rPr>
          <w:rFonts w:ascii="Bahnschrift" w:eastAsia="Times New Roman" w:hAnsi="Bahnschrift" w:cs="Times New Roman"/>
          <w:sz w:val="24"/>
          <w:szCs w:val="24"/>
        </w:rPr>
        <w:br/>
        <w:t>a) Interference Theory</w:t>
      </w:r>
      <w:r>
        <w:rPr>
          <w:rFonts w:ascii="Bahnschrift" w:eastAsia="Times New Roman" w:hAnsi="Bahnschrift" w:cs="Times New Roman"/>
          <w:sz w:val="24"/>
          <w:szCs w:val="24"/>
        </w:rPr>
        <w:br/>
        <w:t>b) Decay Theory</w:t>
      </w:r>
      <w:r>
        <w:rPr>
          <w:rFonts w:ascii="Bahnschrift" w:eastAsia="Times New Roman" w:hAnsi="Bahnschrift" w:cs="Times New Roman"/>
          <w:sz w:val="24"/>
          <w:szCs w:val="24"/>
        </w:rPr>
        <w:br/>
        <w:t>c) Retrieval Failure Theory</w:t>
      </w:r>
      <w:r>
        <w:rPr>
          <w:rFonts w:ascii="Bahnschrift" w:eastAsia="Times New Roman" w:hAnsi="Bahnschrift" w:cs="Times New Roman"/>
          <w:sz w:val="24"/>
          <w:szCs w:val="24"/>
        </w:rPr>
        <w:br/>
        <w:t>d) Motivated Forgetting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Retrieval in memory refers to:</w:t>
      </w:r>
      <w:r>
        <w:rPr>
          <w:rFonts w:ascii="Bahnschrift" w:eastAsia="Times New Roman" w:hAnsi="Bahnschrift" w:cs="Times New Roman"/>
          <w:sz w:val="24"/>
          <w:szCs w:val="24"/>
        </w:rPr>
        <w:br/>
        <w:t>a) The initial encoding of information</w:t>
      </w:r>
      <w:r>
        <w:rPr>
          <w:rFonts w:ascii="Bahnschrift" w:eastAsia="Times New Roman" w:hAnsi="Bahnschrift" w:cs="Times New Roman"/>
          <w:sz w:val="24"/>
          <w:szCs w:val="24"/>
        </w:rPr>
        <w:br/>
        <w:t>b) The process of accessing stored information</w:t>
      </w:r>
      <w:r>
        <w:rPr>
          <w:rFonts w:ascii="Bahnschrift" w:eastAsia="Times New Roman" w:hAnsi="Bahnschrift" w:cs="Times New Roman"/>
          <w:sz w:val="24"/>
          <w:szCs w:val="24"/>
        </w:rPr>
        <w:br/>
        <w:t>c) The organization of sensory input</w:t>
      </w:r>
      <w:r>
        <w:rPr>
          <w:rFonts w:ascii="Bahnschrift" w:eastAsia="Times New Roman" w:hAnsi="Bahnschrift" w:cs="Times New Roman"/>
          <w:sz w:val="24"/>
          <w:szCs w:val="24"/>
        </w:rPr>
        <w:br/>
        <w:t>d) The loss of information over time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Semantic memory is best described as:</w:t>
      </w:r>
      <w:r>
        <w:rPr>
          <w:rFonts w:ascii="Bahnschrift" w:eastAsia="Times New Roman" w:hAnsi="Bahnschrift" w:cs="Times New Roman"/>
          <w:sz w:val="24"/>
          <w:szCs w:val="24"/>
        </w:rPr>
        <w:br/>
        <w:t>a) Memory for personal events</w:t>
      </w:r>
      <w:r>
        <w:rPr>
          <w:rFonts w:ascii="Bahnschrift" w:eastAsia="Times New Roman" w:hAnsi="Bahnschrift" w:cs="Times New Roman"/>
          <w:sz w:val="24"/>
          <w:szCs w:val="24"/>
        </w:rPr>
        <w:br/>
        <w:t>b) Memory for general knowledge and facts</w:t>
      </w:r>
      <w:r>
        <w:rPr>
          <w:rFonts w:ascii="Bahnschrift" w:eastAsia="Times New Roman" w:hAnsi="Bahnschrift" w:cs="Times New Roman"/>
          <w:sz w:val="24"/>
          <w:szCs w:val="24"/>
        </w:rPr>
        <w:br/>
        <w:t>c) Memory for motor skills</w:t>
      </w:r>
      <w:r>
        <w:rPr>
          <w:rFonts w:ascii="Bahnschrift" w:eastAsia="Times New Roman" w:hAnsi="Bahnschrift" w:cs="Times New Roman"/>
          <w:sz w:val="24"/>
          <w:szCs w:val="24"/>
        </w:rPr>
        <w:br/>
        <w:t>d) Memory for temporary information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The phonological loop in the Working Memory Model is responsible for:</w:t>
      </w:r>
      <w:r>
        <w:rPr>
          <w:rFonts w:ascii="Bahnschrift" w:eastAsia="Times New Roman" w:hAnsi="Bahnschrift" w:cs="Times New Roman"/>
          <w:sz w:val="24"/>
          <w:szCs w:val="24"/>
        </w:rPr>
        <w:br/>
        <w:t>a) Visual and spatial information</w:t>
      </w:r>
      <w:r>
        <w:rPr>
          <w:rFonts w:ascii="Bahnschrift" w:eastAsia="Times New Roman" w:hAnsi="Bahnschrift" w:cs="Times New Roman"/>
          <w:sz w:val="24"/>
          <w:szCs w:val="24"/>
        </w:rPr>
        <w:br/>
        <w:t>b) Verbal and auditory information</w:t>
      </w:r>
      <w:r>
        <w:rPr>
          <w:rFonts w:ascii="Bahnschrift" w:eastAsia="Times New Roman" w:hAnsi="Bahnschrift" w:cs="Times New Roman"/>
          <w:sz w:val="24"/>
          <w:szCs w:val="24"/>
        </w:rPr>
        <w:br/>
        <w:t>c) Coordinating cognitive tasks</w:t>
      </w:r>
      <w:r>
        <w:rPr>
          <w:rFonts w:ascii="Bahnschrift" w:eastAsia="Times New Roman" w:hAnsi="Bahnschrift" w:cs="Times New Roman"/>
          <w:sz w:val="24"/>
          <w:szCs w:val="24"/>
        </w:rPr>
        <w:br/>
        <w:t>d) Long-term storage</w:t>
      </w:r>
    </w:p>
    <w:p w:rsidR="00854FCC" w:rsidRDefault="00A962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Interference Theory of forgetting includes which two types?</w:t>
      </w:r>
      <w:r>
        <w:rPr>
          <w:rFonts w:ascii="Bahnschrift" w:eastAsia="Times New Roman" w:hAnsi="Bahnschrift" w:cs="Times New Roman"/>
          <w:sz w:val="24"/>
          <w:szCs w:val="24"/>
        </w:rPr>
        <w:br/>
        <w:t>a) Proactive and retroactive interference</w:t>
      </w:r>
      <w:r>
        <w:rPr>
          <w:rFonts w:ascii="Bahnschrift" w:eastAsia="Times New Roman" w:hAnsi="Bahnschrift" w:cs="Times New Roman"/>
          <w:sz w:val="24"/>
          <w:szCs w:val="24"/>
        </w:rPr>
        <w:br/>
        <w:t>b) Decay and retrieval failure</w:t>
      </w:r>
      <w:r>
        <w:rPr>
          <w:rFonts w:ascii="Bahnschrift" w:eastAsia="Times New Roman" w:hAnsi="Bahnschrift" w:cs="Times New Roman"/>
          <w:sz w:val="24"/>
          <w:szCs w:val="24"/>
        </w:rPr>
        <w:br/>
        <w:t>c) Shallow and deep interference</w:t>
      </w:r>
      <w:r>
        <w:rPr>
          <w:rFonts w:ascii="Bahnschrift" w:eastAsia="Times New Roman" w:hAnsi="Bahnschrift" w:cs="Times New Roman"/>
          <w:sz w:val="24"/>
          <w:szCs w:val="24"/>
        </w:rPr>
        <w:br/>
        <w:t>d) Episodic and semantic interference</w:t>
      </w: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A962C2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Section 2: Fill in the Blanks</w:t>
      </w:r>
    </w:p>
    <w:p w:rsidR="00854FCC" w:rsidRDefault="00A962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Memory is the cognitive process of encoding, ________, and retrieving information.</w:t>
      </w:r>
    </w:p>
    <w:p w:rsidR="00854FCC" w:rsidRDefault="00A962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In the Multi-Store Model, ________ memory holds information briefly before it is transferred or lost.</w:t>
      </w:r>
    </w:p>
    <w:p w:rsidR="00854FCC" w:rsidRDefault="00A962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________ memory stores personal experiences, such as your last birthday celebration.</w:t>
      </w:r>
    </w:p>
    <w:p w:rsidR="00854FCC" w:rsidRDefault="00A962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Working Memory Model includes the ________ executive, which directs attention and coordinates information.</w:t>
      </w:r>
    </w:p>
    <w:p w:rsidR="00854FCC" w:rsidRDefault="00A962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Levels of Processing Model suggests that ________ processing, involving meaning, leads to better memory retention.</w:t>
      </w:r>
    </w:p>
    <w:p w:rsidR="00854FCC" w:rsidRDefault="00A962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________ Theory of forgetting proposes that memories are lost due to new information interfering with old information.</w:t>
      </w:r>
    </w:p>
    <w:p w:rsidR="00854FCC" w:rsidRDefault="00A962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process of ________ involves accessing stored memories to use them in the present.</w:t>
      </w:r>
    </w:p>
    <w:p w:rsidR="00854FCC" w:rsidRDefault="00A962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________ memory stores general knowledge, like the capital of France.</w:t>
      </w:r>
    </w:p>
    <w:p w:rsidR="00854FCC" w:rsidRDefault="00A962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According to the Multi-Store Model, rehearsal moves information from short-term to ________ memory.</w:t>
      </w: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266549" w:rsidRDefault="00266549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266549" w:rsidRDefault="00266549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A962C2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Section 3: Short Answer Questions</w:t>
      </w:r>
    </w:p>
    <w:p w:rsidR="00854FCC" w:rsidRDefault="00A962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Define memory and explain the difference between encoding and retrieval.</w:t>
      </w:r>
    </w:p>
    <w:p w:rsidR="00854FCC" w:rsidRDefault="00A962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Describe the three stores in the Multi-Store Model (MSM) of memory and their roles.</w:t>
      </w:r>
    </w:p>
    <w:p w:rsidR="00854FCC" w:rsidRDefault="00A962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do episodic and semantic memories differ? Provide an example of each.</w:t>
      </w:r>
    </w:p>
    <w:p w:rsidR="00854FCC" w:rsidRDefault="00A962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Explain the role of the central executive in the Working Memory Model (WMM).</w:t>
      </w:r>
    </w:p>
    <w:p w:rsidR="00854FCC" w:rsidRDefault="00A962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does the Levels of Processing Model (LOP) explain why some memories are retained better than others?</w:t>
      </w:r>
    </w:p>
    <w:p w:rsidR="00854FCC" w:rsidRDefault="00A962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Discuss one theory of forgetting and provide an example of how it occurs in everyday life.</w:t>
      </w:r>
    </w:p>
    <w:p w:rsidR="00854FCC" w:rsidRDefault="00A962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does the phonological loop in the Working Memory Model function, and what is an example of its use?</w:t>
      </w:r>
    </w:p>
    <w:p w:rsidR="00854FCC" w:rsidRDefault="00A962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Critique one limitation of the Multi-Store Model (MSM) of memory.</w:t>
      </w:r>
    </w:p>
    <w:p w:rsidR="00854FCC" w:rsidRDefault="00A962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might interference theory explain forgetting a phone number after learning a new one?</w:t>
      </w: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266549" w:rsidRDefault="00266549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A962C2">
      <w:pPr>
        <w:spacing w:before="100" w:beforeAutospacing="1" w:after="100" w:afterAutospacing="1" w:line="36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 xml:space="preserve">Answer Key </w:t>
      </w:r>
    </w:p>
    <w:p w:rsidR="00854FCC" w:rsidRDefault="00A962C2">
      <w:pPr>
        <w:spacing w:before="100" w:beforeAutospacing="1" w:after="100" w:afterAutospacing="1" w:line="36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Multiple Choice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The ability to encode, store, and retrieve information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a) Sensory, short-term, and long-term memory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Personal experiences tied to specific times and places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Multiple components for processing different types of information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c) Semantic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Decay Theory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The process of accessing stored information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Memory for general knowledge and facts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Verbal and auditory information</w:t>
      </w:r>
    </w:p>
    <w:p w:rsidR="00854FCC" w:rsidRDefault="00A962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a) Proactive and retroactive interference</w:t>
      </w:r>
    </w:p>
    <w:p w:rsidR="00854FCC" w:rsidRDefault="00A962C2">
      <w:pPr>
        <w:spacing w:before="100" w:beforeAutospacing="1" w:after="100" w:afterAutospacing="1" w:line="36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Fill in the Blanks</w:t>
      </w:r>
    </w:p>
    <w:p w:rsidR="00854FCC" w:rsidRDefault="00A962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storing</w:t>
      </w:r>
    </w:p>
    <w:p w:rsidR="00854FCC" w:rsidRDefault="00A962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short-term</w:t>
      </w:r>
    </w:p>
    <w:p w:rsidR="00854FCC" w:rsidRDefault="00A962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Episodic</w:t>
      </w:r>
    </w:p>
    <w:p w:rsidR="00854FCC" w:rsidRDefault="00A962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central</w:t>
      </w:r>
    </w:p>
    <w:p w:rsidR="00854FCC" w:rsidRDefault="00A962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semantic (or deep)</w:t>
      </w:r>
    </w:p>
    <w:p w:rsidR="00854FCC" w:rsidRDefault="00A962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Interference</w:t>
      </w:r>
    </w:p>
    <w:p w:rsidR="00854FCC" w:rsidRDefault="00A962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retrieval</w:t>
      </w:r>
    </w:p>
    <w:p w:rsidR="00854FCC" w:rsidRDefault="00A962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Semantic</w:t>
      </w:r>
    </w:p>
    <w:p w:rsidR="00854FCC" w:rsidRDefault="00A962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long-term</w:t>
      </w:r>
    </w:p>
    <w:p w:rsidR="00854FCC" w:rsidRDefault="00854FCC">
      <w:pPr>
        <w:spacing w:before="100" w:beforeAutospacing="1" w:after="100" w:afterAutospacing="1" w:line="36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266549" w:rsidRDefault="00266549">
      <w:pPr>
        <w:spacing w:before="100" w:beforeAutospacing="1" w:after="100" w:afterAutospacing="1" w:line="36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854FCC">
      <w:pPr>
        <w:spacing w:before="100" w:beforeAutospacing="1" w:after="100" w:afterAutospacing="1" w:line="36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854FCC" w:rsidRDefault="00A962C2">
      <w:pPr>
        <w:spacing w:before="100" w:beforeAutospacing="1" w:after="100" w:afterAutospacing="1" w:line="36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Short Answer</w:t>
      </w:r>
      <w:bookmarkStart w:id="0" w:name="_GoBack"/>
      <w:bookmarkEnd w:id="0"/>
      <w:r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 (Sample Responses)</w:t>
      </w:r>
    </w:p>
    <w:p w:rsidR="00854FCC" w:rsidRDefault="00A962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Memory is the cognitive process of encoding, storing, and retrieving information. Encoding involves taking in information, while retrieval is accessing that information later for use, such as recalling a friend’s name.</w:t>
      </w:r>
    </w:p>
    <w:p w:rsidR="00854FCC" w:rsidRDefault="00A962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Multi-Store Model includes sensory memory (briefly holds raw sensory input), short-term memory (temporary storage for about 20-30 seconds), and long-term memory (stores information indefinitely). Each stage processes information sequentially, with rehearsal aiding transfer.</w:t>
      </w:r>
    </w:p>
    <w:p w:rsidR="00854FCC" w:rsidRDefault="00A962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Episodic memory stores personal experiences, like attending a concert, while semantic memory holds general knowledge, like knowing the planets. Both are types of long-term memory but differ in content.</w:t>
      </w:r>
    </w:p>
    <w:p w:rsidR="00854FCC" w:rsidRDefault="00A962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central executive in the WMM directs attention, coordinates information, and manages the phonological loop and visuospatial sketchpad. For example, it helps prioritize tasks when multitasking, like driving and talking.</w:t>
      </w:r>
    </w:p>
    <w:p w:rsidR="00854FCC" w:rsidRDefault="00A962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Levels of Processing Model suggests deeper, semantic processing (focusing on meaning) leads to better retention than shallow processing (e.g., focusing on appearance). For instance, understanding a poem’s meaning helps recall it better than noting its font.</w:t>
      </w:r>
    </w:p>
    <w:p w:rsidR="00854FCC" w:rsidRDefault="00A962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Decay Theory suggests memories fade over time if not used. For example, forgetting a foreign language learned years ago due to lack of practice illustrates decay.</w:t>
      </w:r>
    </w:p>
    <w:p w:rsidR="00854FCC" w:rsidRDefault="00A962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phonological loop handles verbal and auditory information, like repeating a phone number to remember it. It’s used when rehearsing lines for a speech.</w:t>
      </w:r>
    </w:p>
    <w:p w:rsidR="00854FCC" w:rsidRDefault="00A962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Multi-Store Model oversimplifies memory as a linear process, ignoring interactions between stores or the complexity of working memory, as shown in the more detailed WMM.</w:t>
      </w:r>
    </w:p>
    <w:p w:rsidR="00854FCC" w:rsidRDefault="00A962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 xml:space="preserve">Interference Theory explains forgetting a phone number when proactive interference (old number disrupts learning the new one) or retroactive </w:t>
      </w:r>
      <w:r>
        <w:rPr>
          <w:rFonts w:ascii="Bahnschrift" w:eastAsia="Times New Roman" w:hAnsi="Bahnschrift" w:cs="Times New Roman"/>
          <w:sz w:val="24"/>
          <w:szCs w:val="24"/>
        </w:rPr>
        <w:lastRenderedPageBreak/>
        <w:t>interference (new number overshadows the old one) occurs, making recall difficult.</w:t>
      </w:r>
    </w:p>
    <w:p w:rsidR="00854FCC" w:rsidRDefault="00854FCC">
      <w:pPr>
        <w:spacing w:line="360" w:lineRule="auto"/>
        <w:rPr>
          <w:rFonts w:ascii="Bahnschrift" w:hAnsi="Bahnschrift"/>
          <w:sz w:val="24"/>
          <w:szCs w:val="24"/>
        </w:rPr>
      </w:pPr>
    </w:p>
    <w:sectPr w:rsidR="00854FCC">
      <w:headerReference w:type="default" r:id="rId7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FCC" w:rsidRDefault="00A962C2">
      <w:pPr>
        <w:spacing w:line="240" w:lineRule="auto"/>
      </w:pPr>
      <w:r>
        <w:separator/>
      </w:r>
    </w:p>
  </w:endnote>
  <w:endnote w:type="continuationSeparator" w:id="0">
    <w:p w:rsidR="00854FCC" w:rsidRDefault="00A962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FCC" w:rsidRDefault="00A962C2">
      <w:pPr>
        <w:spacing w:after="0"/>
      </w:pPr>
      <w:r>
        <w:separator/>
      </w:r>
    </w:p>
  </w:footnote>
  <w:footnote w:type="continuationSeparator" w:id="0">
    <w:p w:rsidR="00854FCC" w:rsidRDefault="00A962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28931542"/>
      <w:docPartObj>
        <w:docPartGallery w:val="Page Numbers (Top of Page)"/>
        <w:docPartUnique/>
      </w:docPartObj>
    </w:sdtPr>
    <w:sdtEndPr>
      <w:rPr>
        <w:noProof/>
      </w:rPr>
    </w:sdtEndPr>
    <w:sdtContent>
      <w:p w:rsidR="00FD72B2" w:rsidRDefault="00FD72B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6549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FD72B2" w:rsidRDefault="00FD72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677D"/>
    <w:multiLevelType w:val="multilevel"/>
    <w:tmpl w:val="02AA67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ADC58F0"/>
    <w:multiLevelType w:val="multilevel"/>
    <w:tmpl w:val="0ADC58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EDD75FA"/>
    <w:multiLevelType w:val="multilevel"/>
    <w:tmpl w:val="0EDD75F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45615DA1"/>
    <w:multiLevelType w:val="multilevel"/>
    <w:tmpl w:val="45615D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B2B3C26"/>
    <w:multiLevelType w:val="multilevel"/>
    <w:tmpl w:val="5B2B3C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7B1C2C35"/>
    <w:multiLevelType w:val="multilevel"/>
    <w:tmpl w:val="7B1C2C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22B"/>
    <w:rsid w:val="00266549"/>
    <w:rsid w:val="00854FCC"/>
    <w:rsid w:val="00A962C2"/>
    <w:rsid w:val="00B5022B"/>
    <w:rsid w:val="00D0023D"/>
    <w:rsid w:val="00FD72B2"/>
    <w:rsid w:val="6414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0611"/>
  <w15:docId w15:val="{B4C1E745-7704-4E9C-8F0C-7B027651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FD72B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2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72B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2B2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2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2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aslı</dc:creator>
  <cp:lastModifiedBy>aslı</cp:lastModifiedBy>
  <cp:revision>3</cp:revision>
  <cp:lastPrinted>2025-10-30T10:08:00Z</cp:lastPrinted>
  <dcterms:created xsi:type="dcterms:W3CDTF">2025-09-23T08:01:00Z</dcterms:created>
  <dcterms:modified xsi:type="dcterms:W3CDTF">2025-11-06T12:26:00Z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562C6C01D16C47BAB715B4ABAF217219_12</vt:lpwstr>
  </property>
</Properties>
</file>