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13F53" w14:textId="539F32A8" w:rsidR="00D30B12" w:rsidRDefault="00D30B12" w:rsidP="00881139">
      <w:pPr>
        <w:pStyle w:val="Ttulo"/>
        <w:ind w:left="1440"/>
        <w:jc w:val="center"/>
        <w:rPr>
          <w:rFonts w:ascii="Times New Roman" w:hAnsi="Times New Roman" w:cs="Times New Roman"/>
        </w:rPr>
      </w:pPr>
    </w:p>
    <w:p w14:paraId="1D673D76" w14:textId="1CAD96F6" w:rsidR="00881139" w:rsidRDefault="00881139" w:rsidP="00881139">
      <w:pPr>
        <w:jc w:val="center"/>
      </w:pPr>
    </w:p>
    <w:p w14:paraId="4A850C98" w14:textId="6D410A05" w:rsidR="00881139" w:rsidRDefault="00881139" w:rsidP="00881139">
      <w:pPr>
        <w:jc w:val="center"/>
      </w:pPr>
    </w:p>
    <w:p w14:paraId="732A43BF" w14:textId="3775DFD0" w:rsidR="00881139" w:rsidRDefault="00881139" w:rsidP="00881139">
      <w:pPr>
        <w:jc w:val="center"/>
      </w:pPr>
    </w:p>
    <w:p w14:paraId="3F05B18F" w14:textId="70BE7599" w:rsidR="00881139" w:rsidRDefault="00881139" w:rsidP="00B65F81">
      <w:pPr>
        <w:jc w:val="center"/>
        <w:rPr>
          <w:rFonts w:ascii="Times New Roman" w:hAnsi="Times New Roman" w:cs="Times New Roman"/>
          <w:sz w:val="72"/>
          <w:szCs w:val="72"/>
        </w:rPr>
      </w:pPr>
      <w:r>
        <w:rPr>
          <w:rFonts w:ascii="Times New Roman" w:hAnsi="Times New Roman" w:cs="Times New Roman"/>
          <w:sz w:val="72"/>
          <w:szCs w:val="72"/>
        </w:rPr>
        <w:t>Documento de</w:t>
      </w:r>
      <w:r w:rsidR="00B65F81">
        <w:rPr>
          <w:rFonts w:ascii="Times New Roman" w:hAnsi="Times New Roman" w:cs="Times New Roman"/>
          <w:sz w:val="72"/>
          <w:szCs w:val="72"/>
        </w:rPr>
        <w:t xml:space="preserve">l </w:t>
      </w:r>
      <w:r w:rsidR="000A5CD2">
        <w:rPr>
          <w:rFonts w:ascii="Times New Roman" w:hAnsi="Times New Roman" w:cs="Times New Roman"/>
          <w:sz w:val="72"/>
          <w:szCs w:val="72"/>
        </w:rPr>
        <w:t>s</w:t>
      </w:r>
      <w:r w:rsidR="00B65F81">
        <w:rPr>
          <w:rFonts w:ascii="Times New Roman" w:hAnsi="Times New Roman" w:cs="Times New Roman"/>
          <w:sz w:val="72"/>
          <w:szCs w:val="72"/>
        </w:rPr>
        <w:t>istema</w:t>
      </w:r>
    </w:p>
    <w:p w14:paraId="55B255D5" w14:textId="60A6F6E0" w:rsidR="000A5CD2" w:rsidRDefault="000A5CD2" w:rsidP="00B65F81">
      <w:pPr>
        <w:jc w:val="center"/>
        <w:rPr>
          <w:rFonts w:ascii="Times New Roman" w:hAnsi="Times New Roman" w:cs="Times New Roman"/>
          <w:sz w:val="72"/>
          <w:szCs w:val="72"/>
        </w:rPr>
      </w:pPr>
      <w:r>
        <w:rPr>
          <w:rFonts w:ascii="Times New Roman" w:hAnsi="Times New Roman" w:cs="Times New Roman"/>
          <w:sz w:val="72"/>
          <w:szCs w:val="72"/>
        </w:rPr>
        <w:t>Aplicaciones Industriales</w:t>
      </w:r>
    </w:p>
    <w:p w14:paraId="412CA561" w14:textId="68D1525A" w:rsidR="00881139" w:rsidRDefault="00881139" w:rsidP="00881139">
      <w:pPr>
        <w:jc w:val="center"/>
        <w:rPr>
          <w:rFonts w:ascii="Times New Roman" w:hAnsi="Times New Roman" w:cs="Times New Roman"/>
          <w:sz w:val="72"/>
          <w:szCs w:val="72"/>
        </w:rPr>
      </w:pPr>
    </w:p>
    <w:p w14:paraId="415137EA" w14:textId="63DAD117" w:rsidR="00881139" w:rsidRDefault="00881139" w:rsidP="00881139">
      <w:pPr>
        <w:jc w:val="center"/>
        <w:rPr>
          <w:rFonts w:ascii="Times New Roman" w:hAnsi="Times New Roman" w:cs="Times New Roman"/>
          <w:sz w:val="72"/>
          <w:szCs w:val="72"/>
        </w:rPr>
      </w:pPr>
    </w:p>
    <w:p w14:paraId="5C944B53" w14:textId="401AA58A" w:rsidR="00881139" w:rsidRDefault="00881139" w:rsidP="00881139">
      <w:pPr>
        <w:jc w:val="center"/>
        <w:rPr>
          <w:rFonts w:ascii="Times New Roman" w:hAnsi="Times New Roman" w:cs="Times New Roman"/>
          <w:sz w:val="72"/>
          <w:szCs w:val="72"/>
        </w:rPr>
      </w:pPr>
    </w:p>
    <w:p w14:paraId="594D78AC" w14:textId="0C1B3AA6" w:rsidR="00881139" w:rsidRDefault="00881139" w:rsidP="00881139">
      <w:pPr>
        <w:jc w:val="center"/>
        <w:rPr>
          <w:rFonts w:ascii="Times New Roman" w:hAnsi="Times New Roman" w:cs="Times New Roman"/>
          <w:sz w:val="72"/>
          <w:szCs w:val="72"/>
        </w:rPr>
      </w:pPr>
    </w:p>
    <w:p w14:paraId="0BA5B5D2" w14:textId="6F3CDFA6" w:rsidR="00881139" w:rsidRDefault="00881139" w:rsidP="00881139">
      <w:pPr>
        <w:jc w:val="center"/>
        <w:rPr>
          <w:rFonts w:ascii="Times New Roman" w:hAnsi="Times New Roman" w:cs="Times New Roman"/>
          <w:sz w:val="72"/>
          <w:szCs w:val="72"/>
        </w:rPr>
      </w:pPr>
    </w:p>
    <w:p w14:paraId="0D5CE383" w14:textId="3F90C3F9" w:rsidR="00881139" w:rsidRDefault="00881139" w:rsidP="00881139">
      <w:pPr>
        <w:jc w:val="center"/>
        <w:rPr>
          <w:rFonts w:ascii="Times New Roman" w:hAnsi="Times New Roman" w:cs="Times New Roman"/>
          <w:sz w:val="72"/>
          <w:szCs w:val="72"/>
        </w:rPr>
      </w:pPr>
    </w:p>
    <w:p w14:paraId="2FBB07D1" w14:textId="3527A708" w:rsidR="00881139" w:rsidRDefault="00881139" w:rsidP="00881139">
      <w:pPr>
        <w:jc w:val="center"/>
        <w:rPr>
          <w:rFonts w:ascii="Times New Roman" w:hAnsi="Times New Roman" w:cs="Times New Roman"/>
          <w:sz w:val="72"/>
          <w:szCs w:val="72"/>
        </w:rPr>
      </w:pPr>
    </w:p>
    <w:p w14:paraId="6C87B43B" w14:textId="77777777" w:rsidR="00B65F81" w:rsidRDefault="00B65F81" w:rsidP="000A5CD2">
      <w:pPr>
        <w:rPr>
          <w:rFonts w:ascii="Times New Roman" w:hAnsi="Times New Roman" w:cs="Times New Roman"/>
          <w:sz w:val="72"/>
          <w:szCs w:val="72"/>
        </w:rPr>
      </w:pPr>
    </w:p>
    <w:p w14:paraId="05AF22DA" w14:textId="014A9AD6" w:rsidR="00881139" w:rsidRDefault="00881139" w:rsidP="00881139">
      <w:pPr>
        <w:jc w:val="right"/>
        <w:rPr>
          <w:rFonts w:ascii="Times New Roman" w:hAnsi="Times New Roman" w:cs="Times New Roman"/>
          <w:sz w:val="24"/>
          <w:szCs w:val="24"/>
        </w:rPr>
      </w:pPr>
      <w:r>
        <w:rPr>
          <w:rFonts w:ascii="Times New Roman" w:hAnsi="Times New Roman" w:cs="Times New Roman"/>
          <w:sz w:val="24"/>
          <w:szCs w:val="24"/>
        </w:rPr>
        <w:t>Andrés Tena De Tena</w:t>
      </w:r>
    </w:p>
    <w:p w14:paraId="612F2495" w14:textId="45335F9A" w:rsidR="00881139" w:rsidRDefault="00881139" w:rsidP="00881139">
      <w:pPr>
        <w:jc w:val="right"/>
        <w:rPr>
          <w:rFonts w:ascii="Times New Roman" w:hAnsi="Times New Roman" w:cs="Times New Roman"/>
          <w:sz w:val="24"/>
          <w:szCs w:val="24"/>
        </w:rPr>
      </w:pPr>
      <w:r>
        <w:rPr>
          <w:rFonts w:ascii="Times New Roman" w:hAnsi="Times New Roman" w:cs="Times New Roman"/>
          <w:sz w:val="24"/>
          <w:szCs w:val="24"/>
        </w:rPr>
        <w:t xml:space="preserve">Javier </w:t>
      </w:r>
      <w:proofErr w:type="spellStart"/>
      <w:r>
        <w:rPr>
          <w:rFonts w:ascii="Times New Roman" w:hAnsi="Times New Roman" w:cs="Times New Roman"/>
          <w:sz w:val="24"/>
          <w:szCs w:val="24"/>
        </w:rPr>
        <w:t>Albaráñez</w:t>
      </w:r>
      <w:proofErr w:type="spellEnd"/>
      <w:r>
        <w:rPr>
          <w:rFonts w:ascii="Times New Roman" w:hAnsi="Times New Roman" w:cs="Times New Roman"/>
          <w:sz w:val="24"/>
          <w:szCs w:val="24"/>
        </w:rPr>
        <w:t xml:space="preserve"> Martínez</w:t>
      </w:r>
    </w:p>
    <w:p w14:paraId="292462E9" w14:textId="77777777" w:rsidR="00881139" w:rsidRDefault="00881139" w:rsidP="00881139"/>
    <w:sdt>
      <w:sdtPr>
        <w:rPr>
          <w:rFonts w:asciiTheme="minorHAnsi" w:eastAsiaTheme="minorHAnsi" w:hAnsiTheme="minorHAnsi" w:cstheme="minorBidi"/>
          <w:color w:val="auto"/>
          <w:sz w:val="22"/>
          <w:szCs w:val="22"/>
          <w:lang w:eastAsia="en-US"/>
        </w:rPr>
        <w:id w:val="-968425440"/>
        <w:docPartObj>
          <w:docPartGallery w:val="Table of Contents"/>
          <w:docPartUnique/>
        </w:docPartObj>
      </w:sdtPr>
      <w:sdtEndPr>
        <w:rPr>
          <w:b/>
          <w:bCs/>
        </w:rPr>
      </w:sdtEndPr>
      <w:sdtContent>
        <w:p w14:paraId="2D4C7203" w14:textId="1A88745B" w:rsidR="00881139" w:rsidRPr="00881139" w:rsidRDefault="00881139">
          <w:pPr>
            <w:pStyle w:val="TtuloTDC"/>
            <w:rPr>
              <w:rFonts w:ascii="Times New Roman" w:hAnsi="Times New Roman" w:cs="Times New Roman"/>
              <w:color w:val="000000" w:themeColor="text1"/>
              <w:sz w:val="24"/>
              <w:szCs w:val="24"/>
            </w:rPr>
          </w:pPr>
          <w:r w:rsidRPr="00881139">
            <w:rPr>
              <w:rFonts w:ascii="Times New Roman" w:hAnsi="Times New Roman" w:cs="Times New Roman"/>
              <w:color w:val="000000" w:themeColor="text1"/>
              <w:sz w:val="24"/>
              <w:szCs w:val="24"/>
            </w:rPr>
            <w:t>Índice</w:t>
          </w:r>
        </w:p>
        <w:p w14:paraId="0CA52D6A" w14:textId="6E89D827" w:rsidR="001D359D" w:rsidRDefault="00881139">
          <w:pPr>
            <w:pStyle w:val="TDC1"/>
            <w:tabs>
              <w:tab w:val="left" w:pos="440"/>
              <w:tab w:val="right" w:leader="dot" w:pos="8494"/>
            </w:tabs>
            <w:rPr>
              <w:rFonts w:eastAsiaTheme="minorEastAsia"/>
              <w:noProof/>
              <w:lang w:eastAsia="es-ES"/>
            </w:rPr>
          </w:pPr>
          <w:r w:rsidRPr="00881139">
            <w:rPr>
              <w:rFonts w:ascii="Times New Roman" w:hAnsi="Times New Roman" w:cs="Times New Roman"/>
              <w:color w:val="000000" w:themeColor="text1"/>
              <w:sz w:val="24"/>
              <w:szCs w:val="24"/>
            </w:rPr>
            <w:fldChar w:fldCharType="begin"/>
          </w:r>
          <w:r w:rsidRPr="00881139">
            <w:rPr>
              <w:rFonts w:ascii="Times New Roman" w:hAnsi="Times New Roman" w:cs="Times New Roman"/>
              <w:color w:val="000000" w:themeColor="text1"/>
              <w:sz w:val="24"/>
              <w:szCs w:val="24"/>
            </w:rPr>
            <w:instrText xml:space="preserve"> TOC \o "1-3" \h \z \u </w:instrText>
          </w:r>
          <w:r w:rsidRPr="00881139">
            <w:rPr>
              <w:rFonts w:ascii="Times New Roman" w:hAnsi="Times New Roman" w:cs="Times New Roman"/>
              <w:color w:val="000000" w:themeColor="text1"/>
              <w:sz w:val="24"/>
              <w:szCs w:val="24"/>
            </w:rPr>
            <w:fldChar w:fldCharType="separate"/>
          </w:r>
          <w:hyperlink w:anchor="_Toc70790545" w:history="1">
            <w:r w:rsidR="001D359D" w:rsidRPr="00D452FD">
              <w:rPr>
                <w:rStyle w:val="Hipervnculo"/>
                <w:rFonts w:ascii="Times New Roman" w:hAnsi="Times New Roman" w:cs="Times New Roman"/>
                <w:noProof/>
              </w:rPr>
              <w:t>I.</w:t>
            </w:r>
            <w:r w:rsidR="001D359D">
              <w:rPr>
                <w:rFonts w:eastAsiaTheme="minorEastAsia"/>
                <w:noProof/>
                <w:lang w:eastAsia="es-ES"/>
              </w:rPr>
              <w:tab/>
            </w:r>
            <w:r w:rsidR="001D359D" w:rsidRPr="00D452FD">
              <w:rPr>
                <w:rStyle w:val="Hipervnculo"/>
                <w:rFonts w:ascii="Times New Roman" w:hAnsi="Times New Roman" w:cs="Times New Roman"/>
                <w:noProof/>
              </w:rPr>
              <w:t>Introducción</w:t>
            </w:r>
            <w:r w:rsidR="001D359D">
              <w:rPr>
                <w:noProof/>
                <w:webHidden/>
              </w:rPr>
              <w:tab/>
            </w:r>
            <w:r w:rsidR="001D359D">
              <w:rPr>
                <w:noProof/>
                <w:webHidden/>
              </w:rPr>
              <w:fldChar w:fldCharType="begin"/>
            </w:r>
            <w:r w:rsidR="001D359D">
              <w:rPr>
                <w:noProof/>
                <w:webHidden/>
              </w:rPr>
              <w:instrText xml:space="preserve"> PAGEREF _Toc70790545 \h </w:instrText>
            </w:r>
            <w:r w:rsidR="001D359D">
              <w:rPr>
                <w:noProof/>
                <w:webHidden/>
              </w:rPr>
            </w:r>
            <w:r w:rsidR="001D359D">
              <w:rPr>
                <w:noProof/>
                <w:webHidden/>
              </w:rPr>
              <w:fldChar w:fldCharType="separate"/>
            </w:r>
            <w:r w:rsidR="001D359D">
              <w:rPr>
                <w:noProof/>
                <w:webHidden/>
              </w:rPr>
              <w:t>1</w:t>
            </w:r>
            <w:r w:rsidR="001D359D">
              <w:rPr>
                <w:noProof/>
                <w:webHidden/>
              </w:rPr>
              <w:fldChar w:fldCharType="end"/>
            </w:r>
          </w:hyperlink>
        </w:p>
        <w:p w14:paraId="37CBEB76" w14:textId="0B446503" w:rsidR="001D359D" w:rsidRDefault="001D359D">
          <w:pPr>
            <w:pStyle w:val="TDC1"/>
            <w:tabs>
              <w:tab w:val="left" w:pos="440"/>
              <w:tab w:val="right" w:leader="dot" w:pos="8494"/>
            </w:tabs>
            <w:rPr>
              <w:rFonts w:eastAsiaTheme="minorEastAsia"/>
              <w:noProof/>
              <w:lang w:eastAsia="es-ES"/>
            </w:rPr>
          </w:pPr>
          <w:hyperlink w:anchor="_Toc70790546" w:history="1">
            <w:r w:rsidRPr="00D452FD">
              <w:rPr>
                <w:rStyle w:val="Hipervnculo"/>
                <w:rFonts w:ascii="Times New Roman" w:hAnsi="Times New Roman" w:cs="Times New Roman"/>
                <w:noProof/>
              </w:rPr>
              <w:t>II.</w:t>
            </w:r>
            <w:r>
              <w:rPr>
                <w:rFonts w:eastAsiaTheme="minorEastAsia"/>
                <w:noProof/>
                <w:lang w:eastAsia="es-ES"/>
              </w:rPr>
              <w:tab/>
            </w:r>
            <w:r w:rsidRPr="00D452FD">
              <w:rPr>
                <w:rStyle w:val="Hipervnculo"/>
                <w:rFonts w:ascii="Times New Roman" w:hAnsi="Times New Roman" w:cs="Times New Roman"/>
                <w:noProof/>
              </w:rPr>
              <w:t>Despliegue</w:t>
            </w:r>
            <w:r>
              <w:rPr>
                <w:noProof/>
                <w:webHidden/>
              </w:rPr>
              <w:tab/>
            </w:r>
            <w:r>
              <w:rPr>
                <w:noProof/>
                <w:webHidden/>
              </w:rPr>
              <w:fldChar w:fldCharType="begin"/>
            </w:r>
            <w:r>
              <w:rPr>
                <w:noProof/>
                <w:webHidden/>
              </w:rPr>
              <w:instrText xml:space="preserve"> PAGEREF _Toc70790546 \h </w:instrText>
            </w:r>
            <w:r>
              <w:rPr>
                <w:noProof/>
                <w:webHidden/>
              </w:rPr>
            </w:r>
            <w:r>
              <w:rPr>
                <w:noProof/>
                <w:webHidden/>
              </w:rPr>
              <w:fldChar w:fldCharType="separate"/>
            </w:r>
            <w:r>
              <w:rPr>
                <w:noProof/>
                <w:webHidden/>
              </w:rPr>
              <w:t>6</w:t>
            </w:r>
            <w:r>
              <w:rPr>
                <w:noProof/>
                <w:webHidden/>
              </w:rPr>
              <w:fldChar w:fldCharType="end"/>
            </w:r>
          </w:hyperlink>
        </w:p>
        <w:p w14:paraId="2514F14D" w14:textId="571FF117" w:rsidR="001D359D" w:rsidRDefault="001D359D">
          <w:pPr>
            <w:pStyle w:val="TDC1"/>
            <w:tabs>
              <w:tab w:val="left" w:pos="660"/>
              <w:tab w:val="right" w:leader="dot" w:pos="8494"/>
            </w:tabs>
            <w:rPr>
              <w:rFonts w:eastAsiaTheme="minorEastAsia"/>
              <w:noProof/>
              <w:lang w:eastAsia="es-ES"/>
            </w:rPr>
          </w:pPr>
          <w:hyperlink w:anchor="_Toc70790547" w:history="1">
            <w:r w:rsidRPr="00D452FD">
              <w:rPr>
                <w:rStyle w:val="Hipervnculo"/>
                <w:rFonts w:ascii="Times New Roman" w:hAnsi="Times New Roman" w:cs="Times New Roman"/>
                <w:noProof/>
              </w:rPr>
              <w:t>III.</w:t>
            </w:r>
            <w:r>
              <w:rPr>
                <w:rFonts w:eastAsiaTheme="minorEastAsia"/>
                <w:noProof/>
                <w:lang w:eastAsia="es-ES"/>
              </w:rPr>
              <w:tab/>
            </w:r>
            <w:r w:rsidRPr="00D452FD">
              <w:rPr>
                <w:rStyle w:val="Hipervnculo"/>
                <w:rFonts w:ascii="Times New Roman" w:hAnsi="Times New Roman" w:cs="Times New Roman"/>
                <w:noProof/>
              </w:rPr>
              <w:t>Funcionamiento del sistema</w:t>
            </w:r>
            <w:r>
              <w:rPr>
                <w:noProof/>
                <w:webHidden/>
              </w:rPr>
              <w:tab/>
            </w:r>
            <w:r>
              <w:rPr>
                <w:noProof/>
                <w:webHidden/>
              </w:rPr>
              <w:fldChar w:fldCharType="begin"/>
            </w:r>
            <w:r>
              <w:rPr>
                <w:noProof/>
                <w:webHidden/>
              </w:rPr>
              <w:instrText xml:space="preserve"> PAGEREF _Toc70790547 \h </w:instrText>
            </w:r>
            <w:r>
              <w:rPr>
                <w:noProof/>
                <w:webHidden/>
              </w:rPr>
            </w:r>
            <w:r>
              <w:rPr>
                <w:noProof/>
                <w:webHidden/>
              </w:rPr>
              <w:fldChar w:fldCharType="separate"/>
            </w:r>
            <w:r>
              <w:rPr>
                <w:noProof/>
                <w:webHidden/>
              </w:rPr>
              <w:t>7</w:t>
            </w:r>
            <w:r>
              <w:rPr>
                <w:noProof/>
                <w:webHidden/>
              </w:rPr>
              <w:fldChar w:fldCharType="end"/>
            </w:r>
          </w:hyperlink>
        </w:p>
        <w:p w14:paraId="68BEB1C2" w14:textId="2F79CBE0" w:rsidR="00881139" w:rsidRDefault="00881139">
          <w:r w:rsidRPr="00881139">
            <w:rPr>
              <w:rFonts w:ascii="Times New Roman" w:hAnsi="Times New Roman" w:cs="Times New Roman"/>
              <w:b/>
              <w:bCs/>
              <w:color w:val="000000" w:themeColor="text1"/>
              <w:sz w:val="24"/>
              <w:szCs w:val="24"/>
            </w:rPr>
            <w:fldChar w:fldCharType="end"/>
          </w:r>
        </w:p>
      </w:sdtContent>
    </w:sdt>
    <w:p w14:paraId="1AA0CCA0" w14:textId="0AE71744" w:rsidR="00881139" w:rsidRPr="00881139" w:rsidRDefault="00881139" w:rsidP="00881139">
      <w:pPr>
        <w:sectPr w:rsidR="00881139" w:rsidRPr="00881139" w:rsidSect="00D30B12">
          <w:pgSz w:w="11906" w:h="16838"/>
          <w:pgMar w:top="1417" w:right="1701" w:bottom="1417" w:left="1701" w:header="708" w:footer="708" w:gutter="0"/>
          <w:pgNumType w:start="1"/>
          <w:cols w:space="708"/>
          <w:docGrid w:linePitch="360"/>
        </w:sectPr>
      </w:pPr>
    </w:p>
    <w:p w14:paraId="253B870B" w14:textId="0CB33170" w:rsidR="0067761C" w:rsidRDefault="0067761C" w:rsidP="00D30B12">
      <w:pPr>
        <w:pStyle w:val="Ttulo"/>
        <w:numPr>
          <w:ilvl w:val="0"/>
          <w:numId w:val="1"/>
        </w:numPr>
        <w:jc w:val="both"/>
        <w:outlineLvl w:val="0"/>
        <w:rPr>
          <w:rFonts w:ascii="Times New Roman" w:hAnsi="Times New Roman" w:cs="Times New Roman"/>
        </w:rPr>
      </w:pPr>
      <w:bookmarkStart w:id="0" w:name="_Toc68097457"/>
      <w:bookmarkStart w:id="1" w:name="_Toc70790545"/>
      <w:r w:rsidRPr="0067761C">
        <w:rPr>
          <w:rFonts w:ascii="Times New Roman" w:hAnsi="Times New Roman" w:cs="Times New Roman"/>
        </w:rPr>
        <w:lastRenderedPageBreak/>
        <w:t>Introducción</w:t>
      </w:r>
      <w:bookmarkEnd w:id="0"/>
      <w:bookmarkEnd w:id="1"/>
    </w:p>
    <w:p w14:paraId="517C3FF2" w14:textId="77777777" w:rsidR="001D359D" w:rsidRPr="001D359D" w:rsidRDefault="001D359D" w:rsidP="001D359D"/>
    <w:p w14:paraId="37FB46EA" w14:textId="77777777" w:rsidR="00AC122C" w:rsidRDefault="0036444C" w:rsidP="00AC122C">
      <w:pPr>
        <w:jc w:val="both"/>
        <w:rPr>
          <w:rFonts w:ascii="Times New Roman" w:hAnsi="Times New Roman" w:cs="Times New Roman"/>
          <w:sz w:val="24"/>
          <w:szCs w:val="24"/>
        </w:rPr>
      </w:pPr>
      <w:r w:rsidRPr="00613DC9">
        <w:rPr>
          <w:rFonts w:ascii="Times New Roman" w:hAnsi="Times New Roman" w:cs="Times New Roman"/>
          <w:sz w:val="24"/>
          <w:szCs w:val="24"/>
        </w:rPr>
        <w:t>Se ha desarrollado un</w:t>
      </w:r>
      <w:r w:rsidR="00613DC9" w:rsidRPr="00613DC9">
        <w:rPr>
          <w:rFonts w:ascii="Times New Roman" w:hAnsi="Times New Roman" w:cs="Times New Roman"/>
          <w:sz w:val="24"/>
          <w:szCs w:val="24"/>
        </w:rPr>
        <w:t xml:space="preserve">a aplicación capaz de identificar y numerar el porcentaje de imperfecciones que posee una pieza de madera. Además, esta aplicación se ha subido a una imagen Docker desde la cual se puede ejecutar sin problema, simplemente ejecutando un archivo .java. A continuación, se detallan los pasos a seguir para instalar la imagen Docker </w:t>
      </w:r>
      <w:r w:rsidR="00613DC9">
        <w:rPr>
          <w:rFonts w:ascii="Times New Roman" w:hAnsi="Times New Roman" w:cs="Times New Roman"/>
          <w:sz w:val="24"/>
          <w:szCs w:val="24"/>
        </w:rPr>
        <w:t xml:space="preserve">en Windows </w:t>
      </w:r>
      <w:r w:rsidR="00613DC9" w:rsidRPr="00613DC9">
        <w:rPr>
          <w:rFonts w:ascii="Times New Roman" w:hAnsi="Times New Roman" w:cs="Times New Roman"/>
          <w:sz w:val="24"/>
          <w:szCs w:val="24"/>
        </w:rPr>
        <w:t>y ejecutar la aplicación:</w:t>
      </w:r>
    </w:p>
    <w:p w14:paraId="3DDC3E66" w14:textId="77777777" w:rsidR="00AC122C" w:rsidRPr="00AC122C" w:rsidRDefault="00AC122C" w:rsidP="00AC122C">
      <w:pPr>
        <w:jc w:val="both"/>
        <w:rPr>
          <w:rFonts w:ascii="Times New Roman" w:hAnsi="Times New Roman" w:cs="Times New Roman"/>
          <w:lang w:val="en-US"/>
        </w:rPr>
      </w:pPr>
      <w:r w:rsidRPr="00AC122C">
        <w:rPr>
          <w:rFonts w:ascii="Times New Roman" w:hAnsi="Times New Roman" w:cs="Times New Roman"/>
          <w:lang w:val="en-US"/>
        </w:rPr>
        <w:t xml:space="preserve">Enlace a GitHub: </w:t>
      </w:r>
    </w:p>
    <w:p w14:paraId="055828DE" w14:textId="0F6168FA" w:rsidR="00613DC9" w:rsidRPr="00AC122C" w:rsidRDefault="00AC122C" w:rsidP="00D30B12">
      <w:pPr>
        <w:jc w:val="both"/>
        <w:rPr>
          <w:rFonts w:ascii="Times New Roman" w:hAnsi="Times New Roman" w:cs="Times New Roman"/>
          <w:lang w:val="en-US"/>
        </w:rPr>
      </w:pPr>
      <w:hyperlink r:id="rId8" w:history="1">
        <w:r w:rsidRPr="00AC122C">
          <w:rPr>
            <w:rStyle w:val="Hipervnculo"/>
            <w:rFonts w:ascii="Times New Roman" w:hAnsi="Times New Roman" w:cs="Times New Roman"/>
            <w:lang w:val="en-US"/>
          </w:rPr>
          <w:t>https://github.com/AlbaranezJavier/AIVA_2021_AJ</w:t>
        </w:r>
      </w:hyperlink>
      <w:r w:rsidRPr="00AC122C">
        <w:rPr>
          <w:rFonts w:ascii="Times New Roman" w:hAnsi="Times New Roman" w:cs="Times New Roman"/>
          <w:lang w:val="en-US"/>
        </w:rPr>
        <w:t xml:space="preserve"> </w:t>
      </w:r>
    </w:p>
    <w:p w14:paraId="579F10BF" w14:textId="77777777" w:rsidR="001151E9" w:rsidRPr="00AC122C" w:rsidRDefault="001151E9" w:rsidP="00D30B12">
      <w:pPr>
        <w:jc w:val="both"/>
        <w:rPr>
          <w:rFonts w:ascii="Times New Roman" w:hAnsi="Times New Roman" w:cs="Times New Roman"/>
          <w:sz w:val="24"/>
          <w:szCs w:val="24"/>
          <w:lang w:val="en-US"/>
        </w:rPr>
      </w:pPr>
    </w:p>
    <w:p w14:paraId="040B83E4" w14:textId="7E9CF301" w:rsidR="00613DC9" w:rsidRDefault="00613DC9" w:rsidP="00613DC9">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0" locked="0" layoutInCell="1" allowOverlap="1" wp14:anchorId="44F6F530" wp14:editId="6B72E761">
            <wp:simplePos x="0" y="0"/>
            <wp:positionH relativeFrom="margin">
              <wp:align>left</wp:align>
            </wp:positionH>
            <wp:positionV relativeFrom="paragraph">
              <wp:posOffset>330200</wp:posOffset>
            </wp:positionV>
            <wp:extent cx="5391150" cy="448627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4486275"/>
                    </a:xfrm>
                    <a:prstGeom prst="rect">
                      <a:avLst/>
                    </a:prstGeom>
                    <a:noFill/>
                    <a:ln>
                      <a:noFill/>
                    </a:ln>
                  </pic:spPr>
                </pic:pic>
              </a:graphicData>
            </a:graphic>
          </wp:anchor>
        </w:drawing>
      </w:r>
      <w:r>
        <w:rPr>
          <w:rFonts w:ascii="Times New Roman" w:hAnsi="Times New Roman" w:cs="Times New Roman"/>
          <w:sz w:val="24"/>
          <w:szCs w:val="24"/>
        </w:rPr>
        <w:t xml:space="preserve">Paso 1: Abrir la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de Windows.</w:t>
      </w:r>
    </w:p>
    <w:p w14:paraId="4C4A3235" w14:textId="77777777" w:rsidR="001151E9" w:rsidRDefault="001151E9" w:rsidP="00613DC9">
      <w:pPr>
        <w:rPr>
          <w:rFonts w:ascii="Times New Roman" w:hAnsi="Times New Roman" w:cs="Times New Roman"/>
          <w:sz w:val="24"/>
          <w:szCs w:val="24"/>
        </w:rPr>
      </w:pPr>
    </w:p>
    <w:p w14:paraId="7CC326E6" w14:textId="0C524C6A" w:rsidR="00613DC9" w:rsidRDefault="00613DC9" w:rsidP="00613DC9">
      <w:pPr>
        <w:rPr>
          <w:rFonts w:ascii="Segoe UI" w:eastAsia="Times New Roman" w:hAnsi="Segoe UI" w:cs="Segoe UI"/>
          <w:sz w:val="21"/>
          <w:szCs w:val="21"/>
          <w:lang w:eastAsia="es-ES"/>
        </w:rPr>
      </w:pPr>
      <w:r>
        <w:rPr>
          <w:rFonts w:ascii="Segoe UI" w:eastAsia="Times New Roman" w:hAnsi="Segoe UI" w:cs="Segoe UI"/>
          <w:noProof/>
          <w:sz w:val="21"/>
          <w:szCs w:val="21"/>
          <w:lang w:eastAsia="es-ES"/>
        </w:rPr>
        <w:lastRenderedPageBreak/>
        <w:drawing>
          <wp:anchor distT="0" distB="0" distL="114300" distR="114300" simplePos="0" relativeHeight="251668480" behindDoc="0" locked="0" layoutInCell="1" allowOverlap="1" wp14:anchorId="52E9CB68" wp14:editId="417000E4">
            <wp:simplePos x="0" y="0"/>
            <wp:positionH relativeFrom="margin">
              <wp:align>left</wp:align>
            </wp:positionH>
            <wp:positionV relativeFrom="paragraph">
              <wp:posOffset>538480</wp:posOffset>
            </wp:positionV>
            <wp:extent cx="5400675" cy="2809875"/>
            <wp:effectExtent l="0" t="0" r="9525"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2809875"/>
                    </a:xfrm>
                    <a:prstGeom prst="rect">
                      <a:avLst/>
                    </a:prstGeom>
                    <a:noFill/>
                    <a:ln>
                      <a:noFill/>
                    </a:ln>
                  </pic:spPr>
                </pic:pic>
              </a:graphicData>
            </a:graphic>
          </wp:anchor>
        </w:drawing>
      </w:r>
      <w:r>
        <w:rPr>
          <w:rFonts w:ascii="Times New Roman" w:hAnsi="Times New Roman" w:cs="Times New Roman"/>
          <w:sz w:val="24"/>
          <w:szCs w:val="24"/>
        </w:rPr>
        <w:t xml:space="preserve">Paso 2: Ejecutar el comando </w:t>
      </w:r>
      <w:proofErr w:type="spellStart"/>
      <w:r w:rsidRPr="00613DC9">
        <w:rPr>
          <w:rFonts w:ascii="Segoe UI" w:eastAsia="Times New Roman" w:hAnsi="Segoe UI" w:cs="Segoe UI"/>
          <w:i/>
          <w:iCs/>
          <w:sz w:val="21"/>
          <w:szCs w:val="21"/>
          <w:lang w:eastAsia="es-ES"/>
        </w:rPr>
        <w:t>docker</w:t>
      </w:r>
      <w:proofErr w:type="spellEnd"/>
      <w:r w:rsidRPr="00613DC9">
        <w:rPr>
          <w:rFonts w:ascii="Segoe UI" w:eastAsia="Times New Roman" w:hAnsi="Segoe UI" w:cs="Segoe UI"/>
          <w:i/>
          <w:iCs/>
          <w:sz w:val="21"/>
          <w:szCs w:val="21"/>
          <w:lang w:eastAsia="es-ES"/>
        </w:rPr>
        <w:t xml:space="preserve"> </w:t>
      </w:r>
      <w:proofErr w:type="spellStart"/>
      <w:r w:rsidRPr="00613DC9">
        <w:rPr>
          <w:rFonts w:ascii="Segoe UI" w:eastAsia="Times New Roman" w:hAnsi="Segoe UI" w:cs="Segoe UI"/>
          <w:i/>
          <w:iCs/>
          <w:sz w:val="21"/>
          <w:szCs w:val="21"/>
          <w:lang w:eastAsia="es-ES"/>
        </w:rPr>
        <w:t>pull</w:t>
      </w:r>
      <w:proofErr w:type="spellEnd"/>
      <w:r w:rsidRPr="00613DC9">
        <w:rPr>
          <w:rFonts w:ascii="Segoe UI" w:eastAsia="Times New Roman" w:hAnsi="Segoe UI" w:cs="Segoe UI"/>
          <w:i/>
          <w:iCs/>
          <w:sz w:val="21"/>
          <w:szCs w:val="21"/>
          <w:lang w:eastAsia="es-ES"/>
        </w:rPr>
        <w:t xml:space="preserve"> </w:t>
      </w:r>
      <w:proofErr w:type="spellStart"/>
      <w:r w:rsidRPr="00613DC9">
        <w:rPr>
          <w:rFonts w:ascii="Segoe UI" w:eastAsia="Times New Roman" w:hAnsi="Segoe UI" w:cs="Segoe UI"/>
          <w:i/>
          <w:iCs/>
          <w:sz w:val="21"/>
          <w:szCs w:val="21"/>
          <w:lang w:eastAsia="es-ES"/>
        </w:rPr>
        <w:t>andrestena</w:t>
      </w:r>
      <w:proofErr w:type="spellEnd"/>
      <w:r w:rsidRPr="00613DC9">
        <w:rPr>
          <w:rFonts w:ascii="Segoe UI" w:eastAsia="Times New Roman" w:hAnsi="Segoe UI" w:cs="Segoe UI"/>
          <w:i/>
          <w:iCs/>
          <w:sz w:val="21"/>
          <w:szCs w:val="21"/>
          <w:lang w:eastAsia="es-ES"/>
        </w:rPr>
        <w:t>/image_aiva_2021_</w:t>
      </w:r>
      <w:proofErr w:type="gramStart"/>
      <w:r w:rsidRPr="00613DC9">
        <w:rPr>
          <w:rFonts w:ascii="Segoe UI" w:eastAsia="Times New Roman" w:hAnsi="Segoe UI" w:cs="Segoe UI"/>
          <w:i/>
          <w:iCs/>
          <w:sz w:val="21"/>
          <w:szCs w:val="21"/>
          <w:lang w:eastAsia="es-ES"/>
        </w:rPr>
        <w:t>aj:latest</w:t>
      </w:r>
      <w:proofErr w:type="gramEnd"/>
      <w:r>
        <w:rPr>
          <w:rFonts w:ascii="Segoe UI" w:eastAsia="Times New Roman" w:hAnsi="Segoe UI" w:cs="Segoe UI"/>
          <w:i/>
          <w:iCs/>
          <w:sz w:val="21"/>
          <w:szCs w:val="21"/>
          <w:lang w:eastAsia="es-ES"/>
        </w:rPr>
        <w:t xml:space="preserve"> </w:t>
      </w:r>
      <w:r>
        <w:rPr>
          <w:rFonts w:ascii="Segoe UI" w:eastAsia="Times New Roman" w:hAnsi="Segoe UI" w:cs="Segoe UI"/>
          <w:sz w:val="21"/>
          <w:szCs w:val="21"/>
          <w:lang w:eastAsia="es-ES"/>
        </w:rPr>
        <w:t xml:space="preserve">en la </w:t>
      </w:r>
      <w:proofErr w:type="spellStart"/>
      <w:r>
        <w:rPr>
          <w:rFonts w:ascii="Segoe UI" w:eastAsia="Times New Roman" w:hAnsi="Segoe UI" w:cs="Segoe UI"/>
          <w:sz w:val="21"/>
          <w:szCs w:val="21"/>
          <w:lang w:eastAsia="es-ES"/>
        </w:rPr>
        <w:t>cmd</w:t>
      </w:r>
      <w:proofErr w:type="spellEnd"/>
      <w:r>
        <w:rPr>
          <w:rFonts w:ascii="Segoe UI" w:eastAsia="Times New Roman" w:hAnsi="Segoe UI" w:cs="Segoe UI"/>
          <w:sz w:val="21"/>
          <w:szCs w:val="21"/>
          <w:lang w:eastAsia="es-ES"/>
        </w:rPr>
        <w:t xml:space="preserve"> y esperar a que se descargue la imagen.</w:t>
      </w:r>
    </w:p>
    <w:p w14:paraId="1F613A1E" w14:textId="2E87CA78" w:rsidR="00613DC9" w:rsidRDefault="00613DC9" w:rsidP="00613DC9">
      <w:pPr>
        <w:rPr>
          <w:rFonts w:ascii="Segoe UI" w:eastAsia="Times New Roman" w:hAnsi="Segoe UI" w:cs="Segoe UI"/>
          <w:sz w:val="21"/>
          <w:szCs w:val="21"/>
          <w:lang w:eastAsia="es-ES"/>
        </w:rPr>
      </w:pPr>
    </w:p>
    <w:p w14:paraId="3FDAD6B1" w14:textId="6E6B3380" w:rsidR="00613DC9" w:rsidRDefault="00E062C6" w:rsidP="00613DC9">
      <w:pPr>
        <w:rPr>
          <w:rFonts w:ascii="Segoe UI" w:eastAsia="Times New Roman" w:hAnsi="Segoe UI" w:cs="Segoe UI"/>
          <w:sz w:val="21"/>
          <w:szCs w:val="21"/>
          <w:lang w:eastAsia="es-ES"/>
        </w:rPr>
      </w:pPr>
      <w:r>
        <w:rPr>
          <w:rFonts w:ascii="Segoe UI" w:eastAsia="Times New Roman" w:hAnsi="Segoe UI" w:cs="Segoe UI"/>
          <w:noProof/>
          <w:sz w:val="21"/>
          <w:szCs w:val="21"/>
          <w:lang w:eastAsia="es-ES"/>
        </w:rPr>
        <w:drawing>
          <wp:anchor distT="0" distB="0" distL="114300" distR="114300" simplePos="0" relativeHeight="251669504" behindDoc="0" locked="0" layoutInCell="1" allowOverlap="1" wp14:anchorId="5986F437" wp14:editId="1FC0D4AD">
            <wp:simplePos x="0" y="0"/>
            <wp:positionH relativeFrom="margin">
              <wp:align>right</wp:align>
            </wp:positionH>
            <wp:positionV relativeFrom="paragraph">
              <wp:posOffset>469265</wp:posOffset>
            </wp:positionV>
            <wp:extent cx="5400675" cy="2809875"/>
            <wp:effectExtent l="0" t="0" r="9525" b="952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2809875"/>
                    </a:xfrm>
                    <a:prstGeom prst="rect">
                      <a:avLst/>
                    </a:prstGeom>
                    <a:noFill/>
                    <a:ln>
                      <a:noFill/>
                    </a:ln>
                  </pic:spPr>
                </pic:pic>
              </a:graphicData>
            </a:graphic>
          </wp:anchor>
        </w:drawing>
      </w:r>
      <w:r w:rsidR="00613DC9">
        <w:rPr>
          <w:rFonts w:ascii="Segoe UI" w:eastAsia="Times New Roman" w:hAnsi="Segoe UI" w:cs="Segoe UI"/>
          <w:sz w:val="21"/>
          <w:szCs w:val="21"/>
          <w:lang w:eastAsia="es-ES"/>
        </w:rPr>
        <w:t>Paso 3:</w:t>
      </w:r>
      <w:r>
        <w:rPr>
          <w:rFonts w:ascii="Segoe UI" w:eastAsia="Times New Roman" w:hAnsi="Segoe UI" w:cs="Segoe UI"/>
          <w:sz w:val="21"/>
          <w:szCs w:val="21"/>
          <w:lang w:eastAsia="es-ES"/>
        </w:rPr>
        <w:t xml:space="preserve"> Ejecutar el comando </w:t>
      </w:r>
      <w:proofErr w:type="spellStart"/>
      <w:r w:rsidRPr="00E062C6">
        <w:rPr>
          <w:rFonts w:ascii="Segoe UI" w:eastAsia="Times New Roman" w:hAnsi="Segoe UI" w:cs="Segoe UI"/>
          <w:i/>
          <w:iCs/>
          <w:sz w:val="21"/>
          <w:szCs w:val="21"/>
          <w:lang w:eastAsia="es-ES"/>
        </w:rPr>
        <w:t>docker</w:t>
      </w:r>
      <w:proofErr w:type="spellEnd"/>
      <w:r w:rsidRPr="00E062C6">
        <w:rPr>
          <w:rFonts w:ascii="Segoe UI" w:eastAsia="Times New Roman" w:hAnsi="Segoe UI" w:cs="Segoe UI"/>
          <w:i/>
          <w:iCs/>
          <w:sz w:val="21"/>
          <w:szCs w:val="21"/>
          <w:lang w:eastAsia="es-ES"/>
        </w:rPr>
        <w:t xml:space="preserve"> </w:t>
      </w:r>
      <w:proofErr w:type="spellStart"/>
      <w:r w:rsidRPr="00E062C6">
        <w:rPr>
          <w:rFonts w:ascii="Segoe UI" w:eastAsia="Times New Roman" w:hAnsi="Segoe UI" w:cs="Segoe UI"/>
          <w:i/>
          <w:iCs/>
          <w:sz w:val="21"/>
          <w:szCs w:val="21"/>
          <w:lang w:eastAsia="es-ES"/>
        </w:rPr>
        <w:t>images</w:t>
      </w:r>
      <w:proofErr w:type="spellEnd"/>
      <w:r>
        <w:rPr>
          <w:rFonts w:ascii="Segoe UI" w:eastAsia="Times New Roman" w:hAnsi="Segoe UI" w:cs="Segoe UI"/>
          <w:i/>
          <w:iCs/>
          <w:sz w:val="21"/>
          <w:szCs w:val="21"/>
          <w:lang w:eastAsia="es-ES"/>
        </w:rPr>
        <w:t xml:space="preserve"> </w:t>
      </w:r>
      <w:r>
        <w:rPr>
          <w:rFonts w:ascii="Segoe UI" w:eastAsia="Times New Roman" w:hAnsi="Segoe UI" w:cs="Segoe UI"/>
          <w:sz w:val="21"/>
          <w:szCs w:val="21"/>
          <w:lang w:eastAsia="es-ES"/>
        </w:rPr>
        <w:t xml:space="preserve">en la </w:t>
      </w:r>
      <w:proofErr w:type="spellStart"/>
      <w:r>
        <w:rPr>
          <w:rFonts w:ascii="Segoe UI" w:eastAsia="Times New Roman" w:hAnsi="Segoe UI" w:cs="Segoe UI"/>
          <w:sz w:val="21"/>
          <w:szCs w:val="21"/>
          <w:lang w:eastAsia="es-ES"/>
        </w:rPr>
        <w:t>cmd</w:t>
      </w:r>
      <w:proofErr w:type="spellEnd"/>
      <w:r>
        <w:rPr>
          <w:rFonts w:ascii="Segoe UI" w:eastAsia="Times New Roman" w:hAnsi="Segoe UI" w:cs="Segoe UI"/>
          <w:sz w:val="21"/>
          <w:szCs w:val="21"/>
          <w:lang w:eastAsia="es-ES"/>
        </w:rPr>
        <w:t xml:space="preserve">, una vez ejecutado este comando se deberá fijar en la IMAGE ID del repositorio </w:t>
      </w:r>
      <w:proofErr w:type="spellStart"/>
      <w:r>
        <w:rPr>
          <w:rFonts w:ascii="Segoe UI" w:eastAsia="Times New Roman" w:hAnsi="Segoe UI" w:cs="Segoe UI"/>
          <w:sz w:val="21"/>
          <w:szCs w:val="21"/>
          <w:lang w:eastAsia="es-ES"/>
        </w:rPr>
        <w:t>andrestena</w:t>
      </w:r>
      <w:proofErr w:type="spellEnd"/>
      <w:r>
        <w:rPr>
          <w:rFonts w:ascii="Segoe UI" w:eastAsia="Times New Roman" w:hAnsi="Segoe UI" w:cs="Segoe UI"/>
          <w:sz w:val="21"/>
          <w:szCs w:val="21"/>
          <w:lang w:eastAsia="es-ES"/>
        </w:rPr>
        <w:t>/image_aiva_2021_aj.</w:t>
      </w:r>
    </w:p>
    <w:p w14:paraId="146CA311" w14:textId="5C02BF89" w:rsidR="00E062C6" w:rsidRDefault="00E062C6" w:rsidP="00613DC9">
      <w:pPr>
        <w:rPr>
          <w:rFonts w:ascii="Segoe UI" w:eastAsia="Times New Roman" w:hAnsi="Segoe UI" w:cs="Segoe UI"/>
          <w:sz w:val="21"/>
          <w:szCs w:val="21"/>
          <w:lang w:eastAsia="es-ES"/>
        </w:rPr>
      </w:pPr>
    </w:p>
    <w:p w14:paraId="51BC5B52" w14:textId="77777777" w:rsidR="00AD44EE" w:rsidRDefault="00AD44EE" w:rsidP="00613DC9">
      <w:pPr>
        <w:rPr>
          <w:rFonts w:ascii="Segoe UI" w:eastAsia="Times New Roman" w:hAnsi="Segoe UI" w:cs="Segoe UI"/>
          <w:sz w:val="21"/>
          <w:szCs w:val="21"/>
          <w:lang w:eastAsia="es-ES"/>
        </w:rPr>
      </w:pPr>
    </w:p>
    <w:p w14:paraId="4DE48F2C" w14:textId="77777777" w:rsidR="00AD44EE" w:rsidRDefault="00AD44EE" w:rsidP="00613DC9">
      <w:pPr>
        <w:rPr>
          <w:rFonts w:ascii="Segoe UI" w:eastAsia="Times New Roman" w:hAnsi="Segoe UI" w:cs="Segoe UI"/>
          <w:sz w:val="21"/>
          <w:szCs w:val="21"/>
          <w:lang w:eastAsia="es-ES"/>
        </w:rPr>
      </w:pPr>
    </w:p>
    <w:p w14:paraId="69C4F2F0" w14:textId="77777777" w:rsidR="00AD44EE" w:rsidRDefault="00AD44EE" w:rsidP="00613DC9">
      <w:pPr>
        <w:rPr>
          <w:rFonts w:ascii="Segoe UI" w:eastAsia="Times New Roman" w:hAnsi="Segoe UI" w:cs="Segoe UI"/>
          <w:sz w:val="21"/>
          <w:szCs w:val="21"/>
          <w:lang w:eastAsia="es-ES"/>
        </w:rPr>
      </w:pPr>
    </w:p>
    <w:p w14:paraId="3BD6A4CF" w14:textId="77777777" w:rsidR="00AD44EE" w:rsidRDefault="00AD44EE" w:rsidP="00613DC9">
      <w:pPr>
        <w:rPr>
          <w:rFonts w:ascii="Segoe UI" w:eastAsia="Times New Roman" w:hAnsi="Segoe UI" w:cs="Segoe UI"/>
          <w:sz w:val="21"/>
          <w:szCs w:val="21"/>
          <w:lang w:eastAsia="es-ES"/>
        </w:rPr>
      </w:pPr>
    </w:p>
    <w:p w14:paraId="4BBBB7EB" w14:textId="77777777" w:rsidR="00AD44EE" w:rsidRDefault="00AD44EE" w:rsidP="00613DC9">
      <w:pPr>
        <w:rPr>
          <w:rFonts w:ascii="Segoe UI" w:eastAsia="Times New Roman" w:hAnsi="Segoe UI" w:cs="Segoe UI"/>
          <w:sz w:val="21"/>
          <w:szCs w:val="21"/>
          <w:lang w:eastAsia="es-ES"/>
        </w:rPr>
      </w:pPr>
    </w:p>
    <w:p w14:paraId="0DE353E3" w14:textId="347D7344" w:rsidR="00E062C6" w:rsidRPr="00E062C6" w:rsidRDefault="00E062C6" w:rsidP="00613DC9">
      <w:r>
        <w:rPr>
          <w:rFonts w:ascii="Segoe UI" w:eastAsia="Times New Roman" w:hAnsi="Segoe UI" w:cs="Segoe UI"/>
          <w:sz w:val="21"/>
          <w:szCs w:val="21"/>
          <w:lang w:eastAsia="es-ES"/>
        </w:rPr>
        <w:lastRenderedPageBreak/>
        <w:t xml:space="preserve">Paso 4:  Ejecutar el comando </w:t>
      </w:r>
      <w:proofErr w:type="spellStart"/>
      <w:r w:rsidRPr="00E062C6">
        <w:rPr>
          <w:rFonts w:ascii="Segoe UI" w:eastAsia="Times New Roman" w:hAnsi="Segoe UI" w:cs="Segoe UI"/>
          <w:i/>
          <w:iCs/>
          <w:sz w:val="21"/>
          <w:szCs w:val="21"/>
          <w:lang w:eastAsia="es-ES"/>
        </w:rPr>
        <w:t>docker</w:t>
      </w:r>
      <w:proofErr w:type="spellEnd"/>
      <w:r w:rsidRPr="00E062C6">
        <w:rPr>
          <w:rFonts w:ascii="Segoe UI" w:eastAsia="Times New Roman" w:hAnsi="Segoe UI" w:cs="Segoe UI"/>
          <w:i/>
          <w:iCs/>
          <w:sz w:val="21"/>
          <w:szCs w:val="21"/>
          <w:lang w:eastAsia="es-ES"/>
        </w:rPr>
        <w:t xml:space="preserve"> </w:t>
      </w:r>
      <w:proofErr w:type="spellStart"/>
      <w:r w:rsidRPr="00E062C6">
        <w:rPr>
          <w:rFonts w:ascii="Segoe UI" w:eastAsia="Times New Roman" w:hAnsi="Segoe UI" w:cs="Segoe UI"/>
          <w:i/>
          <w:iCs/>
          <w:sz w:val="21"/>
          <w:szCs w:val="21"/>
          <w:lang w:eastAsia="es-ES"/>
        </w:rPr>
        <w:t>create</w:t>
      </w:r>
      <w:proofErr w:type="spellEnd"/>
      <w:r w:rsidRPr="00E062C6">
        <w:rPr>
          <w:rFonts w:ascii="Segoe UI" w:eastAsia="Times New Roman" w:hAnsi="Segoe UI" w:cs="Segoe UI"/>
          <w:i/>
          <w:iCs/>
          <w:sz w:val="21"/>
          <w:szCs w:val="21"/>
          <w:lang w:eastAsia="es-ES"/>
        </w:rPr>
        <w:t xml:space="preserve"> -</w:t>
      </w:r>
      <w:proofErr w:type="spellStart"/>
      <w:r w:rsidRPr="00E062C6">
        <w:rPr>
          <w:rFonts w:ascii="Segoe UI" w:eastAsia="Times New Roman" w:hAnsi="Segoe UI" w:cs="Segoe UI"/>
          <w:i/>
          <w:iCs/>
          <w:sz w:val="21"/>
          <w:szCs w:val="21"/>
          <w:lang w:eastAsia="es-ES"/>
        </w:rPr>
        <w:t>it</w:t>
      </w:r>
      <w:proofErr w:type="spellEnd"/>
      <w:r w:rsidRPr="00E062C6">
        <w:rPr>
          <w:rFonts w:ascii="Segoe UI" w:eastAsia="Times New Roman" w:hAnsi="Segoe UI" w:cs="Segoe UI"/>
          <w:i/>
          <w:iCs/>
          <w:sz w:val="21"/>
          <w:szCs w:val="21"/>
          <w:lang w:eastAsia="es-ES"/>
        </w:rPr>
        <w:t xml:space="preserve"> </w:t>
      </w:r>
      <w:r>
        <w:rPr>
          <w:rFonts w:ascii="Segoe UI" w:eastAsia="Times New Roman" w:hAnsi="Segoe UI" w:cs="Segoe UI"/>
          <w:i/>
          <w:iCs/>
          <w:sz w:val="21"/>
          <w:szCs w:val="21"/>
          <w:lang w:eastAsia="es-ES"/>
        </w:rPr>
        <w:t>ID</w:t>
      </w:r>
      <w:r w:rsidRPr="00E062C6">
        <w:rPr>
          <w:rFonts w:ascii="Segoe UI" w:eastAsia="Times New Roman" w:hAnsi="Segoe UI" w:cs="Segoe UI"/>
          <w:i/>
          <w:iCs/>
          <w:sz w:val="21"/>
          <w:szCs w:val="21"/>
          <w:lang w:eastAsia="es-ES"/>
        </w:rPr>
        <w:t xml:space="preserve"> </w:t>
      </w:r>
      <w:proofErr w:type="spellStart"/>
      <w:r w:rsidRPr="00E062C6">
        <w:rPr>
          <w:rFonts w:ascii="Segoe UI" w:eastAsia="Times New Roman" w:hAnsi="Segoe UI" w:cs="Segoe UI"/>
          <w:i/>
          <w:iCs/>
          <w:sz w:val="21"/>
          <w:szCs w:val="21"/>
          <w:lang w:eastAsia="es-ES"/>
        </w:rPr>
        <w:t>bash</w:t>
      </w:r>
      <w:proofErr w:type="spellEnd"/>
      <w:r>
        <w:t>, en ID se tendrá que poner el IMAGE ID obtenido en el paso anterior.</w:t>
      </w:r>
    </w:p>
    <w:p w14:paraId="12C8F8B8" w14:textId="0033D1A0" w:rsidR="00E062C6" w:rsidRDefault="00E062C6" w:rsidP="00613DC9">
      <w:pPr>
        <w:rPr>
          <w:rFonts w:ascii="Segoe UI" w:eastAsia="Times New Roman" w:hAnsi="Segoe UI" w:cs="Segoe UI"/>
          <w:sz w:val="21"/>
          <w:szCs w:val="21"/>
          <w:lang w:eastAsia="es-ES"/>
        </w:rPr>
      </w:pPr>
    </w:p>
    <w:p w14:paraId="195D68D6" w14:textId="55B1010C" w:rsidR="00E062C6" w:rsidRDefault="00E062C6" w:rsidP="00613DC9">
      <w:pPr>
        <w:rPr>
          <w:rFonts w:ascii="Segoe UI" w:eastAsia="Times New Roman" w:hAnsi="Segoe UI" w:cs="Segoe UI"/>
          <w:sz w:val="21"/>
          <w:szCs w:val="21"/>
          <w:lang w:eastAsia="es-ES"/>
        </w:rPr>
      </w:pPr>
      <w:r>
        <w:rPr>
          <w:noProof/>
        </w:rPr>
        <w:drawing>
          <wp:anchor distT="0" distB="0" distL="114300" distR="114300" simplePos="0" relativeHeight="251670528" behindDoc="0" locked="0" layoutInCell="1" allowOverlap="1" wp14:anchorId="458F20D6" wp14:editId="54D4FE41">
            <wp:simplePos x="0" y="0"/>
            <wp:positionH relativeFrom="column">
              <wp:posOffset>104140</wp:posOffset>
            </wp:positionH>
            <wp:positionV relativeFrom="paragraph">
              <wp:posOffset>0</wp:posOffset>
            </wp:positionV>
            <wp:extent cx="5400675" cy="2819400"/>
            <wp:effectExtent l="0" t="0" r="9525"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2819400"/>
                    </a:xfrm>
                    <a:prstGeom prst="rect">
                      <a:avLst/>
                    </a:prstGeom>
                    <a:noFill/>
                    <a:ln>
                      <a:noFill/>
                    </a:ln>
                  </pic:spPr>
                </pic:pic>
              </a:graphicData>
            </a:graphic>
          </wp:anchor>
        </w:drawing>
      </w:r>
    </w:p>
    <w:p w14:paraId="22C214A2" w14:textId="57460621" w:rsidR="00E062C6" w:rsidRPr="001151E9" w:rsidRDefault="00AD44EE" w:rsidP="00613DC9">
      <w:pPr>
        <w:rPr>
          <w:rFonts w:ascii="Segoe UI" w:eastAsia="Times New Roman" w:hAnsi="Segoe UI" w:cs="Segoe UI"/>
          <w:sz w:val="21"/>
          <w:szCs w:val="21"/>
          <w:lang w:eastAsia="es-ES"/>
        </w:rPr>
      </w:pPr>
      <w:r>
        <w:rPr>
          <w:rFonts w:ascii="Segoe UI" w:eastAsia="Times New Roman" w:hAnsi="Segoe UI" w:cs="Segoe UI"/>
          <w:noProof/>
          <w:sz w:val="21"/>
          <w:szCs w:val="21"/>
          <w:lang w:eastAsia="es-ES"/>
        </w:rPr>
        <w:drawing>
          <wp:anchor distT="0" distB="0" distL="114300" distR="114300" simplePos="0" relativeHeight="251671552" behindDoc="0" locked="0" layoutInCell="1" allowOverlap="1" wp14:anchorId="125B826D" wp14:editId="0926DB65">
            <wp:simplePos x="0" y="0"/>
            <wp:positionH relativeFrom="margin">
              <wp:align>right</wp:align>
            </wp:positionH>
            <wp:positionV relativeFrom="paragraph">
              <wp:posOffset>541020</wp:posOffset>
            </wp:positionV>
            <wp:extent cx="5391150" cy="2295525"/>
            <wp:effectExtent l="0" t="0" r="0" b="952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2295525"/>
                    </a:xfrm>
                    <a:prstGeom prst="rect">
                      <a:avLst/>
                    </a:prstGeom>
                    <a:noFill/>
                    <a:ln>
                      <a:noFill/>
                    </a:ln>
                  </pic:spPr>
                </pic:pic>
              </a:graphicData>
            </a:graphic>
          </wp:anchor>
        </w:drawing>
      </w:r>
      <w:r w:rsidR="00E062C6">
        <w:rPr>
          <w:rFonts w:ascii="Segoe UI" w:eastAsia="Times New Roman" w:hAnsi="Segoe UI" w:cs="Segoe UI"/>
          <w:sz w:val="21"/>
          <w:szCs w:val="21"/>
          <w:lang w:eastAsia="es-ES"/>
        </w:rPr>
        <w:t>Paso 5: Comprobar que el contenedor ha sido creado, para ello ejecutar el comando</w:t>
      </w:r>
      <w:r>
        <w:rPr>
          <w:rFonts w:ascii="Segoe UI" w:eastAsia="Times New Roman" w:hAnsi="Segoe UI" w:cs="Segoe UI"/>
          <w:sz w:val="21"/>
          <w:szCs w:val="21"/>
          <w:lang w:eastAsia="es-ES"/>
        </w:rPr>
        <w:t xml:space="preserve"> </w:t>
      </w:r>
      <w:proofErr w:type="spellStart"/>
      <w:r w:rsidRPr="00AD44EE">
        <w:rPr>
          <w:rFonts w:ascii="Segoe UI" w:eastAsia="Times New Roman" w:hAnsi="Segoe UI" w:cs="Segoe UI"/>
          <w:i/>
          <w:iCs/>
          <w:sz w:val="21"/>
          <w:szCs w:val="21"/>
          <w:lang w:eastAsia="es-ES"/>
        </w:rPr>
        <w:t>docker</w:t>
      </w:r>
      <w:proofErr w:type="spellEnd"/>
      <w:r w:rsidRPr="00AD44EE">
        <w:rPr>
          <w:rFonts w:ascii="Segoe UI" w:eastAsia="Times New Roman" w:hAnsi="Segoe UI" w:cs="Segoe UI"/>
          <w:i/>
          <w:iCs/>
          <w:sz w:val="21"/>
          <w:szCs w:val="21"/>
          <w:lang w:eastAsia="es-ES"/>
        </w:rPr>
        <w:t xml:space="preserve"> container </w:t>
      </w:r>
      <w:proofErr w:type="spellStart"/>
      <w:r w:rsidRPr="00AD44EE">
        <w:rPr>
          <w:rFonts w:ascii="Segoe UI" w:eastAsia="Times New Roman" w:hAnsi="Segoe UI" w:cs="Segoe UI"/>
          <w:i/>
          <w:iCs/>
          <w:sz w:val="21"/>
          <w:szCs w:val="21"/>
          <w:lang w:eastAsia="es-ES"/>
        </w:rPr>
        <w:t>ls</w:t>
      </w:r>
      <w:proofErr w:type="spellEnd"/>
      <w:r w:rsidRPr="00AD44EE">
        <w:rPr>
          <w:rFonts w:ascii="Segoe UI" w:eastAsia="Times New Roman" w:hAnsi="Segoe UI" w:cs="Segoe UI"/>
          <w:i/>
          <w:iCs/>
          <w:sz w:val="21"/>
          <w:szCs w:val="21"/>
          <w:lang w:eastAsia="es-ES"/>
        </w:rPr>
        <w:t xml:space="preserve"> -a</w:t>
      </w:r>
      <w:r w:rsidR="001151E9">
        <w:rPr>
          <w:rFonts w:ascii="Segoe UI" w:eastAsia="Times New Roman" w:hAnsi="Segoe UI" w:cs="Segoe UI"/>
          <w:sz w:val="21"/>
          <w:szCs w:val="21"/>
          <w:lang w:eastAsia="es-ES"/>
        </w:rPr>
        <w:t>.</w:t>
      </w:r>
    </w:p>
    <w:p w14:paraId="5FD156C4" w14:textId="665E974D" w:rsidR="00613DC9" w:rsidRPr="00613DC9" w:rsidRDefault="00613DC9" w:rsidP="00613DC9">
      <w:pPr>
        <w:jc w:val="both"/>
        <w:rPr>
          <w:rFonts w:ascii="Times New Roman" w:hAnsi="Times New Roman" w:cs="Times New Roman"/>
          <w:sz w:val="24"/>
          <w:szCs w:val="24"/>
        </w:rPr>
      </w:pPr>
      <w:r>
        <w:rPr>
          <w:rFonts w:ascii="Times New Roman" w:hAnsi="Times New Roman" w:cs="Times New Roman"/>
          <w:sz w:val="24"/>
          <w:szCs w:val="24"/>
        </w:rPr>
        <w:t xml:space="preserve"> </w:t>
      </w:r>
    </w:p>
    <w:p w14:paraId="31A33B68" w14:textId="77777777" w:rsidR="00AD44EE" w:rsidRDefault="00AD44EE" w:rsidP="00613DC9">
      <w:pPr>
        <w:jc w:val="both"/>
        <w:rPr>
          <w:rFonts w:ascii="Times New Roman" w:hAnsi="Times New Roman" w:cs="Times New Roman"/>
          <w:sz w:val="24"/>
          <w:szCs w:val="24"/>
        </w:rPr>
      </w:pPr>
    </w:p>
    <w:p w14:paraId="29FC75DB" w14:textId="77777777" w:rsidR="00AD44EE" w:rsidRDefault="00AD44EE" w:rsidP="00613DC9">
      <w:pPr>
        <w:jc w:val="both"/>
        <w:rPr>
          <w:rFonts w:ascii="Times New Roman" w:hAnsi="Times New Roman" w:cs="Times New Roman"/>
          <w:sz w:val="24"/>
          <w:szCs w:val="24"/>
        </w:rPr>
      </w:pPr>
    </w:p>
    <w:p w14:paraId="62360A32" w14:textId="77777777" w:rsidR="00AD44EE" w:rsidRDefault="00AD44EE" w:rsidP="00613DC9">
      <w:pPr>
        <w:jc w:val="both"/>
        <w:rPr>
          <w:rFonts w:ascii="Times New Roman" w:hAnsi="Times New Roman" w:cs="Times New Roman"/>
          <w:sz w:val="24"/>
          <w:szCs w:val="24"/>
        </w:rPr>
      </w:pPr>
    </w:p>
    <w:p w14:paraId="729518E3" w14:textId="77777777" w:rsidR="00AD44EE" w:rsidRDefault="00AD44EE" w:rsidP="00613DC9">
      <w:pPr>
        <w:jc w:val="both"/>
        <w:rPr>
          <w:rFonts w:ascii="Times New Roman" w:hAnsi="Times New Roman" w:cs="Times New Roman"/>
          <w:sz w:val="24"/>
          <w:szCs w:val="24"/>
        </w:rPr>
      </w:pPr>
    </w:p>
    <w:p w14:paraId="6891F2BE" w14:textId="77777777" w:rsidR="00AD44EE" w:rsidRDefault="00AD44EE" w:rsidP="00613DC9">
      <w:pPr>
        <w:jc w:val="both"/>
        <w:rPr>
          <w:rFonts w:ascii="Times New Roman" w:hAnsi="Times New Roman" w:cs="Times New Roman"/>
          <w:sz w:val="24"/>
          <w:szCs w:val="24"/>
        </w:rPr>
      </w:pPr>
    </w:p>
    <w:p w14:paraId="08F8DE46" w14:textId="77777777" w:rsidR="00AD44EE" w:rsidRDefault="00AD44EE" w:rsidP="00613DC9">
      <w:pPr>
        <w:jc w:val="both"/>
        <w:rPr>
          <w:rFonts w:ascii="Times New Roman" w:hAnsi="Times New Roman" w:cs="Times New Roman"/>
          <w:sz w:val="24"/>
          <w:szCs w:val="24"/>
        </w:rPr>
      </w:pPr>
    </w:p>
    <w:p w14:paraId="01C1E6D1" w14:textId="3D0CC523" w:rsidR="00AD44EE" w:rsidRPr="00AD44EE" w:rsidRDefault="00AD44EE" w:rsidP="00D30B12">
      <w:pPr>
        <w:jc w:val="both"/>
        <w:rPr>
          <w:rFonts w:ascii="Times New Roman" w:hAnsi="Times New Roman" w:cs="Times New Roman"/>
          <w:i/>
          <w:iCs/>
          <w:sz w:val="24"/>
          <w:szCs w:val="24"/>
        </w:rPr>
      </w:pPr>
      <w:r>
        <w:rPr>
          <w:rFonts w:ascii="Times New Roman" w:hAnsi="Times New Roman" w:cs="Times New Roman"/>
          <w:i/>
          <w:iCs/>
          <w:noProof/>
          <w:sz w:val="24"/>
          <w:szCs w:val="24"/>
        </w:rPr>
        <w:lastRenderedPageBreak/>
        <w:drawing>
          <wp:anchor distT="0" distB="0" distL="114300" distR="114300" simplePos="0" relativeHeight="251672576" behindDoc="0" locked="0" layoutInCell="1" allowOverlap="1" wp14:anchorId="32840E72" wp14:editId="4495DE5A">
            <wp:simplePos x="0" y="0"/>
            <wp:positionH relativeFrom="margin">
              <wp:align>left</wp:align>
            </wp:positionH>
            <wp:positionV relativeFrom="paragraph">
              <wp:posOffset>459740</wp:posOffset>
            </wp:positionV>
            <wp:extent cx="5391150" cy="2714625"/>
            <wp:effectExtent l="0" t="0" r="0" b="952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2714625"/>
                    </a:xfrm>
                    <a:prstGeom prst="rect">
                      <a:avLst/>
                    </a:prstGeom>
                    <a:noFill/>
                    <a:ln>
                      <a:noFill/>
                    </a:ln>
                  </pic:spPr>
                </pic:pic>
              </a:graphicData>
            </a:graphic>
          </wp:anchor>
        </w:drawing>
      </w:r>
      <w:r>
        <w:rPr>
          <w:rFonts w:ascii="Times New Roman" w:hAnsi="Times New Roman" w:cs="Times New Roman"/>
          <w:sz w:val="24"/>
          <w:szCs w:val="24"/>
        </w:rPr>
        <w:t xml:space="preserve">Paso 6: A continuación, se utilizará el CONTAINER ID señalado para iniciar nuestro contenedor. Para ello ejecutar </w:t>
      </w:r>
      <w:proofErr w:type="spellStart"/>
      <w:r w:rsidRPr="00AD44EE">
        <w:rPr>
          <w:rFonts w:ascii="Times New Roman" w:hAnsi="Times New Roman" w:cs="Times New Roman"/>
          <w:i/>
          <w:iCs/>
          <w:sz w:val="24"/>
          <w:szCs w:val="24"/>
        </w:rPr>
        <w:t>docker</w:t>
      </w:r>
      <w:proofErr w:type="spellEnd"/>
      <w:r w:rsidRPr="00AD44EE">
        <w:rPr>
          <w:rFonts w:ascii="Times New Roman" w:hAnsi="Times New Roman" w:cs="Times New Roman"/>
          <w:i/>
          <w:iCs/>
          <w:sz w:val="24"/>
          <w:szCs w:val="24"/>
        </w:rPr>
        <w:t xml:space="preserve"> </w:t>
      </w:r>
      <w:proofErr w:type="spellStart"/>
      <w:r w:rsidRPr="00AD44EE">
        <w:rPr>
          <w:rFonts w:ascii="Times New Roman" w:hAnsi="Times New Roman" w:cs="Times New Roman"/>
          <w:i/>
          <w:iCs/>
          <w:sz w:val="24"/>
          <w:szCs w:val="24"/>
        </w:rPr>
        <w:t>start</w:t>
      </w:r>
      <w:proofErr w:type="spellEnd"/>
      <w:r w:rsidRPr="00AD44EE">
        <w:rPr>
          <w:rFonts w:ascii="Times New Roman" w:hAnsi="Times New Roman" w:cs="Times New Roman"/>
          <w:i/>
          <w:iCs/>
          <w:sz w:val="24"/>
          <w:szCs w:val="24"/>
        </w:rPr>
        <w:t xml:space="preserve"> </w:t>
      </w:r>
      <w:r w:rsidRPr="00AD44EE">
        <w:rPr>
          <w:rFonts w:ascii="Times New Roman" w:hAnsi="Times New Roman" w:cs="Times New Roman"/>
          <w:i/>
          <w:iCs/>
          <w:sz w:val="24"/>
          <w:szCs w:val="24"/>
        </w:rPr>
        <w:t>CONTAINER ID</w:t>
      </w:r>
      <w:r>
        <w:rPr>
          <w:rFonts w:ascii="Times New Roman" w:hAnsi="Times New Roman" w:cs="Times New Roman"/>
          <w:i/>
          <w:iCs/>
          <w:sz w:val="24"/>
          <w:szCs w:val="24"/>
        </w:rPr>
        <w:t>.</w:t>
      </w:r>
    </w:p>
    <w:p w14:paraId="361943FA" w14:textId="2187FC9E" w:rsidR="00AD44EE" w:rsidRDefault="00AD44EE" w:rsidP="00D30B12">
      <w:pPr>
        <w:jc w:val="both"/>
        <w:rPr>
          <w:rFonts w:ascii="Times New Roman" w:hAnsi="Times New Roman" w:cs="Times New Roman"/>
        </w:rPr>
      </w:pPr>
    </w:p>
    <w:p w14:paraId="6FB2A202" w14:textId="3F7CF04F" w:rsidR="00613DC9" w:rsidRDefault="00AD44EE" w:rsidP="00D30B12">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3600" behindDoc="0" locked="0" layoutInCell="1" allowOverlap="1" wp14:anchorId="52FD471C" wp14:editId="371BD35A">
            <wp:simplePos x="0" y="0"/>
            <wp:positionH relativeFrom="margin">
              <wp:align>right</wp:align>
            </wp:positionH>
            <wp:positionV relativeFrom="paragraph">
              <wp:posOffset>474980</wp:posOffset>
            </wp:positionV>
            <wp:extent cx="5400675" cy="2705100"/>
            <wp:effectExtent l="0" t="0" r="9525"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2705100"/>
                    </a:xfrm>
                    <a:prstGeom prst="rect">
                      <a:avLst/>
                    </a:prstGeom>
                    <a:noFill/>
                    <a:ln>
                      <a:noFill/>
                    </a:ln>
                  </pic:spPr>
                </pic:pic>
              </a:graphicData>
            </a:graphic>
          </wp:anchor>
        </w:drawing>
      </w:r>
      <w:r>
        <w:rPr>
          <w:rFonts w:ascii="Times New Roman" w:hAnsi="Times New Roman" w:cs="Times New Roman"/>
        </w:rPr>
        <w:t xml:space="preserve">Paso 7: A continuación, se deberá vincular al contenedor ejecutado. Para ello ejecutar </w:t>
      </w:r>
      <w:proofErr w:type="spellStart"/>
      <w:r w:rsidRPr="00AD44EE">
        <w:rPr>
          <w:rFonts w:ascii="Times New Roman" w:hAnsi="Times New Roman" w:cs="Times New Roman"/>
          <w:i/>
          <w:iCs/>
        </w:rPr>
        <w:t>docker</w:t>
      </w:r>
      <w:proofErr w:type="spellEnd"/>
      <w:r w:rsidRPr="00AD44EE">
        <w:rPr>
          <w:rFonts w:ascii="Times New Roman" w:hAnsi="Times New Roman" w:cs="Times New Roman"/>
          <w:i/>
          <w:iCs/>
        </w:rPr>
        <w:t xml:space="preserve"> </w:t>
      </w:r>
      <w:proofErr w:type="spellStart"/>
      <w:r w:rsidRPr="00AD44EE">
        <w:rPr>
          <w:rFonts w:ascii="Times New Roman" w:hAnsi="Times New Roman" w:cs="Times New Roman"/>
          <w:i/>
          <w:iCs/>
        </w:rPr>
        <w:t>attach</w:t>
      </w:r>
      <w:proofErr w:type="spellEnd"/>
      <w:r w:rsidRPr="00AD44EE">
        <w:rPr>
          <w:rFonts w:ascii="Times New Roman" w:hAnsi="Times New Roman" w:cs="Times New Roman"/>
          <w:i/>
          <w:iCs/>
        </w:rPr>
        <w:t xml:space="preserve"> </w:t>
      </w:r>
      <w:r w:rsidRPr="00AD44EE">
        <w:rPr>
          <w:rFonts w:ascii="Times New Roman" w:hAnsi="Times New Roman" w:cs="Times New Roman"/>
          <w:i/>
          <w:iCs/>
          <w:sz w:val="24"/>
          <w:szCs w:val="24"/>
        </w:rPr>
        <w:t>CONTAINER ID</w:t>
      </w:r>
      <w:r>
        <w:rPr>
          <w:rFonts w:ascii="Times New Roman" w:hAnsi="Times New Roman" w:cs="Times New Roman"/>
          <w:sz w:val="24"/>
          <w:szCs w:val="24"/>
        </w:rPr>
        <w:t>.</w:t>
      </w:r>
    </w:p>
    <w:p w14:paraId="4D29EC97" w14:textId="1370BBA8" w:rsidR="00AD44EE" w:rsidRDefault="00AD44EE" w:rsidP="00D30B12">
      <w:pPr>
        <w:jc w:val="both"/>
        <w:rPr>
          <w:rFonts w:ascii="Times New Roman" w:hAnsi="Times New Roman" w:cs="Times New Roman"/>
          <w:sz w:val="24"/>
          <w:szCs w:val="24"/>
        </w:rPr>
      </w:pPr>
    </w:p>
    <w:p w14:paraId="7D44D249" w14:textId="77777777" w:rsidR="00AD44EE" w:rsidRDefault="00AD44EE" w:rsidP="00AD44EE">
      <w:pPr>
        <w:rPr>
          <w:rFonts w:ascii="Times New Roman" w:hAnsi="Times New Roman" w:cs="Times New Roman"/>
          <w:sz w:val="24"/>
          <w:szCs w:val="24"/>
        </w:rPr>
      </w:pPr>
    </w:p>
    <w:p w14:paraId="55C4BD07" w14:textId="77777777" w:rsidR="00AD44EE" w:rsidRDefault="00AD44EE" w:rsidP="00AD44EE">
      <w:pPr>
        <w:rPr>
          <w:rFonts w:ascii="Times New Roman" w:hAnsi="Times New Roman" w:cs="Times New Roman"/>
          <w:sz w:val="24"/>
          <w:szCs w:val="24"/>
        </w:rPr>
      </w:pPr>
    </w:p>
    <w:p w14:paraId="1836A0D2" w14:textId="77777777" w:rsidR="00AD44EE" w:rsidRDefault="00AD44EE" w:rsidP="00AD44EE">
      <w:pPr>
        <w:rPr>
          <w:rFonts w:ascii="Times New Roman" w:hAnsi="Times New Roman" w:cs="Times New Roman"/>
          <w:sz w:val="24"/>
          <w:szCs w:val="24"/>
        </w:rPr>
      </w:pPr>
    </w:p>
    <w:p w14:paraId="41F714B7" w14:textId="77777777" w:rsidR="00AD44EE" w:rsidRDefault="00AD44EE" w:rsidP="00AD44EE">
      <w:pPr>
        <w:rPr>
          <w:rFonts w:ascii="Times New Roman" w:hAnsi="Times New Roman" w:cs="Times New Roman"/>
          <w:sz w:val="24"/>
          <w:szCs w:val="24"/>
        </w:rPr>
      </w:pPr>
    </w:p>
    <w:p w14:paraId="1659B804" w14:textId="77777777" w:rsidR="00AD44EE" w:rsidRDefault="00AD44EE" w:rsidP="00AD44EE">
      <w:pPr>
        <w:rPr>
          <w:rFonts w:ascii="Times New Roman" w:hAnsi="Times New Roman" w:cs="Times New Roman"/>
          <w:sz w:val="24"/>
          <w:szCs w:val="24"/>
        </w:rPr>
      </w:pPr>
    </w:p>
    <w:p w14:paraId="7A45E83E" w14:textId="77777777" w:rsidR="00AD44EE" w:rsidRDefault="00AD44EE" w:rsidP="00AD44EE">
      <w:pPr>
        <w:rPr>
          <w:rFonts w:ascii="Times New Roman" w:hAnsi="Times New Roman" w:cs="Times New Roman"/>
          <w:sz w:val="24"/>
          <w:szCs w:val="24"/>
        </w:rPr>
      </w:pPr>
    </w:p>
    <w:p w14:paraId="346C091F" w14:textId="3137CCB1" w:rsidR="00AD44EE" w:rsidRDefault="00AD44EE" w:rsidP="00AD44EE">
      <w:pPr>
        <w:rPr>
          <w:rFonts w:ascii="Times New Roman" w:eastAsia="Times New Roman" w:hAnsi="Times New Roman" w:cs="Times New Roman"/>
          <w:i/>
          <w:iCs/>
          <w:sz w:val="24"/>
          <w:szCs w:val="24"/>
          <w:lang w:eastAsia="es-ES"/>
        </w:rPr>
      </w:pPr>
      <w:r>
        <w:rPr>
          <w:rFonts w:ascii="Times New Roman" w:hAnsi="Times New Roman" w:cs="Times New Roman"/>
          <w:noProof/>
          <w:sz w:val="24"/>
          <w:szCs w:val="24"/>
        </w:rPr>
        <w:lastRenderedPageBreak/>
        <w:drawing>
          <wp:anchor distT="0" distB="0" distL="114300" distR="114300" simplePos="0" relativeHeight="251674624" behindDoc="0" locked="0" layoutInCell="1" allowOverlap="1" wp14:anchorId="2E1CB291" wp14:editId="4486FFBD">
            <wp:simplePos x="0" y="0"/>
            <wp:positionH relativeFrom="margin">
              <wp:align>left</wp:align>
            </wp:positionH>
            <wp:positionV relativeFrom="paragraph">
              <wp:posOffset>548005</wp:posOffset>
            </wp:positionV>
            <wp:extent cx="5391150" cy="2686050"/>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2686050"/>
                    </a:xfrm>
                    <a:prstGeom prst="rect">
                      <a:avLst/>
                    </a:prstGeom>
                    <a:noFill/>
                    <a:ln>
                      <a:noFill/>
                    </a:ln>
                  </pic:spPr>
                </pic:pic>
              </a:graphicData>
            </a:graphic>
          </wp:anchor>
        </w:drawing>
      </w:r>
      <w:r>
        <w:rPr>
          <w:rFonts w:ascii="Times New Roman" w:hAnsi="Times New Roman" w:cs="Times New Roman"/>
          <w:sz w:val="24"/>
          <w:szCs w:val="24"/>
        </w:rPr>
        <w:t xml:space="preserve">Paso 8: Una vez dentro del contenedor, para ejecutar la aplicación será necesario ejecutar el siguiente comando </w:t>
      </w:r>
      <w:r w:rsidRPr="00AD44EE">
        <w:rPr>
          <w:rFonts w:ascii="Times New Roman" w:eastAsia="Times New Roman" w:hAnsi="Times New Roman" w:cs="Times New Roman"/>
          <w:i/>
          <w:iCs/>
          <w:sz w:val="24"/>
          <w:szCs w:val="24"/>
          <w:lang w:eastAsia="es-ES"/>
        </w:rPr>
        <w:t>java /</w:t>
      </w:r>
      <w:proofErr w:type="spellStart"/>
      <w:r w:rsidRPr="00AD44EE">
        <w:rPr>
          <w:rFonts w:ascii="Times New Roman" w:eastAsia="Times New Roman" w:hAnsi="Times New Roman" w:cs="Times New Roman"/>
          <w:i/>
          <w:iCs/>
          <w:sz w:val="24"/>
          <w:szCs w:val="24"/>
          <w:lang w:eastAsia="es-ES"/>
        </w:rPr>
        <w:t>tmp</w:t>
      </w:r>
      <w:proofErr w:type="spellEnd"/>
      <w:r w:rsidRPr="00AD44EE">
        <w:rPr>
          <w:rFonts w:ascii="Times New Roman" w:eastAsia="Times New Roman" w:hAnsi="Times New Roman" w:cs="Times New Roman"/>
          <w:i/>
          <w:iCs/>
          <w:sz w:val="24"/>
          <w:szCs w:val="24"/>
          <w:lang w:eastAsia="es-ES"/>
        </w:rPr>
        <w:t>/AIVA_2021_AJ/Java/</w:t>
      </w:r>
      <w:proofErr w:type="spellStart"/>
      <w:r w:rsidRPr="00AD44EE">
        <w:rPr>
          <w:rFonts w:ascii="Times New Roman" w:eastAsia="Times New Roman" w:hAnsi="Times New Roman" w:cs="Times New Roman"/>
          <w:i/>
          <w:iCs/>
          <w:sz w:val="24"/>
          <w:szCs w:val="24"/>
          <w:lang w:eastAsia="es-ES"/>
        </w:rPr>
        <w:t>src</w:t>
      </w:r>
      <w:proofErr w:type="spellEnd"/>
      <w:r w:rsidRPr="00AD44EE">
        <w:rPr>
          <w:rFonts w:ascii="Times New Roman" w:eastAsia="Times New Roman" w:hAnsi="Times New Roman" w:cs="Times New Roman"/>
          <w:i/>
          <w:iCs/>
          <w:sz w:val="24"/>
          <w:szCs w:val="24"/>
          <w:lang w:eastAsia="es-ES"/>
        </w:rPr>
        <w:t>/</w:t>
      </w:r>
      <w:proofErr w:type="spellStart"/>
      <w:r w:rsidRPr="00AD44EE">
        <w:rPr>
          <w:rFonts w:ascii="Times New Roman" w:eastAsia="Times New Roman" w:hAnsi="Times New Roman" w:cs="Times New Roman"/>
          <w:i/>
          <w:iCs/>
          <w:sz w:val="24"/>
          <w:szCs w:val="24"/>
          <w:lang w:eastAsia="es-ES"/>
        </w:rPr>
        <w:t>co</w:t>
      </w:r>
      <w:proofErr w:type="spellEnd"/>
      <w:r w:rsidRPr="00AD44EE">
        <w:rPr>
          <w:rFonts w:ascii="Times New Roman" w:eastAsia="Times New Roman" w:hAnsi="Times New Roman" w:cs="Times New Roman"/>
          <w:i/>
          <w:iCs/>
          <w:sz w:val="24"/>
          <w:szCs w:val="24"/>
          <w:lang w:eastAsia="es-ES"/>
        </w:rPr>
        <w:t>/</w:t>
      </w:r>
      <w:proofErr w:type="spellStart"/>
      <w:r w:rsidRPr="00AD44EE">
        <w:rPr>
          <w:rFonts w:ascii="Times New Roman" w:eastAsia="Times New Roman" w:hAnsi="Times New Roman" w:cs="Times New Roman"/>
          <w:i/>
          <w:iCs/>
          <w:sz w:val="24"/>
          <w:szCs w:val="24"/>
          <w:lang w:eastAsia="es-ES"/>
        </w:rPr>
        <w:t>ortizol</w:t>
      </w:r>
      <w:proofErr w:type="spellEnd"/>
      <w:r w:rsidRPr="00AD44EE">
        <w:rPr>
          <w:rFonts w:ascii="Times New Roman" w:eastAsia="Times New Roman" w:hAnsi="Times New Roman" w:cs="Times New Roman"/>
          <w:i/>
          <w:iCs/>
          <w:sz w:val="24"/>
          <w:szCs w:val="24"/>
          <w:lang w:eastAsia="es-ES"/>
        </w:rPr>
        <w:t>/Main.java</w:t>
      </w:r>
      <w:r>
        <w:rPr>
          <w:rFonts w:ascii="Times New Roman" w:eastAsia="Times New Roman" w:hAnsi="Times New Roman" w:cs="Times New Roman"/>
          <w:i/>
          <w:iCs/>
          <w:sz w:val="24"/>
          <w:szCs w:val="24"/>
          <w:lang w:eastAsia="es-ES"/>
        </w:rPr>
        <w:t>.</w:t>
      </w:r>
    </w:p>
    <w:p w14:paraId="3AA82326" w14:textId="69890C2D" w:rsidR="00AD44EE" w:rsidRPr="00AD44EE" w:rsidRDefault="00AD44EE" w:rsidP="00AD44EE">
      <w:pPr>
        <w:rPr>
          <w:rFonts w:ascii="Segoe UI" w:eastAsia="Times New Roman" w:hAnsi="Segoe UI" w:cs="Segoe UI"/>
          <w:sz w:val="21"/>
          <w:szCs w:val="21"/>
          <w:lang w:eastAsia="es-ES"/>
        </w:rPr>
      </w:pPr>
    </w:p>
    <w:p w14:paraId="5A4FA52F" w14:textId="027A389F" w:rsidR="00AD44EE" w:rsidRDefault="00AD44EE" w:rsidP="00D30B12">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5648" behindDoc="0" locked="0" layoutInCell="1" allowOverlap="1" wp14:anchorId="79358F46" wp14:editId="2AC631CA">
            <wp:simplePos x="0" y="0"/>
            <wp:positionH relativeFrom="margin">
              <wp:align>left</wp:align>
            </wp:positionH>
            <wp:positionV relativeFrom="paragraph">
              <wp:posOffset>574040</wp:posOffset>
            </wp:positionV>
            <wp:extent cx="5391150" cy="2305050"/>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2305050"/>
                    </a:xfrm>
                    <a:prstGeom prst="rect">
                      <a:avLst/>
                    </a:prstGeom>
                    <a:noFill/>
                    <a:ln>
                      <a:noFill/>
                    </a:ln>
                  </pic:spPr>
                </pic:pic>
              </a:graphicData>
            </a:graphic>
          </wp:anchor>
        </w:drawing>
      </w:r>
      <w:r>
        <w:rPr>
          <w:rFonts w:ascii="Times New Roman" w:hAnsi="Times New Roman" w:cs="Times New Roman"/>
          <w:sz w:val="24"/>
          <w:szCs w:val="24"/>
        </w:rPr>
        <w:t xml:space="preserve">Paso 9: Finalmente el algoritmo nos preguntará donde se encuentra la imagen que quieres analizar si en Train o en Test, además del ID de </w:t>
      </w:r>
      <w:r w:rsidR="001151E9">
        <w:rPr>
          <w:rFonts w:ascii="Times New Roman" w:hAnsi="Times New Roman" w:cs="Times New Roman"/>
          <w:sz w:val="24"/>
          <w:szCs w:val="24"/>
        </w:rPr>
        <w:t>esta</w:t>
      </w:r>
      <w:r>
        <w:rPr>
          <w:rFonts w:ascii="Times New Roman" w:hAnsi="Times New Roman" w:cs="Times New Roman"/>
          <w:sz w:val="24"/>
          <w:szCs w:val="24"/>
        </w:rPr>
        <w:t>.</w:t>
      </w:r>
    </w:p>
    <w:p w14:paraId="493C1405" w14:textId="22792C31" w:rsidR="001151E9" w:rsidRDefault="001151E9" w:rsidP="00D30B12">
      <w:pPr>
        <w:jc w:val="both"/>
        <w:rPr>
          <w:rFonts w:ascii="Times New Roman" w:hAnsi="Times New Roman" w:cs="Times New Roman"/>
        </w:rPr>
      </w:pPr>
    </w:p>
    <w:p w14:paraId="1DA10F25" w14:textId="46CED2E3" w:rsidR="00AC122C" w:rsidRDefault="00AC122C" w:rsidP="00D30B12">
      <w:pPr>
        <w:jc w:val="both"/>
        <w:rPr>
          <w:rFonts w:ascii="Times New Roman" w:hAnsi="Times New Roman" w:cs="Times New Roman"/>
        </w:rPr>
      </w:pPr>
    </w:p>
    <w:p w14:paraId="077D1D25" w14:textId="65D3BD46" w:rsidR="00AC122C" w:rsidRDefault="00AC122C" w:rsidP="00D30B12">
      <w:pPr>
        <w:jc w:val="both"/>
        <w:rPr>
          <w:rFonts w:ascii="Times New Roman" w:hAnsi="Times New Roman" w:cs="Times New Roman"/>
        </w:rPr>
      </w:pPr>
    </w:p>
    <w:p w14:paraId="07112669" w14:textId="77777777" w:rsidR="00AC122C" w:rsidRDefault="00AC122C" w:rsidP="00D30B12">
      <w:pPr>
        <w:jc w:val="both"/>
        <w:rPr>
          <w:rFonts w:ascii="Times New Roman" w:hAnsi="Times New Roman" w:cs="Times New Roman"/>
        </w:rPr>
      </w:pPr>
    </w:p>
    <w:p w14:paraId="3CA211D9" w14:textId="5BBE0A37" w:rsidR="001151E9" w:rsidRDefault="001151E9" w:rsidP="00D30B12">
      <w:pPr>
        <w:jc w:val="both"/>
        <w:rPr>
          <w:rFonts w:ascii="Times New Roman" w:hAnsi="Times New Roman" w:cs="Times New Roman"/>
        </w:rPr>
      </w:pPr>
    </w:p>
    <w:p w14:paraId="249AB4BA" w14:textId="0E2F9EEB" w:rsidR="001151E9" w:rsidRDefault="001151E9" w:rsidP="00D30B12">
      <w:pPr>
        <w:jc w:val="both"/>
        <w:rPr>
          <w:rFonts w:ascii="Times New Roman" w:hAnsi="Times New Roman" w:cs="Times New Roman"/>
        </w:rPr>
      </w:pPr>
    </w:p>
    <w:p w14:paraId="61F3FDFE" w14:textId="23BAB07D" w:rsidR="00935088" w:rsidRDefault="00935088" w:rsidP="00EA7BE2">
      <w:pPr>
        <w:jc w:val="both"/>
        <w:rPr>
          <w:rFonts w:ascii="Times New Roman" w:hAnsi="Times New Roman" w:cs="Times New Roman"/>
        </w:rPr>
      </w:pPr>
    </w:p>
    <w:p w14:paraId="4C115EF6" w14:textId="77777777" w:rsidR="00EA7BE2" w:rsidRPr="00EA7BE2" w:rsidRDefault="00EA7BE2" w:rsidP="00EA7BE2">
      <w:pPr>
        <w:jc w:val="both"/>
        <w:rPr>
          <w:rFonts w:ascii="Times New Roman" w:hAnsi="Times New Roman" w:cs="Times New Roman"/>
          <w:sz w:val="40"/>
          <w:szCs w:val="40"/>
        </w:rPr>
      </w:pPr>
    </w:p>
    <w:p w14:paraId="5064B54A" w14:textId="547BE260" w:rsidR="0067761C" w:rsidRPr="0067761C" w:rsidRDefault="0067761C" w:rsidP="00D30B12">
      <w:pPr>
        <w:pStyle w:val="Ttulo"/>
        <w:numPr>
          <w:ilvl w:val="0"/>
          <w:numId w:val="1"/>
        </w:numPr>
        <w:jc w:val="both"/>
        <w:outlineLvl w:val="0"/>
        <w:rPr>
          <w:rFonts w:ascii="Times New Roman" w:hAnsi="Times New Roman" w:cs="Times New Roman"/>
        </w:rPr>
      </w:pPr>
      <w:bookmarkStart w:id="2" w:name="_Toc68097461"/>
      <w:bookmarkStart w:id="3" w:name="_Toc70790546"/>
      <w:r w:rsidRPr="0067761C">
        <w:rPr>
          <w:rFonts w:ascii="Times New Roman" w:hAnsi="Times New Roman" w:cs="Times New Roman"/>
        </w:rPr>
        <w:lastRenderedPageBreak/>
        <w:t>D</w:t>
      </w:r>
      <w:bookmarkEnd w:id="2"/>
      <w:r w:rsidR="000A5CD2">
        <w:rPr>
          <w:rFonts w:ascii="Times New Roman" w:hAnsi="Times New Roman" w:cs="Times New Roman"/>
        </w:rPr>
        <w:t>espliegue</w:t>
      </w:r>
      <w:bookmarkEnd w:id="3"/>
    </w:p>
    <w:p w14:paraId="43A4021E" w14:textId="30327F4B" w:rsidR="0067761C" w:rsidRDefault="0067761C" w:rsidP="0067761C">
      <w:pPr>
        <w:jc w:val="both"/>
      </w:pPr>
    </w:p>
    <w:p w14:paraId="1C4A258F" w14:textId="699507D9" w:rsidR="0067761C" w:rsidRPr="0067761C" w:rsidRDefault="00801F34" w:rsidP="0067761C">
      <w:pPr>
        <w:jc w:val="both"/>
      </w:pPr>
      <w:r>
        <w:t>En esta sección se van a mostrar tanto el diagrama de despliegue de la aplicación en Docker y para ello será necesario mostrar como es el diagrama de despliegue de Docker.</w:t>
      </w:r>
    </w:p>
    <w:p w14:paraId="7AE93517" w14:textId="03DFBFA7" w:rsidR="0067761C" w:rsidRDefault="00801F34" w:rsidP="0067761C">
      <w:pPr>
        <w:jc w:val="both"/>
      </w:pPr>
      <w:r>
        <w:rPr>
          <w:noProof/>
        </w:rPr>
        <w:drawing>
          <wp:inline distT="0" distB="0" distL="0" distR="0" wp14:anchorId="02D8E802" wp14:editId="1BC8DD55">
            <wp:extent cx="5391150" cy="53911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5391150"/>
                    </a:xfrm>
                    <a:prstGeom prst="rect">
                      <a:avLst/>
                    </a:prstGeom>
                    <a:noFill/>
                    <a:ln>
                      <a:noFill/>
                    </a:ln>
                  </pic:spPr>
                </pic:pic>
              </a:graphicData>
            </a:graphic>
          </wp:inline>
        </w:drawing>
      </w:r>
    </w:p>
    <w:p w14:paraId="3B78F6DB" w14:textId="7E7F0B2D" w:rsidR="00723F03" w:rsidRDefault="00723F03" w:rsidP="0067761C">
      <w:pPr>
        <w:jc w:val="center"/>
        <w:rPr>
          <w:i/>
          <w:iCs/>
        </w:rPr>
      </w:pPr>
    </w:p>
    <w:p w14:paraId="3959D629" w14:textId="7996F458" w:rsidR="00D30B12" w:rsidRDefault="0067761C" w:rsidP="00D30B12">
      <w:pPr>
        <w:jc w:val="center"/>
        <w:rPr>
          <w:i/>
          <w:iCs/>
        </w:rPr>
      </w:pPr>
      <w:r w:rsidRPr="0067761C">
        <w:rPr>
          <w:i/>
          <w:iCs/>
        </w:rPr>
        <w:t xml:space="preserve">Figura </w:t>
      </w:r>
      <w:r w:rsidR="00C2481E">
        <w:rPr>
          <w:i/>
          <w:iCs/>
        </w:rPr>
        <w:t>1</w:t>
      </w:r>
      <w:r w:rsidRPr="0067761C">
        <w:rPr>
          <w:i/>
          <w:iCs/>
        </w:rPr>
        <w:t>: D</w:t>
      </w:r>
      <w:r w:rsidR="00801F34">
        <w:rPr>
          <w:i/>
          <w:iCs/>
        </w:rPr>
        <w:t xml:space="preserve">espliegue </w:t>
      </w:r>
      <w:proofErr w:type="spellStart"/>
      <w:r w:rsidR="00801F34">
        <w:rPr>
          <w:i/>
          <w:iCs/>
        </w:rPr>
        <w:t>docker</w:t>
      </w:r>
      <w:proofErr w:type="spellEnd"/>
      <w:r w:rsidRPr="0067761C">
        <w:rPr>
          <w:i/>
          <w:iCs/>
        </w:rPr>
        <w:t>.</w:t>
      </w:r>
    </w:p>
    <w:p w14:paraId="191460E0" w14:textId="2F28CA35" w:rsidR="00EA7BE2" w:rsidRDefault="00EA7BE2" w:rsidP="00801F34">
      <w:pPr>
        <w:jc w:val="both"/>
        <w:rPr>
          <w:rFonts w:ascii="Times New Roman" w:hAnsi="Times New Roman" w:cs="Times New Roman"/>
          <w:sz w:val="24"/>
          <w:szCs w:val="24"/>
        </w:rPr>
      </w:pPr>
    </w:p>
    <w:p w14:paraId="4AE21F02" w14:textId="6D22B11A" w:rsidR="00C2481E" w:rsidRPr="00801F34" w:rsidRDefault="00C2481E" w:rsidP="00801F34">
      <w:pPr>
        <w:jc w:val="both"/>
        <w:rPr>
          <w:rFonts w:ascii="Times New Roman" w:hAnsi="Times New Roman" w:cs="Times New Roman"/>
          <w:sz w:val="24"/>
          <w:szCs w:val="24"/>
        </w:rPr>
      </w:pPr>
      <w:r>
        <w:rPr>
          <w:rFonts w:ascii="Times New Roman" w:hAnsi="Times New Roman" w:cs="Times New Roman"/>
          <w:sz w:val="24"/>
          <w:szCs w:val="24"/>
        </w:rPr>
        <w:t>Visto como es el diagrama de despliegue de Docker</w:t>
      </w:r>
      <w:r w:rsidR="00D4457A">
        <w:rPr>
          <w:rFonts w:ascii="Times New Roman" w:hAnsi="Times New Roman" w:cs="Times New Roman"/>
          <w:sz w:val="24"/>
          <w:szCs w:val="24"/>
        </w:rPr>
        <w:t>,</w:t>
      </w:r>
      <w:r>
        <w:rPr>
          <w:rFonts w:ascii="Times New Roman" w:hAnsi="Times New Roman" w:cs="Times New Roman"/>
          <w:sz w:val="24"/>
          <w:szCs w:val="24"/>
        </w:rPr>
        <w:t xml:space="preserve"> a </w:t>
      </w:r>
      <w:proofErr w:type="gramStart"/>
      <w:r w:rsidR="00D4457A">
        <w:rPr>
          <w:rFonts w:ascii="Times New Roman" w:hAnsi="Times New Roman" w:cs="Times New Roman"/>
          <w:sz w:val="24"/>
          <w:szCs w:val="24"/>
        </w:rPr>
        <w:t>continuación</w:t>
      </w:r>
      <w:proofErr w:type="gramEnd"/>
      <w:r>
        <w:rPr>
          <w:rFonts w:ascii="Times New Roman" w:hAnsi="Times New Roman" w:cs="Times New Roman"/>
          <w:sz w:val="24"/>
          <w:szCs w:val="24"/>
        </w:rPr>
        <w:t xml:space="preserve"> se pasará a mostrar el diagrama de la aplicación dentro de un contendor Docker.</w:t>
      </w:r>
    </w:p>
    <w:p w14:paraId="37047912" w14:textId="6ED41AC2" w:rsidR="00EA7BE2" w:rsidRDefault="00C2481E" w:rsidP="00D30B12">
      <w:pPr>
        <w:pStyle w:val="Prrafodelista"/>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6672" behindDoc="0" locked="0" layoutInCell="1" allowOverlap="1" wp14:anchorId="492B6F74" wp14:editId="5A1375C4">
            <wp:simplePos x="0" y="0"/>
            <wp:positionH relativeFrom="margin">
              <wp:align>right</wp:align>
            </wp:positionH>
            <wp:positionV relativeFrom="paragraph">
              <wp:posOffset>239395</wp:posOffset>
            </wp:positionV>
            <wp:extent cx="5400675" cy="4057650"/>
            <wp:effectExtent l="0" t="0" r="9525"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4057650"/>
                    </a:xfrm>
                    <a:prstGeom prst="rect">
                      <a:avLst/>
                    </a:prstGeom>
                    <a:noFill/>
                    <a:ln>
                      <a:noFill/>
                    </a:ln>
                  </pic:spPr>
                </pic:pic>
              </a:graphicData>
            </a:graphic>
          </wp:anchor>
        </w:drawing>
      </w:r>
    </w:p>
    <w:p w14:paraId="06A8E92C" w14:textId="1905E693" w:rsidR="00EA7BE2" w:rsidRDefault="00EA7BE2" w:rsidP="00D30B12">
      <w:pPr>
        <w:pStyle w:val="Prrafodelista"/>
        <w:jc w:val="both"/>
        <w:rPr>
          <w:rFonts w:ascii="Times New Roman" w:hAnsi="Times New Roman" w:cs="Times New Roman"/>
          <w:sz w:val="24"/>
          <w:szCs w:val="24"/>
        </w:rPr>
      </w:pPr>
    </w:p>
    <w:p w14:paraId="2331DF40" w14:textId="591BB9DE" w:rsidR="00C2481E" w:rsidRDefault="00C2481E" w:rsidP="00C2481E">
      <w:pPr>
        <w:jc w:val="center"/>
        <w:rPr>
          <w:i/>
          <w:iCs/>
        </w:rPr>
      </w:pPr>
      <w:r w:rsidRPr="0067761C">
        <w:rPr>
          <w:i/>
          <w:iCs/>
        </w:rPr>
        <w:t xml:space="preserve">Figura </w:t>
      </w:r>
      <w:r>
        <w:rPr>
          <w:i/>
          <w:iCs/>
        </w:rPr>
        <w:t>2</w:t>
      </w:r>
      <w:r w:rsidRPr="0067761C">
        <w:rPr>
          <w:i/>
          <w:iCs/>
        </w:rPr>
        <w:t>: D</w:t>
      </w:r>
      <w:r>
        <w:rPr>
          <w:i/>
          <w:iCs/>
        </w:rPr>
        <w:t xml:space="preserve">espliegue </w:t>
      </w:r>
      <w:r w:rsidR="00D4457A">
        <w:rPr>
          <w:i/>
          <w:iCs/>
        </w:rPr>
        <w:t>aplicación</w:t>
      </w:r>
      <w:r w:rsidRPr="0067761C">
        <w:rPr>
          <w:i/>
          <w:iCs/>
        </w:rPr>
        <w:t>.</w:t>
      </w:r>
    </w:p>
    <w:p w14:paraId="03F34911" w14:textId="4A825543" w:rsidR="001D359D" w:rsidRDefault="00D4457A" w:rsidP="00D4457A">
      <w:pPr>
        <w:jc w:val="both"/>
        <w:rPr>
          <w:rFonts w:ascii="Times New Roman" w:hAnsi="Times New Roman" w:cs="Times New Roman"/>
          <w:sz w:val="24"/>
          <w:szCs w:val="24"/>
        </w:rPr>
      </w:pPr>
      <w:r>
        <w:rPr>
          <w:rFonts w:ascii="Times New Roman" w:hAnsi="Times New Roman" w:cs="Times New Roman"/>
          <w:sz w:val="24"/>
          <w:szCs w:val="24"/>
        </w:rPr>
        <w:t xml:space="preserve">Una vez se haya creado el contenedor de Docker que dispone de la aplicación, se podrá ejecutar la aplicación sin ningún tipo de problema ya que el contenedor también posee las dependencias que requiere el método </w:t>
      </w:r>
      <w:proofErr w:type="spellStart"/>
      <w:r w:rsidRPr="00D4457A">
        <w:rPr>
          <w:rFonts w:ascii="Times New Roman" w:hAnsi="Times New Roman" w:cs="Times New Roman"/>
          <w:i/>
          <w:iCs/>
          <w:sz w:val="24"/>
          <w:szCs w:val="24"/>
        </w:rPr>
        <w:t>calculate_imperfections</w:t>
      </w:r>
      <w:proofErr w:type="spellEnd"/>
      <w:r>
        <w:rPr>
          <w:rFonts w:ascii="Times New Roman" w:hAnsi="Times New Roman" w:cs="Times New Roman"/>
          <w:sz w:val="24"/>
          <w:szCs w:val="24"/>
        </w:rPr>
        <w:t>.</w:t>
      </w:r>
    </w:p>
    <w:p w14:paraId="050DB67F" w14:textId="57FA9DD5" w:rsidR="00D4457A" w:rsidRDefault="00D4457A" w:rsidP="00D4457A">
      <w:pPr>
        <w:jc w:val="both"/>
        <w:rPr>
          <w:rFonts w:ascii="Times New Roman" w:hAnsi="Times New Roman" w:cs="Times New Roman"/>
          <w:sz w:val="24"/>
          <w:szCs w:val="24"/>
        </w:rPr>
      </w:pPr>
    </w:p>
    <w:p w14:paraId="4485C6CD" w14:textId="078AFEA0" w:rsidR="00D4457A" w:rsidRDefault="00D4457A" w:rsidP="00D4457A">
      <w:pPr>
        <w:jc w:val="both"/>
        <w:rPr>
          <w:rFonts w:ascii="Times New Roman" w:hAnsi="Times New Roman" w:cs="Times New Roman"/>
          <w:sz w:val="24"/>
          <w:szCs w:val="24"/>
        </w:rPr>
      </w:pPr>
    </w:p>
    <w:p w14:paraId="7A56E8E2" w14:textId="5080608F" w:rsidR="00D4457A" w:rsidRDefault="00D4457A" w:rsidP="00D4457A">
      <w:pPr>
        <w:jc w:val="both"/>
        <w:rPr>
          <w:rFonts w:ascii="Times New Roman" w:hAnsi="Times New Roman" w:cs="Times New Roman"/>
          <w:sz w:val="24"/>
          <w:szCs w:val="24"/>
        </w:rPr>
      </w:pPr>
    </w:p>
    <w:p w14:paraId="6805216B" w14:textId="10843150" w:rsidR="00D4457A" w:rsidRDefault="00D4457A" w:rsidP="00D4457A">
      <w:pPr>
        <w:jc w:val="both"/>
        <w:rPr>
          <w:rFonts w:ascii="Times New Roman" w:hAnsi="Times New Roman" w:cs="Times New Roman"/>
          <w:sz w:val="24"/>
          <w:szCs w:val="24"/>
        </w:rPr>
      </w:pPr>
    </w:p>
    <w:p w14:paraId="3A648E3F" w14:textId="4C6F5C83" w:rsidR="00D4457A" w:rsidRDefault="00D4457A" w:rsidP="00D4457A">
      <w:pPr>
        <w:jc w:val="both"/>
        <w:rPr>
          <w:rFonts w:ascii="Times New Roman" w:hAnsi="Times New Roman" w:cs="Times New Roman"/>
          <w:sz w:val="24"/>
          <w:szCs w:val="24"/>
        </w:rPr>
      </w:pPr>
    </w:p>
    <w:p w14:paraId="673CEDA5" w14:textId="6893B193" w:rsidR="00D4457A" w:rsidRDefault="00D4457A" w:rsidP="00D4457A">
      <w:pPr>
        <w:jc w:val="both"/>
        <w:rPr>
          <w:rFonts w:ascii="Times New Roman" w:hAnsi="Times New Roman" w:cs="Times New Roman"/>
          <w:sz w:val="24"/>
          <w:szCs w:val="24"/>
        </w:rPr>
      </w:pPr>
    </w:p>
    <w:p w14:paraId="05105535" w14:textId="4BBB7C40" w:rsidR="00D4457A" w:rsidRDefault="00D4457A" w:rsidP="00D4457A">
      <w:pPr>
        <w:jc w:val="both"/>
        <w:rPr>
          <w:rFonts w:ascii="Times New Roman" w:hAnsi="Times New Roman" w:cs="Times New Roman"/>
          <w:sz w:val="24"/>
          <w:szCs w:val="24"/>
        </w:rPr>
      </w:pPr>
    </w:p>
    <w:p w14:paraId="729A7931" w14:textId="47661A3F" w:rsidR="00D4457A" w:rsidRDefault="00D4457A" w:rsidP="00D4457A">
      <w:pPr>
        <w:jc w:val="both"/>
        <w:rPr>
          <w:rFonts w:ascii="Times New Roman" w:hAnsi="Times New Roman" w:cs="Times New Roman"/>
          <w:sz w:val="24"/>
          <w:szCs w:val="24"/>
        </w:rPr>
      </w:pPr>
    </w:p>
    <w:p w14:paraId="3309C412" w14:textId="7953EF1A" w:rsidR="00D4457A" w:rsidRDefault="00D4457A" w:rsidP="00D4457A">
      <w:pPr>
        <w:jc w:val="both"/>
        <w:rPr>
          <w:rFonts w:ascii="Times New Roman" w:hAnsi="Times New Roman" w:cs="Times New Roman"/>
          <w:sz w:val="24"/>
          <w:szCs w:val="24"/>
        </w:rPr>
      </w:pPr>
    </w:p>
    <w:p w14:paraId="2408AAB7" w14:textId="5C40AB04" w:rsidR="00D4457A" w:rsidRDefault="00D4457A" w:rsidP="00D4457A">
      <w:pPr>
        <w:jc w:val="both"/>
        <w:rPr>
          <w:rFonts w:ascii="Times New Roman" w:hAnsi="Times New Roman" w:cs="Times New Roman"/>
          <w:sz w:val="24"/>
          <w:szCs w:val="24"/>
        </w:rPr>
      </w:pPr>
    </w:p>
    <w:p w14:paraId="37EDADDE" w14:textId="77777777" w:rsidR="00D4457A" w:rsidRPr="00D4457A" w:rsidRDefault="00D4457A" w:rsidP="00D4457A">
      <w:pPr>
        <w:jc w:val="both"/>
        <w:rPr>
          <w:rFonts w:ascii="Times New Roman" w:hAnsi="Times New Roman" w:cs="Times New Roman"/>
          <w:sz w:val="24"/>
          <w:szCs w:val="24"/>
        </w:rPr>
      </w:pPr>
    </w:p>
    <w:p w14:paraId="3BF573D9" w14:textId="500C35E3" w:rsidR="001D359D" w:rsidRDefault="001D359D" w:rsidP="001D359D">
      <w:pPr>
        <w:pStyle w:val="Ttulo"/>
        <w:numPr>
          <w:ilvl w:val="0"/>
          <w:numId w:val="1"/>
        </w:numPr>
        <w:jc w:val="both"/>
        <w:outlineLvl w:val="0"/>
        <w:rPr>
          <w:rFonts w:ascii="Times New Roman" w:hAnsi="Times New Roman" w:cs="Times New Roman"/>
        </w:rPr>
      </w:pPr>
      <w:bookmarkStart w:id="4" w:name="_Toc70790547"/>
      <w:r>
        <w:rPr>
          <w:rFonts w:ascii="Times New Roman" w:hAnsi="Times New Roman" w:cs="Times New Roman"/>
        </w:rPr>
        <w:lastRenderedPageBreak/>
        <w:t>Funcionamiento del sistema</w:t>
      </w:r>
      <w:bookmarkEnd w:id="4"/>
    </w:p>
    <w:p w14:paraId="7F7C22AC" w14:textId="77777777" w:rsidR="00BF68DF" w:rsidRPr="00BF68DF" w:rsidRDefault="00BF68DF" w:rsidP="00BF68DF"/>
    <w:p w14:paraId="066C8CAA" w14:textId="380374DC" w:rsidR="00435C04" w:rsidRPr="001D359D" w:rsidRDefault="00955C14" w:rsidP="001D359D">
      <w:pPr>
        <w:jc w:val="both"/>
        <w:rPr>
          <w:rFonts w:ascii="Times New Roman" w:hAnsi="Times New Roman" w:cs="Times New Roman"/>
          <w:sz w:val="24"/>
          <w:szCs w:val="24"/>
        </w:rPr>
      </w:pPr>
      <w:r w:rsidRPr="001D359D">
        <w:rPr>
          <w:rFonts w:ascii="Times New Roman" w:hAnsi="Times New Roman" w:cs="Times New Roman"/>
          <w:sz w:val="24"/>
          <w:szCs w:val="24"/>
        </w:rPr>
        <w:t xml:space="preserve">La aplicación sigue el siguiente esquema, en primer </w:t>
      </w:r>
      <w:r w:rsidR="00BF68DF" w:rsidRPr="001D359D">
        <w:rPr>
          <w:rFonts w:ascii="Times New Roman" w:hAnsi="Times New Roman" w:cs="Times New Roman"/>
          <w:sz w:val="24"/>
          <w:szCs w:val="24"/>
        </w:rPr>
        <w:t>lugar,</w:t>
      </w:r>
      <w:r w:rsidR="00BF68DF">
        <w:rPr>
          <w:rFonts w:ascii="Times New Roman" w:hAnsi="Times New Roman" w:cs="Times New Roman"/>
          <w:sz w:val="24"/>
          <w:szCs w:val="24"/>
        </w:rPr>
        <w:t xml:space="preserve"> se ejecuta un archivo Java el cuál pedirá la ruta de la imagen a analizar. Esta ruta será enviad al método </w:t>
      </w:r>
      <w:proofErr w:type="spellStart"/>
      <w:r w:rsidR="00BF68DF" w:rsidRPr="00BF68DF">
        <w:rPr>
          <w:rFonts w:ascii="Times New Roman" w:hAnsi="Times New Roman" w:cs="Times New Roman"/>
          <w:i/>
          <w:iCs/>
          <w:sz w:val="24"/>
          <w:szCs w:val="24"/>
        </w:rPr>
        <w:t>calculate_imperfections</w:t>
      </w:r>
      <w:proofErr w:type="spellEnd"/>
      <w:r w:rsidRPr="001D359D">
        <w:rPr>
          <w:rFonts w:ascii="Times New Roman" w:hAnsi="Times New Roman" w:cs="Times New Roman"/>
          <w:sz w:val="24"/>
          <w:szCs w:val="24"/>
        </w:rPr>
        <w:t xml:space="preserve"> </w:t>
      </w:r>
      <w:r w:rsidR="00BF68DF">
        <w:rPr>
          <w:rFonts w:ascii="Times New Roman" w:hAnsi="Times New Roman" w:cs="Times New Roman"/>
          <w:sz w:val="24"/>
          <w:szCs w:val="24"/>
        </w:rPr>
        <w:t xml:space="preserve">que </w:t>
      </w:r>
      <w:r w:rsidRPr="001D359D">
        <w:rPr>
          <w:rFonts w:ascii="Times New Roman" w:hAnsi="Times New Roman" w:cs="Times New Roman"/>
          <w:sz w:val="24"/>
          <w:szCs w:val="24"/>
        </w:rPr>
        <w:t xml:space="preserve">leerá la imagen proporcionada utilizando la librería de </w:t>
      </w:r>
      <w:proofErr w:type="spellStart"/>
      <w:r w:rsidRPr="001D359D">
        <w:rPr>
          <w:rFonts w:ascii="Times New Roman" w:hAnsi="Times New Roman" w:cs="Times New Roman"/>
          <w:sz w:val="24"/>
          <w:szCs w:val="24"/>
        </w:rPr>
        <w:t>opencv</w:t>
      </w:r>
      <w:proofErr w:type="spellEnd"/>
      <w:r w:rsidRPr="001D359D">
        <w:rPr>
          <w:rFonts w:ascii="Times New Roman" w:hAnsi="Times New Roman" w:cs="Times New Roman"/>
          <w:sz w:val="24"/>
          <w:szCs w:val="24"/>
        </w:rPr>
        <w:t xml:space="preserve">. A continuación, llamará al método </w:t>
      </w:r>
      <w:proofErr w:type="spellStart"/>
      <w:r w:rsidRPr="001D359D">
        <w:rPr>
          <w:rFonts w:ascii="Times New Roman" w:hAnsi="Times New Roman" w:cs="Times New Roman"/>
          <w:i/>
          <w:iCs/>
          <w:sz w:val="24"/>
          <w:szCs w:val="24"/>
        </w:rPr>
        <w:t>imperfection_and_segmentation</w:t>
      </w:r>
      <w:proofErr w:type="spellEnd"/>
      <w:r w:rsidRPr="001D359D">
        <w:rPr>
          <w:rFonts w:ascii="Times New Roman" w:hAnsi="Times New Roman" w:cs="Times New Roman"/>
          <w:i/>
          <w:iCs/>
          <w:sz w:val="24"/>
          <w:szCs w:val="24"/>
        </w:rPr>
        <w:t>(</w:t>
      </w:r>
      <w:proofErr w:type="spellStart"/>
      <w:r w:rsidRPr="001D359D">
        <w:rPr>
          <w:rFonts w:ascii="Times New Roman" w:hAnsi="Times New Roman" w:cs="Times New Roman"/>
          <w:i/>
          <w:iCs/>
          <w:sz w:val="24"/>
          <w:szCs w:val="24"/>
        </w:rPr>
        <w:t>img</w:t>
      </w:r>
      <w:proofErr w:type="spellEnd"/>
      <w:r w:rsidRPr="001D359D">
        <w:rPr>
          <w:rFonts w:ascii="Times New Roman" w:hAnsi="Times New Roman" w:cs="Times New Roman"/>
          <w:i/>
          <w:iCs/>
          <w:sz w:val="24"/>
          <w:szCs w:val="24"/>
        </w:rPr>
        <w:t xml:space="preserve">) </w:t>
      </w:r>
      <w:r w:rsidRPr="001D359D">
        <w:rPr>
          <w:rFonts w:ascii="Times New Roman" w:hAnsi="Times New Roman" w:cs="Times New Roman"/>
          <w:sz w:val="24"/>
          <w:szCs w:val="24"/>
        </w:rPr>
        <w:t xml:space="preserve">de la clase </w:t>
      </w:r>
      <w:proofErr w:type="spellStart"/>
      <w:r w:rsidRPr="001D359D">
        <w:rPr>
          <w:rFonts w:ascii="Times New Roman" w:hAnsi="Times New Roman" w:cs="Times New Roman"/>
          <w:sz w:val="24"/>
          <w:szCs w:val="24"/>
        </w:rPr>
        <w:t>ImperfectionRecognizer</w:t>
      </w:r>
      <w:proofErr w:type="spellEnd"/>
      <w:r w:rsidRPr="001D359D">
        <w:rPr>
          <w:rFonts w:ascii="Times New Roman" w:hAnsi="Times New Roman" w:cs="Times New Roman"/>
          <w:sz w:val="24"/>
          <w:szCs w:val="24"/>
        </w:rPr>
        <w:t xml:space="preserve"> que devolverá una tupla con la máscara y el porcentaje de área con imperfecciones. </w:t>
      </w:r>
    </w:p>
    <w:p w14:paraId="5920B82A" w14:textId="0D5D1A19" w:rsidR="0036444C" w:rsidRPr="001D359D" w:rsidRDefault="00955C14" w:rsidP="001D359D">
      <w:pPr>
        <w:jc w:val="both"/>
        <w:rPr>
          <w:rFonts w:ascii="Times New Roman" w:hAnsi="Times New Roman" w:cs="Times New Roman"/>
          <w:sz w:val="24"/>
          <w:szCs w:val="24"/>
        </w:rPr>
      </w:pPr>
      <w:r w:rsidRPr="001D359D">
        <w:rPr>
          <w:rFonts w:ascii="Times New Roman" w:hAnsi="Times New Roman" w:cs="Times New Roman"/>
          <w:sz w:val="24"/>
          <w:szCs w:val="24"/>
        </w:rPr>
        <w:t xml:space="preserve">Para calcular dicha máscara </w:t>
      </w:r>
      <w:proofErr w:type="spellStart"/>
      <w:r w:rsidRPr="001D359D">
        <w:rPr>
          <w:rFonts w:ascii="Times New Roman" w:hAnsi="Times New Roman" w:cs="Times New Roman"/>
          <w:sz w:val="24"/>
          <w:szCs w:val="24"/>
        </w:rPr>
        <w:t>ImperfectionRecognizer</w:t>
      </w:r>
      <w:proofErr w:type="spellEnd"/>
      <w:r w:rsidRPr="001D359D">
        <w:rPr>
          <w:rFonts w:ascii="Times New Roman" w:hAnsi="Times New Roman" w:cs="Times New Roman"/>
          <w:sz w:val="24"/>
          <w:szCs w:val="24"/>
        </w:rPr>
        <w:t xml:space="preserve"> llama al método</w:t>
      </w:r>
      <w:r w:rsidR="00435C04" w:rsidRPr="001D359D">
        <w:rPr>
          <w:rFonts w:ascii="Times New Roman" w:hAnsi="Times New Roman" w:cs="Times New Roman"/>
          <w:sz w:val="24"/>
          <w:szCs w:val="24"/>
        </w:rPr>
        <w:t xml:space="preserve"> </w:t>
      </w:r>
      <w:proofErr w:type="spellStart"/>
      <w:r w:rsidR="00435C04" w:rsidRPr="001D359D">
        <w:rPr>
          <w:rFonts w:ascii="Times New Roman" w:hAnsi="Times New Roman" w:cs="Times New Roman"/>
          <w:i/>
          <w:iCs/>
          <w:sz w:val="24"/>
          <w:szCs w:val="24"/>
        </w:rPr>
        <w:t>do_</w:t>
      </w:r>
      <w:proofErr w:type="gramStart"/>
      <w:r w:rsidR="00435C04" w:rsidRPr="001D359D">
        <w:rPr>
          <w:rFonts w:ascii="Times New Roman" w:hAnsi="Times New Roman" w:cs="Times New Roman"/>
          <w:i/>
          <w:iCs/>
          <w:sz w:val="24"/>
          <w:szCs w:val="24"/>
        </w:rPr>
        <w:t>segmentation</w:t>
      </w:r>
      <w:proofErr w:type="spellEnd"/>
      <w:r w:rsidR="00435C04" w:rsidRPr="001D359D">
        <w:rPr>
          <w:rFonts w:ascii="Times New Roman" w:hAnsi="Times New Roman" w:cs="Times New Roman"/>
          <w:i/>
          <w:iCs/>
          <w:sz w:val="24"/>
          <w:szCs w:val="24"/>
        </w:rPr>
        <w:t>(</w:t>
      </w:r>
      <w:proofErr w:type="spellStart"/>
      <w:proofErr w:type="gramEnd"/>
      <w:r w:rsidR="00435C04" w:rsidRPr="001D359D">
        <w:rPr>
          <w:rFonts w:ascii="Times New Roman" w:hAnsi="Times New Roman" w:cs="Times New Roman"/>
          <w:i/>
          <w:iCs/>
          <w:sz w:val="24"/>
          <w:szCs w:val="24"/>
        </w:rPr>
        <w:t>hsv</w:t>
      </w:r>
      <w:proofErr w:type="spellEnd"/>
      <w:r w:rsidR="00435C04" w:rsidRPr="001D359D">
        <w:rPr>
          <w:rFonts w:ascii="Times New Roman" w:hAnsi="Times New Roman" w:cs="Times New Roman"/>
          <w:i/>
          <w:iCs/>
          <w:sz w:val="24"/>
          <w:szCs w:val="24"/>
        </w:rPr>
        <w:t xml:space="preserve">, </w:t>
      </w:r>
      <w:proofErr w:type="spellStart"/>
      <w:r w:rsidR="00435C04" w:rsidRPr="001D359D">
        <w:rPr>
          <w:rFonts w:ascii="Times New Roman" w:hAnsi="Times New Roman" w:cs="Times New Roman"/>
          <w:i/>
          <w:iCs/>
          <w:sz w:val="24"/>
          <w:szCs w:val="24"/>
        </w:rPr>
        <w:t>background</w:t>
      </w:r>
      <w:proofErr w:type="spellEnd"/>
      <w:r w:rsidR="00435C04" w:rsidRPr="001D359D">
        <w:rPr>
          <w:rFonts w:ascii="Times New Roman" w:hAnsi="Times New Roman" w:cs="Times New Roman"/>
          <w:i/>
          <w:iCs/>
          <w:sz w:val="24"/>
          <w:szCs w:val="24"/>
        </w:rPr>
        <w:t xml:space="preserve">) </w:t>
      </w:r>
      <w:r w:rsidR="00435C04" w:rsidRPr="001D359D">
        <w:rPr>
          <w:rFonts w:ascii="Times New Roman" w:hAnsi="Times New Roman" w:cs="Times New Roman"/>
          <w:sz w:val="24"/>
          <w:szCs w:val="24"/>
        </w:rPr>
        <w:t xml:space="preserve">de </w:t>
      </w:r>
      <w:proofErr w:type="spellStart"/>
      <w:r w:rsidR="00435C04" w:rsidRPr="001D359D">
        <w:rPr>
          <w:rFonts w:ascii="Times New Roman" w:hAnsi="Times New Roman" w:cs="Times New Roman"/>
          <w:sz w:val="24"/>
          <w:szCs w:val="24"/>
        </w:rPr>
        <w:t>BackgrounSegmentator</w:t>
      </w:r>
      <w:proofErr w:type="spellEnd"/>
      <w:r w:rsidR="00435C04" w:rsidRPr="001D359D">
        <w:rPr>
          <w:rFonts w:ascii="Times New Roman" w:hAnsi="Times New Roman" w:cs="Times New Roman"/>
          <w:sz w:val="24"/>
          <w:szCs w:val="24"/>
        </w:rPr>
        <w:t xml:space="preserve"> que devolverá una máscara que representa el fondo de la imagen. De tal manera que discriminaremos así todo lo que no sea la pieza de madera.</w:t>
      </w:r>
    </w:p>
    <w:p w14:paraId="47BEE2DE" w14:textId="399C136E" w:rsidR="00435C04" w:rsidRPr="001D359D" w:rsidRDefault="00435C04" w:rsidP="001D359D">
      <w:pPr>
        <w:jc w:val="both"/>
        <w:rPr>
          <w:rFonts w:ascii="Times New Roman" w:hAnsi="Times New Roman" w:cs="Times New Roman"/>
          <w:sz w:val="24"/>
          <w:szCs w:val="24"/>
        </w:rPr>
      </w:pPr>
      <w:r w:rsidRPr="001D359D">
        <w:rPr>
          <w:rFonts w:ascii="Times New Roman" w:hAnsi="Times New Roman" w:cs="Times New Roman"/>
          <w:sz w:val="24"/>
          <w:szCs w:val="24"/>
        </w:rPr>
        <w:t xml:space="preserve">Dicha máscara del fondo será necesaria para calcular la máscara de imperfecciones. Para ello </w:t>
      </w:r>
      <w:proofErr w:type="spellStart"/>
      <w:r w:rsidRPr="001D359D">
        <w:rPr>
          <w:rFonts w:ascii="Times New Roman" w:hAnsi="Times New Roman" w:cs="Times New Roman"/>
          <w:sz w:val="24"/>
          <w:szCs w:val="24"/>
        </w:rPr>
        <w:t>ImperfectionRecognizer</w:t>
      </w:r>
      <w:proofErr w:type="spellEnd"/>
      <w:r w:rsidRPr="001D359D">
        <w:rPr>
          <w:rFonts w:ascii="Times New Roman" w:hAnsi="Times New Roman" w:cs="Times New Roman"/>
          <w:sz w:val="24"/>
          <w:szCs w:val="24"/>
        </w:rPr>
        <w:t xml:space="preserve"> activa el método </w:t>
      </w:r>
      <w:proofErr w:type="spellStart"/>
      <w:r w:rsidRPr="001D359D">
        <w:rPr>
          <w:rFonts w:ascii="Times New Roman" w:hAnsi="Times New Roman" w:cs="Times New Roman"/>
          <w:i/>
          <w:iCs/>
          <w:sz w:val="24"/>
          <w:szCs w:val="24"/>
        </w:rPr>
        <w:t>do_</w:t>
      </w:r>
      <w:proofErr w:type="gramStart"/>
      <w:r w:rsidRPr="001D359D">
        <w:rPr>
          <w:rFonts w:ascii="Times New Roman" w:hAnsi="Times New Roman" w:cs="Times New Roman"/>
          <w:i/>
          <w:iCs/>
          <w:sz w:val="24"/>
          <w:szCs w:val="24"/>
        </w:rPr>
        <w:t>segmentation</w:t>
      </w:r>
      <w:proofErr w:type="spellEnd"/>
      <w:r w:rsidRPr="001D359D">
        <w:rPr>
          <w:rFonts w:ascii="Times New Roman" w:hAnsi="Times New Roman" w:cs="Times New Roman"/>
          <w:i/>
          <w:iCs/>
          <w:sz w:val="24"/>
          <w:szCs w:val="24"/>
        </w:rPr>
        <w:t>(</w:t>
      </w:r>
      <w:proofErr w:type="spellStart"/>
      <w:proofErr w:type="gramEnd"/>
      <w:r w:rsidRPr="001D359D">
        <w:rPr>
          <w:rFonts w:ascii="Times New Roman" w:hAnsi="Times New Roman" w:cs="Times New Roman"/>
          <w:i/>
          <w:iCs/>
          <w:sz w:val="24"/>
          <w:szCs w:val="24"/>
        </w:rPr>
        <w:t>hsv</w:t>
      </w:r>
      <w:proofErr w:type="spellEnd"/>
      <w:r w:rsidRPr="001D359D">
        <w:rPr>
          <w:rFonts w:ascii="Times New Roman" w:hAnsi="Times New Roman" w:cs="Times New Roman"/>
          <w:i/>
          <w:iCs/>
          <w:sz w:val="24"/>
          <w:szCs w:val="24"/>
        </w:rPr>
        <w:t xml:space="preserve">, </w:t>
      </w:r>
      <w:proofErr w:type="spellStart"/>
      <w:r w:rsidRPr="001D359D">
        <w:rPr>
          <w:rFonts w:ascii="Times New Roman" w:hAnsi="Times New Roman" w:cs="Times New Roman"/>
          <w:i/>
          <w:iCs/>
          <w:sz w:val="24"/>
          <w:szCs w:val="24"/>
        </w:rPr>
        <w:t>background</w:t>
      </w:r>
      <w:proofErr w:type="spellEnd"/>
      <w:r w:rsidRPr="001D359D">
        <w:rPr>
          <w:rFonts w:ascii="Times New Roman" w:hAnsi="Times New Roman" w:cs="Times New Roman"/>
          <w:i/>
          <w:iCs/>
          <w:sz w:val="24"/>
          <w:szCs w:val="24"/>
        </w:rPr>
        <w:t xml:space="preserve">) </w:t>
      </w:r>
      <w:r w:rsidRPr="001D359D">
        <w:rPr>
          <w:rFonts w:ascii="Times New Roman" w:hAnsi="Times New Roman" w:cs="Times New Roman"/>
          <w:sz w:val="24"/>
          <w:szCs w:val="24"/>
        </w:rPr>
        <w:t xml:space="preserve">de la clase </w:t>
      </w:r>
      <w:proofErr w:type="spellStart"/>
      <w:r w:rsidRPr="001D359D">
        <w:rPr>
          <w:rFonts w:ascii="Times New Roman" w:hAnsi="Times New Roman" w:cs="Times New Roman"/>
          <w:sz w:val="24"/>
          <w:szCs w:val="24"/>
        </w:rPr>
        <w:t>ImperfectionSegmentator</w:t>
      </w:r>
      <w:proofErr w:type="spellEnd"/>
      <w:r w:rsidRPr="001D359D">
        <w:rPr>
          <w:rFonts w:ascii="Times New Roman" w:hAnsi="Times New Roman" w:cs="Times New Roman"/>
          <w:sz w:val="24"/>
          <w:szCs w:val="24"/>
        </w:rPr>
        <w:t>.</w:t>
      </w:r>
    </w:p>
    <w:p w14:paraId="33A240B3" w14:textId="74AFB29A" w:rsidR="00435C04" w:rsidRDefault="00435C04" w:rsidP="001D359D">
      <w:pPr>
        <w:jc w:val="both"/>
        <w:rPr>
          <w:rFonts w:ascii="Times New Roman" w:hAnsi="Times New Roman" w:cs="Times New Roman"/>
          <w:sz w:val="24"/>
          <w:szCs w:val="24"/>
        </w:rPr>
      </w:pPr>
      <w:r w:rsidRPr="001D359D">
        <w:rPr>
          <w:rFonts w:ascii="Times New Roman" w:hAnsi="Times New Roman" w:cs="Times New Roman"/>
          <w:sz w:val="24"/>
          <w:szCs w:val="24"/>
        </w:rPr>
        <w:t xml:space="preserve">Una vez hemos calculado la máscara de imperfecciones, es necesario cuantificar que área abarcan dichas imperfecciones. Para esto </w:t>
      </w:r>
      <w:proofErr w:type="spellStart"/>
      <w:r w:rsidRPr="001D359D">
        <w:rPr>
          <w:rFonts w:ascii="Times New Roman" w:hAnsi="Times New Roman" w:cs="Times New Roman"/>
          <w:sz w:val="24"/>
          <w:szCs w:val="24"/>
        </w:rPr>
        <w:t>ImperfectionRecognizer</w:t>
      </w:r>
      <w:proofErr w:type="spellEnd"/>
      <w:r w:rsidRPr="001D359D">
        <w:rPr>
          <w:rFonts w:ascii="Times New Roman" w:hAnsi="Times New Roman" w:cs="Times New Roman"/>
          <w:sz w:val="24"/>
          <w:szCs w:val="24"/>
        </w:rPr>
        <w:t xml:space="preserve"> utilizará el método </w:t>
      </w:r>
      <w:proofErr w:type="spellStart"/>
      <w:r w:rsidRPr="001D359D">
        <w:rPr>
          <w:rFonts w:ascii="Times New Roman" w:hAnsi="Times New Roman" w:cs="Times New Roman"/>
          <w:i/>
          <w:iCs/>
          <w:sz w:val="24"/>
          <w:szCs w:val="24"/>
        </w:rPr>
        <w:t>do_</w:t>
      </w:r>
      <w:proofErr w:type="gramStart"/>
      <w:r w:rsidRPr="001D359D">
        <w:rPr>
          <w:rFonts w:ascii="Times New Roman" w:hAnsi="Times New Roman" w:cs="Times New Roman"/>
          <w:i/>
          <w:iCs/>
          <w:sz w:val="24"/>
          <w:szCs w:val="24"/>
        </w:rPr>
        <w:t>quantification</w:t>
      </w:r>
      <w:proofErr w:type="spellEnd"/>
      <w:r w:rsidRPr="001D359D">
        <w:rPr>
          <w:rFonts w:ascii="Times New Roman" w:hAnsi="Times New Roman" w:cs="Times New Roman"/>
          <w:i/>
          <w:iCs/>
          <w:sz w:val="24"/>
          <w:szCs w:val="24"/>
        </w:rPr>
        <w:t>(</w:t>
      </w:r>
      <w:proofErr w:type="spellStart"/>
      <w:proofErr w:type="gramEnd"/>
      <w:r w:rsidRPr="001D359D">
        <w:rPr>
          <w:rFonts w:ascii="Times New Roman" w:hAnsi="Times New Roman" w:cs="Times New Roman"/>
          <w:i/>
          <w:iCs/>
          <w:sz w:val="24"/>
          <w:szCs w:val="24"/>
        </w:rPr>
        <w:t>quantifiable</w:t>
      </w:r>
      <w:proofErr w:type="spellEnd"/>
      <w:r w:rsidRPr="001D359D">
        <w:rPr>
          <w:rFonts w:ascii="Times New Roman" w:hAnsi="Times New Roman" w:cs="Times New Roman"/>
          <w:i/>
          <w:iCs/>
          <w:sz w:val="24"/>
          <w:szCs w:val="24"/>
        </w:rPr>
        <w:t xml:space="preserve">, </w:t>
      </w:r>
      <w:proofErr w:type="spellStart"/>
      <w:r w:rsidRPr="001D359D">
        <w:rPr>
          <w:rFonts w:ascii="Times New Roman" w:hAnsi="Times New Roman" w:cs="Times New Roman"/>
          <w:i/>
          <w:iCs/>
          <w:sz w:val="24"/>
          <w:szCs w:val="24"/>
        </w:rPr>
        <w:t>non_quantifiable</w:t>
      </w:r>
      <w:proofErr w:type="spellEnd"/>
      <w:r w:rsidRPr="001D359D">
        <w:rPr>
          <w:rFonts w:ascii="Times New Roman" w:hAnsi="Times New Roman" w:cs="Times New Roman"/>
          <w:i/>
          <w:iCs/>
          <w:sz w:val="24"/>
          <w:szCs w:val="24"/>
        </w:rPr>
        <w:t xml:space="preserve">) </w:t>
      </w:r>
      <w:r w:rsidRPr="001D359D">
        <w:rPr>
          <w:rFonts w:ascii="Times New Roman" w:hAnsi="Times New Roman" w:cs="Times New Roman"/>
          <w:sz w:val="24"/>
          <w:szCs w:val="24"/>
        </w:rPr>
        <w:t xml:space="preserve">de la clase </w:t>
      </w:r>
      <w:proofErr w:type="spellStart"/>
      <w:r w:rsidRPr="001D359D">
        <w:rPr>
          <w:rFonts w:ascii="Times New Roman" w:hAnsi="Times New Roman" w:cs="Times New Roman"/>
          <w:sz w:val="24"/>
          <w:szCs w:val="24"/>
        </w:rPr>
        <w:t>MaskQuantificator</w:t>
      </w:r>
      <w:proofErr w:type="spellEnd"/>
      <w:r w:rsidRPr="001D359D">
        <w:rPr>
          <w:rFonts w:ascii="Times New Roman" w:hAnsi="Times New Roman" w:cs="Times New Roman"/>
          <w:sz w:val="24"/>
          <w:szCs w:val="24"/>
        </w:rPr>
        <w:t>.</w:t>
      </w:r>
    </w:p>
    <w:p w14:paraId="36FB994D" w14:textId="79C28859" w:rsidR="0036444C" w:rsidRPr="00BF68DF" w:rsidRDefault="00BF68DF" w:rsidP="00BF68DF">
      <w:pPr>
        <w:jc w:val="both"/>
        <w:rPr>
          <w:rFonts w:ascii="Times New Roman" w:hAnsi="Times New Roman" w:cs="Times New Roman"/>
          <w:sz w:val="24"/>
          <w:szCs w:val="24"/>
        </w:rPr>
      </w:pPr>
      <w:r>
        <w:rPr>
          <w:noProof/>
        </w:rPr>
        <w:drawing>
          <wp:anchor distT="0" distB="0" distL="114300" distR="114300" simplePos="0" relativeHeight="251677696" behindDoc="0" locked="0" layoutInCell="1" allowOverlap="1" wp14:anchorId="60950B56" wp14:editId="1CA0633F">
            <wp:simplePos x="0" y="0"/>
            <wp:positionH relativeFrom="margin">
              <wp:align>center</wp:align>
            </wp:positionH>
            <wp:positionV relativeFrom="paragraph">
              <wp:posOffset>619125</wp:posOffset>
            </wp:positionV>
            <wp:extent cx="6809874" cy="3657600"/>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09874" cy="3657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Finalmente, el porcentaje de imperfecciones de la imagen calculado será devuelto a Java para que este lo muestre por pantalla.</w:t>
      </w:r>
    </w:p>
    <w:p w14:paraId="6BEB7F48" w14:textId="52F2C2C6" w:rsidR="0036444C" w:rsidRDefault="0036444C" w:rsidP="0036444C">
      <w:pPr>
        <w:pStyle w:val="Prrafodelista"/>
        <w:jc w:val="center"/>
        <w:rPr>
          <w:rFonts w:ascii="Times New Roman" w:hAnsi="Times New Roman" w:cs="Times New Roman"/>
          <w:i/>
          <w:iCs/>
          <w:sz w:val="24"/>
          <w:szCs w:val="24"/>
        </w:rPr>
      </w:pPr>
    </w:p>
    <w:p w14:paraId="7DF02B12" w14:textId="4A8C0C59" w:rsidR="00B91BFD" w:rsidRPr="00BF68DF" w:rsidRDefault="0036444C" w:rsidP="00BF68DF">
      <w:pPr>
        <w:pStyle w:val="Prrafodelista"/>
        <w:jc w:val="center"/>
        <w:rPr>
          <w:rFonts w:ascii="Times New Roman" w:hAnsi="Times New Roman" w:cs="Times New Roman"/>
          <w:i/>
          <w:iCs/>
          <w:sz w:val="24"/>
          <w:szCs w:val="24"/>
        </w:rPr>
      </w:pPr>
      <w:r w:rsidRPr="0036444C">
        <w:rPr>
          <w:rFonts w:ascii="Times New Roman" w:hAnsi="Times New Roman" w:cs="Times New Roman"/>
          <w:i/>
          <w:iCs/>
          <w:sz w:val="24"/>
          <w:szCs w:val="24"/>
        </w:rPr>
        <w:t xml:space="preserve">Figura </w:t>
      </w:r>
      <w:r w:rsidR="00B66F3A">
        <w:rPr>
          <w:rFonts w:ascii="Times New Roman" w:hAnsi="Times New Roman" w:cs="Times New Roman"/>
          <w:i/>
          <w:iCs/>
          <w:sz w:val="24"/>
          <w:szCs w:val="24"/>
        </w:rPr>
        <w:t>3</w:t>
      </w:r>
      <w:r w:rsidRPr="0036444C">
        <w:rPr>
          <w:rFonts w:ascii="Times New Roman" w:hAnsi="Times New Roman" w:cs="Times New Roman"/>
          <w:i/>
          <w:iCs/>
          <w:sz w:val="24"/>
          <w:szCs w:val="24"/>
        </w:rPr>
        <w:t>: Diagrama de secuencia</w:t>
      </w:r>
      <w:r w:rsidR="00637ACD">
        <w:rPr>
          <w:rFonts w:ascii="Times New Roman" w:hAnsi="Times New Roman" w:cs="Times New Roman"/>
          <w:i/>
          <w:iCs/>
          <w:sz w:val="24"/>
          <w:szCs w:val="24"/>
        </w:rPr>
        <w:t xml:space="preserve"> de</w:t>
      </w:r>
      <w:r w:rsidR="00BF68DF">
        <w:rPr>
          <w:rFonts w:ascii="Times New Roman" w:hAnsi="Times New Roman" w:cs="Times New Roman"/>
          <w:i/>
          <w:iCs/>
          <w:sz w:val="24"/>
          <w:szCs w:val="24"/>
        </w:rPr>
        <w:t xml:space="preserve"> la aplicación.</w:t>
      </w:r>
    </w:p>
    <w:sectPr w:rsidR="00B91BFD" w:rsidRPr="00BF68DF" w:rsidSect="00D30B12">
      <w:footerReference w:type="default" r:id="rId21"/>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E4A61" w14:textId="77777777" w:rsidR="003C0610" w:rsidRDefault="003C0610" w:rsidP="00B66F3A">
      <w:pPr>
        <w:spacing w:after="0" w:line="240" w:lineRule="auto"/>
      </w:pPr>
      <w:r>
        <w:separator/>
      </w:r>
    </w:p>
  </w:endnote>
  <w:endnote w:type="continuationSeparator" w:id="0">
    <w:p w14:paraId="152338D9" w14:textId="77777777" w:rsidR="003C0610" w:rsidRDefault="003C0610" w:rsidP="00B66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440186"/>
      <w:docPartObj>
        <w:docPartGallery w:val="Page Numbers (Bottom of Page)"/>
        <w:docPartUnique/>
      </w:docPartObj>
    </w:sdtPr>
    <w:sdtEndPr/>
    <w:sdtContent>
      <w:p w14:paraId="43EB23AB" w14:textId="77777777" w:rsidR="00D30B12" w:rsidRDefault="00D30B12">
        <w:pPr>
          <w:pStyle w:val="Piedepgina"/>
          <w:jc w:val="right"/>
        </w:pPr>
        <w:r>
          <w:fldChar w:fldCharType="begin"/>
        </w:r>
        <w:r>
          <w:instrText>PAGE   \* MERGEFORMAT</w:instrText>
        </w:r>
        <w:r>
          <w:fldChar w:fldCharType="separate"/>
        </w:r>
        <w:r>
          <w:t>2</w:t>
        </w:r>
        <w:r>
          <w:fldChar w:fldCharType="end"/>
        </w:r>
      </w:p>
    </w:sdtContent>
  </w:sdt>
  <w:p w14:paraId="2EC43190" w14:textId="77777777" w:rsidR="00D30B12" w:rsidRDefault="00D30B1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E10EB" w14:textId="77777777" w:rsidR="003C0610" w:rsidRDefault="003C0610" w:rsidP="00B66F3A">
      <w:pPr>
        <w:spacing w:after="0" w:line="240" w:lineRule="auto"/>
      </w:pPr>
      <w:r>
        <w:separator/>
      </w:r>
    </w:p>
  </w:footnote>
  <w:footnote w:type="continuationSeparator" w:id="0">
    <w:p w14:paraId="2CC740BB" w14:textId="77777777" w:rsidR="003C0610" w:rsidRDefault="003C0610" w:rsidP="00B66F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61D77"/>
    <w:multiLevelType w:val="hybridMultilevel"/>
    <w:tmpl w:val="EEBAFE74"/>
    <w:lvl w:ilvl="0" w:tplc="2084CCCA">
      <w:start w:val="1"/>
      <w:numFmt w:val="upperRoman"/>
      <w:lvlText w:val="%1."/>
      <w:lvlJc w:val="left"/>
      <w:pPr>
        <w:ind w:left="1440" w:hanging="108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6E51529"/>
    <w:multiLevelType w:val="hybridMultilevel"/>
    <w:tmpl w:val="0AEEB8F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FFA6F69"/>
    <w:multiLevelType w:val="hybridMultilevel"/>
    <w:tmpl w:val="EEBAFE74"/>
    <w:lvl w:ilvl="0" w:tplc="2084CCCA">
      <w:start w:val="1"/>
      <w:numFmt w:val="upperRoman"/>
      <w:lvlText w:val="%1."/>
      <w:lvlJc w:val="left"/>
      <w:pPr>
        <w:ind w:left="1440" w:hanging="108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1F455C0"/>
    <w:multiLevelType w:val="hybridMultilevel"/>
    <w:tmpl w:val="127A1C36"/>
    <w:lvl w:ilvl="0" w:tplc="8C5E5F94">
      <w:start w:val="1"/>
      <w:numFmt w:val="decimal"/>
      <w:lvlText w:val="%1."/>
      <w:lvlJc w:val="left"/>
      <w:pPr>
        <w:ind w:left="720" w:hanging="360"/>
      </w:pPr>
      <w:rPr>
        <w:rFonts w:ascii="Times New Roman" w:hAnsi="Times New Roman" w:cs="Times New Roman" w:hint="default"/>
        <w:i w:val="0"/>
        <w:sz w:val="4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C9D42C0"/>
    <w:multiLevelType w:val="hybridMultilevel"/>
    <w:tmpl w:val="475C0E90"/>
    <w:lvl w:ilvl="0" w:tplc="7EECBCD8">
      <w:start w:val="1"/>
      <w:numFmt w:val="lowerLetter"/>
      <w:lvlText w:val="%1)"/>
      <w:lvlJc w:val="left"/>
      <w:pPr>
        <w:ind w:left="3000" w:hanging="360"/>
      </w:pPr>
      <w:rPr>
        <w:rFonts w:hint="default"/>
      </w:rPr>
    </w:lvl>
    <w:lvl w:ilvl="1" w:tplc="0C0A0019" w:tentative="1">
      <w:start w:val="1"/>
      <w:numFmt w:val="lowerLetter"/>
      <w:lvlText w:val="%2."/>
      <w:lvlJc w:val="left"/>
      <w:pPr>
        <w:ind w:left="3720" w:hanging="360"/>
      </w:pPr>
    </w:lvl>
    <w:lvl w:ilvl="2" w:tplc="0C0A001B" w:tentative="1">
      <w:start w:val="1"/>
      <w:numFmt w:val="lowerRoman"/>
      <w:lvlText w:val="%3."/>
      <w:lvlJc w:val="right"/>
      <w:pPr>
        <w:ind w:left="4440" w:hanging="180"/>
      </w:pPr>
    </w:lvl>
    <w:lvl w:ilvl="3" w:tplc="0C0A000F" w:tentative="1">
      <w:start w:val="1"/>
      <w:numFmt w:val="decimal"/>
      <w:lvlText w:val="%4."/>
      <w:lvlJc w:val="left"/>
      <w:pPr>
        <w:ind w:left="5160" w:hanging="360"/>
      </w:pPr>
    </w:lvl>
    <w:lvl w:ilvl="4" w:tplc="0C0A0019" w:tentative="1">
      <w:start w:val="1"/>
      <w:numFmt w:val="lowerLetter"/>
      <w:lvlText w:val="%5."/>
      <w:lvlJc w:val="left"/>
      <w:pPr>
        <w:ind w:left="5880" w:hanging="360"/>
      </w:pPr>
    </w:lvl>
    <w:lvl w:ilvl="5" w:tplc="0C0A001B" w:tentative="1">
      <w:start w:val="1"/>
      <w:numFmt w:val="lowerRoman"/>
      <w:lvlText w:val="%6."/>
      <w:lvlJc w:val="right"/>
      <w:pPr>
        <w:ind w:left="6600" w:hanging="180"/>
      </w:pPr>
    </w:lvl>
    <w:lvl w:ilvl="6" w:tplc="0C0A000F" w:tentative="1">
      <w:start w:val="1"/>
      <w:numFmt w:val="decimal"/>
      <w:lvlText w:val="%7."/>
      <w:lvlJc w:val="left"/>
      <w:pPr>
        <w:ind w:left="7320" w:hanging="360"/>
      </w:pPr>
    </w:lvl>
    <w:lvl w:ilvl="7" w:tplc="0C0A0019" w:tentative="1">
      <w:start w:val="1"/>
      <w:numFmt w:val="lowerLetter"/>
      <w:lvlText w:val="%8."/>
      <w:lvlJc w:val="left"/>
      <w:pPr>
        <w:ind w:left="8040" w:hanging="360"/>
      </w:pPr>
    </w:lvl>
    <w:lvl w:ilvl="8" w:tplc="0C0A001B" w:tentative="1">
      <w:start w:val="1"/>
      <w:numFmt w:val="lowerRoman"/>
      <w:lvlText w:val="%9."/>
      <w:lvlJc w:val="right"/>
      <w:pPr>
        <w:ind w:left="8760" w:hanging="180"/>
      </w:pPr>
    </w:lvl>
  </w:abstractNum>
  <w:abstractNum w:abstractNumId="5" w15:restartNumberingAfterBreak="0">
    <w:nsid w:val="386E1ED9"/>
    <w:multiLevelType w:val="hybridMultilevel"/>
    <w:tmpl w:val="4CEC8E7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428B03BA"/>
    <w:multiLevelType w:val="hybridMultilevel"/>
    <w:tmpl w:val="EEBAFE74"/>
    <w:lvl w:ilvl="0" w:tplc="2084CCCA">
      <w:start w:val="1"/>
      <w:numFmt w:val="upperRoman"/>
      <w:lvlText w:val="%1."/>
      <w:lvlJc w:val="left"/>
      <w:pPr>
        <w:ind w:left="1440" w:hanging="108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46C1E36"/>
    <w:multiLevelType w:val="hybridMultilevel"/>
    <w:tmpl w:val="FE3033B0"/>
    <w:lvl w:ilvl="0" w:tplc="65141A4E">
      <w:start w:val="1"/>
      <w:numFmt w:val="decimal"/>
      <w:lvlText w:val="%1."/>
      <w:lvlJc w:val="left"/>
      <w:pPr>
        <w:ind w:left="720" w:hanging="360"/>
      </w:pPr>
      <w:rPr>
        <w:rFonts w:hint="default"/>
        <w:i w:val="0"/>
        <w:iCs w:val="0"/>
        <w:sz w:val="4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D8F1DD2"/>
    <w:multiLevelType w:val="multilevel"/>
    <w:tmpl w:val="599E7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B17DD9"/>
    <w:multiLevelType w:val="hybridMultilevel"/>
    <w:tmpl w:val="EEBAFE74"/>
    <w:lvl w:ilvl="0" w:tplc="2084CCCA">
      <w:start w:val="1"/>
      <w:numFmt w:val="upperRoman"/>
      <w:lvlText w:val="%1."/>
      <w:lvlJc w:val="left"/>
      <w:pPr>
        <w:ind w:left="1440" w:hanging="108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15F6D5F"/>
    <w:multiLevelType w:val="hybridMultilevel"/>
    <w:tmpl w:val="3C3EA9D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692A462A"/>
    <w:multiLevelType w:val="hybridMultilevel"/>
    <w:tmpl w:val="423AFF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E1C7B3D"/>
    <w:multiLevelType w:val="hybridMultilevel"/>
    <w:tmpl w:val="823E1B22"/>
    <w:lvl w:ilvl="0" w:tplc="676C0E50">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3" w15:restartNumberingAfterBreak="0">
    <w:nsid w:val="6E951BA2"/>
    <w:multiLevelType w:val="hybridMultilevel"/>
    <w:tmpl w:val="A99C378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8"/>
  </w:num>
  <w:num w:numId="3">
    <w:abstractNumId w:val="12"/>
  </w:num>
  <w:num w:numId="4">
    <w:abstractNumId w:val="11"/>
  </w:num>
  <w:num w:numId="5">
    <w:abstractNumId w:val="6"/>
  </w:num>
  <w:num w:numId="6">
    <w:abstractNumId w:val="1"/>
  </w:num>
  <w:num w:numId="7">
    <w:abstractNumId w:val="5"/>
  </w:num>
  <w:num w:numId="8">
    <w:abstractNumId w:val="10"/>
  </w:num>
  <w:num w:numId="9">
    <w:abstractNumId w:val="4"/>
  </w:num>
  <w:num w:numId="10">
    <w:abstractNumId w:val="7"/>
  </w:num>
  <w:num w:numId="11">
    <w:abstractNumId w:val="3"/>
  </w:num>
  <w:num w:numId="12">
    <w:abstractNumId w:val="13"/>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61C"/>
    <w:rsid w:val="00007BB0"/>
    <w:rsid w:val="00031C6B"/>
    <w:rsid w:val="000A5CD2"/>
    <w:rsid w:val="000C7739"/>
    <w:rsid w:val="001151E9"/>
    <w:rsid w:val="00125BCF"/>
    <w:rsid w:val="00164C0C"/>
    <w:rsid w:val="00193C24"/>
    <w:rsid w:val="001D359D"/>
    <w:rsid w:val="00293A55"/>
    <w:rsid w:val="0036444C"/>
    <w:rsid w:val="003C0610"/>
    <w:rsid w:val="00406311"/>
    <w:rsid w:val="004139AC"/>
    <w:rsid w:val="00435C04"/>
    <w:rsid w:val="00514185"/>
    <w:rsid w:val="005821C1"/>
    <w:rsid w:val="005E769B"/>
    <w:rsid w:val="00613DC9"/>
    <w:rsid w:val="00630180"/>
    <w:rsid w:val="00637ACD"/>
    <w:rsid w:val="0067761C"/>
    <w:rsid w:val="00723F03"/>
    <w:rsid w:val="007A30C7"/>
    <w:rsid w:val="00801F34"/>
    <w:rsid w:val="008067EE"/>
    <w:rsid w:val="00860081"/>
    <w:rsid w:val="00881139"/>
    <w:rsid w:val="00935088"/>
    <w:rsid w:val="00955C14"/>
    <w:rsid w:val="009C1B56"/>
    <w:rsid w:val="00AC078B"/>
    <w:rsid w:val="00AC122C"/>
    <w:rsid w:val="00AD44EE"/>
    <w:rsid w:val="00B54939"/>
    <w:rsid w:val="00B65F81"/>
    <w:rsid w:val="00B66F3A"/>
    <w:rsid w:val="00B91BFD"/>
    <w:rsid w:val="00BF68DF"/>
    <w:rsid w:val="00C2481E"/>
    <w:rsid w:val="00C91F3C"/>
    <w:rsid w:val="00D30B12"/>
    <w:rsid w:val="00D4457A"/>
    <w:rsid w:val="00D6619C"/>
    <w:rsid w:val="00E062C6"/>
    <w:rsid w:val="00E30EC2"/>
    <w:rsid w:val="00EA7BE2"/>
    <w:rsid w:val="00F57738"/>
    <w:rsid w:val="00FB019E"/>
    <w:rsid w:val="00FB1A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C1081"/>
  <w15:chartTrackingRefBased/>
  <w15:docId w15:val="{936285B5-16AC-42D5-93D5-465DCF2E9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81E"/>
  </w:style>
  <w:style w:type="paragraph" w:styleId="Ttulo1">
    <w:name w:val="heading 1"/>
    <w:basedOn w:val="Normal"/>
    <w:next w:val="Normal"/>
    <w:link w:val="Ttulo1Car"/>
    <w:uiPriority w:val="9"/>
    <w:qFormat/>
    <w:rsid w:val="008811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776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761C"/>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67761C"/>
    <w:pPr>
      <w:ind w:left="720"/>
      <w:contextualSpacing/>
    </w:pPr>
  </w:style>
  <w:style w:type="character" w:styleId="Hipervnculo">
    <w:name w:val="Hyperlink"/>
    <w:basedOn w:val="Fuentedeprrafopredeter"/>
    <w:uiPriority w:val="99"/>
    <w:unhideWhenUsed/>
    <w:rsid w:val="0067761C"/>
    <w:rPr>
      <w:color w:val="0563C1" w:themeColor="hyperlink"/>
      <w:u w:val="single"/>
    </w:rPr>
  </w:style>
  <w:style w:type="character" w:styleId="Mencinsinresolver">
    <w:name w:val="Unresolved Mention"/>
    <w:basedOn w:val="Fuentedeprrafopredeter"/>
    <w:uiPriority w:val="99"/>
    <w:semiHidden/>
    <w:unhideWhenUsed/>
    <w:rsid w:val="0067761C"/>
    <w:rPr>
      <w:color w:val="605E5C"/>
      <w:shd w:val="clear" w:color="auto" w:fill="E1DFDD"/>
    </w:rPr>
  </w:style>
  <w:style w:type="paragraph" w:styleId="Encabezado">
    <w:name w:val="header"/>
    <w:basedOn w:val="Normal"/>
    <w:link w:val="EncabezadoCar"/>
    <w:uiPriority w:val="99"/>
    <w:unhideWhenUsed/>
    <w:rsid w:val="00B66F3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6F3A"/>
  </w:style>
  <w:style w:type="paragraph" w:styleId="Piedepgina">
    <w:name w:val="footer"/>
    <w:basedOn w:val="Normal"/>
    <w:link w:val="PiedepginaCar"/>
    <w:uiPriority w:val="99"/>
    <w:unhideWhenUsed/>
    <w:rsid w:val="00B66F3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6F3A"/>
  </w:style>
  <w:style w:type="character" w:customStyle="1" w:styleId="Ttulo1Car">
    <w:name w:val="Título 1 Car"/>
    <w:basedOn w:val="Fuentedeprrafopredeter"/>
    <w:link w:val="Ttulo1"/>
    <w:uiPriority w:val="9"/>
    <w:rsid w:val="0088113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81139"/>
    <w:pPr>
      <w:outlineLvl w:val="9"/>
    </w:pPr>
    <w:rPr>
      <w:lang w:eastAsia="es-ES"/>
    </w:rPr>
  </w:style>
  <w:style w:type="paragraph" w:styleId="TDC1">
    <w:name w:val="toc 1"/>
    <w:basedOn w:val="Normal"/>
    <w:next w:val="Normal"/>
    <w:autoRedefine/>
    <w:uiPriority w:val="39"/>
    <w:unhideWhenUsed/>
    <w:rsid w:val="00881139"/>
    <w:pPr>
      <w:spacing w:after="100"/>
    </w:pPr>
  </w:style>
  <w:style w:type="paragraph" w:styleId="TDC2">
    <w:name w:val="toc 2"/>
    <w:basedOn w:val="Normal"/>
    <w:next w:val="Normal"/>
    <w:autoRedefine/>
    <w:uiPriority w:val="39"/>
    <w:unhideWhenUsed/>
    <w:rsid w:val="0088113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50396">
      <w:bodyDiv w:val="1"/>
      <w:marLeft w:val="0"/>
      <w:marRight w:val="0"/>
      <w:marTop w:val="0"/>
      <w:marBottom w:val="0"/>
      <w:divBdr>
        <w:top w:val="none" w:sz="0" w:space="0" w:color="auto"/>
        <w:left w:val="none" w:sz="0" w:space="0" w:color="auto"/>
        <w:bottom w:val="none" w:sz="0" w:space="0" w:color="auto"/>
        <w:right w:val="none" w:sz="0" w:space="0" w:color="auto"/>
      </w:divBdr>
    </w:div>
    <w:div w:id="200486092">
      <w:bodyDiv w:val="1"/>
      <w:marLeft w:val="0"/>
      <w:marRight w:val="0"/>
      <w:marTop w:val="0"/>
      <w:marBottom w:val="0"/>
      <w:divBdr>
        <w:top w:val="none" w:sz="0" w:space="0" w:color="auto"/>
        <w:left w:val="none" w:sz="0" w:space="0" w:color="auto"/>
        <w:bottom w:val="none" w:sz="0" w:space="0" w:color="auto"/>
        <w:right w:val="none" w:sz="0" w:space="0" w:color="auto"/>
      </w:divBdr>
      <w:divsChild>
        <w:div w:id="1661470210">
          <w:marLeft w:val="0"/>
          <w:marRight w:val="0"/>
          <w:marTop w:val="0"/>
          <w:marBottom w:val="0"/>
          <w:divBdr>
            <w:top w:val="none" w:sz="0" w:space="0" w:color="auto"/>
            <w:left w:val="none" w:sz="0" w:space="0" w:color="auto"/>
            <w:bottom w:val="none" w:sz="0" w:space="0" w:color="auto"/>
            <w:right w:val="none" w:sz="0" w:space="0" w:color="auto"/>
          </w:divBdr>
        </w:div>
      </w:divsChild>
    </w:div>
    <w:div w:id="301739552">
      <w:bodyDiv w:val="1"/>
      <w:marLeft w:val="0"/>
      <w:marRight w:val="0"/>
      <w:marTop w:val="0"/>
      <w:marBottom w:val="0"/>
      <w:divBdr>
        <w:top w:val="none" w:sz="0" w:space="0" w:color="auto"/>
        <w:left w:val="none" w:sz="0" w:space="0" w:color="auto"/>
        <w:bottom w:val="none" w:sz="0" w:space="0" w:color="auto"/>
        <w:right w:val="none" w:sz="0" w:space="0" w:color="auto"/>
      </w:divBdr>
    </w:div>
    <w:div w:id="454756548">
      <w:bodyDiv w:val="1"/>
      <w:marLeft w:val="0"/>
      <w:marRight w:val="0"/>
      <w:marTop w:val="0"/>
      <w:marBottom w:val="0"/>
      <w:divBdr>
        <w:top w:val="none" w:sz="0" w:space="0" w:color="auto"/>
        <w:left w:val="none" w:sz="0" w:space="0" w:color="auto"/>
        <w:bottom w:val="none" w:sz="0" w:space="0" w:color="auto"/>
        <w:right w:val="none" w:sz="0" w:space="0" w:color="auto"/>
      </w:divBdr>
    </w:div>
    <w:div w:id="1276207214">
      <w:bodyDiv w:val="1"/>
      <w:marLeft w:val="0"/>
      <w:marRight w:val="0"/>
      <w:marTop w:val="0"/>
      <w:marBottom w:val="0"/>
      <w:divBdr>
        <w:top w:val="none" w:sz="0" w:space="0" w:color="auto"/>
        <w:left w:val="none" w:sz="0" w:space="0" w:color="auto"/>
        <w:bottom w:val="none" w:sz="0" w:space="0" w:color="auto"/>
        <w:right w:val="none" w:sz="0" w:space="0" w:color="auto"/>
      </w:divBdr>
      <w:divsChild>
        <w:div w:id="1456673875">
          <w:marLeft w:val="0"/>
          <w:marRight w:val="0"/>
          <w:marTop w:val="0"/>
          <w:marBottom w:val="0"/>
          <w:divBdr>
            <w:top w:val="none" w:sz="0" w:space="0" w:color="auto"/>
            <w:left w:val="none" w:sz="0" w:space="0" w:color="auto"/>
            <w:bottom w:val="none" w:sz="0" w:space="0" w:color="auto"/>
            <w:right w:val="none" w:sz="0" w:space="0" w:color="auto"/>
          </w:divBdr>
        </w:div>
      </w:divsChild>
    </w:div>
    <w:div w:id="198732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baranezJavier/AIVA_2021_AJ"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CE2D5-A348-4D2D-A0EF-AA3D54BF3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10</Pages>
  <Words>632</Words>
  <Characters>3482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Tena</dc:creator>
  <cp:keywords/>
  <dc:description/>
  <cp:lastModifiedBy>Andres Tena</cp:lastModifiedBy>
  <cp:revision>5</cp:revision>
  <cp:lastPrinted>2021-04-01T11:13:00Z</cp:lastPrinted>
  <dcterms:created xsi:type="dcterms:W3CDTF">2021-05-01T16:35:00Z</dcterms:created>
  <dcterms:modified xsi:type="dcterms:W3CDTF">2021-05-01T18:43:00Z</dcterms:modified>
</cp:coreProperties>
</file>