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C2216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F946FB8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C8EDBDA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953DB3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6CA71C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253C80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32D428F" w14:textId="77777777" w:rsidR="00BC621E" w:rsidRDefault="00641362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REUNIÓN</w:t>
      </w:r>
    </w:p>
    <w:p w14:paraId="06668652" w14:textId="77777777" w:rsidR="00BC621E" w:rsidRDefault="0064136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A38A3A" wp14:editId="1FFAC723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D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263B9949" w14:textId="77777777" w:rsidR="00BC621E" w:rsidRDefault="00641362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5774406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1D7F382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74A58343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0CA994A8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0B8B97C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9B0BCB0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7C438254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4EBBAEA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C2BD9A3" w14:textId="77777777" w:rsidR="0055252E" w:rsidRDefault="0055252E" w:rsidP="0055252E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55252E" w14:paraId="69404E79" w14:textId="77777777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14:paraId="294919F5" w14:textId="77777777" w:rsidR="0055252E" w:rsidRDefault="0055252E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14:paraId="74759A60" w14:textId="77777777" w:rsidR="0055252E" w:rsidRDefault="0055252E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14:paraId="5EB054ED" w14:textId="77777777" w:rsidR="0055252E" w:rsidRDefault="0055252E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14:paraId="2DB6F246" w14:textId="77777777" w:rsidR="0055252E" w:rsidRDefault="0055252E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14:paraId="5E7929AA" w14:textId="77777777" w:rsidR="0055252E" w:rsidRDefault="0055252E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55252E" w14:paraId="583D0C4A" w14:textId="77777777" w:rsidTr="00CF01E3">
        <w:trPr>
          <w:cantSplit/>
          <w:trHeight w:val="20"/>
          <w:tblHeader/>
        </w:trPr>
        <w:tc>
          <w:tcPr>
            <w:tcW w:w="511" w:type="pct"/>
          </w:tcPr>
          <w:p w14:paraId="630F717D" w14:textId="77777777" w:rsidR="0055252E" w:rsidRDefault="0055252E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14:paraId="6281BA13" w14:textId="22721122" w:rsidR="0055252E" w:rsidRPr="00876D04" w:rsidRDefault="0055252E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26/03/2019</w:t>
            </w:r>
          </w:p>
        </w:tc>
        <w:tc>
          <w:tcPr>
            <w:tcW w:w="1903" w:type="pct"/>
          </w:tcPr>
          <w:p w14:paraId="25CC59CC" w14:textId="77777777" w:rsidR="0055252E" w:rsidRDefault="0055252E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14:paraId="2B9DBA5B" w14:textId="77777777" w:rsidR="0055252E" w:rsidRDefault="0055252E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14:paraId="5D030754" w14:textId="08D5ACAE" w:rsidR="0055252E" w:rsidRDefault="0055252E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28/03/2019</w:t>
            </w:r>
          </w:p>
        </w:tc>
      </w:tr>
    </w:tbl>
    <w:p w14:paraId="390D4681" w14:textId="77777777" w:rsidR="0055252E" w:rsidRDefault="0055252E" w:rsidP="0055252E">
      <w:pPr>
        <w:ind w:left="-426"/>
        <w:rPr>
          <w:rFonts w:ascii="Arial" w:eastAsia="Arial" w:hAnsi="Arial" w:cs="Arial"/>
          <w:b/>
          <w:i/>
        </w:rPr>
      </w:pPr>
    </w:p>
    <w:p w14:paraId="51987E9E" w14:textId="2E1D4263" w:rsidR="0055252E" w:rsidRDefault="0055252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01EA15AB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Propósito de la reunión:</w:t>
      </w:r>
    </w:p>
    <w:p w14:paraId="0C4DE9D0" w14:textId="77777777" w:rsidR="00BC621E" w:rsidRPr="00A046DB" w:rsidRDefault="00A046DB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Ofrecer al establecimiento </w:t>
      </w:r>
      <w:r w:rsidR="00E8210A">
        <w:rPr>
          <w:rFonts w:ascii="Arial" w:eastAsia="Arial" w:hAnsi="Arial" w:cs="Arial"/>
          <w:i/>
        </w:rPr>
        <w:t>desarrollar una</w:t>
      </w:r>
      <w:r>
        <w:rPr>
          <w:rFonts w:ascii="Arial" w:eastAsia="Arial" w:hAnsi="Arial" w:cs="Arial"/>
          <w:i/>
        </w:rPr>
        <w:t xml:space="preserve"> aplicación de </w:t>
      </w:r>
      <w:r w:rsidR="00E8210A">
        <w:rPr>
          <w:rFonts w:ascii="Arial" w:eastAsia="Arial" w:hAnsi="Arial" w:cs="Arial"/>
          <w:i/>
        </w:rPr>
        <w:t>escritorio con el objetivo de trasladar a un ambiente virtual el sistema de manejo de inventario.</w:t>
      </w:r>
    </w:p>
    <w:p w14:paraId="240F75E2" w14:textId="77777777" w:rsidR="00A046DB" w:rsidRDefault="00A046D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2A14BF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Asistentes:</w:t>
      </w:r>
    </w:p>
    <w:p w14:paraId="696A89B6" w14:textId="77777777" w:rsidR="00BC621E" w:rsidRPr="00E8210A" w:rsidRDefault="00A046DB" w:rsidP="00E821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 xml:space="preserve">Albar de la Torre </w:t>
      </w:r>
      <w:r w:rsidR="0046258A" w:rsidRPr="00E8210A">
        <w:rPr>
          <w:rFonts w:ascii="Arial" w:eastAsia="Arial" w:hAnsi="Arial" w:cs="Arial"/>
          <w:i/>
        </w:rPr>
        <w:t>García</w:t>
      </w:r>
    </w:p>
    <w:p w14:paraId="3731F4A8" w14:textId="77777777" w:rsidR="00A046DB" w:rsidRPr="00E8210A" w:rsidRDefault="00A046DB" w:rsidP="00E821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Ivan Gamboa Ultreras</w:t>
      </w:r>
    </w:p>
    <w:p w14:paraId="12839FEF" w14:textId="77777777" w:rsidR="00A046DB" w:rsidRPr="00E8210A" w:rsidRDefault="00A046DB" w:rsidP="00E821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Celia Correa Gaeta</w:t>
      </w:r>
    </w:p>
    <w:p w14:paraId="5E9B5190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794F4EE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Lugar y fecha:</w:t>
      </w:r>
    </w:p>
    <w:p w14:paraId="3D8C3158" w14:textId="0200CFD0" w:rsidR="00BC621E" w:rsidRPr="00FD22D2" w:rsidRDefault="00E8210A" w:rsidP="00EF1F33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Licorería</w:t>
      </w:r>
      <w:r w:rsidR="00A046DB">
        <w:rPr>
          <w:rFonts w:ascii="Arial" w:eastAsia="Arial" w:hAnsi="Arial" w:cs="Arial"/>
          <w:i/>
        </w:rPr>
        <w:t xml:space="preserve"> Bonanza, frente a la glorieta </w:t>
      </w:r>
      <w:r w:rsidR="0046258A">
        <w:rPr>
          <w:rFonts w:ascii="Arial" w:eastAsia="Arial" w:hAnsi="Arial" w:cs="Arial"/>
          <w:i/>
        </w:rPr>
        <w:t>García</w:t>
      </w:r>
      <w:r w:rsidR="00A046DB">
        <w:rPr>
          <w:rFonts w:ascii="Arial" w:eastAsia="Arial" w:hAnsi="Arial" w:cs="Arial"/>
          <w:i/>
        </w:rPr>
        <w:t xml:space="preserve"> Salinas</w:t>
      </w:r>
      <w:r w:rsidR="00FD22D2">
        <w:rPr>
          <w:rFonts w:ascii="Arial" w:eastAsia="Arial" w:hAnsi="Arial" w:cs="Arial"/>
          <w:i/>
        </w:rPr>
        <w:t xml:space="preserve"> Jerez, Zacatecas</w:t>
      </w:r>
      <w:r w:rsidR="00A046DB">
        <w:rPr>
          <w:rFonts w:ascii="Arial" w:eastAsia="Arial" w:hAnsi="Arial" w:cs="Arial"/>
          <w:i/>
        </w:rPr>
        <w:t xml:space="preserve">, </w:t>
      </w:r>
      <w:r w:rsidR="0037025E">
        <w:rPr>
          <w:rFonts w:ascii="Arial" w:eastAsia="Arial" w:hAnsi="Arial" w:cs="Arial"/>
          <w:i/>
        </w:rPr>
        <w:t>26</w:t>
      </w:r>
      <w:r w:rsidR="00A046DB">
        <w:rPr>
          <w:rFonts w:ascii="Arial" w:eastAsia="Arial" w:hAnsi="Arial" w:cs="Arial"/>
          <w:i/>
        </w:rPr>
        <w:t xml:space="preserve"> de </w:t>
      </w:r>
      <w:r w:rsidR="00317E6B">
        <w:rPr>
          <w:rFonts w:ascii="Arial" w:eastAsia="Arial" w:hAnsi="Arial" w:cs="Arial"/>
          <w:i/>
        </w:rPr>
        <w:t>marzo</w:t>
      </w:r>
      <w:r w:rsidR="0037025E">
        <w:rPr>
          <w:rFonts w:ascii="Arial" w:eastAsia="Arial" w:hAnsi="Arial" w:cs="Arial"/>
          <w:i/>
        </w:rPr>
        <w:t xml:space="preserve"> </w:t>
      </w:r>
      <w:r w:rsidR="00A046DB">
        <w:rPr>
          <w:rFonts w:ascii="Arial" w:eastAsia="Arial" w:hAnsi="Arial" w:cs="Arial"/>
          <w:i/>
        </w:rPr>
        <w:t>de 2019</w:t>
      </w:r>
      <w:r>
        <w:rPr>
          <w:rFonts w:ascii="Arial" w:eastAsia="Arial" w:hAnsi="Arial" w:cs="Arial"/>
          <w:b/>
          <w:i/>
        </w:rPr>
        <w:tab/>
      </w:r>
    </w:p>
    <w:p w14:paraId="464DCDD1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1DDA464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Acuerdos:</w:t>
      </w:r>
    </w:p>
    <w:p w14:paraId="07F4D6EC" w14:textId="7EC023D5" w:rsidR="00DD2394" w:rsidRDefault="00DD2394" w:rsidP="00DD2394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 w:rsidRPr="00DD2394">
        <w:rPr>
          <w:rFonts w:ascii="Arial" w:eastAsia="Arial" w:hAnsi="Arial" w:cs="Arial"/>
          <w:i/>
        </w:rPr>
        <w:t>Realizar un programa para el uso exclusivo del negocio del cliente</w:t>
      </w:r>
      <w:r>
        <w:rPr>
          <w:rFonts w:ascii="Arial" w:eastAsia="Arial" w:hAnsi="Arial" w:cs="Arial"/>
          <w:i/>
        </w:rPr>
        <w:t>, para esto se requiere de realizar el enunciado de trabajo, el cual se presentará en la siguiente reunión.</w:t>
      </w:r>
    </w:p>
    <w:p w14:paraId="0B9DBF4C" w14:textId="77777777" w:rsidR="00D51CCC" w:rsidRDefault="00D51C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6549026A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Próxima reunión:</w:t>
      </w:r>
    </w:p>
    <w:p w14:paraId="3CEE79DE" w14:textId="2B27EEFF" w:rsidR="00BC621E" w:rsidRPr="00E8210A" w:rsidRDefault="00E82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D22D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El </w:t>
      </w:r>
      <w:r w:rsidR="00317E6B">
        <w:rPr>
          <w:rFonts w:ascii="Arial" w:eastAsia="Arial" w:hAnsi="Arial" w:cs="Arial"/>
          <w:sz w:val="20"/>
          <w:szCs w:val="20"/>
        </w:rPr>
        <w:t>02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317E6B">
        <w:rPr>
          <w:rFonts w:ascii="Arial" w:eastAsia="Arial" w:hAnsi="Arial" w:cs="Arial"/>
          <w:sz w:val="20"/>
          <w:szCs w:val="20"/>
        </w:rPr>
        <w:t>abril</w:t>
      </w:r>
      <w:r>
        <w:rPr>
          <w:rFonts w:ascii="Arial" w:eastAsia="Arial" w:hAnsi="Arial" w:cs="Arial"/>
          <w:sz w:val="20"/>
          <w:szCs w:val="20"/>
        </w:rPr>
        <w:t xml:space="preserve"> del 2019</w:t>
      </w:r>
    </w:p>
    <w:p w14:paraId="23C61FED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2C39E9E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A8CCDF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C846B4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1724"/>
        <w:tblW w:w="111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  <w:gridCol w:w="3708"/>
      </w:tblGrid>
      <w:tr w:rsidR="00A502D7" w14:paraId="07977EDF" w14:textId="77777777" w:rsidTr="00D51CCC">
        <w:trPr>
          <w:trHeight w:val="1146"/>
        </w:trPr>
        <w:tc>
          <w:tcPr>
            <w:tcW w:w="3707" w:type="dxa"/>
          </w:tcPr>
          <w:p w14:paraId="1E529D72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1330589"/>
          </w:p>
          <w:p w14:paraId="626EE213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Ivan Gamboa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Ultreras</w:t>
            </w:r>
            <w:proofErr w:type="spellEnd"/>
          </w:p>
          <w:p w14:paraId="52E3CD91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520547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583903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i1025" type="#_x0000_t75" style="width:153.75pt;height:81.75pt;visibility:visible;mso-wrap-style:square">
                  <v:imagedata r:id="rId7" o:title="FirmaGP"/>
                </v:shape>
              </w:pict>
            </w:r>
          </w:p>
          <w:p w14:paraId="4DA120DA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39761D8B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35828E1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</w:p>
          <w:p w14:paraId="6824E8DF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9D127B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797B0925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1AB7C6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14:paraId="1C08C6A0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6B06A87F">
                <v:shape id="Imagen 3" o:spid="_x0000_i1026" type="#_x0000_t75" style="width:162.75pt;height:93.75pt;visibility:visible;mso-wrap-style:square">
                  <v:imagedata r:id="rId8" o:title="FirmaLT"/>
                </v:shape>
              </w:pict>
            </w:r>
          </w:p>
          <w:p w14:paraId="17B8BB99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501ABC9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27F145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14:paraId="0CDB3C6F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254D1B9E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1EF2D" w14:textId="4AF3CDB0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Celia Correa Gaeta</w:t>
            </w:r>
          </w:p>
          <w:p w14:paraId="6F414F89" w14:textId="6E21CF9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13A0E127" wp14:editId="64D53A7A">
                  <wp:extent cx="2641408" cy="1188000"/>
                  <wp:effectExtent l="0" t="0" r="6985" b="0"/>
                  <wp:docPr id="10" name="Imagen 10" descr="C:\Users\Ivan\Desktop\Documentacion\Firm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Ivan\Desktop\Documentacion\Firma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0" r="5604"/>
                          <a:stretch/>
                        </pic:blipFill>
                        <pic:spPr bwMode="auto">
                          <a:xfrm>
                            <a:off x="0" y="0"/>
                            <a:ext cx="2641408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9531D5" w14:textId="6893960E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00F08875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1A583FB" w14:textId="7D683A78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51AA2698" w14:textId="77777777" w:rsidR="00A502D7" w:rsidRDefault="00A502D7" w:rsidP="00A502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bookmarkEnd w:id="0"/>
    </w:tbl>
    <w:p w14:paraId="394D4101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450091EB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  <w:bookmarkStart w:id="1" w:name="_GoBack"/>
      <w:bookmarkEnd w:id="1"/>
    </w:p>
    <w:p w14:paraId="41EAC5C7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66B2423A" w14:textId="77777777" w:rsidR="00BC621E" w:rsidRDefault="00BC621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BC621E">
      <w:headerReference w:type="default" r:id="rId10"/>
      <w:footerReference w:type="default" r:id="rId11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77F41" w14:textId="77777777" w:rsidR="00742A68" w:rsidRDefault="00742A68">
      <w:pPr>
        <w:spacing w:after="0" w:line="240" w:lineRule="auto"/>
      </w:pPr>
      <w:r>
        <w:separator/>
      </w:r>
    </w:p>
  </w:endnote>
  <w:endnote w:type="continuationSeparator" w:id="0">
    <w:p w14:paraId="50F6476C" w14:textId="77777777" w:rsidR="00742A68" w:rsidRDefault="007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492C5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2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BC621E" w14:paraId="042B4E7F" w14:textId="77777777">
      <w:trPr>
        <w:trHeight w:val="840"/>
      </w:trPr>
      <w:tc>
        <w:tcPr>
          <w:tcW w:w="3369" w:type="dxa"/>
        </w:tcPr>
        <w:p w14:paraId="6A0F40DF" w14:textId="5C94906E" w:rsidR="00BC621E" w:rsidRDefault="007B1190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26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55252E">
            <w:rPr>
              <w:rFonts w:ascii="Verdana" w:eastAsia="Verdana" w:hAnsi="Verdana" w:cs="Verdana"/>
              <w:sz w:val="14"/>
              <w:szCs w:val="14"/>
            </w:rPr>
            <w:t>m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arzo 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>de 201</w:t>
          </w:r>
          <w:r w:rsidR="00FD22D2">
            <w:rPr>
              <w:rFonts w:ascii="Verdana" w:eastAsia="Verdana" w:hAnsi="Verdana" w:cs="Verdana"/>
              <w:sz w:val="14"/>
              <w:szCs w:val="14"/>
            </w:rPr>
            <w:t>9</w:t>
          </w:r>
        </w:p>
        <w:p w14:paraId="66388969" w14:textId="77777777" w:rsidR="00BC621E" w:rsidRDefault="003702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21FC6CF8" w14:textId="77777777" w:rsidR="00BC621E" w:rsidRDefault="00BC621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6BED282E" w14:textId="77777777" w:rsidR="00BC621E" w:rsidRDefault="00641362" w:rsidP="00FD22D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C6F1344" w14:textId="77777777" w:rsidR="00BC621E" w:rsidRDefault="00BC6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A7406" w14:textId="77777777" w:rsidR="00742A68" w:rsidRDefault="00742A68">
      <w:pPr>
        <w:spacing w:after="0" w:line="240" w:lineRule="auto"/>
      </w:pPr>
      <w:r>
        <w:separator/>
      </w:r>
    </w:p>
  </w:footnote>
  <w:footnote w:type="continuationSeparator" w:id="0">
    <w:p w14:paraId="0179F250" w14:textId="77777777" w:rsidR="00742A68" w:rsidRDefault="0074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AFEBE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55252E" w:rsidRPr="004B7A5B" w14:paraId="06C5A172" w14:textId="77777777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19A6682D" w14:textId="77777777" w:rsidR="0055252E" w:rsidRPr="004B7A5B" w:rsidRDefault="0055252E" w:rsidP="0055252E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4B7A5B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18ADF184" wp14:editId="64172067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1FF75626" w14:textId="77777777" w:rsidR="0055252E" w:rsidRPr="004B7A5B" w:rsidRDefault="0055252E" w:rsidP="0055252E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ACTA DE REUNION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EB0B470" w14:textId="77777777" w:rsidR="0055252E" w:rsidRPr="004B7A5B" w:rsidRDefault="0055252E" w:rsidP="0055252E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0C071537" w14:textId="77777777" w:rsidR="0055252E" w:rsidRPr="004B7A5B" w:rsidRDefault="0055252E" w:rsidP="0055252E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A502D7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A502D7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55252E" w:rsidRPr="004B7A5B" w14:paraId="0A3CBC9D" w14:textId="77777777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6CF4A4F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3962A5DF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18822871" w14:textId="77777777" w:rsidR="0055252E" w:rsidRPr="004B7A5B" w:rsidRDefault="0055252E" w:rsidP="0055252E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4563504" w14:textId="0C02837F" w:rsidR="0055252E" w:rsidRPr="004B7A5B" w:rsidRDefault="0055252E" w:rsidP="0055252E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  <w:lang w:val="es"/>
            </w:rPr>
            <w:t>6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/03/2019</w:t>
          </w:r>
        </w:p>
      </w:tc>
    </w:tr>
    <w:tr w:rsidR="0055252E" w:rsidRPr="004B7A5B" w14:paraId="6649D4ED" w14:textId="77777777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71C8490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7C16649F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021F1F93" w14:textId="77777777" w:rsidR="0055252E" w:rsidRPr="004B7A5B" w:rsidRDefault="0055252E" w:rsidP="0055252E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14:paraId="7F0B0EF5" w14:textId="77777777" w:rsidR="0055252E" w:rsidRPr="004B7A5B" w:rsidRDefault="0055252E" w:rsidP="0055252E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55252E" w:rsidRPr="004B7A5B" w14:paraId="4C0FE416" w14:textId="77777777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397A65AF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279BBF65" w14:textId="77777777" w:rsidR="0055252E" w:rsidRPr="004B7A5B" w:rsidRDefault="0055252E" w:rsidP="005525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1D0A50D9" w14:textId="77777777" w:rsidR="0055252E" w:rsidRPr="004B7A5B" w:rsidRDefault="0055252E" w:rsidP="0055252E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14:paraId="2FCC4F6D" w14:textId="24E646F0" w:rsidR="0055252E" w:rsidRPr="004B7A5B" w:rsidRDefault="0055252E" w:rsidP="0055252E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AR</w:t>
          </w: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2</w:t>
          </w:r>
        </w:p>
      </w:tc>
    </w:tr>
  </w:tbl>
  <w:p w14:paraId="6F6EA806" w14:textId="77777777" w:rsidR="00BC621E" w:rsidRPr="0055252E" w:rsidRDefault="00BC621E">
    <w:pPr>
      <w:rPr>
        <w:sz w:val="16"/>
        <w:szCs w:val="16"/>
        <w:lang w:val="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F7C"/>
    <w:multiLevelType w:val="hybridMultilevel"/>
    <w:tmpl w:val="C678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FFD"/>
    <w:multiLevelType w:val="multilevel"/>
    <w:tmpl w:val="17D2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E"/>
    <w:rsid w:val="00250834"/>
    <w:rsid w:val="00271FA9"/>
    <w:rsid w:val="002A2EF0"/>
    <w:rsid w:val="00317E6B"/>
    <w:rsid w:val="0037025E"/>
    <w:rsid w:val="0046258A"/>
    <w:rsid w:val="00531B5F"/>
    <w:rsid w:val="0055252E"/>
    <w:rsid w:val="00580F8D"/>
    <w:rsid w:val="00641362"/>
    <w:rsid w:val="006C1729"/>
    <w:rsid w:val="00742A68"/>
    <w:rsid w:val="007B0179"/>
    <w:rsid w:val="007B1190"/>
    <w:rsid w:val="00906FC8"/>
    <w:rsid w:val="009E0C14"/>
    <w:rsid w:val="00A046DB"/>
    <w:rsid w:val="00A502D7"/>
    <w:rsid w:val="00A652E0"/>
    <w:rsid w:val="00AA5BC4"/>
    <w:rsid w:val="00BC621E"/>
    <w:rsid w:val="00C76FC7"/>
    <w:rsid w:val="00D51CCC"/>
    <w:rsid w:val="00DD2394"/>
    <w:rsid w:val="00E81B3A"/>
    <w:rsid w:val="00E8210A"/>
    <w:rsid w:val="00EF1F33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EAFA"/>
  <w15:docId w15:val="{DDCEAAE6-CC7D-43B4-AAC4-D64D0AC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10A"/>
  </w:style>
  <w:style w:type="paragraph" w:styleId="Piedepgina">
    <w:name w:val="footer"/>
    <w:basedOn w:val="Normal"/>
    <w:link w:val="Piedepgina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10A"/>
  </w:style>
  <w:style w:type="paragraph" w:styleId="Prrafodelista">
    <w:name w:val="List Paragraph"/>
    <w:basedOn w:val="Normal"/>
    <w:uiPriority w:val="34"/>
    <w:qFormat/>
    <w:rsid w:val="00E821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2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cp:lastPrinted>2019-02-18T04:39:00Z</cp:lastPrinted>
  <dcterms:created xsi:type="dcterms:W3CDTF">2019-03-29T21:37:00Z</dcterms:created>
  <dcterms:modified xsi:type="dcterms:W3CDTF">2019-05-13T19:27:00Z</dcterms:modified>
</cp:coreProperties>
</file>