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5355" w14:textId="77777777" w:rsidR="004B159E" w:rsidRDefault="004B159E"/>
    <w:p w14:paraId="6A999640" w14:textId="3A6DFC4B" w:rsidR="004B159E" w:rsidRDefault="004B159E" w:rsidP="004B159E">
      <w:pPr>
        <w:jc w:val="center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TRABAJO FINAL</w:t>
      </w:r>
    </w:p>
    <w:p w14:paraId="345F2C9A" w14:textId="070380F3" w:rsidR="004B159E" w:rsidRDefault="004B159E" w:rsidP="004B159E">
      <w:pPr>
        <w:jc w:val="center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23/24</w:t>
      </w:r>
    </w:p>
    <w:p w14:paraId="7D52A1F0" w14:textId="77777777" w:rsidR="004B159E" w:rsidRDefault="004B159E" w:rsidP="004B159E">
      <w:pPr>
        <w:jc w:val="both"/>
        <w:rPr>
          <w:rFonts w:ascii="Times New Roman" w:hAnsi="Times New Roman" w:cs="Times New Roman"/>
        </w:rPr>
      </w:pPr>
    </w:p>
    <w:p w14:paraId="327C23F9" w14:textId="486B227D" w:rsidR="00673C44" w:rsidRDefault="00673C44" w:rsidP="003C76E8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trabajo realizado en el </w:t>
      </w:r>
      <w:r w:rsidR="003C76E8">
        <w:rPr>
          <w:rFonts w:ascii="Times New Roman" w:hAnsi="Times New Roman" w:cs="Times New Roman"/>
        </w:rPr>
        <w:t>módulo</w:t>
      </w:r>
      <w:r>
        <w:rPr>
          <w:rFonts w:ascii="Times New Roman" w:hAnsi="Times New Roman" w:cs="Times New Roman"/>
        </w:rPr>
        <w:t xml:space="preserve"> no </w:t>
      </w:r>
      <w:r w:rsidR="003C76E8">
        <w:rPr>
          <w:rFonts w:ascii="Times New Roman" w:hAnsi="Times New Roman" w:cs="Times New Roman"/>
        </w:rPr>
        <w:t>está</w:t>
      </w:r>
      <w:r>
        <w:rPr>
          <w:rFonts w:ascii="Times New Roman" w:hAnsi="Times New Roman" w:cs="Times New Roman"/>
        </w:rPr>
        <w:t xml:space="preserve"> pasando desapercibido, por lo que múltiples pequeñas empresas se están poniendo en contacto con nosotros para realizar</w:t>
      </w:r>
      <w:r w:rsidR="003C76E8">
        <w:rPr>
          <w:rFonts w:ascii="Times New Roman" w:hAnsi="Times New Roman" w:cs="Times New Roman"/>
        </w:rPr>
        <w:t xml:space="preserve"> aplicaciones que les ayude a automatizar su trabajo diario.</w:t>
      </w:r>
    </w:p>
    <w:p w14:paraId="79244D90" w14:textId="22ABF929" w:rsidR="003C76E8" w:rsidRDefault="003C76E8" w:rsidP="003C76E8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momento, todas ellas nos han pedido la gestión de su inventario.</w:t>
      </w:r>
      <w:r w:rsidR="00C0473F">
        <w:rPr>
          <w:rFonts w:ascii="Times New Roman" w:hAnsi="Times New Roman" w:cs="Times New Roman"/>
        </w:rPr>
        <w:t xml:space="preserve"> Actualmente trabajan de modo rudimentario sobre papel.</w:t>
      </w:r>
      <w:r>
        <w:rPr>
          <w:rFonts w:ascii="Times New Roman" w:hAnsi="Times New Roman" w:cs="Times New Roman"/>
        </w:rPr>
        <w:t xml:space="preserve"> Por tanto, </w:t>
      </w:r>
      <w:r w:rsidR="00C0473F">
        <w:rPr>
          <w:rFonts w:ascii="Times New Roman" w:hAnsi="Times New Roman" w:cs="Times New Roman"/>
        </w:rPr>
        <w:t>cada aplicación</w:t>
      </w:r>
      <w:r>
        <w:rPr>
          <w:rFonts w:ascii="Times New Roman" w:hAnsi="Times New Roman" w:cs="Times New Roman"/>
        </w:rPr>
        <w:t xml:space="preserve"> debe estar orientada al ámbito de trabajo de cada una de las empresas</w:t>
      </w:r>
      <w:r w:rsidR="00C0473F">
        <w:rPr>
          <w:rFonts w:ascii="Times New Roman" w:hAnsi="Times New Roman" w:cs="Times New Roman"/>
        </w:rPr>
        <w:t>:</w:t>
      </w:r>
    </w:p>
    <w:p w14:paraId="7BD3E2EF" w14:textId="683C2442" w:rsidR="00C0473F" w:rsidRDefault="00C0473F" w:rsidP="00C0473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95275">
        <w:rPr>
          <w:rFonts w:ascii="Times New Roman" w:hAnsi="Times New Roman" w:cs="Times New Roman"/>
          <w:b/>
          <w:bCs/>
          <w:i/>
          <w:iCs/>
        </w:rPr>
        <w:t>WildWolf</w:t>
      </w:r>
      <w:r>
        <w:rPr>
          <w:rFonts w:ascii="Times New Roman" w:hAnsi="Times New Roman" w:cs="Times New Roman"/>
        </w:rPr>
        <w:t xml:space="preserve">: </w:t>
      </w:r>
      <w:r w:rsidR="00A81CC4">
        <w:rPr>
          <w:rFonts w:ascii="Times New Roman" w:hAnsi="Times New Roman" w:cs="Times New Roman"/>
        </w:rPr>
        <w:t>Centro de protección del lobo iberico que quiere</w:t>
      </w:r>
      <w:r>
        <w:rPr>
          <w:rFonts w:ascii="Times New Roman" w:hAnsi="Times New Roman" w:cs="Times New Roman"/>
        </w:rPr>
        <w:t xml:space="preserve"> tener el registro de los lobos avistados </w:t>
      </w:r>
      <w:r w:rsidR="00A81CC4">
        <w:rPr>
          <w:rFonts w:ascii="Times New Roman" w:hAnsi="Times New Roman" w:cs="Times New Roman"/>
        </w:rPr>
        <w:t>para</w:t>
      </w:r>
      <w:r>
        <w:rPr>
          <w:rFonts w:ascii="Times New Roman" w:hAnsi="Times New Roman" w:cs="Times New Roman"/>
        </w:rPr>
        <w:t xml:space="preserve"> poder realizar un seguimiento anual de movimiento y migración.</w:t>
      </w:r>
    </w:p>
    <w:p w14:paraId="505C6ACE" w14:textId="168FAD16" w:rsidR="00C0473F" w:rsidRDefault="00C0473F" w:rsidP="00C0473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95275">
        <w:rPr>
          <w:rFonts w:ascii="Times New Roman" w:hAnsi="Times New Roman" w:cs="Times New Roman"/>
          <w:b/>
          <w:bCs/>
          <w:i/>
          <w:iCs/>
        </w:rPr>
        <w:t>DSport</w:t>
      </w:r>
      <w:r>
        <w:rPr>
          <w:rFonts w:ascii="Times New Roman" w:hAnsi="Times New Roman" w:cs="Times New Roman"/>
        </w:rPr>
        <w:t>: Tienda de deporte que necesita tener inventariado el stock de zapatillas disponibles.</w:t>
      </w:r>
    </w:p>
    <w:p w14:paraId="6A092D07" w14:textId="5C83A975" w:rsidR="001D73A2" w:rsidRDefault="001D73A2" w:rsidP="00C0473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95275">
        <w:rPr>
          <w:rFonts w:ascii="Times New Roman" w:hAnsi="Times New Roman" w:cs="Times New Roman"/>
          <w:b/>
          <w:bCs/>
          <w:i/>
          <w:iCs/>
        </w:rPr>
        <w:t>ResCATados</w:t>
      </w:r>
      <w:r>
        <w:rPr>
          <w:rFonts w:ascii="Times New Roman" w:hAnsi="Times New Roman" w:cs="Times New Roman"/>
        </w:rPr>
        <w:t>: Protectora de gatos que necesita mantener el inventario de los gatos rescatados que se encuentran en adopción, adoptados, en trámites y si están con todo en regla (vacunas…).</w:t>
      </w:r>
    </w:p>
    <w:p w14:paraId="67A8D78F" w14:textId="532A9214" w:rsidR="001D73A2" w:rsidRDefault="001D73A2" w:rsidP="00C0473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95275">
        <w:rPr>
          <w:rFonts w:ascii="Times New Roman" w:hAnsi="Times New Roman" w:cs="Times New Roman"/>
          <w:b/>
          <w:bCs/>
          <w:i/>
          <w:iCs/>
        </w:rPr>
        <w:t>Beer4All</w:t>
      </w:r>
      <w:r>
        <w:rPr>
          <w:rFonts w:ascii="Times New Roman" w:hAnsi="Times New Roman" w:cs="Times New Roman"/>
        </w:rPr>
        <w:t>: Pequeña empresa de cerveza artesanal que necesita tener un inventario de las cervezas</w:t>
      </w:r>
      <w:r w:rsidR="00C95275">
        <w:rPr>
          <w:rFonts w:ascii="Times New Roman" w:hAnsi="Times New Roman" w:cs="Times New Roman"/>
        </w:rPr>
        <w:t xml:space="preserve"> vendidas y en stock.</w:t>
      </w:r>
    </w:p>
    <w:p w14:paraId="725381F5" w14:textId="2AD38E69" w:rsidR="00C95275" w:rsidRDefault="00914826" w:rsidP="00C0473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14826">
        <w:rPr>
          <w:rFonts w:ascii="Times New Roman" w:hAnsi="Times New Roman" w:cs="Times New Roman"/>
          <w:b/>
          <w:bCs/>
        </w:rPr>
        <w:t>CacTÚ</w:t>
      </w:r>
      <w:r>
        <w:rPr>
          <w:rFonts w:ascii="Times New Roman" w:hAnsi="Times New Roman" w:cs="Times New Roman"/>
        </w:rPr>
        <w:t>: Pequeño invernadero dedicado a</w:t>
      </w:r>
      <w:r w:rsidR="00442658">
        <w:rPr>
          <w:rFonts w:ascii="Times New Roman" w:hAnsi="Times New Roman" w:cs="Times New Roman"/>
        </w:rPr>
        <w:t xml:space="preserve"> la venta de cactus y necesitan llevar el control de stock.</w:t>
      </w:r>
    </w:p>
    <w:p w14:paraId="73DCDD24" w14:textId="7BCB2BF9" w:rsidR="00442658" w:rsidRDefault="00442658" w:rsidP="004426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 piden:</w:t>
      </w:r>
    </w:p>
    <w:p w14:paraId="39B3A22D" w14:textId="56F76D10" w:rsidR="00442658" w:rsidRDefault="00442658" w:rsidP="0044265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Desarrollar una aplicación ligera que pueda ser instalada en un portátil o convertible.</w:t>
      </w:r>
    </w:p>
    <w:p w14:paraId="7AA4A661" w14:textId="60BB120C" w:rsidR="00442658" w:rsidRDefault="00442658" w:rsidP="0044265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están en continuo movimiento quieren que la base de datos sea un fichero Excel que puedan exportar fácilmente a diferentes ordenadores.</w:t>
      </w:r>
    </w:p>
    <w:p w14:paraId="1AA5D5A6" w14:textId="4AEAEACE" w:rsidR="00442658" w:rsidRDefault="00442658" w:rsidP="0044265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ser realizado en Phyton o C#.Net.</w:t>
      </w:r>
    </w:p>
    <w:p w14:paraId="46D21391" w14:textId="77777777" w:rsidR="00442658" w:rsidRDefault="00442658" w:rsidP="0044265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Dejan a nuestra elección el desarrollo de interfaz gráfica.</w:t>
      </w:r>
    </w:p>
    <w:p w14:paraId="4ECE6D8B" w14:textId="52FFF474" w:rsidR="00442658" w:rsidRDefault="00442658" w:rsidP="004426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debe desarrollar una pequeña aplicación que cumpla los requisitos </w:t>
      </w:r>
      <w:r w:rsidRPr="00442658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UNA de las empresas demandantes y se debe entregar:</w:t>
      </w:r>
    </w:p>
    <w:p w14:paraId="20CB2F66" w14:textId="5526D98D" w:rsidR="00442658" w:rsidRDefault="00442658" w:rsidP="0044265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de Proyecto de la aplicación.</w:t>
      </w:r>
    </w:p>
    <w:p w14:paraId="2FE1AB47" w14:textId="677B8B51" w:rsidR="00442658" w:rsidRDefault="00442658" w:rsidP="0044265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Técnico.</w:t>
      </w:r>
    </w:p>
    <w:p w14:paraId="765B3992" w14:textId="28A40D49" w:rsidR="00442658" w:rsidRPr="00442658" w:rsidRDefault="00442658" w:rsidP="0044265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propia aplicación.</w:t>
      </w:r>
    </w:p>
    <w:p w14:paraId="527D6D91" w14:textId="77777777" w:rsidR="00673C44" w:rsidRPr="004B159E" w:rsidRDefault="00673C44" w:rsidP="004B159E">
      <w:pPr>
        <w:jc w:val="both"/>
        <w:rPr>
          <w:rFonts w:ascii="Times New Roman" w:hAnsi="Times New Roman" w:cs="Times New Roman"/>
        </w:rPr>
      </w:pPr>
    </w:p>
    <w:sectPr w:rsidR="00673C44" w:rsidRPr="004B159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A0F8" w14:textId="77777777" w:rsidR="00B1074A" w:rsidRDefault="00B1074A" w:rsidP="004B159E">
      <w:pPr>
        <w:spacing w:after="0" w:line="240" w:lineRule="auto"/>
      </w:pPr>
      <w:r>
        <w:separator/>
      </w:r>
    </w:p>
  </w:endnote>
  <w:endnote w:type="continuationSeparator" w:id="0">
    <w:p w14:paraId="0C7DF805" w14:textId="77777777" w:rsidR="00B1074A" w:rsidRDefault="00B1074A" w:rsidP="004B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9BF9E" w14:textId="77777777" w:rsidR="00B1074A" w:rsidRDefault="00B1074A" w:rsidP="004B159E">
      <w:pPr>
        <w:spacing w:after="0" w:line="240" w:lineRule="auto"/>
      </w:pPr>
      <w:r>
        <w:separator/>
      </w:r>
    </w:p>
  </w:footnote>
  <w:footnote w:type="continuationSeparator" w:id="0">
    <w:p w14:paraId="57B4DCEE" w14:textId="77777777" w:rsidR="00B1074A" w:rsidRDefault="00B1074A" w:rsidP="004B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1CD91" w14:textId="4B714F3D" w:rsidR="004B159E" w:rsidRPr="004B159E" w:rsidRDefault="004B159E">
    <w:pPr>
      <w:pStyle w:val="Encabezado"/>
      <w:rPr>
        <w:rFonts w:asciiTheme="majorHAnsi" w:hAnsiTheme="majorHAnsi"/>
      </w:rPr>
    </w:pPr>
    <w:r w:rsidRPr="004B159E">
      <w:rPr>
        <w:rFonts w:asciiTheme="majorHAnsi" w:hAnsiTheme="majorHAnsi"/>
      </w:rPr>
      <w:t xml:space="preserve">Trabajo Final </w:t>
    </w:r>
  </w:p>
  <w:p w14:paraId="093EE7BA" w14:textId="2558C66F" w:rsidR="004B159E" w:rsidRDefault="004B159E">
    <w:pPr>
      <w:pStyle w:val="Encabezado"/>
      <w:rPr>
        <w:rFonts w:asciiTheme="majorHAnsi" w:hAnsiTheme="majorHAnsi"/>
      </w:rPr>
    </w:pPr>
    <w:r w:rsidRPr="004B159E">
      <w:rPr>
        <w:rFonts w:asciiTheme="majorHAnsi" w:hAnsiTheme="majorHAnsi"/>
      </w:rPr>
      <w:t>DAM2A</w:t>
    </w:r>
  </w:p>
  <w:p w14:paraId="5ECED29C" w14:textId="0FBCACF1" w:rsidR="004B159E" w:rsidRPr="004B159E" w:rsidRDefault="004B159E">
    <w:pPr>
      <w:pStyle w:val="Encabezado"/>
      <w:rPr>
        <w:rFonts w:asciiTheme="majorHAnsi" w:hAnsiTheme="majorHAnsi"/>
      </w:rPr>
    </w:pPr>
    <w:r>
      <w:rPr>
        <w:rFonts w:asciiTheme="majorHAnsi" w:hAnsiTheme="majorHAnsi"/>
      </w:rPr>
      <w:t>Curso 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D46BE"/>
    <w:multiLevelType w:val="hybridMultilevel"/>
    <w:tmpl w:val="35C2D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11DF5"/>
    <w:multiLevelType w:val="hybridMultilevel"/>
    <w:tmpl w:val="DAD0FC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64EE1"/>
    <w:multiLevelType w:val="hybridMultilevel"/>
    <w:tmpl w:val="AAD680C2"/>
    <w:lvl w:ilvl="0" w:tplc="0C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814713208">
    <w:abstractNumId w:val="2"/>
  </w:num>
  <w:num w:numId="2" w16cid:durableId="1700659537">
    <w:abstractNumId w:val="1"/>
  </w:num>
  <w:num w:numId="3" w16cid:durableId="26295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9E"/>
    <w:rsid w:val="001D73A2"/>
    <w:rsid w:val="003C76E8"/>
    <w:rsid w:val="00442658"/>
    <w:rsid w:val="004B159E"/>
    <w:rsid w:val="00673C44"/>
    <w:rsid w:val="00914826"/>
    <w:rsid w:val="009C5E4B"/>
    <w:rsid w:val="00A81CC4"/>
    <w:rsid w:val="00B1074A"/>
    <w:rsid w:val="00C0473F"/>
    <w:rsid w:val="00C9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0971"/>
  <w15:chartTrackingRefBased/>
  <w15:docId w15:val="{A3B5606E-0E66-480E-85E7-01F2995D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1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1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1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1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1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1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1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1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1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1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15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15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15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15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15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1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1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1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1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1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1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1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15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1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15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159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B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59E"/>
  </w:style>
  <w:style w:type="paragraph" w:styleId="Piedepgina">
    <w:name w:val="footer"/>
    <w:basedOn w:val="Normal"/>
    <w:link w:val="PiedepginaCar"/>
    <w:uiPriority w:val="99"/>
    <w:unhideWhenUsed/>
    <w:rsid w:val="004B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FA347-7910-4E4D-956C-02A6948B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Bravo Pérez</dc:creator>
  <cp:keywords/>
  <dc:description/>
  <cp:lastModifiedBy>Alberto Bravo Pérez</cp:lastModifiedBy>
  <cp:revision>5</cp:revision>
  <dcterms:created xsi:type="dcterms:W3CDTF">2024-01-14T14:30:00Z</dcterms:created>
  <dcterms:modified xsi:type="dcterms:W3CDTF">2024-01-14T15:29:00Z</dcterms:modified>
</cp:coreProperties>
</file>