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42EF" w14:textId="77777777" w:rsidR="002C32F5" w:rsidRDefault="002C32F5">
      <w:pPr>
        <w:rPr>
          <w:sz w:val="12"/>
          <w:szCs w:val="12"/>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2C32F5" w:rsidRPr="00526BFA" w14:paraId="30B69062" w14:textId="77777777" w:rsidTr="00085907">
        <w:trPr>
          <w:trHeight w:val="4661"/>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7309905B" w14:textId="77777777" w:rsidR="002C32F5" w:rsidRDefault="002C32F5">
            <w:pPr>
              <w:widowControl w:val="0"/>
              <w:pBdr>
                <w:top w:val="nil"/>
                <w:left w:val="nil"/>
                <w:bottom w:val="nil"/>
                <w:right w:val="nil"/>
                <w:between w:val="nil"/>
              </w:pBdr>
              <w:spacing w:line="240" w:lineRule="auto"/>
              <w:ind w:left="283" w:right="0"/>
            </w:pPr>
          </w:p>
          <w:p w14:paraId="50F3E27A" w14:textId="26F9AE7B" w:rsidR="002C32F5" w:rsidRPr="00526BFA" w:rsidRDefault="008E2A41" w:rsidP="008E2A41">
            <w:pPr>
              <w:widowControl w:val="0"/>
              <w:pBdr>
                <w:top w:val="nil"/>
                <w:left w:val="nil"/>
                <w:bottom w:val="nil"/>
                <w:right w:val="nil"/>
                <w:between w:val="nil"/>
              </w:pBdr>
              <w:spacing w:line="240" w:lineRule="auto"/>
              <w:ind w:left="283" w:right="0"/>
              <w:rPr>
                <w:b/>
                <w:sz w:val="80"/>
                <w:szCs w:val="80"/>
              </w:rPr>
            </w:pPr>
            <w:r w:rsidRPr="00526BFA">
              <w:rPr>
                <w:b/>
                <w:sz w:val="80"/>
                <w:szCs w:val="80"/>
              </w:rPr>
              <w:t xml:space="preserve">Detección de </w:t>
            </w:r>
            <w:r w:rsidR="00F75129">
              <w:rPr>
                <w:b/>
                <w:sz w:val="80"/>
                <w:szCs w:val="80"/>
              </w:rPr>
              <w:t>preguntas</w:t>
            </w:r>
            <w:r w:rsidR="00526BFA">
              <w:rPr>
                <w:b/>
                <w:sz w:val="80"/>
                <w:szCs w:val="80"/>
              </w:rPr>
              <w:t xml:space="preserve"> deshonestas </w:t>
            </w:r>
            <w:r w:rsidRPr="00526BFA">
              <w:rPr>
                <w:b/>
                <w:sz w:val="80"/>
                <w:szCs w:val="80"/>
              </w:rPr>
              <w:t xml:space="preserve">en </w:t>
            </w:r>
            <w:proofErr w:type="spellStart"/>
            <w:r w:rsidRPr="00526BFA">
              <w:rPr>
                <w:b/>
                <w:sz w:val="80"/>
                <w:szCs w:val="80"/>
              </w:rPr>
              <w:t>Quora</w:t>
            </w:r>
            <w:proofErr w:type="spellEnd"/>
            <w:r w:rsidRPr="00526BFA">
              <w:rPr>
                <w:b/>
                <w:sz w:val="80"/>
                <w:szCs w:val="80"/>
              </w:rPr>
              <w:t xml:space="preserve"> </w:t>
            </w:r>
          </w:p>
          <w:p w14:paraId="3744400E" w14:textId="77777777" w:rsidR="002C32F5" w:rsidRPr="00526BFA" w:rsidRDefault="00000000">
            <w:pPr>
              <w:widowControl w:val="0"/>
              <w:pBdr>
                <w:top w:val="nil"/>
                <w:left w:val="nil"/>
                <w:bottom w:val="nil"/>
                <w:right w:val="nil"/>
                <w:between w:val="nil"/>
              </w:pBdr>
              <w:spacing w:line="240" w:lineRule="auto"/>
              <w:ind w:left="283" w:right="0"/>
              <w:rPr>
                <w:b/>
                <w:sz w:val="36"/>
                <w:szCs w:val="36"/>
              </w:rPr>
            </w:pPr>
            <w:r w:rsidRPr="00526BFA">
              <w:rPr>
                <w:b/>
                <w:sz w:val="36"/>
                <w:szCs w:val="36"/>
              </w:rPr>
              <w:br/>
            </w:r>
          </w:p>
          <w:p w14:paraId="505A3BD7" w14:textId="768D6AF3" w:rsidR="002C32F5" w:rsidRPr="00526BFA" w:rsidRDefault="002C32F5">
            <w:pPr>
              <w:widowControl w:val="0"/>
              <w:pBdr>
                <w:top w:val="nil"/>
                <w:left w:val="nil"/>
                <w:bottom w:val="nil"/>
                <w:right w:val="nil"/>
                <w:between w:val="nil"/>
              </w:pBdr>
              <w:spacing w:line="240" w:lineRule="auto"/>
              <w:ind w:left="283" w:right="0"/>
              <w:rPr>
                <w:sz w:val="60"/>
                <w:szCs w:val="60"/>
              </w:rPr>
            </w:pPr>
          </w:p>
        </w:tc>
      </w:tr>
      <w:tr w:rsidR="002C32F5" w:rsidRPr="00526BFA" w14:paraId="7D89AA5B"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66CDBAF1" w14:textId="77777777" w:rsidR="002C32F5" w:rsidRPr="00526BFA" w:rsidRDefault="002C32F5">
            <w:pPr>
              <w:widowControl w:val="0"/>
              <w:pBdr>
                <w:top w:val="nil"/>
                <w:left w:val="nil"/>
                <w:bottom w:val="nil"/>
                <w:right w:val="nil"/>
                <w:between w:val="nil"/>
              </w:pBdr>
              <w:spacing w:line="240" w:lineRule="auto"/>
              <w:ind w:left="0" w:right="0"/>
              <w:rPr>
                <w:sz w:val="12"/>
                <w:szCs w:val="12"/>
              </w:rPr>
            </w:pPr>
          </w:p>
        </w:tc>
      </w:tr>
      <w:tr w:rsidR="002C32F5" w:rsidRPr="00526BFA" w14:paraId="198CD168"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5595A19" w14:textId="77777777" w:rsidR="002C32F5" w:rsidRPr="00526BFA" w:rsidRDefault="00000000">
            <w:pPr>
              <w:widowControl w:val="0"/>
              <w:spacing w:line="240" w:lineRule="auto"/>
              <w:ind w:left="-141"/>
            </w:pPr>
            <w:r w:rsidRPr="00526BFA">
              <w:rPr>
                <w:noProof/>
              </w:rPr>
              <w:lastRenderedPageBreak/>
              <w:drawing>
                <wp:inline distT="114300" distB="114300" distL="114300" distR="114300" wp14:anchorId="79A23CFE" wp14:editId="600AD608">
                  <wp:extent cx="2424925" cy="60817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6FE2406E" w14:textId="77777777" w:rsidR="002C32F5" w:rsidRPr="00526BFA" w:rsidRDefault="00000000">
            <w:pPr>
              <w:widowControl w:val="0"/>
              <w:pBdr>
                <w:top w:val="nil"/>
                <w:left w:val="nil"/>
                <w:bottom w:val="nil"/>
                <w:right w:val="nil"/>
                <w:between w:val="nil"/>
              </w:pBdr>
              <w:spacing w:line="240" w:lineRule="auto"/>
              <w:ind w:left="283" w:right="0"/>
            </w:pPr>
            <w:r w:rsidRPr="00526BFA">
              <w:t xml:space="preserve">   </w:t>
            </w:r>
          </w:p>
          <w:p w14:paraId="55CEA383" w14:textId="09BA34BA" w:rsidR="002C32F5" w:rsidRPr="00526BFA" w:rsidRDefault="0090527E">
            <w:pPr>
              <w:widowControl w:val="0"/>
              <w:pBdr>
                <w:top w:val="nil"/>
                <w:left w:val="nil"/>
                <w:bottom w:val="nil"/>
                <w:right w:val="nil"/>
                <w:between w:val="nil"/>
              </w:pBdr>
              <w:spacing w:line="240" w:lineRule="auto"/>
              <w:ind w:left="283" w:right="0"/>
              <w:rPr>
                <w:b/>
                <w:sz w:val="48"/>
                <w:szCs w:val="48"/>
              </w:rPr>
            </w:pPr>
            <w:r w:rsidRPr="00526BFA">
              <w:rPr>
                <w:b/>
                <w:sz w:val="48"/>
                <w:szCs w:val="48"/>
              </w:rPr>
              <w:t>Alberto Sánchez Mazarro</w:t>
            </w:r>
          </w:p>
          <w:p w14:paraId="7363B3A0" w14:textId="77777777" w:rsidR="002C32F5" w:rsidRPr="00526BFA" w:rsidRDefault="002C32F5">
            <w:pPr>
              <w:widowControl w:val="0"/>
              <w:pBdr>
                <w:top w:val="nil"/>
                <w:left w:val="nil"/>
                <w:bottom w:val="nil"/>
                <w:right w:val="nil"/>
                <w:between w:val="nil"/>
              </w:pBdr>
              <w:spacing w:line="240" w:lineRule="auto"/>
              <w:ind w:left="0" w:right="0"/>
              <w:rPr>
                <w:b/>
                <w:sz w:val="36"/>
                <w:szCs w:val="36"/>
              </w:rPr>
            </w:pPr>
          </w:p>
          <w:p w14:paraId="52EEF590" w14:textId="2382FF07" w:rsidR="002C32F5" w:rsidRPr="00526BFA" w:rsidRDefault="0090527E">
            <w:pPr>
              <w:widowControl w:val="0"/>
              <w:pBdr>
                <w:top w:val="nil"/>
                <w:left w:val="nil"/>
                <w:bottom w:val="nil"/>
                <w:right w:val="nil"/>
                <w:between w:val="nil"/>
              </w:pBdr>
              <w:spacing w:line="240" w:lineRule="auto"/>
              <w:ind w:left="283" w:right="0"/>
              <w:rPr>
                <w:sz w:val="48"/>
                <w:szCs w:val="48"/>
              </w:rPr>
            </w:pPr>
            <w:r w:rsidRPr="00526BFA">
              <w:rPr>
                <w:sz w:val="48"/>
                <w:szCs w:val="48"/>
              </w:rPr>
              <w:t>Máster Universitario en Ciencias de datos</w:t>
            </w:r>
          </w:p>
          <w:p w14:paraId="344F79A4" w14:textId="316525B4" w:rsidR="002C32F5" w:rsidRPr="00526BFA" w:rsidRDefault="0090527E">
            <w:pPr>
              <w:widowControl w:val="0"/>
              <w:pBdr>
                <w:top w:val="nil"/>
                <w:left w:val="nil"/>
                <w:bottom w:val="nil"/>
                <w:right w:val="nil"/>
                <w:between w:val="nil"/>
              </w:pBdr>
              <w:spacing w:line="240" w:lineRule="auto"/>
              <w:ind w:left="283" w:right="0"/>
              <w:rPr>
                <w:sz w:val="48"/>
                <w:szCs w:val="48"/>
              </w:rPr>
            </w:pPr>
            <w:r w:rsidRPr="00526BFA">
              <w:rPr>
                <w:sz w:val="48"/>
                <w:szCs w:val="48"/>
              </w:rPr>
              <w:t>Procesamiento de Lenguaje Natural</w:t>
            </w:r>
          </w:p>
          <w:p w14:paraId="67FA6ABB" w14:textId="77777777" w:rsidR="002C32F5" w:rsidRPr="00526BFA" w:rsidRDefault="00000000">
            <w:pPr>
              <w:widowControl w:val="0"/>
              <w:pBdr>
                <w:top w:val="nil"/>
                <w:left w:val="nil"/>
                <w:bottom w:val="nil"/>
                <w:right w:val="nil"/>
                <w:between w:val="nil"/>
              </w:pBdr>
              <w:spacing w:line="240" w:lineRule="auto"/>
              <w:ind w:left="283" w:right="0"/>
              <w:rPr>
                <w:b/>
                <w:sz w:val="48"/>
                <w:szCs w:val="48"/>
              </w:rPr>
            </w:pPr>
            <w:r w:rsidRPr="00526BFA">
              <w:rPr>
                <w:b/>
                <w:sz w:val="48"/>
                <w:szCs w:val="48"/>
              </w:rPr>
              <w:t xml:space="preserve"> </w:t>
            </w:r>
          </w:p>
          <w:p w14:paraId="0CDD8631" w14:textId="77777777" w:rsidR="002C32F5" w:rsidRPr="00526BFA" w:rsidRDefault="00000000">
            <w:pPr>
              <w:widowControl w:val="0"/>
              <w:pBdr>
                <w:top w:val="nil"/>
                <w:left w:val="nil"/>
                <w:bottom w:val="nil"/>
                <w:right w:val="nil"/>
                <w:between w:val="nil"/>
              </w:pBdr>
              <w:spacing w:line="240" w:lineRule="auto"/>
              <w:ind w:left="283" w:right="0"/>
              <w:rPr>
                <w:b/>
                <w:sz w:val="48"/>
                <w:szCs w:val="48"/>
              </w:rPr>
            </w:pPr>
            <w:r w:rsidRPr="00526BFA">
              <w:rPr>
                <w:b/>
                <w:sz w:val="48"/>
                <w:szCs w:val="48"/>
              </w:rPr>
              <w:t xml:space="preserve">Tutor/a de TF </w:t>
            </w:r>
          </w:p>
          <w:p w14:paraId="2971BBC0" w14:textId="393100A3" w:rsidR="002C32F5" w:rsidRPr="00526BFA" w:rsidRDefault="0090527E">
            <w:pPr>
              <w:widowControl w:val="0"/>
              <w:pBdr>
                <w:top w:val="nil"/>
                <w:left w:val="nil"/>
                <w:bottom w:val="nil"/>
                <w:right w:val="nil"/>
                <w:between w:val="nil"/>
              </w:pBdr>
              <w:spacing w:line="240" w:lineRule="auto"/>
              <w:ind w:left="283" w:right="0"/>
              <w:rPr>
                <w:sz w:val="42"/>
                <w:szCs w:val="42"/>
              </w:rPr>
            </w:pPr>
            <w:r w:rsidRPr="00526BFA">
              <w:rPr>
                <w:sz w:val="42"/>
                <w:szCs w:val="42"/>
              </w:rPr>
              <w:t>Joaquim Moré</w:t>
            </w:r>
            <w:r w:rsidR="00652173" w:rsidRPr="00526BFA">
              <w:rPr>
                <w:sz w:val="42"/>
                <w:szCs w:val="42"/>
              </w:rPr>
              <w:t xml:space="preserve"> López</w:t>
            </w:r>
          </w:p>
          <w:p w14:paraId="0B3C8633" w14:textId="77777777" w:rsidR="002C32F5" w:rsidRPr="00526BFA" w:rsidRDefault="00000000">
            <w:pPr>
              <w:widowControl w:val="0"/>
              <w:pBdr>
                <w:top w:val="nil"/>
                <w:left w:val="nil"/>
                <w:bottom w:val="nil"/>
                <w:right w:val="nil"/>
                <w:between w:val="nil"/>
              </w:pBdr>
              <w:spacing w:line="240" w:lineRule="auto"/>
              <w:ind w:left="283" w:right="0"/>
              <w:rPr>
                <w:b/>
                <w:sz w:val="48"/>
                <w:szCs w:val="48"/>
              </w:rPr>
            </w:pPr>
            <w:r w:rsidRPr="00526BFA">
              <w:rPr>
                <w:b/>
                <w:sz w:val="48"/>
                <w:szCs w:val="48"/>
              </w:rPr>
              <w:t>Profesor/a responsable de la asignatura</w:t>
            </w:r>
          </w:p>
          <w:p w14:paraId="2BF51703" w14:textId="399DE1CA" w:rsidR="002C32F5" w:rsidRPr="00526BFA" w:rsidRDefault="0090527E">
            <w:pPr>
              <w:widowControl w:val="0"/>
              <w:spacing w:line="240" w:lineRule="auto"/>
              <w:ind w:left="283" w:right="0"/>
              <w:rPr>
                <w:b/>
                <w:sz w:val="48"/>
                <w:szCs w:val="48"/>
              </w:rPr>
            </w:pPr>
            <w:r w:rsidRPr="00526BFA">
              <w:rPr>
                <w:sz w:val="42"/>
                <w:szCs w:val="42"/>
              </w:rPr>
              <w:t xml:space="preserve">Toni Lozano </w:t>
            </w:r>
            <w:proofErr w:type="spellStart"/>
            <w:r w:rsidRPr="00526BFA">
              <w:rPr>
                <w:sz w:val="42"/>
                <w:szCs w:val="42"/>
              </w:rPr>
              <w:t>Bagén</w:t>
            </w:r>
            <w:proofErr w:type="spellEnd"/>
          </w:p>
          <w:p w14:paraId="7480A8AD" w14:textId="77777777" w:rsidR="002C32F5" w:rsidRPr="00526BFA" w:rsidRDefault="00000000">
            <w:pPr>
              <w:widowControl w:val="0"/>
              <w:pBdr>
                <w:top w:val="nil"/>
                <w:left w:val="nil"/>
                <w:bottom w:val="nil"/>
                <w:right w:val="nil"/>
                <w:between w:val="nil"/>
              </w:pBdr>
              <w:spacing w:line="240" w:lineRule="auto"/>
              <w:ind w:left="283" w:right="0"/>
              <w:rPr>
                <w:b/>
                <w:sz w:val="48"/>
                <w:szCs w:val="48"/>
              </w:rPr>
            </w:pPr>
            <w:r w:rsidRPr="00526BFA">
              <w:rPr>
                <w:b/>
                <w:sz w:val="48"/>
                <w:szCs w:val="48"/>
              </w:rPr>
              <w:t xml:space="preserve"> </w:t>
            </w:r>
          </w:p>
          <w:p w14:paraId="06D3E5D8" w14:textId="77777777" w:rsidR="002C32F5" w:rsidRPr="00526BFA" w:rsidRDefault="00000000">
            <w:pPr>
              <w:widowControl w:val="0"/>
              <w:pBdr>
                <w:top w:val="nil"/>
                <w:left w:val="nil"/>
                <w:bottom w:val="nil"/>
                <w:right w:val="nil"/>
                <w:between w:val="nil"/>
              </w:pBdr>
              <w:spacing w:line="240" w:lineRule="auto"/>
              <w:ind w:left="283" w:right="0"/>
              <w:rPr>
                <w:sz w:val="48"/>
                <w:szCs w:val="48"/>
              </w:rPr>
            </w:pPr>
            <w:r w:rsidRPr="00526BFA">
              <w:rPr>
                <w:sz w:val="48"/>
                <w:szCs w:val="48"/>
              </w:rPr>
              <w:t>Fecha Entrega</w:t>
            </w:r>
          </w:p>
          <w:p w14:paraId="0A253FA7" w14:textId="77777777" w:rsidR="002C32F5" w:rsidRPr="00526BFA" w:rsidRDefault="002C32F5">
            <w:pPr>
              <w:widowControl w:val="0"/>
              <w:spacing w:line="360" w:lineRule="auto"/>
              <w:ind w:left="283" w:right="0"/>
              <w:rPr>
                <w:sz w:val="24"/>
                <w:szCs w:val="24"/>
              </w:rPr>
            </w:pPr>
          </w:p>
          <w:p w14:paraId="52079547" w14:textId="77777777" w:rsidR="002C32F5" w:rsidRPr="00526BFA" w:rsidRDefault="002C32F5">
            <w:pPr>
              <w:widowControl w:val="0"/>
              <w:pBdr>
                <w:top w:val="nil"/>
                <w:left w:val="nil"/>
                <w:bottom w:val="nil"/>
                <w:right w:val="nil"/>
                <w:between w:val="nil"/>
              </w:pBdr>
              <w:spacing w:line="360" w:lineRule="auto"/>
              <w:ind w:left="283" w:right="0"/>
              <w:rPr>
                <w:sz w:val="28"/>
                <w:szCs w:val="28"/>
              </w:rPr>
            </w:pPr>
          </w:p>
          <w:p w14:paraId="07F693B2" w14:textId="77777777" w:rsidR="002C32F5" w:rsidRPr="00526BFA" w:rsidRDefault="002C32F5">
            <w:pPr>
              <w:widowControl w:val="0"/>
              <w:pBdr>
                <w:top w:val="nil"/>
                <w:left w:val="nil"/>
                <w:bottom w:val="nil"/>
                <w:right w:val="nil"/>
                <w:between w:val="nil"/>
              </w:pBdr>
              <w:spacing w:line="240" w:lineRule="auto"/>
              <w:ind w:left="0" w:right="0"/>
            </w:pPr>
          </w:p>
        </w:tc>
      </w:tr>
    </w:tbl>
    <w:p w14:paraId="4A4A5008" w14:textId="77777777" w:rsidR="002C32F5" w:rsidRPr="00526BFA" w:rsidRDefault="002C32F5">
      <w:pPr>
        <w:ind w:left="0"/>
        <w:rPr>
          <w:sz w:val="12"/>
          <w:szCs w:val="12"/>
        </w:rPr>
      </w:pPr>
    </w:p>
    <w:p w14:paraId="1A233414" w14:textId="47BCE9DF" w:rsidR="002C32F5" w:rsidRPr="00526BFA" w:rsidRDefault="002C32F5" w:rsidP="004E7BB5">
      <w:pPr>
        <w:spacing w:line="240" w:lineRule="auto"/>
        <w:ind w:left="0" w:right="4253"/>
        <w:jc w:val="both"/>
      </w:pPr>
    </w:p>
    <w:p w14:paraId="3564E68E" w14:textId="7AEDA78E" w:rsidR="00526BFA" w:rsidRPr="00526BFA" w:rsidRDefault="00526BFA" w:rsidP="004E7BB5">
      <w:pPr>
        <w:spacing w:line="240" w:lineRule="auto"/>
        <w:ind w:left="0" w:right="4253"/>
        <w:jc w:val="both"/>
      </w:pPr>
    </w:p>
    <w:p w14:paraId="0A41E7DA" w14:textId="1D685403" w:rsidR="00526BFA" w:rsidRPr="00526BFA" w:rsidRDefault="00526BFA" w:rsidP="004E7BB5">
      <w:pPr>
        <w:spacing w:line="240" w:lineRule="auto"/>
        <w:ind w:left="0" w:right="4253"/>
        <w:jc w:val="both"/>
      </w:pPr>
    </w:p>
    <w:p w14:paraId="466BCB4F" w14:textId="306375D5" w:rsidR="00526BFA" w:rsidRPr="00526BFA" w:rsidRDefault="00526BFA" w:rsidP="004E7BB5">
      <w:pPr>
        <w:spacing w:line="240" w:lineRule="auto"/>
        <w:ind w:left="0" w:right="4253"/>
        <w:jc w:val="both"/>
      </w:pPr>
    </w:p>
    <w:p w14:paraId="72AC47F0" w14:textId="5650C10A" w:rsidR="00526BFA" w:rsidRPr="00526BFA" w:rsidRDefault="00526BFA" w:rsidP="004E7BB5">
      <w:pPr>
        <w:spacing w:line="240" w:lineRule="auto"/>
        <w:ind w:left="0" w:right="4253"/>
        <w:jc w:val="both"/>
      </w:pPr>
    </w:p>
    <w:p w14:paraId="730A8A66" w14:textId="766C6F3A" w:rsidR="00526BFA" w:rsidRPr="00526BFA" w:rsidRDefault="00526BFA" w:rsidP="004E7BB5">
      <w:pPr>
        <w:spacing w:line="240" w:lineRule="auto"/>
        <w:ind w:left="0" w:right="4253"/>
        <w:jc w:val="both"/>
      </w:pPr>
    </w:p>
    <w:p w14:paraId="38F3EDCB" w14:textId="00F669FA" w:rsidR="00526BFA" w:rsidRPr="00526BFA" w:rsidRDefault="00526BFA" w:rsidP="004E7BB5">
      <w:pPr>
        <w:spacing w:line="240" w:lineRule="auto"/>
        <w:ind w:left="0" w:right="4253"/>
        <w:jc w:val="both"/>
      </w:pPr>
    </w:p>
    <w:p w14:paraId="084C5E83" w14:textId="77777777" w:rsidR="00526BFA" w:rsidRPr="00526BFA" w:rsidRDefault="00526BFA" w:rsidP="004E7BB5">
      <w:pPr>
        <w:spacing w:line="240" w:lineRule="auto"/>
        <w:ind w:left="0" w:right="4253"/>
        <w:jc w:val="both"/>
      </w:pPr>
    </w:p>
    <w:p w14:paraId="53919205" w14:textId="77777777" w:rsidR="002C32F5" w:rsidRPr="00526BFA" w:rsidRDefault="002C32F5">
      <w:pPr>
        <w:spacing w:line="240" w:lineRule="auto"/>
        <w:ind w:left="992" w:right="4253"/>
        <w:jc w:val="both"/>
      </w:pPr>
    </w:p>
    <w:p w14:paraId="129BBC59" w14:textId="77777777" w:rsidR="002C32F5" w:rsidRPr="00526BFA" w:rsidRDefault="002C32F5">
      <w:pPr>
        <w:spacing w:line="240" w:lineRule="auto"/>
        <w:ind w:left="992" w:right="4253"/>
        <w:jc w:val="both"/>
      </w:pPr>
    </w:p>
    <w:p w14:paraId="7B955B20" w14:textId="77777777" w:rsidR="002C32F5" w:rsidRPr="00526BFA" w:rsidRDefault="00000000">
      <w:pPr>
        <w:spacing w:line="240" w:lineRule="auto"/>
        <w:ind w:left="992" w:right="4253"/>
        <w:jc w:val="both"/>
      </w:pPr>
      <w:hyperlink r:id="rId9">
        <w:r w:rsidRPr="00526BFA">
          <w:rPr>
            <w:noProof/>
            <w:color w:val="0000FF"/>
            <w:sz w:val="24"/>
            <w:szCs w:val="24"/>
          </w:rPr>
          <w:drawing>
            <wp:inline distT="0" distB="0" distL="114300" distR="114300" wp14:anchorId="1AC1D131" wp14:editId="188307F0">
              <wp:extent cx="839470" cy="298450"/>
              <wp:effectExtent l="0" t="0" r="0" b="0"/>
              <wp:docPr id="9" name="image7.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7.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4FE6C295" w14:textId="77777777" w:rsidR="004E7BB5" w:rsidRPr="00526BFA" w:rsidRDefault="004E7BB5" w:rsidP="004E7BB5">
      <w:pPr>
        <w:spacing w:before="240" w:after="240"/>
        <w:ind w:left="992" w:right="4253"/>
      </w:pPr>
      <w:r w:rsidRPr="00526BFA">
        <w:t xml:space="preserve">GNU Free </w:t>
      </w:r>
      <w:proofErr w:type="spellStart"/>
      <w:r w:rsidRPr="00526BFA">
        <w:t>Documentation</w:t>
      </w:r>
      <w:proofErr w:type="spellEnd"/>
      <w:r w:rsidRPr="00526BFA">
        <w:t xml:space="preserve"> </w:t>
      </w:r>
      <w:proofErr w:type="spellStart"/>
      <w:r w:rsidRPr="00526BFA">
        <w:t>License</w:t>
      </w:r>
      <w:proofErr w:type="spellEnd"/>
      <w:r w:rsidRPr="00526BFA">
        <w:t xml:space="preserve"> (GNU FDL)</w:t>
      </w:r>
    </w:p>
    <w:p w14:paraId="62C3BDD8" w14:textId="77777777" w:rsidR="004E7BB5" w:rsidRPr="00526BFA" w:rsidRDefault="004E7BB5" w:rsidP="004E7BB5">
      <w:pPr>
        <w:spacing w:before="240" w:after="240"/>
        <w:ind w:left="992" w:right="4253"/>
      </w:pPr>
      <w:r w:rsidRPr="00526BFA">
        <w:t xml:space="preserve"> </w:t>
      </w:r>
    </w:p>
    <w:p w14:paraId="0A570102" w14:textId="60B628CB" w:rsidR="004E7BB5" w:rsidRPr="00526BFA" w:rsidRDefault="004E7BB5" w:rsidP="004E7BB5">
      <w:pPr>
        <w:spacing w:before="240" w:after="240"/>
        <w:ind w:left="992" w:right="4253"/>
      </w:pPr>
      <w:r w:rsidRPr="00526BFA">
        <w:t xml:space="preserve">Copyright ©   </w:t>
      </w:r>
      <w:r w:rsidR="00603083" w:rsidRPr="00526BFA">
        <w:t>2023</w:t>
      </w:r>
      <w:r w:rsidRPr="00526BFA">
        <w:t xml:space="preserve">  </w:t>
      </w:r>
      <w:r w:rsidR="00603083" w:rsidRPr="00526BFA">
        <w:t>Alberto Sánchez Mazarro</w:t>
      </w:r>
      <w:r w:rsidRPr="00526BFA">
        <w:t>.</w:t>
      </w:r>
    </w:p>
    <w:p w14:paraId="46CE4EAB" w14:textId="77777777" w:rsidR="004E7BB5" w:rsidRPr="00526BFA" w:rsidRDefault="004E7BB5" w:rsidP="004E7BB5">
      <w:pPr>
        <w:spacing w:before="240" w:after="240"/>
        <w:ind w:left="992" w:right="4253"/>
      </w:pPr>
    </w:p>
    <w:p w14:paraId="73ACBEA6" w14:textId="77777777" w:rsidR="004E7BB5" w:rsidRPr="00526BFA" w:rsidRDefault="004E7BB5" w:rsidP="004E7BB5">
      <w:pPr>
        <w:spacing w:before="240" w:after="240"/>
        <w:ind w:left="992" w:right="4253"/>
      </w:pPr>
    </w:p>
    <w:p w14:paraId="451ADFEA" w14:textId="77777777" w:rsidR="004E7BB5" w:rsidRPr="00526BFA" w:rsidRDefault="004E7BB5" w:rsidP="004E7BB5">
      <w:pPr>
        <w:spacing w:before="240" w:after="240"/>
        <w:ind w:left="992" w:right="4253"/>
      </w:pPr>
      <w:proofErr w:type="spellStart"/>
      <w:r w:rsidRPr="00526BFA">
        <w:t>Permission</w:t>
      </w:r>
      <w:proofErr w:type="spellEnd"/>
      <w:r w:rsidRPr="00526BFA">
        <w:t xml:space="preserve"> </w:t>
      </w:r>
      <w:proofErr w:type="spellStart"/>
      <w:r w:rsidRPr="00526BFA">
        <w:t>is</w:t>
      </w:r>
      <w:proofErr w:type="spellEnd"/>
      <w:r w:rsidRPr="00526BFA">
        <w:t xml:space="preserve"> </w:t>
      </w:r>
      <w:proofErr w:type="spellStart"/>
      <w:r w:rsidRPr="00526BFA">
        <w:t>granted</w:t>
      </w:r>
      <w:proofErr w:type="spellEnd"/>
      <w:r w:rsidRPr="00526BFA">
        <w:t xml:space="preserve"> </w:t>
      </w:r>
      <w:proofErr w:type="spellStart"/>
      <w:r w:rsidRPr="00526BFA">
        <w:t>to</w:t>
      </w:r>
      <w:proofErr w:type="spellEnd"/>
      <w:r w:rsidRPr="00526BFA">
        <w:t xml:space="preserve"> </w:t>
      </w:r>
      <w:proofErr w:type="spellStart"/>
      <w:r w:rsidRPr="00526BFA">
        <w:t>copy</w:t>
      </w:r>
      <w:proofErr w:type="spellEnd"/>
      <w:r w:rsidRPr="00526BFA">
        <w:t xml:space="preserve">, </w:t>
      </w:r>
      <w:proofErr w:type="spellStart"/>
      <w:r w:rsidRPr="00526BFA">
        <w:t>distribute</w:t>
      </w:r>
      <w:proofErr w:type="spellEnd"/>
      <w:r w:rsidRPr="00526BFA">
        <w:t xml:space="preserve"> and/</w:t>
      </w:r>
      <w:proofErr w:type="spellStart"/>
      <w:r w:rsidRPr="00526BFA">
        <w:t>or</w:t>
      </w:r>
      <w:proofErr w:type="spellEnd"/>
      <w:r w:rsidRPr="00526BFA">
        <w:t xml:space="preserve"> </w:t>
      </w:r>
      <w:proofErr w:type="spellStart"/>
      <w:r w:rsidRPr="00526BFA">
        <w:t>modify</w:t>
      </w:r>
      <w:proofErr w:type="spellEnd"/>
      <w:r w:rsidRPr="00526BFA">
        <w:t xml:space="preserve"> </w:t>
      </w:r>
      <w:proofErr w:type="spellStart"/>
      <w:r w:rsidRPr="00526BFA">
        <w:t>this</w:t>
      </w:r>
      <w:proofErr w:type="spellEnd"/>
      <w:r w:rsidRPr="00526BFA">
        <w:t xml:space="preserve"> </w:t>
      </w:r>
      <w:proofErr w:type="spellStart"/>
      <w:r w:rsidRPr="00526BFA">
        <w:t>document</w:t>
      </w:r>
      <w:proofErr w:type="spellEnd"/>
      <w:r w:rsidRPr="00526BFA">
        <w:t xml:space="preserve"> </w:t>
      </w:r>
      <w:proofErr w:type="spellStart"/>
      <w:r w:rsidRPr="00526BFA">
        <w:t>under</w:t>
      </w:r>
      <w:proofErr w:type="spellEnd"/>
      <w:r w:rsidRPr="00526BFA">
        <w:t xml:space="preserve"> </w:t>
      </w:r>
      <w:proofErr w:type="spellStart"/>
      <w:r w:rsidRPr="00526BFA">
        <w:t>the</w:t>
      </w:r>
      <w:proofErr w:type="spellEnd"/>
      <w:r w:rsidRPr="00526BFA">
        <w:t xml:space="preserve"> </w:t>
      </w:r>
      <w:proofErr w:type="spellStart"/>
      <w:r w:rsidRPr="00526BFA">
        <w:t>terms</w:t>
      </w:r>
      <w:proofErr w:type="spellEnd"/>
      <w:r w:rsidRPr="00526BFA">
        <w:t xml:space="preserve"> </w:t>
      </w:r>
      <w:proofErr w:type="spellStart"/>
      <w:r w:rsidRPr="00526BFA">
        <w:t>of</w:t>
      </w:r>
      <w:proofErr w:type="spellEnd"/>
      <w:r w:rsidRPr="00526BFA">
        <w:t xml:space="preserve"> </w:t>
      </w:r>
      <w:proofErr w:type="spellStart"/>
      <w:r w:rsidRPr="00526BFA">
        <w:t>the</w:t>
      </w:r>
      <w:proofErr w:type="spellEnd"/>
      <w:r w:rsidRPr="00526BFA">
        <w:t xml:space="preserve"> GNU Free </w:t>
      </w:r>
      <w:proofErr w:type="spellStart"/>
      <w:r w:rsidRPr="00526BFA">
        <w:t>Documentation</w:t>
      </w:r>
      <w:proofErr w:type="spellEnd"/>
      <w:r w:rsidRPr="00526BFA">
        <w:t xml:space="preserve"> </w:t>
      </w:r>
      <w:proofErr w:type="spellStart"/>
      <w:r w:rsidRPr="00526BFA">
        <w:t>License</w:t>
      </w:r>
      <w:proofErr w:type="spellEnd"/>
      <w:r w:rsidRPr="00526BFA">
        <w:t xml:space="preserve">, </w:t>
      </w:r>
      <w:proofErr w:type="spellStart"/>
      <w:r w:rsidRPr="00526BFA">
        <w:t>Version</w:t>
      </w:r>
      <w:proofErr w:type="spellEnd"/>
      <w:r w:rsidRPr="00526BFA">
        <w:t xml:space="preserve"> 1.3 </w:t>
      </w:r>
      <w:proofErr w:type="spellStart"/>
      <w:r w:rsidRPr="00526BFA">
        <w:t>or</w:t>
      </w:r>
      <w:proofErr w:type="spellEnd"/>
      <w:r w:rsidRPr="00526BFA">
        <w:t xml:space="preserve"> </w:t>
      </w:r>
      <w:proofErr w:type="spellStart"/>
      <w:r w:rsidRPr="00526BFA">
        <w:t>any</w:t>
      </w:r>
      <w:proofErr w:type="spellEnd"/>
      <w:r w:rsidRPr="00526BFA">
        <w:t xml:space="preserve"> </w:t>
      </w:r>
      <w:proofErr w:type="spellStart"/>
      <w:r w:rsidRPr="00526BFA">
        <w:t>later</w:t>
      </w:r>
      <w:proofErr w:type="spellEnd"/>
      <w:r w:rsidRPr="00526BFA">
        <w:t xml:space="preserve"> </w:t>
      </w:r>
      <w:proofErr w:type="spellStart"/>
      <w:r w:rsidRPr="00526BFA">
        <w:t>version</w:t>
      </w:r>
      <w:proofErr w:type="spellEnd"/>
      <w:r w:rsidRPr="00526BFA">
        <w:t xml:space="preserve"> </w:t>
      </w:r>
      <w:proofErr w:type="spellStart"/>
      <w:r w:rsidRPr="00526BFA">
        <w:t>published</w:t>
      </w:r>
      <w:proofErr w:type="spellEnd"/>
      <w:r w:rsidRPr="00526BFA">
        <w:t xml:space="preserve"> </w:t>
      </w:r>
      <w:proofErr w:type="spellStart"/>
      <w:r w:rsidRPr="00526BFA">
        <w:t>by</w:t>
      </w:r>
      <w:proofErr w:type="spellEnd"/>
      <w:r w:rsidRPr="00526BFA">
        <w:t xml:space="preserve"> </w:t>
      </w:r>
      <w:proofErr w:type="spellStart"/>
      <w:r w:rsidRPr="00526BFA">
        <w:t>the</w:t>
      </w:r>
      <w:proofErr w:type="spellEnd"/>
      <w:r w:rsidRPr="00526BFA">
        <w:t xml:space="preserve"> Free Software </w:t>
      </w:r>
      <w:proofErr w:type="spellStart"/>
      <w:r w:rsidRPr="00526BFA">
        <w:t>Foundation</w:t>
      </w:r>
      <w:proofErr w:type="spellEnd"/>
      <w:r w:rsidRPr="00526BFA">
        <w:t xml:space="preserve">; </w:t>
      </w:r>
      <w:proofErr w:type="spellStart"/>
      <w:r w:rsidRPr="00526BFA">
        <w:t>with</w:t>
      </w:r>
      <w:proofErr w:type="spellEnd"/>
      <w:r w:rsidRPr="00526BFA">
        <w:t xml:space="preserve"> no </w:t>
      </w:r>
      <w:proofErr w:type="spellStart"/>
      <w:r w:rsidRPr="00526BFA">
        <w:t>Invariant</w:t>
      </w:r>
      <w:proofErr w:type="spellEnd"/>
      <w:r w:rsidRPr="00526BFA">
        <w:t xml:space="preserve"> </w:t>
      </w:r>
      <w:proofErr w:type="spellStart"/>
      <w:r w:rsidRPr="00526BFA">
        <w:t>Sections</w:t>
      </w:r>
      <w:proofErr w:type="spellEnd"/>
      <w:r w:rsidRPr="00526BFA">
        <w:t>, no Front-</w:t>
      </w:r>
      <w:proofErr w:type="spellStart"/>
      <w:r w:rsidRPr="00526BFA">
        <w:t>Cover</w:t>
      </w:r>
      <w:proofErr w:type="spellEnd"/>
      <w:r w:rsidRPr="00526BFA">
        <w:t xml:space="preserve"> </w:t>
      </w:r>
      <w:proofErr w:type="spellStart"/>
      <w:r w:rsidRPr="00526BFA">
        <w:t>Texts</w:t>
      </w:r>
      <w:proofErr w:type="spellEnd"/>
      <w:r w:rsidRPr="00526BFA">
        <w:t>, and no Back-</w:t>
      </w:r>
      <w:proofErr w:type="spellStart"/>
      <w:r w:rsidRPr="00526BFA">
        <w:t>Cover</w:t>
      </w:r>
      <w:proofErr w:type="spellEnd"/>
      <w:r w:rsidRPr="00526BFA">
        <w:t xml:space="preserve"> </w:t>
      </w:r>
      <w:proofErr w:type="spellStart"/>
      <w:r w:rsidRPr="00526BFA">
        <w:t>Texts</w:t>
      </w:r>
      <w:proofErr w:type="spellEnd"/>
      <w:r w:rsidRPr="00526BFA">
        <w:t>.</w:t>
      </w:r>
    </w:p>
    <w:p w14:paraId="44671DB7" w14:textId="330CE65B" w:rsidR="002C32F5" w:rsidRPr="00526BFA" w:rsidRDefault="004E7BB5" w:rsidP="004E7BB5">
      <w:pPr>
        <w:spacing w:before="240" w:after="240"/>
        <w:ind w:left="992" w:right="4253"/>
        <w:rPr>
          <w:b/>
          <w:sz w:val="24"/>
          <w:szCs w:val="24"/>
        </w:rPr>
      </w:pPr>
      <w:r w:rsidRPr="00526BFA">
        <w:t xml:space="preserve">A </w:t>
      </w:r>
      <w:proofErr w:type="spellStart"/>
      <w:r w:rsidRPr="00526BFA">
        <w:t>copy</w:t>
      </w:r>
      <w:proofErr w:type="spellEnd"/>
      <w:r w:rsidRPr="00526BFA">
        <w:t xml:space="preserve"> </w:t>
      </w:r>
      <w:proofErr w:type="spellStart"/>
      <w:r w:rsidRPr="00526BFA">
        <w:t>of</w:t>
      </w:r>
      <w:proofErr w:type="spellEnd"/>
      <w:r w:rsidRPr="00526BFA">
        <w:t xml:space="preserve"> </w:t>
      </w:r>
      <w:proofErr w:type="spellStart"/>
      <w:r w:rsidRPr="00526BFA">
        <w:t>the</w:t>
      </w:r>
      <w:proofErr w:type="spellEnd"/>
      <w:r w:rsidRPr="00526BFA">
        <w:t xml:space="preserve"> </w:t>
      </w:r>
      <w:proofErr w:type="spellStart"/>
      <w:r w:rsidRPr="00526BFA">
        <w:t>license</w:t>
      </w:r>
      <w:proofErr w:type="spellEnd"/>
      <w:r w:rsidRPr="00526BFA">
        <w:t xml:space="preserve"> </w:t>
      </w:r>
      <w:proofErr w:type="spellStart"/>
      <w:r w:rsidRPr="00526BFA">
        <w:t>is</w:t>
      </w:r>
      <w:proofErr w:type="spellEnd"/>
      <w:r w:rsidRPr="00526BFA">
        <w:t xml:space="preserve"> </w:t>
      </w:r>
      <w:proofErr w:type="spellStart"/>
      <w:r w:rsidRPr="00526BFA">
        <w:t>included</w:t>
      </w:r>
      <w:proofErr w:type="spellEnd"/>
      <w:r w:rsidRPr="00526BFA">
        <w:t xml:space="preserve"> in </w:t>
      </w:r>
      <w:proofErr w:type="spellStart"/>
      <w:r w:rsidRPr="00526BFA">
        <w:t>the</w:t>
      </w:r>
      <w:proofErr w:type="spellEnd"/>
      <w:r w:rsidRPr="00526BFA">
        <w:t xml:space="preserve"> </w:t>
      </w:r>
      <w:proofErr w:type="spellStart"/>
      <w:r w:rsidRPr="00526BFA">
        <w:t>section</w:t>
      </w:r>
      <w:proofErr w:type="spellEnd"/>
      <w:r w:rsidRPr="00526BFA">
        <w:t xml:space="preserve"> </w:t>
      </w:r>
      <w:proofErr w:type="spellStart"/>
      <w:r w:rsidRPr="00526BFA">
        <w:t>entitled</w:t>
      </w:r>
      <w:proofErr w:type="spellEnd"/>
      <w:r w:rsidRPr="00526BFA">
        <w:t xml:space="preserve"> "GNU Free </w:t>
      </w:r>
      <w:proofErr w:type="spellStart"/>
      <w:r w:rsidRPr="00526BFA">
        <w:t>Documentation</w:t>
      </w:r>
      <w:proofErr w:type="spellEnd"/>
      <w:r w:rsidRPr="00526BFA">
        <w:t xml:space="preserve"> </w:t>
      </w:r>
      <w:proofErr w:type="spellStart"/>
      <w:r w:rsidRPr="00526BFA">
        <w:t>License</w:t>
      </w:r>
      <w:proofErr w:type="spellEnd"/>
      <w:r w:rsidRPr="00526BFA">
        <w:t>".</w:t>
      </w:r>
      <w:r w:rsidRPr="00526BFA">
        <w:br w:type="page"/>
      </w:r>
    </w:p>
    <w:p w14:paraId="17DAB009" w14:textId="77777777" w:rsidR="002C32F5" w:rsidRPr="00526BFA" w:rsidRDefault="00000000">
      <w:pPr>
        <w:pStyle w:val="Ttulo"/>
      </w:pPr>
      <w:bookmarkStart w:id="0" w:name="_ly1ed19kq0au" w:colFirst="0" w:colLast="0"/>
      <w:bookmarkEnd w:id="0"/>
      <w:r w:rsidRPr="00526BFA">
        <w:lastRenderedPageBreak/>
        <w:t>Ficha del Trabajo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2C32F5" w:rsidRPr="00526BFA" w14:paraId="6DBB7E4C"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3BA00B82" w14:textId="77777777" w:rsidR="002C32F5" w:rsidRPr="00526BFA" w:rsidRDefault="00000000">
            <w:pPr>
              <w:widowControl w:val="0"/>
              <w:ind w:left="0" w:right="0"/>
              <w:jc w:val="right"/>
              <w:rPr>
                <w:b/>
              </w:rPr>
            </w:pPr>
            <w:r w:rsidRPr="00526BFA">
              <w:rPr>
                <w:b/>
              </w:rPr>
              <w:t>Título del trabajo:</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05E64396" w14:textId="35F1A815" w:rsidR="002C32F5" w:rsidRPr="00526BFA" w:rsidRDefault="00F75129">
            <w:pPr>
              <w:widowControl w:val="0"/>
              <w:ind w:left="0" w:right="0"/>
            </w:pPr>
            <w:r w:rsidRPr="00F75129">
              <w:t xml:space="preserve">Detección de preguntas deshonestas en </w:t>
            </w:r>
            <w:proofErr w:type="spellStart"/>
            <w:r w:rsidRPr="00F75129">
              <w:t>Quora</w:t>
            </w:r>
            <w:proofErr w:type="spellEnd"/>
          </w:p>
        </w:tc>
      </w:tr>
      <w:tr w:rsidR="002C32F5" w:rsidRPr="00526BFA" w14:paraId="0D9B9246"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4CE91B46" w14:textId="77777777" w:rsidR="002C32F5" w:rsidRPr="00526BFA" w:rsidRDefault="00000000">
            <w:pPr>
              <w:widowControl w:val="0"/>
              <w:ind w:left="0" w:right="0"/>
              <w:jc w:val="right"/>
              <w:rPr>
                <w:b/>
              </w:rPr>
            </w:pPr>
            <w:r w:rsidRPr="00526BFA">
              <w:rPr>
                <w:b/>
              </w:rPr>
              <w:t>Nombre del 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5C83B67" w14:textId="7F65DB4A" w:rsidR="002C32F5" w:rsidRPr="00526BFA" w:rsidRDefault="00652173">
            <w:pPr>
              <w:widowControl w:val="0"/>
              <w:ind w:left="0" w:right="0"/>
            </w:pPr>
            <w:r w:rsidRPr="00526BFA">
              <w:t>Alberto Sánchez Mazarro</w:t>
            </w:r>
          </w:p>
        </w:tc>
      </w:tr>
      <w:tr w:rsidR="002C32F5" w:rsidRPr="00526BFA" w14:paraId="306E8E17"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4472F38" w14:textId="77777777" w:rsidR="002C32F5" w:rsidRPr="00526BFA" w:rsidRDefault="00000000">
            <w:pPr>
              <w:widowControl w:val="0"/>
              <w:ind w:left="0" w:right="0"/>
              <w:jc w:val="right"/>
              <w:rPr>
                <w:b/>
              </w:rPr>
            </w:pPr>
            <w:r w:rsidRPr="00526BFA">
              <w:rPr>
                <w:b/>
              </w:rPr>
              <w:t>Nombre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9EB3C20" w14:textId="024F4D67" w:rsidR="002C32F5" w:rsidRPr="00526BFA" w:rsidRDefault="00652173">
            <w:pPr>
              <w:widowControl w:val="0"/>
              <w:ind w:left="0" w:right="0"/>
            </w:pPr>
            <w:r w:rsidRPr="00526BFA">
              <w:t>Joaquim Moré López</w:t>
            </w:r>
          </w:p>
        </w:tc>
      </w:tr>
      <w:tr w:rsidR="002C32F5" w:rsidRPr="00526BFA" w14:paraId="15EF1862"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C4DC281" w14:textId="77777777" w:rsidR="002C32F5" w:rsidRPr="00526BFA" w:rsidRDefault="00000000">
            <w:pPr>
              <w:widowControl w:val="0"/>
              <w:ind w:left="0" w:right="0"/>
              <w:jc w:val="right"/>
              <w:rPr>
                <w:b/>
              </w:rPr>
            </w:pPr>
            <w:r w:rsidRPr="00526BFA">
              <w:rPr>
                <w:b/>
              </w:rPr>
              <w:t>Nombre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E2B808A" w14:textId="77777777" w:rsidR="002C32F5" w:rsidRPr="00526BFA" w:rsidRDefault="00000000">
            <w:pPr>
              <w:widowControl w:val="0"/>
              <w:ind w:left="0" w:right="0"/>
            </w:pPr>
            <w:r w:rsidRPr="00526BFA">
              <w:t>Nombre y dos apellidos</w:t>
            </w:r>
          </w:p>
        </w:tc>
      </w:tr>
      <w:tr w:rsidR="002C32F5" w:rsidRPr="00526BFA" w14:paraId="6F235BA6"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08730F6" w14:textId="77777777" w:rsidR="002C32F5" w:rsidRPr="00526BFA" w:rsidRDefault="00000000">
            <w:pPr>
              <w:widowControl w:val="0"/>
              <w:ind w:left="0" w:right="0"/>
              <w:jc w:val="right"/>
              <w:rPr>
                <w:b/>
              </w:rPr>
            </w:pPr>
            <w:r w:rsidRPr="00526BFA">
              <w:rPr>
                <w:b/>
              </w:rPr>
              <w:t>Fecha de entrega: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D6DFA2D" w14:textId="1BBF5E61" w:rsidR="002C32F5" w:rsidRPr="00526BFA" w:rsidRDefault="00F75129">
            <w:pPr>
              <w:widowControl w:val="0"/>
              <w:ind w:left="0" w:right="0"/>
            </w:pPr>
            <w:r>
              <w:t>Enero 2023</w:t>
            </w:r>
          </w:p>
        </w:tc>
      </w:tr>
      <w:tr w:rsidR="002C32F5" w:rsidRPr="00526BFA" w14:paraId="728F0733"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A7FDE33" w14:textId="77777777" w:rsidR="002C32F5" w:rsidRPr="00526BFA" w:rsidRDefault="00000000">
            <w:pPr>
              <w:widowControl w:val="0"/>
              <w:ind w:left="0" w:right="0"/>
              <w:jc w:val="right"/>
              <w:rPr>
                <w:b/>
              </w:rPr>
            </w:pPr>
            <w:r w:rsidRPr="00526BFA">
              <w:rPr>
                <w:b/>
              </w:rPr>
              <w:t>Titulación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67C1DC6" w14:textId="512EFD8F" w:rsidR="002C32F5" w:rsidRPr="00526BFA" w:rsidRDefault="00652173">
            <w:pPr>
              <w:widowControl w:val="0"/>
              <w:ind w:left="0" w:right="0"/>
            </w:pPr>
            <w:r w:rsidRPr="00526BFA">
              <w:t>Máster Universitario en Ciencia de Datos</w:t>
            </w:r>
          </w:p>
        </w:tc>
      </w:tr>
      <w:tr w:rsidR="002C32F5" w:rsidRPr="00526BFA" w14:paraId="71C8A8E9"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4141A4C" w14:textId="77777777" w:rsidR="002C32F5" w:rsidRPr="00526BFA" w:rsidRDefault="00000000">
            <w:pPr>
              <w:widowControl w:val="0"/>
              <w:ind w:left="0" w:right="0"/>
              <w:jc w:val="right"/>
              <w:rPr>
                <w:b/>
              </w:rPr>
            </w:pPr>
            <w:r w:rsidRPr="00526BFA">
              <w:rPr>
                <w:b/>
              </w:rPr>
              <w:t>Área del Trabajo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4241CFAB" w14:textId="0CD01A05" w:rsidR="002C32F5" w:rsidRPr="00526BFA" w:rsidRDefault="00000000">
            <w:pPr>
              <w:widowControl w:val="0"/>
              <w:ind w:left="0" w:right="0"/>
            </w:pPr>
            <w:r w:rsidRPr="00526BFA">
              <w:t xml:space="preserve">Área de </w:t>
            </w:r>
            <w:r w:rsidR="00F75129">
              <w:t>Procesamiento de Lenguaje Natural</w:t>
            </w:r>
          </w:p>
        </w:tc>
      </w:tr>
      <w:tr w:rsidR="002C32F5" w:rsidRPr="00526BFA" w14:paraId="3AE1E175"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A04F206" w14:textId="77777777" w:rsidR="002C32F5" w:rsidRPr="00526BFA" w:rsidRDefault="00000000">
            <w:pPr>
              <w:widowControl w:val="0"/>
              <w:ind w:left="0" w:right="0"/>
              <w:jc w:val="right"/>
              <w:rPr>
                <w:b/>
              </w:rPr>
            </w:pPr>
            <w:r w:rsidRPr="00526BFA">
              <w:rPr>
                <w:b/>
              </w:rPr>
              <w:t>Idioma del trabajo:</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AC5A1ED" w14:textId="53F9025B" w:rsidR="002C32F5" w:rsidRPr="00526BFA" w:rsidRDefault="00652173">
            <w:pPr>
              <w:widowControl w:val="0"/>
              <w:ind w:left="0" w:right="0"/>
            </w:pPr>
            <w:r w:rsidRPr="00526BFA">
              <w:t>Castellano</w:t>
            </w:r>
          </w:p>
        </w:tc>
      </w:tr>
      <w:tr w:rsidR="002C32F5" w:rsidRPr="00526BFA" w14:paraId="1EEE17B6"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06930FC3" w14:textId="77777777" w:rsidR="002C32F5" w:rsidRPr="00526BFA" w:rsidRDefault="00000000">
            <w:pPr>
              <w:widowControl w:val="0"/>
              <w:ind w:left="0" w:right="0"/>
              <w:jc w:val="right"/>
              <w:rPr>
                <w:b/>
              </w:rPr>
            </w:pPr>
            <w:r w:rsidRPr="00526BFA">
              <w:rPr>
                <w:b/>
              </w:rPr>
              <w:t>Palabras clave</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2D05F8A" w14:textId="02D8DC00" w:rsidR="002C32F5" w:rsidRPr="00526BFA" w:rsidRDefault="00652173">
            <w:pPr>
              <w:widowControl w:val="0"/>
              <w:ind w:left="0" w:right="0"/>
            </w:pPr>
            <w:r w:rsidRPr="00526BFA">
              <w:t xml:space="preserve">PNL, </w:t>
            </w:r>
            <w:proofErr w:type="spellStart"/>
            <w:r w:rsidRPr="00526BFA">
              <w:t>Sentiment</w:t>
            </w:r>
            <w:proofErr w:type="spellEnd"/>
            <w:r w:rsidRPr="00526BFA">
              <w:t xml:space="preserve"> </w:t>
            </w:r>
            <w:proofErr w:type="spellStart"/>
            <w:r w:rsidRPr="00526BFA">
              <w:t>Analysis</w:t>
            </w:r>
            <w:proofErr w:type="spellEnd"/>
            <w:r w:rsidRPr="00526BFA">
              <w:t xml:space="preserve"> </w:t>
            </w:r>
          </w:p>
        </w:tc>
      </w:tr>
      <w:tr w:rsidR="002C32F5" w:rsidRPr="00526BFA" w14:paraId="245E50CB" w14:textId="77777777">
        <w:trPr>
          <w:trHeight w:val="169"/>
        </w:trPr>
        <w:tc>
          <w:tcPr>
            <w:tcW w:w="8430" w:type="dxa"/>
            <w:gridSpan w:val="2"/>
            <w:tcBorders>
              <w:top w:val="nil"/>
              <w:left w:val="single" w:sz="18" w:space="0" w:color="000000"/>
              <w:bottom w:val="single" w:sz="8" w:space="0" w:color="000000"/>
              <w:right w:val="single" w:sz="18" w:space="0" w:color="000000"/>
            </w:tcBorders>
            <w:tcMar>
              <w:top w:w="100" w:type="dxa"/>
              <w:left w:w="100" w:type="dxa"/>
              <w:bottom w:w="100" w:type="dxa"/>
              <w:right w:w="100" w:type="dxa"/>
            </w:tcMar>
          </w:tcPr>
          <w:p w14:paraId="2F106E25" w14:textId="77777777" w:rsidR="002C32F5" w:rsidRPr="00526BFA" w:rsidRDefault="00000000">
            <w:pPr>
              <w:widowControl w:val="0"/>
              <w:ind w:left="0" w:right="0"/>
              <w:rPr>
                <w:b/>
                <w:i/>
              </w:rPr>
            </w:pPr>
            <w:r w:rsidRPr="00526BFA">
              <w:rPr>
                <w:b/>
              </w:rPr>
              <w:t>Resumen del Trabajo</w:t>
            </w:r>
          </w:p>
        </w:tc>
      </w:tr>
      <w:tr w:rsidR="002C32F5" w:rsidRPr="00526BFA" w14:paraId="418477B6" w14:textId="77777777">
        <w:tc>
          <w:tcPr>
            <w:tcW w:w="8430" w:type="dxa"/>
            <w:gridSpan w:val="2"/>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6131DBE6" w14:textId="7C4639A0" w:rsidR="002C32F5" w:rsidRPr="00526BFA" w:rsidRDefault="00652173">
            <w:pPr>
              <w:widowControl w:val="0"/>
              <w:ind w:left="0" w:right="0"/>
              <w:rPr>
                <w:sz w:val="24"/>
                <w:szCs w:val="24"/>
              </w:rPr>
            </w:pPr>
            <w:bookmarkStart w:id="1" w:name="_Hlk115599948"/>
            <w:r w:rsidRPr="00526BFA">
              <w:rPr>
                <w:sz w:val="24"/>
                <w:szCs w:val="24"/>
              </w:rPr>
              <w:t xml:space="preserve">Este trabajo pretende utilizar técnicas de Procesamiento de Lenguaje Natural (PLN) para tratar de detectar </w:t>
            </w:r>
            <w:r w:rsidR="002E24DD">
              <w:rPr>
                <w:sz w:val="24"/>
                <w:szCs w:val="24"/>
              </w:rPr>
              <w:t>preguntas</w:t>
            </w:r>
            <w:r w:rsidRPr="00526BFA">
              <w:rPr>
                <w:sz w:val="24"/>
                <w:szCs w:val="24"/>
              </w:rPr>
              <w:t xml:space="preserve"> deshonestas</w:t>
            </w:r>
            <w:r w:rsidR="00704B6F">
              <w:rPr>
                <w:sz w:val="24"/>
                <w:szCs w:val="24"/>
              </w:rPr>
              <w:t xml:space="preserve"> o insinceras</w:t>
            </w:r>
            <w:r w:rsidRPr="00526BFA">
              <w:rPr>
                <w:sz w:val="24"/>
                <w:szCs w:val="24"/>
              </w:rPr>
              <w:t xml:space="preserve"> en </w:t>
            </w:r>
            <w:proofErr w:type="spellStart"/>
            <w:r w:rsidRPr="00526BFA">
              <w:rPr>
                <w:sz w:val="24"/>
                <w:szCs w:val="24"/>
              </w:rPr>
              <w:t>Quora</w:t>
            </w:r>
            <w:proofErr w:type="spellEnd"/>
            <w:r w:rsidRPr="00526BFA">
              <w:rPr>
                <w:sz w:val="24"/>
                <w:szCs w:val="24"/>
              </w:rPr>
              <w:t>.</w:t>
            </w:r>
          </w:p>
          <w:p w14:paraId="4F6B7D97" w14:textId="77777777" w:rsidR="000D71E6" w:rsidRPr="00526BFA" w:rsidRDefault="000D71E6">
            <w:pPr>
              <w:widowControl w:val="0"/>
              <w:ind w:left="0" w:right="0"/>
              <w:rPr>
                <w:sz w:val="24"/>
                <w:szCs w:val="24"/>
              </w:rPr>
            </w:pPr>
          </w:p>
          <w:p w14:paraId="32B5C16C" w14:textId="4CFCA1E3" w:rsidR="00652173" w:rsidRPr="00526BFA" w:rsidRDefault="00652173">
            <w:pPr>
              <w:widowControl w:val="0"/>
              <w:ind w:left="0" w:right="0"/>
              <w:rPr>
                <w:sz w:val="24"/>
                <w:szCs w:val="24"/>
              </w:rPr>
            </w:pPr>
            <w:proofErr w:type="spellStart"/>
            <w:r w:rsidRPr="00526BFA">
              <w:rPr>
                <w:sz w:val="24"/>
                <w:szCs w:val="24"/>
              </w:rPr>
              <w:t>Quora</w:t>
            </w:r>
            <w:proofErr w:type="spellEnd"/>
            <w:r w:rsidRPr="00526BFA">
              <w:rPr>
                <w:sz w:val="24"/>
                <w:szCs w:val="24"/>
              </w:rPr>
              <w:t xml:space="preserve"> es una plataforma</w:t>
            </w:r>
            <w:r w:rsidR="000D71E6" w:rsidRPr="00526BFA">
              <w:rPr>
                <w:sz w:val="24"/>
                <w:szCs w:val="24"/>
              </w:rPr>
              <w:t xml:space="preserve"> digital</w:t>
            </w:r>
            <w:r w:rsidRPr="00526BFA">
              <w:rPr>
                <w:sz w:val="24"/>
                <w:szCs w:val="24"/>
              </w:rPr>
              <w:t xml:space="preserve"> que permite a </w:t>
            </w:r>
            <w:r w:rsidR="000D71E6" w:rsidRPr="00526BFA">
              <w:rPr>
                <w:sz w:val="24"/>
                <w:szCs w:val="24"/>
              </w:rPr>
              <w:t>sus</w:t>
            </w:r>
            <w:r w:rsidRPr="00526BFA">
              <w:rPr>
                <w:sz w:val="24"/>
                <w:szCs w:val="24"/>
              </w:rPr>
              <w:t xml:space="preserve"> usuarios la interacción mediante la formulación de preguntas y la contestación de las mismas. En ocasiones, se detectan en la plataforma algunos comentarios que no tienen como fin enriquecer el contenido de </w:t>
            </w:r>
            <w:r w:rsidR="00526BFA">
              <w:rPr>
                <w:sz w:val="24"/>
                <w:szCs w:val="24"/>
              </w:rPr>
              <w:t>esta</w:t>
            </w:r>
            <w:r w:rsidRPr="00526BFA">
              <w:rPr>
                <w:sz w:val="24"/>
                <w:szCs w:val="24"/>
              </w:rPr>
              <w:t>, sino utilizar mensajes propagandísticos o con fines no del todo honestos.</w:t>
            </w:r>
          </w:p>
          <w:p w14:paraId="376A1798" w14:textId="77777777" w:rsidR="000D71E6" w:rsidRPr="00526BFA" w:rsidRDefault="000D71E6">
            <w:pPr>
              <w:widowControl w:val="0"/>
              <w:ind w:left="0" w:right="0"/>
              <w:rPr>
                <w:sz w:val="24"/>
                <w:szCs w:val="24"/>
              </w:rPr>
            </w:pPr>
          </w:p>
          <w:p w14:paraId="451452E0" w14:textId="794CD1B9" w:rsidR="00652173" w:rsidRPr="00526BFA" w:rsidRDefault="00652173">
            <w:pPr>
              <w:widowControl w:val="0"/>
              <w:ind w:left="0" w:right="0"/>
              <w:rPr>
                <w:sz w:val="24"/>
                <w:szCs w:val="24"/>
              </w:rPr>
            </w:pPr>
            <w:r w:rsidRPr="00526BFA">
              <w:rPr>
                <w:sz w:val="24"/>
                <w:szCs w:val="24"/>
              </w:rPr>
              <w:t>El objetivo</w:t>
            </w:r>
            <w:r w:rsidR="00704B6F">
              <w:rPr>
                <w:sz w:val="24"/>
                <w:szCs w:val="24"/>
              </w:rPr>
              <w:t xml:space="preserve"> del presente trabajo</w:t>
            </w:r>
            <w:r w:rsidRPr="00526BFA">
              <w:rPr>
                <w:sz w:val="24"/>
                <w:szCs w:val="24"/>
              </w:rPr>
              <w:t xml:space="preserve"> es tratar de ver hasta dónde el PLN y Análisis de Sentimientos es capaz de llegar a la hora de detectar este tipo de opiniones.</w:t>
            </w:r>
          </w:p>
          <w:p w14:paraId="7B6AAA80" w14:textId="1316A1FE" w:rsidR="000D71E6" w:rsidRDefault="000D71E6">
            <w:pPr>
              <w:widowControl w:val="0"/>
              <w:ind w:left="0" w:right="0"/>
              <w:rPr>
                <w:sz w:val="24"/>
                <w:szCs w:val="24"/>
              </w:rPr>
            </w:pPr>
            <w:r w:rsidRPr="00526BFA">
              <w:rPr>
                <w:sz w:val="24"/>
                <w:szCs w:val="24"/>
              </w:rPr>
              <w:t>También se pretende analizar si existen aspectos o temas sobre los que existe una mayor probabilidad de encontrar opiniones deshonestas o, por el contrario, éstas son independientes del “</w:t>
            </w:r>
            <w:proofErr w:type="spellStart"/>
            <w:r w:rsidRPr="00526BFA">
              <w:rPr>
                <w:sz w:val="24"/>
                <w:szCs w:val="24"/>
              </w:rPr>
              <w:t>topic</w:t>
            </w:r>
            <w:proofErr w:type="spellEnd"/>
            <w:r w:rsidRPr="00526BFA">
              <w:rPr>
                <w:sz w:val="24"/>
                <w:szCs w:val="24"/>
              </w:rPr>
              <w:t>” sobre el que se esté debatiendo.</w:t>
            </w:r>
          </w:p>
          <w:p w14:paraId="66514372" w14:textId="6056291F" w:rsidR="00704B6F" w:rsidRPr="00526BFA" w:rsidRDefault="00704B6F">
            <w:pPr>
              <w:widowControl w:val="0"/>
              <w:ind w:left="0" w:right="0"/>
              <w:rPr>
                <w:sz w:val="24"/>
                <w:szCs w:val="24"/>
              </w:rPr>
            </w:pPr>
            <w:r>
              <w:rPr>
                <w:sz w:val="24"/>
                <w:szCs w:val="24"/>
              </w:rPr>
              <w:t>Se estudiará cómo la aparición en las preguntas de nombres de entidades influye en el hecho de que la pregunta sea calificada como insincera.</w:t>
            </w:r>
          </w:p>
          <w:p w14:paraId="3983746A" w14:textId="77777777" w:rsidR="0000091D" w:rsidRPr="00526BFA" w:rsidRDefault="0000091D">
            <w:pPr>
              <w:widowControl w:val="0"/>
              <w:ind w:left="0" w:right="0"/>
              <w:rPr>
                <w:sz w:val="24"/>
                <w:szCs w:val="24"/>
              </w:rPr>
            </w:pPr>
          </w:p>
          <w:p w14:paraId="466421AA" w14:textId="1304C1C0" w:rsidR="0000091D" w:rsidRPr="00526BFA" w:rsidRDefault="0000091D">
            <w:pPr>
              <w:widowControl w:val="0"/>
              <w:ind w:left="0" w:right="0"/>
              <w:rPr>
                <w:sz w:val="24"/>
                <w:szCs w:val="24"/>
              </w:rPr>
            </w:pPr>
            <w:r w:rsidRPr="00526BFA">
              <w:rPr>
                <w:sz w:val="24"/>
                <w:szCs w:val="24"/>
              </w:rPr>
              <w:t>Partiendo de un conjunto de datos de entrenamiento que califica previamente las opiniones en “sinceras” o “deshonestas”, se entrenará un sistema que</w:t>
            </w:r>
            <w:r w:rsidR="002E24DD">
              <w:rPr>
                <w:sz w:val="24"/>
                <w:szCs w:val="24"/>
              </w:rPr>
              <w:t xml:space="preserve"> </w:t>
            </w:r>
            <w:r w:rsidRPr="00526BFA">
              <w:rPr>
                <w:sz w:val="24"/>
                <w:szCs w:val="24"/>
              </w:rPr>
              <w:t>sea capaz de obtener una tasa de acierto suficientemente alta</w:t>
            </w:r>
            <w:r w:rsidR="002E24DD">
              <w:rPr>
                <w:sz w:val="24"/>
                <w:szCs w:val="24"/>
              </w:rPr>
              <w:t xml:space="preserve"> en la detección</w:t>
            </w:r>
            <w:r w:rsidRPr="00526BFA">
              <w:rPr>
                <w:sz w:val="24"/>
                <w:szCs w:val="24"/>
              </w:rPr>
              <w:t>.</w:t>
            </w:r>
            <w:r w:rsidR="002E24DD">
              <w:rPr>
                <w:sz w:val="24"/>
                <w:szCs w:val="24"/>
              </w:rPr>
              <w:t xml:space="preserve"> Se usan diferentes técnicas para intentar obtener un modelo lo más preciso posible.</w:t>
            </w:r>
          </w:p>
          <w:p w14:paraId="775CFAC3" w14:textId="77777777" w:rsidR="0000091D" w:rsidRPr="00526BFA" w:rsidRDefault="0000091D">
            <w:pPr>
              <w:widowControl w:val="0"/>
              <w:ind w:left="0" w:right="0"/>
              <w:rPr>
                <w:sz w:val="24"/>
                <w:szCs w:val="24"/>
              </w:rPr>
            </w:pPr>
          </w:p>
          <w:p w14:paraId="514E3CEF" w14:textId="150C75F0" w:rsidR="0000091D" w:rsidRPr="00526BFA" w:rsidRDefault="0000091D">
            <w:pPr>
              <w:widowControl w:val="0"/>
              <w:ind w:left="0" w:right="0"/>
            </w:pPr>
            <w:r w:rsidRPr="00526BFA">
              <w:rPr>
                <w:sz w:val="24"/>
                <w:szCs w:val="24"/>
              </w:rPr>
              <w:t xml:space="preserve">Este trabajo está inspirado en una competición que existe en la web </w:t>
            </w:r>
            <w:proofErr w:type="spellStart"/>
            <w:r w:rsidRPr="00526BFA">
              <w:rPr>
                <w:sz w:val="24"/>
                <w:szCs w:val="24"/>
              </w:rPr>
              <w:t>Kaggle</w:t>
            </w:r>
            <w:proofErr w:type="spellEnd"/>
            <w:r w:rsidRPr="00526BFA">
              <w:rPr>
                <w:sz w:val="24"/>
                <w:szCs w:val="24"/>
              </w:rPr>
              <w:t xml:space="preserve"> para ayudar a </w:t>
            </w:r>
            <w:proofErr w:type="spellStart"/>
            <w:r w:rsidRPr="00526BFA">
              <w:rPr>
                <w:sz w:val="24"/>
                <w:szCs w:val="24"/>
              </w:rPr>
              <w:t>Quora</w:t>
            </w:r>
            <w:proofErr w:type="spellEnd"/>
            <w:r w:rsidRPr="00526BFA">
              <w:rPr>
                <w:sz w:val="24"/>
                <w:szCs w:val="24"/>
              </w:rPr>
              <w:t xml:space="preserve"> en la detección de usuarios y </w:t>
            </w:r>
            <w:r w:rsidR="002E24DD">
              <w:rPr>
                <w:sz w:val="24"/>
                <w:szCs w:val="24"/>
              </w:rPr>
              <w:t>preguntas</w:t>
            </w:r>
            <w:r w:rsidRPr="00526BFA">
              <w:rPr>
                <w:sz w:val="24"/>
                <w:szCs w:val="24"/>
              </w:rPr>
              <w:t xml:space="preserve"> </w:t>
            </w:r>
            <w:r w:rsidR="002E24DD">
              <w:rPr>
                <w:sz w:val="24"/>
                <w:szCs w:val="24"/>
              </w:rPr>
              <w:t>insinceras que pretenden generar spam en la plataforma.</w:t>
            </w:r>
            <w:r w:rsidRPr="00526BFA">
              <w:rPr>
                <w:sz w:val="24"/>
                <w:szCs w:val="24"/>
              </w:rPr>
              <w:t xml:space="preserve"> Sin embargo, queda fuera del objetivo de este proyecto participar en dicho concurso.</w:t>
            </w:r>
          </w:p>
        </w:tc>
      </w:tr>
    </w:tbl>
    <w:p w14:paraId="134C10D2" w14:textId="77777777" w:rsidR="002C32F5" w:rsidRPr="00526BFA" w:rsidRDefault="002C32F5">
      <w:pPr>
        <w:pStyle w:val="Ttulo"/>
        <w:keepNext w:val="0"/>
        <w:keepLines w:val="0"/>
        <w:rPr>
          <w:lang w:val="en-US"/>
        </w:rPr>
        <w:sectPr w:rsidR="002C32F5" w:rsidRPr="00526BFA">
          <w:headerReference w:type="default" r:id="rId11"/>
          <w:footerReference w:type="default" r:id="rId12"/>
          <w:headerReference w:type="first" r:id="rId13"/>
          <w:pgSz w:w="11906" w:h="16838"/>
          <w:pgMar w:top="0" w:right="0" w:bottom="566" w:left="566" w:header="0" w:footer="720" w:gutter="0"/>
          <w:cols w:space="720"/>
        </w:sectPr>
      </w:pPr>
      <w:bookmarkStart w:id="2" w:name="_m1sr2odu7p6q" w:colFirst="0" w:colLast="0"/>
      <w:bookmarkEnd w:id="1"/>
      <w:bookmarkEnd w:id="2"/>
    </w:p>
    <w:p w14:paraId="682E14CA" w14:textId="77777777" w:rsidR="002C32F5" w:rsidRPr="00526BFA" w:rsidRDefault="00000000">
      <w:pPr>
        <w:pStyle w:val="Ttulo"/>
      </w:pPr>
      <w:bookmarkStart w:id="3" w:name="_67cm5drrpc9u" w:colFirst="0" w:colLast="0"/>
      <w:bookmarkEnd w:id="3"/>
      <w:proofErr w:type="spellStart"/>
      <w:r w:rsidRPr="00526BFA">
        <w:lastRenderedPageBreak/>
        <w:t>Index</w:t>
      </w:r>
      <w:proofErr w:type="spellEnd"/>
    </w:p>
    <w:p w14:paraId="4AE074AE" w14:textId="77777777" w:rsidR="002C32F5" w:rsidRPr="00526BFA" w:rsidRDefault="002C32F5"/>
    <w:sdt>
      <w:sdtPr>
        <w:id w:val="-1390411073"/>
        <w:docPartObj>
          <w:docPartGallery w:val="Table of Contents"/>
          <w:docPartUnique/>
        </w:docPartObj>
      </w:sdtPr>
      <w:sdtContent>
        <w:p w14:paraId="289F979D" w14:textId="22049F5D" w:rsidR="006A3557" w:rsidRDefault="00000000">
          <w:pPr>
            <w:pStyle w:val="TDC1"/>
            <w:tabs>
              <w:tab w:val="left" w:pos="440"/>
              <w:tab w:val="right" w:pos="10337"/>
            </w:tabs>
            <w:rPr>
              <w:rFonts w:asciiTheme="minorHAnsi" w:eastAsiaTheme="minorEastAsia" w:hAnsiTheme="minorHAnsi" w:cstheme="minorBidi"/>
              <w:noProof/>
              <w:color w:val="auto"/>
              <w:lang w:val="es-ES" w:eastAsia="es-ES"/>
            </w:rPr>
          </w:pPr>
          <w:r w:rsidRPr="00526BFA">
            <w:fldChar w:fldCharType="begin"/>
          </w:r>
          <w:r w:rsidRPr="00526BFA">
            <w:instrText xml:space="preserve"> TOC \h \u \z </w:instrText>
          </w:r>
          <w:r w:rsidRPr="00526BFA">
            <w:fldChar w:fldCharType="separate"/>
          </w:r>
          <w:hyperlink w:anchor="_Toc120895991" w:history="1">
            <w:r w:rsidR="006A3557" w:rsidRPr="00E07E29">
              <w:rPr>
                <w:rStyle w:val="Hipervnculo"/>
                <w:noProof/>
              </w:rPr>
              <w:t>1.</w:t>
            </w:r>
            <w:r w:rsidR="006A3557">
              <w:rPr>
                <w:rFonts w:asciiTheme="minorHAnsi" w:eastAsiaTheme="minorEastAsia" w:hAnsiTheme="minorHAnsi" w:cstheme="minorBidi"/>
                <w:noProof/>
                <w:color w:val="auto"/>
                <w:lang w:val="es-ES" w:eastAsia="es-ES"/>
              </w:rPr>
              <w:tab/>
            </w:r>
            <w:r w:rsidR="006A3557" w:rsidRPr="00E07E29">
              <w:rPr>
                <w:rStyle w:val="Hipervnculo"/>
                <w:noProof/>
              </w:rPr>
              <w:t>Introducción</w:t>
            </w:r>
            <w:r w:rsidR="006A3557">
              <w:rPr>
                <w:noProof/>
                <w:webHidden/>
              </w:rPr>
              <w:tab/>
            </w:r>
            <w:r w:rsidR="006A3557">
              <w:rPr>
                <w:noProof/>
                <w:webHidden/>
              </w:rPr>
              <w:fldChar w:fldCharType="begin"/>
            </w:r>
            <w:r w:rsidR="006A3557">
              <w:rPr>
                <w:noProof/>
                <w:webHidden/>
              </w:rPr>
              <w:instrText xml:space="preserve"> PAGEREF _Toc120895991 \h </w:instrText>
            </w:r>
            <w:r w:rsidR="006A3557">
              <w:rPr>
                <w:noProof/>
                <w:webHidden/>
              </w:rPr>
            </w:r>
            <w:r w:rsidR="006A3557">
              <w:rPr>
                <w:noProof/>
                <w:webHidden/>
              </w:rPr>
              <w:fldChar w:fldCharType="separate"/>
            </w:r>
            <w:r w:rsidR="006A3557">
              <w:rPr>
                <w:noProof/>
                <w:webHidden/>
              </w:rPr>
              <w:t>1</w:t>
            </w:r>
            <w:r w:rsidR="006A3557">
              <w:rPr>
                <w:noProof/>
                <w:webHidden/>
              </w:rPr>
              <w:fldChar w:fldCharType="end"/>
            </w:r>
          </w:hyperlink>
        </w:p>
        <w:p w14:paraId="0D882806" w14:textId="60B525B8" w:rsidR="006A3557" w:rsidRDefault="006A3557">
          <w:pPr>
            <w:pStyle w:val="TDC2"/>
            <w:tabs>
              <w:tab w:val="left" w:pos="880"/>
              <w:tab w:val="right" w:pos="10337"/>
            </w:tabs>
            <w:rPr>
              <w:rFonts w:asciiTheme="minorHAnsi" w:eastAsiaTheme="minorEastAsia" w:hAnsiTheme="minorHAnsi" w:cstheme="minorBidi"/>
              <w:noProof/>
              <w:color w:val="auto"/>
              <w:lang w:val="es-ES" w:eastAsia="es-ES"/>
            </w:rPr>
          </w:pPr>
          <w:hyperlink w:anchor="_Toc120895992" w:history="1">
            <w:r w:rsidRPr="00E07E29">
              <w:rPr>
                <w:rStyle w:val="Hipervnculo"/>
                <w:noProof/>
              </w:rPr>
              <w:t>1.1.</w:t>
            </w:r>
            <w:r>
              <w:rPr>
                <w:rFonts w:asciiTheme="minorHAnsi" w:eastAsiaTheme="minorEastAsia" w:hAnsiTheme="minorHAnsi" w:cstheme="minorBidi"/>
                <w:noProof/>
                <w:color w:val="auto"/>
                <w:lang w:val="es-ES" w:eastAsia="es-ES"/>
              </w:rPr>
              <w:tab/>
            </w:r>
            <w:r w:rsidRPr="00E07E29">
              <w:rPr>
                <w:rStyle w:val="Hipervnculo"/>
                <w:noProof/>
              </w:rPr>
              <w:t>Contexto y justificación del Trabajo</w:t>
            </w:r>
            <w:r>
              <w:rPr>
                <w:noProof/>
                <w:webHidden/>
              </w:rPr>
              <w:tab/>
            </w:r>
            <w:r>
              <w:rPr>
                <w:noProof/>
                <w:webHidden/>
              </w:rPr>
              <w:fldChar w:fldCharType="begin"/>
            </w:r>
            <w:r>
              <w:rPr>
                <w:noProof/>
                <w:webHidden/>
              </w:rPr>
              <w:instrText xml:space="preserve"> PAGEREF _Toc120895992 \h </w:instrText>
            </w:r>
            <w:r>
              <w:rPr>
                <w:noProof/>
                <w:webHidden/>
              </w:rPr>
            </w:r>
            <w:r>
              <w:rPr>
                <w:noProof/>
                <w:webHidden/>
              </w:rPr>
              <w:fldChar w:fldCharType="separate"/>
            </w:r>
            <w:r>
              <w:rPr>
                <w:noProof/>
                <w:webHidden/>
              </w:rPr>
              <w:t>1</w:t>
            </w:r>
            <w:r>
              <w:rPr>
                <w:noProof/>
                <w:webHidden/>
              </w:rPr>
              <w:fldChar w:fldCharType="end"/>
            </w:r>
          </w:hyperlink>
        </w:p>
        <w:p w14:paraId="3B741452" w14:textId="5C051D66" w:rsidR="006A3557" w:rsidRDefault="006A3557">
          <w:pPr>
            <w:pStyle w:val="TDC2"/>
            <w:tabs>
              <w:tab w:val="left" w:pos="880"/>
              <w:tab w:val="right" w:pos="10337"/>
            </w:tabs>
            <w:rPr>
              <w:rFonts w:asciiTheme="minorHAnsi" w:eastAsiaTheme="minorEastAsia" w:hAnsiTheme="minorHAnsi" w:cstheme="minorBidi"/>
              <w:noProof/>
              <w:color w:val="auto"/>
              <w:lang w:val="es-ES" w:eastAsia="es-ES"/>
            </w:rPr>
          </w:pPr>
          <w:hyperlink w:anchor="_Toc120895993" w:history="1">
            <w:r w:rsidRPr="00E07E29">
              <w:rPr>
                <w:rStyle w:val="Hipervnculo"/>
                <w:noProof/>
              </w:rPr>
              <w:t>1.2.</w:t>
            </w:r>
            <w:r>
              <w:rPr>
                <w:rFonts w:asciiTheme="minorHAnsi" w:eastAsiaTheme="minorEastAsia" w:hAnsiTheme="minorHAnsi" w:cstheme="minorBidi"/>
                <w:noProof/>
                <w:color w:val="auto"/>
                <w:lang w:val="es-ES" w:eastAsia="es-ES"/>
              </w:rPr>
              <w:tab/>
            </w:r>
            <w:r w:rsidRPr="00E07E29">
              <w:rPr>
                <w:rStyle w:val="Hipervnculo"/>
                <w:noProof/>
              </w:rPr>
              <w:t>Objetivos del Trabajo</w:t>
            </w:r>
            <w:r>
              <w:rPr>
                <w:noProof/>
                <w:webHidden/>
              </w:rPr>
              <w:tab/>
            </w:r>
            <w:r>
              <w:rPr>
                <w:noProof/>
                <w:webHidden/>
              </w:rPr>
              <w:fldChar w:fldCharType="begin"/>
            </w:r>
            <w:r>
              <w:rPr>
                <w:noProof/>
                <w:webHidden/>
              </w:rPr>
              <w:instrText xml:space="preserve"> PAGEREF _Toc120895993 \h </w:instrText>
            </w:r>
            <w:r>
              <w:rPr>
                <w:noProof/>
                <w:webHidden/>
              </w:rPr>
            </w:r>
            <w:r>
              <w:rPr>
                <w:noProof/>
                <w:webHidden/>
              </w:rPr>
              <w:fldChar w:fldCharType="separate"/>
            </w:r>
            <w:r>
              <w:rPr>
                <w:noProof/>
                <w:webHidden/>
              </w:rPr>
              <w:t>2</w:t>
            </w:r>
            <w:r>
              <w:rPr>
                <w:noProof/>
                <w:webHidden/>
              </w:rPr>
              <w:fldChar w:fldCharType="end"/>
            </w:r>
          </w:hyperlink>
        </w:p>
        <w:p w14:paraId="6F3C52B8" w14:textId="1B7DCB45" w:rsidR="006A3557" w:rsidRDefault="006A3557">
          <w:pPr>
            <w:pStyle w:val="TDC2"/>
            <w:tabs>
              <w:tab w:val="left" w:pos="880"/>
              <w:tab w:val="right" w:pos="10337"/>
            </w:tabs>
            <w:rPr>
              <w:rFonts w:asciiTheme="minorHAnsi" w:eastAsiaTheme="minorEastAsia" w:hAnsiTheme="minorHAnsi" w:cstheme="minorBidi"/>
              <w:noProof/>
              <w:color w:val="auto"/>
              <w:lang w:val="es-ES" w:eastAsia="es-ES"/>
            </w:rPr>
          </w:pPr>
          <w:hyperlink w:anchor="_Toc120895994" w:history="1">
            <w:r w:rsidRPr="00E07E29">
              <w:rPr>
                <w:rStyle w:val="Hipervnculo"/>
                <w:noProof/>
              </w:rPr>
              <w:t>1.3.</w:t>
            </w:r>
            <w:r>
              <w:rPr>
                <w:rFonts w:asciiTheme="minorHAnsi" w:eastAsiaTheme="minorEastAsia" w:hAnsiTheme="minorHAnsi" w:cstheme="minorBidi"/>
                <w:noProof/>
                <w:color w:val="auto"/>
                <w:lang w:val="es-ES" w:eastAsia="es-ES"/>
              </w:rPr>
              <w:tab/>
            </w:r>
            <w:r w:rsidRPr="00E07E29">
              <w:rPr>
                <w:rStyle w:val="Hipervnculo"/>
                <w:noProof/>
              </w:rPr>
              <w:t>Impacto en sostenibilidad, ético-social y de diversidad</w:t>
            </w:r>
            <w:r>
              <w:rPr>
                <w:noProof/>
                <w:webHidden/>
              </w:rPr>
              <w:tab/>
            </w:r>
            <w:r>
              <w:rPr>
                <w:noProof/>
                <w:webHidden/>
              </w:rPr>
              <w:fldChar w:fldCharType="begin"/>
            </w:r>
            <w:r>
              <w:rPr>
                <w:noProof/>
                <w:webHidden/>
              </w:rPr>
              <w:instrText xml:space="preserve"> PAGEREF _Toc120895994 \h </w:instrText>
            </w:r>
            <w:r>
              <w:rPr>
                <w:noProof/>
                <w:webHidden/>
              </w:rPr>
            </w:r>
            <w:r>
              <w:rPr>
                <w:noProof/>
                <w:webHidden/>
              </w:rPr>
              <w:fldChar w:fldCharType="separate"/>
            </w:r>
            <w:r>
              <w:rPr>
                <w:noProof/>
                <w:webHidden/>
              </w:rPr>
              <w:t>2</w:t>
            </w:r>
            <w:r>
              <w:rPr>
                <w:noProof/>
                <w:webHidden/>
              </w:rPr>
              <w:fldChar w:fldCharType="end"/>
            </w:r>
          </w:hyperlink>
        </w:p>
        <w:p w14:paraId="783E613D" w14:textId="785405DD" w:rsidR="006A3557" w:rsidRDefault="006A3557">
          <w:pPr>
            <w:pStyle w:val="TDC2"/>
            <w:tabs>
              <w:tab w:val="left" w:pos="880"/>
              <w:tab w:val="right" w:pos="10337"/>
            </w:tabs>
            <w:rPr>
              <w:rFonts w:asciiTheme="minorHAnsi" w:eastAsiaTheme="minorEastAsia" w:hAnsiTheme="minorHAnsi" w:cstheme="minorBidi"/>
              <w:noProof/>
              <w:color w:val="auto"/>
              <w:lang w:val="es-ES" w:eastAsia="es-ES"/>
            </w:rPr>
          </w:pPr>
          <w:hyperlink w:anchor="_Toc120895995" w:history="1">
            <w:r w:rsidRPr="00E07E29">
              <w:rPr>
                <w:rStyle w:val="Hipervnculo"/>
                <w:noProof/>
              </w:rPr>
              <w:t>1.4.</w:t>
            </w:r>
            <w:r>
              <w:rPr>
                <w:rFonts w:asciiTheme="minorHAnsi" w:eastAsiaTheme="minorEastAsia" w:hAnsiTheme="minorHAnsi" w:cstheme="minorBidi"/>
                <w:noProof/>
                <w:color w:val="auto"/>
                <w:lang w:val="es-ES" w:eastAsia="es-ES"/>
              </w:rPr>
              <w:tab/>
            </w:r>
            <w:r w:rsidRPr="00E07E29">
              <w:rPr>
                <w:rStyle w:val="Hipervnculo"/>
                <w:noProof/>
              </w:rPr>
              <w:t>Enfoque y método seguido</w:t>
            </w:r>
            <w:r>
              <w:rPr>
                <w:noProof/>
                <w:webHidden/>
              </w:rPr>
              <w:tab/>
            </w:r>
            <w:r>
              <w:rPr>
                <w:noProof/>
                <w:webHidden/>
              </w:rPr>
              <w:fldChar w:fldCharType="begin"/>
            </w:r>
            <w:r>
              <w:rPr>
                <w:noProof/>
                <w:webHidden/>
              </w:rPr>
              <w:instrText xml:space="preserve"> PAGEREF _Toc120895995 \h </w:instrText>
            </w:r>
            <w:r>
              <w:rPr>
                <w:noProof/>
                <w:webHidden/>
              </w:rPr>
            </w:r>
            <w:r>
              <w:rPr>
                <w:noProof/>
                <w:webHidden/>
              </w:rPr>
              <w:fldChar w:fldCharType="separate"/>
            </w:r>
            <w:r>
              <w:rPr>
                <w:noProof/>
                <w:webHidden/>
              </w:rPr>
              <w:t>2</w:t>
            </w:r>
            <w:r>
              <w:rPr>
                <w:noProof/>
                <w:webHidden/>
              </w:rPr>
              <w:fldChar w:fldCharType="end"/>
            </w:r>
          </w:hyperlink>
        </w:p>
        <w:p w14:paraId="0C255FDE" w14:textId="539834EC" w:rsidR="006A3557" w:rsidRDefault="006A3557">
          <w:pPr>
            <w:pStyle w:val="TDC2"/>
            <w:tabs>
              <w:tab w:val="left" w:pos="880"/>
              <w:tab w:val="right" w:pos="10337"/>
            </w:tabs>
            <w:rPr>
              <w:rFonts w:asciiTheme="minorHAnsi" w:eastAsiaTheme="minorEastAsia" w:hAnsiTheme="minorHAnsi" w:cstheme="minorBidi"/>
              <w:noProof/>
              <w:color w:val="auto"/>
              <w:lang w:val="es-ES" w:eastAsia="es-ES"/>
            </w:rPr>
          </w:pPr>
          <w:hyperlink w:anchor="_Toc120895996" w:history="1">
            <w:r w:rsidRPr="00E07E29">
              <w:rPr>
                <w:rStyle w:val="Hipervnculo"/>
                <w:noProof/>
              </w:rPr>
              <w:t>1.5.</w:t>
            </w:r>
            <w:r>
              <w:rPr>
                <w:rFonts w:asciiTheme="minorHAnsi" w:eastAsiaTheme="minorEastAsia" w:hAnsiTheme="minorHAnsi" w:cstheme="minorBidi"/>
                <w:noProof/>
                <w:color w:val="auto"/>
                <w:lang w:val="es-ES" w:eastAsia="es-ES"/>
              </w:rPr>
              <w:tab/>
            </w:r>
            <w:r w:rsidRPr="00E07E29">
              <w:rPr>
                <w:rStyle w:val="Hipervnculo"/>
                <w:noProof/>
              </w:rPr>
              <w:t>Planificación del trabajo</w:t>
            </w:r>
            <w:r>
              <w:rPr>
                <w:noProof/>
                <w:webHidden/>
              </w:rPr>
              <w:tab/>
            </w:r>
            <w:r>
              <w:rPr>
                <w:noProof/>
                <w:webHidden/>
              </w:rPr>
              <w:fldChar w:fldCharType="begin"/>
            </w:r>
            <w:r>
              <w:rPr>
                <w:noProof/>
                <w:webHidden/>
              </w:rPr>
              <w:instrText xml:space="preserve"> PAGEREF _Toc120895996 \h </w:instrText>
            </w:r>
            <w:r>
              <w:rPr>
                <w:noProof/>
                <w:webHidden/>
              </w:rPr>
            </w:r>
            <w:r>
              <w:rPr>
                <w:noProof/>
                <w:webHidden/>
              </w:rPr>
              <w:fldChar w:fldCharType="separate"/>
            </w:r>
            <w:r>
              <w:rPr>
                <w:noProof/>
                <w:webHidden/>
              </w:rPr>
              <w:t>3</w:t>
            </w:r>
            <w:r>
              <w:rPr>
                <w:noProof/>
                <w:webHidden/>
              </w:rPr>
              <w:fldChar w:fldCharType="end"/>
            </w:r>
          </w:hyperlink>
        </w:p>
        <w:p w14:paraId="10DB811F" w14:textId="05A66425" w:rsidR="006A3557" w:rsidRDefault="006A3557">
          <w:pPr>
            <w:pStyle w:val="TDC2"/>
            <w:tabs>
              <w:tab w:val="left" w:pos="880"/>
              <w:tab w:val="right" w:pos="10337"/>
            </w:tabs>
            <w:rPr>
              <w:rFonts w:asciiTheme="minorHAnsi" w:eastAsiaTheme="minorEastAsia" w:hAnsiTheme="minorHAnsi" w:cstheme="minorBidi"/>
              <w:noProof/>
              <w:color w:val="auto"/>
              <w:lang w:val="es-ES" w:eastAsia="es-ES"/>
            </w:rPr>
          </w:pPr>
          <w:hyperlink w:anchor="_Toc120895997" w:history="1">
            <w:r w:rsidRPr="00E07E29">
              <w:rPr>
                <w:rStyle w:val="Hipervnculo"/>
                <w:noProof/>
              </w:rPr>
              <w:t>1.6.</w:t>
            </w:r>
            <w:r>
              <w:rPr>
                <w:rFonts w:asciiTheme="minorHAnsi" w:eastAsiaTheme="minorEastAsia" w:hAnsiTheme="minorHAnsi" w:cstheme="minorBidi"/>
                <w:noProof/>
                <w:color w:val="auto"/>
                <w:lang w:val="es-ES" w:eastAsia="es-ES"/>
              </w:rPr>
              <w:tab/>
            </w:r>
            <w:r w:rsidRPr="00E07E29">
              <w:rPr>
                <w:rStyle w:val="Hipervnculo"/>
                <w:noProof/>
              </w:rPr>
              <w:t>Breve sumario de productos obtenidos</w:t>
            </w:r>
            <w:r>
              <w:rPr>
                <w:noProof/>
                <w:webHidden/>
              </w:rPr>
              <w:tab/>
            </w:r>
            <w:r>
              <w:rPr>
                <w:noProof/>
                <w:webHidden/>
              </w:rPr>
              <w:fldChar w:fldCharType="begin"/>
            </w:r>
            <w:r>
              <w:rPr>
                <w:noProof/>
                <w:webHidden/>
              </w:rPr>
              <w:instrText xml:space="preserve"> PAGEREF _Toc120895997 \h </w:instrText>
            </w:r>
            <w:r>
              <w:rPr>
                <w:noProof/>
                <w:webHidden/>
              </w:rPr>
            </w:r>
            <w:r>
              <w:rPr>
                <w:noProof/>
                <w:webHidden/>
              </w:rPr>
              <w:fldChar w:fldCharType="separate"/>
            </w:r>
            <w:r>
              <w:rPr>
                <w:noProof/>
                <w:webHidden/>
              </w:rPr>
              <w:t>3</w:t>
            </w:r>
            <w:r>
              <w:rPr>
                <w:noProof/>
                <w:webHidden/>
              </w:rPr>
              <w:fldChar w:fldCharType="end"/>
            </w:r>
          </w:hyperlink>
        </w:p>
        <w:p w14:paraId="4FF541F3" w14:textId="436C3C74" w:rsidR="006A3557" w:rsidRDefault="006A3557">
          <w:pPr>
            <w:pStyle w:val="TDC2"/>
            <w:tabs>
              <w:tab w:val="left" w:pos="880"/>
              <w:tab w:val="right" w:pos="10337"/>
            </w:tabs>
            <w:rPr>
              <w:rFonts w:asciiTheme="minorHAnsi" w:eastAsiaTheme="minorEastAsia" w:hAnsiTheme="minorHAnsi" w:cstheme="minorBidi"/>
              <w:noProof/>
              <w:color w:val="auto"/>
              <w:lang w:val="es-ES" w:eastAsia="es-ES"/>
            </w:rPr>
          </w:pPr>
          <w:hyperlink w:anchor="_Toc120895998" w:history="1">
            <w:r w:rsidRPr="00E07E29">
              <w:rPr>
                <w:rStyle w:val="Hipervnculo"/>
                <w:noProof/>
              </w:rPr>
              <w:t>1.7.</w:t>
            </w:r>
            <w:r>
              <w:rPr>
                <w:rFonts w:asciiTheme="minorHAnsi" w:eastAsiaTheme="minorEastAsia" w:hAnsiTheme="minorHAnsi" w:cstheme="minorBidi"/>
                <w:noProof/>
                <w:color w:val="auto"/>
                <w:lang w:val="es-ES" w:eastAsia="es-ES"/>
              </w:rPr>
              <w:tab/>
            </w:r>
            <w:r w:rsidRPr="00E07E29">
              <w:rPr>
                <w:rStyle w:val="Hipervnculo"/>
                <w:noProof/>
              </w:rPr>
              <w:t>Breve descripción de otros capítulos de la memoria</w:t>
            </w:r>
            <w:r>
              <w:rPr>
                <w:noProof/>
                <w:webHidden/>
              </w:rPr>
              <w:tab/>
            </w:r>
            <w:r>
              <w:rPr>
                <w:noProof/>
                <w:webHidden/>
              </w:rPr>
              <w:fldChar w:fldCharType="begin"/>
            </w:r>
            <w:r>
              <w:rPr>
                <w:noProof/>
                <w:webHidden/>
              </w:rPr>
              <w:instrText xml:space="preserve"> PAGEREF _Toc120895998 \h </w:instrText>
            </w:r>
            <w:r>
              <w:rPr>
                <w:noProof/>
                <w:webHidden/>
              </w:rPr>
            </w:r>
            <w:r>
              <w:rPr>
                <w:noProof/>
                <w:webHidden/>
              </w:rPr>
              <w:fldChar w:fldCharType="separate"/>
            </w:r>
            <w:r>
              <w:rPr>
                <w:noProof/>
                <w:webHidden/>
              </w:rPr>
              <w:t>4</w:t>
            </w:r>
            <w:r>
              <w:rPr>
                <w:noProof/>
                <w:webHidden/>
              </w:rPr>
              <w:fldChar w:fldCharType="end"/>
            </w:r>
          </w:hyperlink>
        </w:p>
        <w:p w14:paraId="0EEFF041" w14:textId="56316938" w:rsidR="006A3557" w:rsidRDefault="006A3557">
          <w:pPr>
            <w:pStyle w:val="TDC1"/>
            <w:tabs>
              <w:tab w:val="left" w:pos="440"/>
              <w:tab w:val="right" w:pos="10337"/>
            </w:tabs>
            <w:rPr>
              <w:rFonts w:asciiTheme="minorHAnsi" w:eastAsiaTheme="minorEastAsia" w:hAnsiTheme="minorHAnsi" w:cstheme="minorBidi"/>
              <w:noProof/>
              <w:color w:val="auto"/>
              <w:lang w:val="es-ES" w:eastAsia="es-ES"/>
            </w:rPr>
          </w:pPr>
          <w:hyperlink w:anchor="_Toc120895999" w:history="1">
            <w:r w:rsidRPr="00E07E29">
              <w:rPr>
                <w:rStyle w:val="Hipervnculo"/>
                <w:noProof/>
              </w:rPr>
              <w:t>2.</w:t>
            </w:r>
            <w:r>
              <w:rPr>
                <w:rFonts w:asciiTheme="minorHAnsi" w:eastAsiaTheme="minorEastAsia" w:hAnsiTheme="minorHAnsi" w:cstheme="minorBidi"/>
                <w:noProof/>
                <w:color w:val="auto"/>
                <w:lang w:val="es-ES" w:eastAsia="es-ES"/>
              </w:rPr>
              <w:tab/>
            </w:r>
            <w:r w:rsidRPr="00E07E29">
              <w:rPr>
                <w:rStyle w:val="Hipervnculo"/>
                <w:noProof/>
              </w:rPr>
              <w:t>Estado del arte</w:t>
            </w:r>
            <w:r>
              <w:rPr>
                <w:noProof/>
                <w:webHidden/>
              </w:rPr>
              <w:tab/>
            </w:r>
            <w:r>
              <w:rPr>
                <w:noProof/>
                <w:webHidden/>
              </w:rPr>
              <w:fldChar w:fldCharType="begin"/>
            </w:r>
            <w:r>
              <w:rPr>
                <w:noProof/>
                <w:webHidden/>
              </w:rPr>
              <w:instrText xml:space="preserve"> PAGEREF _Toc120895999 \h </w:instrText>
            </w:r>
            <w:r>
              <w:rPr>
                <w:noProof/>
                <w:webHidden/>
              </w:rPr>
            </w:r>
            <w:r>
              <w:rPr>
                <w:noProof/>
                <w:webHidden/>
              </w:rPr>
              <w:fldChar w:fldCharType="separate"/>
            </w:r>
            <w:r>
              <w:rPr>
                <w:noProof/>
                <w:webHidden/>
              </w:rPr>
              <w:t>5</w:t>
            </w:r>
            <w:r>
              <w:rPr>
                <w:noProof/>
                <w:webHidden/>
              </w:rPr>
              <w:fldChar w:fldCharType="end"/>
            </w:r>
          </w:hyperlink>
        </w:p>
        <w:p w14:paraId="25E0B373" w14:textId="236FA910" w:rsidR="006A3557" w:rsidRDefault="006A3557">
          <w:pPr>
            <w:pStyle w:val="TDC2"/>
            <w:tabs>
              <w:tab w:val="left" w:pos="880"/>
              <w:tab w:val="right" w:pos="10337"/>
            </w:tabs>
            <w:rPr>
              <w:rFonts w:asciiTheme="minorHAnsi" w:eastAsiaTheme="minorEastAsia" w:hAnsiTheme="minorHAnsi" w:cstheme="minorBidi"/>
              <w:noProof/>
              <w:color w:val="auto"/>
              <w:lang w:val="es-ES" w:eastAsia="es-ES"/>
            </w:rPr>
          </w:pPr>
          <w:hyperlink w:anchor="_Toc120896000" w:history="1">
            <w:r w:rsidRPr="00E07E29">
              <w:rPr>
                <w:rStyle w:val="Hipervnculo"/>
                <w:noProof/>
              </w:rPr>
              <w:t>2.1.</w:t>
            </w:r>
            <w:r>
              <w:rPr>
                <w:rFonts w:asciiTheme="minorHAnsi" w:eastAsiaTheme="minorEastAsia" w:hAnsiTheme="minorHAnsi" w:cstheme="minorBidi"/>
                <w:noProof/>
                <w:color w:val="auto"/>
                <w:lang w:val="es-ES" w:eastAsia="es-ES"/>
              </w:rPr>
              <w:tab/>
            </w:r>
            <w:r w:rsidRPr="00E07E29">
              <w:rPr>
                <w:rStyle w:val="Hipervnculo"/>
                <w:noProof/>
              </w:rPr>
              <w:t>Introducción</w:t>
            </w:r>
            <w:r>
              <w:rPr>
                <w:noProof/>
                <w:webHidden/>
              </w:rPr>
              <w:tab/>
            </w:r>
            <w:r>
              <w:rPr>
                <w:noProof/>
                <w:webHidden/>
              </w:rPr>
              <w:fldChar w:fldCharType="begin"/>
            </w:r>
            <w:r>
              <w:rPr>
                <w:noProof/>
                <w:webHidden/>
              </w:rPr>
              <w:instrText xml:space="preserve"> PAGEREF _Toc120896000 \h </w:instrText>
            </w:r>
            <w:r>
              <w:rPr>
                <w:noProof/>
                <w:webHidden/>
              </w:rPr>
            </w:r>
            <w:r>
              <w:rPr>
                <w:noProof/>
                <w:webHidden/>
              </w:rPr>
              <w:fldChar w:fldCharType="separate"/>
            </w:r>
            <w:r>
              <w:rPr>
                <w:noProof/>
                <w:webHidden/>
              </w:rPr>
              <w:t>5</w:t>
            </w:r>
            <w:r>
              <w:rPr>
                <w:noProof/>
                <w:webHidden/>
              </w:rPr>
              <w:fldChar w:fldCharType="end"/>
            </w:r>
          </w:hyperlink>
        </w:p>
        <w:p w14:paraId="38510158" w14:textId="10EBE85A" w:rsidR="006A3557" w:rsidRDefault="006A3557">
          <w:pPr>
            <w:pStyle w:val="TDC2"/>
            <w:tabs>
              <w:tab w:val="left" w:pos="880"/>
              <w:tab w:val="right" w:pos="10337"/>
            </w:tabs>
            <w:rPr>
              <w:rFonts w:asciiTheme="minorHAnsi" w:eastAsiaTheme="minorEastAsia" w:hAnsiTheme="minorHAnsi" w:cstheme="minorBidi"/>
              <w:noProof/>
              <w:color w:val="auto"/>
              <w:lang w:val="es-ES" w:eastAsia="es-ES"/>
            </w:rPr>
          </w:pPr>
          <w:hyperlink w:anchor="_Toc120896001" w:history="1">
            <w:r w:rsidRPr="00E07E29">
              <w:rPr>
                <w:rStyle w:val="Hipervnculo"/>
                <w:noProof/>
              </w:rPr>
              <w:t>2.2.</w:t>
            </w:r>
            <w:r>
              <w:rPr>
                <w:rFonts w:asciiTheme="minorHAnsi" w:eastAsiaTheme="minorEastAsia" w:hAnsiTheme="minorHAnsi" w:cstheme="minorBidi"/>
                <w:noProof/>
                <w:color w:val="auto"/>
                <w:lang w:val="es-ES" w:eastAsia="es-ES"/>
              </w:rPr>
              <w:tab/>
            </w:r>
            <w:r w:rsidRPr="00E07E29">
              <w:rPr>
                <w:rStyle w:val="Hipervnculo"/>
                <w:noProof/>
              </w:rPr>
              <w:t>Estado del arte de trabajos similares</w:t>
            </w:r>
            <w:r>
              <w:rPr>
                <w:noProof/>
                <w:webHidden/>
              </w:rPr>
              <w:tab/>
            </w:r>
            <w:r>
              <w:rPr>
                <w:noProof/>
                <w:webHidden/>
              </w:rPr>
              <w:fldChar w:fldCharType="begin"/>
            </w:r>
            <w:r>
              <w:rPr>
                <w:noProof/>
                <w:webHidden/>
              </w:rPr>
              <w:instrText xml:space="preserve"> PAGEREF _Toc120896001 \h </w:instrText>
            </w:r>
            <w:r>
              <w:rPr>
                <w:noProof/>
                <w:webHidden/>
              </w:rPr>
            </w:r>
            <w:r>
              <w:rPr>
                <w:noProof/>
                <w:webHidden/>
              </w:rPr>
              <w:fldChar w:fldCharType="separate"/>
            </w:r>
            <w:r>
              <w:rPr>
                <w:noProof/>
                <w:webHidden/>
              </w:rPr>
              <w:t>5</w:t>
            </w:r>
            <w:r>
              <w:rPr>
                <w:noProof/>
                <w:webHidden/>
              </w:rPr>
              <w:fldChar w:fldCharType="end"/>
            </w:r>
          </w:hyperlink>
        </w:p>
        <w:p w14:paraId="16AD5A26" w14:textId="353DC52C" w:rsidR="006A3557" w:rsidRDefault="006A3557">
          <w:pPr>
            <w:pStyle w:val="TDC2"/>
            <w:tabs>
              <w:tab w:val="left" w:pos="880"/>
              <w:tab w:val="right" w:pos="10337"/>
            </w:tabs>
            <w:rPr>
              <w:rFonts w:asciiTheme="minorHAnsi" w:eastAsiaTheme="minorEastAsia" w:hAnsiTheme="minorHAnsi" w:cstheme="minorBidi"/>
              <w:noProof/>
              <w:color w:val="auto"/>
              <w:lang w:val="es-ES" w:eastAsia="es-ES"/>
            </w:rPr>
          </w:pPr>
          <w:hyperlink w:anchor="_Toc120896002" w:history="1">
            <w:r w:rsidRPr="00E07E29">
              <w:rPr>
                <w:rStyle w:val="Hipervnculo"/>
                <w:noProof/>
              </w:rPr>
              <w:t>2.3.</w:t>
            </w:r>
            <w:r>
              <w:rPr>
                <w:rFonts w:asciiTheme="minorHAnsi" w:eastAsiaTheme="minorEastAsia" w:hAnsiTheme="minorHAnsi" w:cstheme="minorBidi"/>
                <w:noProof/>
                <w:color w:val="auto"/>
                <w:lang w:val="es-ES" w:eastAsia="es-ES"/>
              </w:rPr>
              <w:tab/>
            </w:r>
            <w:r w:rsidRPr="00E07E29">
              <w:rPr>
                <w:rStyle w:val="Hipervnculo"/>
                <w:noProof/>
              </w:rPr>
              <w:t>Conceptos teóricos de aplicación en este trabajo</w:t>
            </w:r>
            <w:r>
              <w:rPr>
                <w:noProof/>
                <w:webHidden/>
              </w:rPr>
              <w:tab/>
            </w:r>
            <w:r>
              <w:rPr>
                <w:noProof/>
                <w:webHidden/>
              </w:rPr>
              <w:fldChar w:fldCharType="begin"/>
            </w:r>
            <w:r>
              <w:rPr>
                <w:noProof/>
                <w:webHidden/>
              </w:rPr>
              <w:instrText xml:space="preserve"> PAGEREF _Toc120896002 \h </w:instrText>
            </w:r>
            <w:r>
              <w:rPr>
                <w:noProof/>
                <w:webHidden/>
              </w:rPr>
            </w:r>
            <w:r>
              <w:rPr>
                <w:noProof/>
                <w:webHidden/>
              </w:rPr>
              <w:fldChar w:fldCharType="separate"/>
            </w:r>
            <w:r>
              <w:rPr>
                <w:noProof/>
                <w:webHidden/>
              </w:rPr>
              <w:t>7</w:t>
            </w:r>
            <w:r>
              <w:rPr>
                <w:noProof/>
                <w:webHidden/>
              </w:rPr>
              <w:fldChar w:fldCharType="end"/>
            </w:r>
          </w:hyperlink>
        </w:p>
        <w:p w14:paraId="13681ABB" w14:textId="6F08573C" w:rsidR="006A3557" w:rsidRDefault="006A3557">
          <w:pPr>
            <w:pStyle w:val="TDC1"/>
            <w:tabs>
              <w:tab w:val="left" w:pos="440"/>
              <w:tab w:val="right" w:pos="10337"/>
            </w:tabs>
            <w:rPr>
              <w:rFonts w:asciiTheme="minorHAnsi" w:eastAsiaTheme="minorEastAsia" w:hAnsiTheme="minorHAnsi" w:cstheme="minorBidi"/>
              <w:noProof/>
              <w:color w:val="auto"/>
              <w:lang w:val="es-ES" w:eastAsia="es-ES"/>
            </w:rPr>
          </w:pPr>
          <w:hyperlink w:anchor="_Toc120896003" w:history="1">
            <w:r w:rsidRPr="00E07E29">
              <w:rPr>
                <w:rStyle w:val="Hipervnculo"/>
                <w:noProof/>
              </w:rPr>
              <w:t>3.</w:t>
            </w:r>
            <w:r>
              <w:rPr>
                <w:rFonts w:asciiTheme="minorHAnsi" w:eastAsiaTheme="minorEastAsia" w:hAnsiTheme="minorHAnsi" w:cstheme="minorBidi"/>
                <w:noProof/>
                <w:color w:val="auto"/>
                <w:lang w:val="es-ES" w:eastAsia="es-ES"/>
              </w:rPr>
              <w:tab/>
            </w:r>
            <w:r w:rsidRPr="00E07E29">
              <w:rPr>
                <w:rStyle w:val="Hipervnculo"/>
                <w:noProof/>
              </w:rPr>
              <w:t>Materiales y métodos</w:t>
            </w:r>
            <w:r>
              <w:rPr>
                <w:noProof/>
                <w:webHidden/>
              </w:rPr>
              <w:tab/>
            </w:r>
            <w:r>
              <w:rPr>
                <w:noProof/>
                <w:webHidden/>
              </w:rPr>
              <w:fldChar w:fldCharType="begin"/>
            </w:r>
            <w:r>
              <w:rPr>
                <w:noProof/>
                <w:webHidden/>
              </w:rPr>
              <w:instrText xml:space="preserve"> PAGEREF _Toc120896003 \h </w:instrText>
            </w:r>
            <w:r>
              <w:rPr>
                <w:noProof/>
                <w:webHidden/>
              </w:rPr>
            </w:r>
            <w:r>
              <w:rPr>
                <w:noProof/>
                <w:webHidden/>
              </w:rPr>
              <w:fldChar w:fldCharType="separate"/>
            </w:r>
            <w:r>
              <w:rPr>
                <w:noProof/>
                <w:webHidden/>
              </w:rPr>
              <w:t>10</w:t>
            </w:r>
            <w:r>
              <w:rPr>
                <w:noProof/>
                <w:webHidden/>
              </w:rPr>
              <w:fldChar w:fldCharType="end"/>
            </w:r>
          </w:hyperlink>
        </w:p>
        <w:p w14:paraId="1BD630E2" w14:textId="6C98FB33" w:rsidR="006A3557" w:rsidRDefault="006A3557">
          <w:pPr>
            <w:pStyle w:val="TDC2"/>
            <w:tabs>
              <w:tab w:val="left" w:pos="880"/>
              <w:tab w:val="right" w:pos="10337"/>
            </w:tabs>
            <w:rPr>
              <w:rFonts w:asciiTheme="minorHAnsi" w:eastAsiaTheme="minorEastAsia" w:hAnsiTheme="minorHAnsi" w:cstheme="minorBidi"/>
              <w:noProof/>
              <w:color w:val="auto"/>
              <w:lang w:val="es-ES" w:eastAsia="es-ES"/>
            </w:rPr>
          </w:pPr>
          <w:hyperlink w:anchor="_Toc120896004" w:history="1">
            <w:r w:rsidRPr="00E07E29">
              <w:rPr>
                <w:rStyle w:val="Hipervnculo"/>
                <w:noProof/>
              </w:rPr>
              <w:t>3.1.</w:t>
            </w:r>
            <w:r>
              <w:rPr>
                <w:rFonts w:asciiTheme="minorHAnsi" w:eastAsiaTheme="minorEastAsia" w:hAnsiTheme="minorHAnsi" w:cstheme="minorBidi"/>
                <w:noProof/>
                <w:color w:val="auto"/>
                <w:lang w:val="es-ES" w:eastAsia="es-ES"/>
              </w:rPr>
              <w:tab/>
            </w:r>
            <w:r w:rsidRPr="00E07E29">
              <w:rPr>
                <w:rStyle w:val="Hipervnculo"/>
                <w:noProof/>
              </w:rPr>
              <w:t>Juego de datos</w:t>
            </w:r>
            <w:r>
              <w:rPr>
                <w:noProof/>
                <w:webHidden/>
              </w:rPr>
              <w:tab/>
            </w:r>
            <w:r>
              <w:rPr>
                <w:noProof/>
                <w:webHidden/>
              </w:rPr>
              <w:fldChar w:fldCharType="begin"/>
            </w:r>
            <w:r>
              <w:rPr>
                <w:noProof/>
                <w:webHidden/>
              </w:rPr>
              <w:instrText xml:space="preserve"> PAGEREF _Toc120896004 \h </w:instrText>
            </w:r>
            <w:r>
              <w:rPr>
                <w:noProof/>
                <w:webHidden/>
              </w:rPr>
            </w:r>
            <w:r>
              <w:rPr>
                <w:noProof/>
                <w:webHidden/>
              </w:rPr>
              <w:fldChar w:fldCharType="separate"/>
            </w:r>
            <w:r>
              <w:rPr>
                <w:noProof/>
                <w:webHidden/>
              </w:rPr>
              <w:t>10</w:t>
            </w:r>
            <w:r>
              <w:rPr>
                <w:noProof/>
                <w:webHidden/>
              </w:rPr>
              <w:fldChar w:fldCharType="end"/>
            </w:r>
          </w:hyperlink>
        </w:p>
        <w:p w14:paraId="031E0361" w14:textId="092857E1" w:rsidR="006A3557" w:rsidRDefault="006A3557">
          <w:pPr>
            <w:pStyle w:val="TDC2"/>
            <w:tabs>
              <w:tab w:val="left" w:pos="880"/>
              <w:tab w:val="right" w:pos="10337"/>
            </w:tabs>
            <w:rPr>
              <w:rFonts w:asciiTheme="minorHAnsi" w:eastAsiaTheme="minorEastAsia" w:hAnsiTheme="minorHAnsi" w:cstheme="minorBidi"/>
              <w:noProof/>
              <w:color w:val="auto"/>
              <w:lang w:val="es-ES" w:eastAsia="es-ES"/>
            </w:rPr>
          </w:pPr>
          <w:hyperlink w:anchor="_Toc120896005" w:history="1">
            <w:r w:rsidRPr="00E07E29">
              <w:rPr>
                <w:rStyle w:val="Hipervnculo"/>
                <w:noProof/>
              </w:rPr>
              <w:t>3.2.</w:t>
            </w:r>
            <w:r>
              <w:rPr>
                <w:rFonts w:asciiTheme="minorHAnsi" w:eastAsiaTheme="minorEastAsia" w:hAnsiTheme="minorHAnsi" w:cstheme="minorBidi"/>
                <w:noProof/>
                <w:color w:val="auto"/>
                <w:lang w:val="es-ES" w:eastAsia="es-ES"/>
              </w:rPr>
              <w:tab/>
            </w:r>
            <w:r w:rsidRPr="00E07E29">
              <w:rPr>
                <w:rStyle w:val="Hipervnculo"/>
                <w:noProof/>
              </w:rPr>
              <w:t>Análisis de las opiniones</w:t>
            </w:r>
            <w:r>
              <w:rPr>
                <w:noProof/>
                <w:webHidden/>
              </w:rPr>
              <w:tab/>
            </w:r>
            <w:r>
              <w:rPr>
                <w:noProof/>
                <w:webHidden/>
              </w:rPr>
              <w:fldChar w:fldCharType="begin"/>
            </w:r>
            <w:r>
              <w:rPr>
                <w:noProof/>
                <w:webHidden/>
              </w:rPr>
              <w:instrText xml:space="preserve"> PAGEREF _Toc120896005 \h </w:instrText>
            </w:r>
            <w:r>
              <w:rPr>
                <w:noProof/>
                <w:webHidden/>
              </w:rPr>
            </w:r>
            <w:r>
              <w:rPr>
                <w:noProof/>
                <w:webHidden/>
              </w:rPr>
              <w:fldChar w:fldCharType="separate"/>
            </w:r>
            <w:r>
              <w:rPr>
                <w:noProof/>
                <w:webHidden/>
              </w:rPr>
              <w:t>12</w:t>
            </w:r>
            <w:r>
              <w:rPr>
                <w:noProof/>
                <w:webHidden/>
              </w:rPr>
              <w:fldChar w:fldCharType="end"/>
            </w:r>
          </w:hyperlink>
        </w:p>
        <w:p w14:paraId="31745956" w14:textId="0A1CA784" w:rsidR="006A3557" w:rsidRDefault="006A3557">
          <w:pPr>
            <w:pStyle w:val="TDC2"/>
            <w:tabs>
              <w:tab w:val="left" w:pos="880"/>
              <w:tab w:val="right" w:pos="10337"/>
            </w:tabs>
            <w:rPr>
              <w:rFonts w:asciiTheme="minorHAnsi" w:eastAsiaTheme="minorEastAsia" w:hAnsiTheme="minorHAnsi" w:cstheme="minorBidi"/>
              <w:noProof/>
              <w:color w:val="auto"/>
              <w:lang w:val="es-ES" w:eastAsia="es-ES"/>
            </w:rPr>
          </w:pPr>
          <w:hyperlink w:anchor="_Toc120896006" w:history="1">
            <w:r w:rsidRPr="00E07E29">
              <w:rPr>
                <w:rStyle w:val="Hipervnculo"/>
                <w:noProof/>
              </w:rPr>
              <w:t>3.3.</w:t>
            </w:r>
            <w:r>
              <w:rPr>
                <w:rFonts w:asciiTheme="minorHAnsi" w:eastAsiaTheme="minorEastAsia" w:hAnsiTheme="minorHAnsi" w:cstheme="minorBidi"/>
                <w:noProof/>
                <w:color w:val="auto"/>
                <w:lang w:val="es-ES" w:eastAsia="es-ES"/>
              </w:rPr>
              <w:tab/>
            </w:r>
            <w:r w:rsidRPr="00E07E29">
              <w:rPr>
                <w:rStyle w:val="Hipervnculo"/>
                <w:noProof/>
              </w:rPr>
              <w:t>Clasificación de las opiniones.</w:t>
            </w:r>
            <w:r>
              <w:rPr>
                <w:noProof/>
                <w:webHidden/>
              </w:rPr>
              <w:tab/>
            </w:r>
            <w:r>
              <w:rPr>
                <w:noProof/>
                <w:webHidden/>
              </w:rPr>
              <w:fldChar w:fldCharType="begin"/>
            </w:r>
            <w:r>
              <w:rPr>
                <w:noProof/>
                <w:webHidden/>
              </w:rPr>
              <w:instrText xml:space="preserve"> PAGEREF _Toc120896006 \h </w:instrText>
            </w:r>
            <w:r>
              <w:rPr>
                <w:noProof/>
                <w:webHidden/>
              </w:rPr>
            </w:r>
            <w:r>
              <w:rPr>
                <w:noProof/>
                <w:webHidden/>
              </w:rPr>
              <w:fldChar w:fldCharType="separate"/>
            </w:r>
            <w:r>
              <w:rPr>
                <w:noProof/>
                <w:webHidden/>
              </w:rPr>
              <w:t>16</w:t>
            </w:r>
            <w:r>
              <w:rPr>
                <w:noProof/>
                <w:webHidden/>
              </w:rPr>
              <w:fldChar w:fldCharType="end"/>
            </w:r>
          </w:hyperlink>
        </w:p>
        <w:p w14:paraId="5793FB74" w14:textId="282F696A" w:rsidR="006A3557" w:rsidRDefault="006A3557">
          <w:pPr>
            <w:pStyle w:val="TDC1"/>
            <w:tabs>
              <w:tab w:val="left" w:pos="440"/>
              <w:tab w:val="right" w:pos="10337"/>
            </w:tabs>
            <w:rPr>
              <w:rFonts w:asciiTheme="minorHAnsi" w:eastAsiaTheme="minorEastAsia" w:hAnsiTheme="minorHAnsi" w:cstheme="minorBidi"/>
              <w:noProof/>
              <w:color w:val="auto"/>
              <w:lang w:val="es-ES" w:eastAsia="es-ES"/>
            </w:rPr>
          </w:pPr>
          <w:hyperlink w:anchor="_Toc120896007" w:history="1">
            <w:r w:rsidRPr="00E07E29">
              <w:rPr>
                <w:rStyle w:val="Hipervnculo"/>
                <w:noProof/>
              </w:rPr>
              <w:t>4.</w:t>
            </w:r>
            <w:r>
              <w:rPr>
                <w:rFonts w:asciiTheme="minorHAnsi" w:eastAsiaTheme="minorEastAsia" w:hAnsiTheme="minorHAnsi" w:cstheme="minorBidi"/>
                <w:noProof/>
                <w:color w:val="auto"/>
                <w:lang w:val="es-ES" w:eastAsia="es-ES"/>
              </w:rPr>
              <w:tab/>
            </w:r>
            <w:r w:rsidRPr="00E07E29">
              <w:rPr>
                <w:rStyle w:val="Hipervnculo"/>
                <w:noProof/>
              </w:rPr>
              <w:t>Resultados</w:t>
            </w:r>
            <w:r>
              <w:rPr>
                <w:noProof/>
                <w:webHidden/>
              </w:rPr>
              <w:tab/>
            </w:r>
            <w:r>
              <w:rPr>
                <w:noProof/>
                <w:webHidden/>
              </w:rPr>
              <w:fldChar w:fldCharType="begin"/>
            </w:r>
            <w:r>
              <w:rPr>
                <w:noProof/>
                <w:webHidden/>
              </w:rPr>
              <w:instrText xml:space="preserve"> PAGEREF _Toc120896007 \h </w:instrText>
            </w:r>
            <w:r>
              <w:rPr>
                <w:noProof/>
                <w:webHidden/>
              </w:rPr>
            </w:r>
            <w:r>
              <w:rPr>
                <w:noProof/>
                <w:webHidden/>
              </w:rPr>
              <w:fldChar w:fldCharType="separate"/>
            </w:r>
            <w:r>
              <w:rPr>
                <w:noProof/>
                <w:webHidden/>
              </w:rPr>
              <w:t>21</w:t>
            </w:r>
            <w:r>
              <w:rPr>
                <w:noProof/>
                <w:webHidden/>
              </w:rPr>
              <w:fldChar w:fldCharType="end"/>
            </w:r>
          </w:hyperlink>
        </w:p>
        <w:p w14:paraId="63227F5C" w14:textId="154E7692" w:rsidR="006A3557" w:rsidRDefault="006A3557">
          <w:pPr>
            <w:pStyle w:val="TDC1"/>
            <w:tabs>
              <w:tab w:val="left" w:pos="440"/>
              <w:tab w:val="right" w:pos="10337"/>
            </w:tabs>
            <w:rPr>
              <w:rFonts w:asciiTheme="minorHAnsi" w:eastAsiaTheme="minorEastAsia" w:hAnsiTheme="minorHAnsi" w:cstheme="minorBidi"/>
              <w:noProof/>
              <w:color w:val="auto"/>
              <w:lang w:val="es-ES" w:eastAsia="es-ES"/>
            </w:rPr>
          </w:pPr>
          <w:hyperlink w:anchor="_Toc120896008" w:history="1">
            <w:r w:rsidRPr="00E07E29">
              <w:rPr>
                <w:rStyle w:val="Hipervnculo"/>
                <w:noProof/>
              </w:rPr>
              <w:t>5.</w:t>
            </w:r>
            <w:r>
              <w:rPr>
                <w:rFonts w:asciiTheme="minorHAnsi" w:eastAsiaTheme="minorEastAsia" w:hAnsiTheme="minorHAnsi" w:cstheme="minorBidi"/>
                <w:noProof/>
                <w:color w:val="auto"/>
                <w:lang w:val="es-ES" w:eastAsia="es-ES"/>
              </w:rPr>
              <w:tab/>
            </w:r>
            <w:r w:rsidRPr="00E07E29">
              <w:rPr>
                <w:rStyle w:val="Hipervnculo"/>
                <w:noProof/>
              </w:rPr>
              <w:t>Conclusiones y trabajos futuros</w:t>
            </w:r>
            <w:r>
              <w:rPr>
                <w:noProof/>
                <w:webHidden/>
              </w:rPr>
              <w:tab/>
            </w:r>
            <w:r>
              <w:rPr>
                <w:noProof/>
                <w:webHidden/>
              </w:rPr>
              <w:fldChar w:fldCharType="begin"/>
            </w:r>
            <w:r>
              <w:rPr>
                <w:noProof/>
                <w:webHidden/>
              </w:rPr>
              <w:instrText xml:space="preserve"> PAGEREF _Toc120896008 \h </w:instrText>
            </w:r>
            <w:r>
              <w:rPr>
                <w:noProof/>
                <w:webHidden/>
              </w:rPr>
            </w:r>
            <w:r>
              <w:rPr>
                <w:noProof/>
                <w:webHidden/>
              </w:rPr>
              <w:fldChar w:fldCharType="separate"/>
            </w:r>
            <w:r>
              <w:rPr>
                <w:noProof/>
                <w:webHidden/>
              </w:rPr>
              <w:t>22</w:t>
            </w:r>
            <w:r>
              <w:rPr>
                <w:noProof/>
                <w:webHidden/>
              </w:rPr>
              <w:fldChar w:fldCharType="end"/>
            </w:r>
          </w:hyperlink>
        </w:p>
        <w:p w14:paraId="3D7CCDAE" w14:textId="55B42A9A" w:rsidR="006A3557" w:rsidRDefault="006A3557">
          <w:pPr>
            <w:pStyle w:val="TDC1"/>
            <w:tabs>
              <w:tab w:val="left" w:pos="440"/>
              <w:tab w:val="right" w:pos="10337"/>
            </w:tabs>
            <w:rPr>
              <w:rFonts w:asciiTheme="minorHAnsi" w:eastAsiaTheme="minorEastAsia" w:hAnsiTheme="minorHAnsi" w:cstheme="minorBidi"/>
              <w:noProof/>
              <w:color w:val="auto"/>
              <w:lang w:val="es-ES" w:eastAsia="es-ES"/>
            </w:rPr>
          </w:pPr>
          <w:hyperlink w:anchor="_Toc120896009" w:history="1">
            <w:r w:rsidRPr="00E07E29">
              <w:rPr>
                <w:rStyle w:val="Hipervnculo"/>
                <w:noProof/>
              </w:rPr>
              <w:t>6.</w:t>
            </w:r>
            <w:r>
              <w:rPr>
                <w:rFonts w:asciiTheme="minorHAnsi" w:eastAsiaTheme="minorEastAsia" w:hAnsiTheme="minorHAnsi" w:cstheme="minorBidi"/>
                <w:noProof/>
                <w:color w:val="auto"/>
                <w:lang w:val="es-ES" w:eastAsia="es-ES"/>
              </w:rPr>
              <w:tab/>
            </w:r>
            <w:r w:rsidRPr="00E07E29">
              <w:rPr>
                <w:rStyle w:val="Hipervnculo"/>
                <w:noProof/>
              </w:rPr>
              <w:t>Glosario</w:t>
            </w:r>
            <w:r>
              <w:rPr>
                <w:noProof/>
                <w:webHidden/>
              </w:rPr>
              <w:tab/>
            </w:r>
            <w:r>
              <w:rPr>
                <w:noProof/>
                <w:webHidden/>
              </w:rPr>
              <w:fldChar w:fldCharType="begin"/>
            </w:r>
            <w:r>
              <w:rPr>
                <w:noProof/>
                <w:webHidden/>
              </w:rPr>
              <w:instrText xml:space="preserve"> PAGEREF _Toc120896009 \h </w:instrText>
            </w:r>
            <w:r>
              <w:rPr>
                <w:noProof/>
                <w:webHidden/>
              </w:rPr>
            </w:r>
            <w:r>
              <w:rPr>
                <w:noProof/>
                <w:webHidden/>
              </w:rPr>
              <w:fldChar w:fldCharType="separate"/>
            </w:r>
            <w:r>
              <w:rPr>
                <w:noProof/>
                <w:webHidden/>
              </w:rPr>
              <w:t>23</w:t>
            </w:r>
            <w:r>
              <w:rPr>
                <w:noProof/>
                <w:webHidden/>
              </w:rPr>
              <w:fldChar w:fldCharType="end"/>
            </w:r>
          </w:hyperlink>
        </w:p>
        <w:p w14:paraId="77EB5D35" w14:textId="6F05D9A1" w:rsidR="006A3557" w:rsidRDefault="006A3557">
          <w:pPr>
            <w:pStyle w:val="TDC1"/>
            <w:tabs>
              <w:tab w:val="left" w:pos="440"/>
              <w:tab w:val="right" w:pos="10337"/>
            </w:tabs>
            <w:rPr>
              <w:rFonts w:asciiTheme="minorHAnsi" w:eastAsiaTheme="minorEastAsia" w:hAnsiTheme="minorHAnsi" w:cstheme="minorBidi"/>
              <w:noProof/>
              <w:color w:val="auto"/>
              <w:lang w:val="es-ES" w:eastAsia="es-ES"/>
            </w:rPr>
          </w:pPr>
          <w:hyperlink w:anchor="_Toc120896010" w:history="1">
            <w:r w:rsidRPr="00E07E29">
              <w:rPr>
                <w:rStyle w:val="Hipervnculo"/>
                <w:noProof/>
              </w:rPr>
              <w:t>7.</w:t>
            </w:r>
            <w:r>
              <w:rPr>
                <w:rFonts w:asciiTheme="minorHAnsi" w:eastAsiaTheme="minorEastAsia" w:hAnsiTheme="minorHAnsi" w:cstheme="minorBidi"/>
                <w:noProof/>
                <w:color w:val="auto"/>
                <w:lang w:val="es-ES" w:eastAsia="es-ES"/>
              </w:rPr>
              <w:tab/>
            </w:r>
            <w:r w:rsidRPr="00E07E29">
              <w:rPr>
                <w:rStyle w:val="Hipervnculo"/>
                <w:noProof/>
              </w:rPr>
              <w:t>Bibliografía</w:t>
            </w:r>
            <w:r>
              <w:rPr>
                <w:noProof/>
                <w:webHidden/>
              </w:rPr>
              <w:tab/>
            </w:r>
            <w:r>
              <w:rPr>
                <w:noProof/>
                <w:webHidden/>
              </w:rPr>
              <w:fldChar w:fldCharType="begin"/>
            </w:r>
            <w:r>
              <w:rPr>
                <w:noProof/>
                <w:webHidden/>
              </w:rPr>
              <w:instrText xml:space="preserve"> PAGEREF _Toc120896010 \h </w:instrText>
            </w:r>
            <w:r>
              <w:rPr>
                <w:noProof/>
                <w:webHidden/>
              </w:rPr>
            </w:r>
            <w:r>
              <w:rPr>
                <w:noProof/>
                <w:webHidden/>
              </w:rPr>
              <w:fldChar w:fldCharType="separate"/>
            </w:r>
            <w:r>
              <w:rPr>
                <w:noProof/>
                <w:webHidden/>
              </w:rPr>
              <w:t>24</w:t>
            </w:r>
            <w:r>
              <w:rPr>
                <w:noProof/>
                <w:webHidden/>
              </w:rPr>
              <w:fldChar w:fldCharType="end"/>
            </w:r>
          </w:hyperlink>
        </w:p>
        <w:p w14:paraId="1B63A1A8" w14:textId="0A1224AE" w:rsidR="006A3557" w:rsidRDefault="006A3557">
          <w:pPr>
            <w:pStyle w:val="TDC1"/>
            <w:tabs>
              <w:tab w:val="left" w:pos="440"/>
              <w:tab w:val="right" w:pos="10337"/>
            </w:tabs>
            <w:rPr>
              <w:rFonts w:asciiTheme="minorHAnsi" w:eastAsiaTheme="minorEastAsia" w:hAnsiTheme="minorHAnsi" w:cstheme="minorBidi"/>
              <w:noProof/>
              <w:color w:val="auto"/>
              <w:lang w:val="es-ES" w:eastAsia="es-ES"/>
            </w:rPr>
          </w:pPr>
          <w:hyperlink w:anchor="_Toc120896011" w:history="1">
            <w:r w:rsidRPr="00E07E29">
              <w:rPr>
                <w:rStyle w:val="Hipervnculo"/>
                <w:noProof/>
              </w:rPr>
              <w:t>8.</w:t>
            </w:r>
            <w:r>
              <w:rPr>
                <w:rFonts w:asciiTheme="minorHAnsi" w:eastAsiaTheme="minorEastAsia" w:hAnsiTheme="minorHAnsi" w:cstheme="minorBidi"/>
                <w:noProof/>
                <w:color w:val="auto"/>
                <w:lang w:val="es-ES" w:eastAsia="es-ES"/>
              </w:rPr>
              <w:tab/>
            </w:r>
            <w:r w:rsidRPr="00E07E29">
              <w:rPr>
                <w:rStyle w:val="Hipervnculo"/>
                <w:noProof/>
              </w:rPr>
              <w:t>Anexos</w:t>
            </w:r>
            <w:r>
              <w:rPr>
                <w:noProof/>
                <w:webHidden/>
              </w:rPr>
              <w:tab/>
            </w:r>
            <w:r>
              <w:rPr>
                <w:noProof/>
                <w:webHidden/>
              </w:rPr>
              <w:fldChar w:fldCharType="begin"/>
            </w:r>
            <w:r>
              <w:rPr>
                <w:noProof/>
                <w:webHidden/>
              </w:rPr>
              <w:instrText xml:space="preserve"> PAGEREF _Toc120896011 \h </w:instrText>
            </w:r>
            <w:r>
              <w:rPr>
                <w:noProof/>
                <w:webHidden/>
              </w:rPr>
            </w:r>
            <w:r>
              <w:rPr>
                <w:noProof/>
                <w:webHidden/>
              </w:rPr>
              <w:fldChar w:fldCharType="separate"/>
            </w:r>
            <w:r>
              <w:rPr>
                <w:noProof/>
                <w:webHidden/>
              </w:rPr>
              <w:t>26</w:t>
            </w:r>
            <w:r>
              <w:rPr>
                <w:noProof/>
                <w:webHidden/>
              </w:rPr>
              <w:fldChar w:fldCharType="end"/>
            </w:r>
          </w:hyperlink>
        </w:p>
        <w:p w14:paraId="0ED86AF7" w14:textId="583D76FB" w:rsidR="002C32F5" w:rsidRPr="00526BFA" w:rsidRDefault="00000000">
          <w:pPr>
            <w:tabs>
              <w:tab w:val="right" w:pos="10345"/>
            </w:tabs>
            <w:spacing w:before="200" w:after="80" w:line="240" w:lineRule="auto"/>
            <w:rPr>
              <w:b/>
            </w:rPr>
          </w:pPr>
          <w:r w:rsidRPr="00526BFA">
            <w:fldChar w:fldCharType="end"/>
          </w:r>
        </w:p>
      </w:sdtContent>
    </w:sdt>
    <w:p w14:paraId="1F8C2F2B" w14:textId="77777777" w:rsidR="002C32F5" w:rsidRPr="00526BFA" w:rsidRDefault="002C32F5">
      <w:pPr>
        <w:ind w:left="0" w:right="992"/>
        <w:rPr>
          <w:sz w:val="24"/>
          <w:szCs w:val="24"/>
        </w:rPr>
        <w:sectPr w:rsidR="002C32F5" w:rsidRPr="00526BFA">
          <w:pgSz w:w="11906" w:h="16838"/>
          <w:pgMar w:top="0" w:right="993" w:bottom="566" w:left="566" w:header="0" w:footer="720" w:gutter="0"/>
          <w:pgNumType w:start="1"/>
          <w:cols w:space="720"/>
        </w:sectPr>
      </w:pPr>
    </w:p>
    <w:p w14:paraId="0DC29A86" w14:textId="77777777" w:rsidR="002C32F5" w:rsidRPr="00526BFA" w:rsidRDefault="00000000">
      <w:pPr>
        <w:pStyle w:val="Ttulo1"/>
        <w:numPr>
          <w:ilvl w:val="0"/>
          <w:numId w:val="4"/>
        </w:numPr>
      </w:pPr>
      <w:bookmarkStart w:id="4" w:name="_2uw7r1twpuvd" w:colFirst="0" w:colLast="0"/>
      <w:bookmarkStart w:id="5" w:name="_Toc120895991"/>
      <w:bookmarkEnd w:id="4"/>
      <w:r w:rsidRPr="00526BFA">
        <w:lastRenderedPageBreak/>
        <w:t>Introducción</w:t>
      </w:r>
      <w:bookmarkEnd w:id="5"/>
    </w:p>
    <w:p w14:paraId="7DAED19B" w14:textId="385BC9E0" w:rsidR="002C32F5" w:rsidRPr="00526BFA" w:rsidRDefault="0020090D">
      <w:r w:rsidRPr="00526BFA">
        <w:t>El Procesamiento del Lenguaje Natural (PLN) es un campo dentro de la Inteligencia Artificial (IA) que permite a las máquinas “comprender” el lenguaje humano,</w:t>
      </w:r>
    </w:p>
    <w:p w14:paraId="0544B5CB" w14:textId="37FEEE62" w:rsidR="0020090D" w:rsidRPr="00526BFA" w:rsidRDefault="0020090D"/>
    <w:p w14:paraId="4A0C03F0" w14:textId="12DB5B28" w:rsidR="0020090D" w:rsidRPr="00526BFA" w:rsidRDefault="0020090D">
      <w:r w:rsidRPr="00526BFA">
        <w:t>Existe mucha controversia sobre el propósito ético de aplicaciones utilizadas mediante estas técnicas, por la cantidad de información que</w:t>
      </w:r>
      <w:r w:rsidR="00526BFA">
        <w:t>,</w:t>
      </w:r>
      <w:r w:rsidRPr="00526BFA">
        <w:t xml:space="preserve"> sin nuestro consentimiento, algunas máquinas podrían obtener de nuestras conversaciones.</w:t>
      </w:r>
    </w:p>
    <w:p w14:paraId="4BCD10A0" w14:textId="1503B87F" w:rsidR="0020090D" w:rsidRPr="00526BFA" w:rsidRDefault="0020090D"/>
    <w:p w14:paraId="4AC9A8F7" w14:textId="5A9BD180" w:rsidR="0020090D" w:rsidRPr="00526BFA" w:rsidRDefault="0020090D">
      <w:r w:rsidRPr="00526BFA">
        <w:t>Sin embargo, es una ciencia emergente, que cada vez tiene aplicación en más áreas y que permite automatizar tareas que antes tenían que ser realizadas por humanos, en ocasiones de una manera bastante tediosa.</w:t>
      </w:r>
    </w:p>
    <w:p w14:paraId="26C0F318" w14:textId="533AA028" w:rsidR="0020090D" w:rsidRPr="00526BFA" w:rsidRDefault="0020090D"/>
    <w:p w14:paraId="35A17F5E" w14:textId="1DC092A9" w:rsidR="000D2AC7" w:rsidRDefault="000D2AC7" w:rsidP="000D2AC7">
      <w:r>
        <w:t>El PLN se ha aplicado en aspectos cotidianos de nuestra vida diaria, como la traducción de textos o la predicción de las siguientes palabras cuando tecleamos un texto en un buscador. Pero su uso va más allá: es posible extraer automáticamente la información de un texto, detectar los temas que trata o extraer los sentimientos que se desprenden del mismo. Pero, ¿hasta qué punto con la IA somos capaces de realizar tareas finas como detectar si una opinión está escrita de forma insincera?</w:t>
      </w:r>
    </w:p>
    <w:p w14:paraId="6BCAB861" w14:textId="5B10444B" w:rsidR="000E2375" w:rsidRDefault="000E2375"/>
    <w:p w14:paraId="1A18D02F" w14:textId="597BDF86" w:rsidR="000E2375" w:rsidRPr="00526BFA" w:rsidRDefault="000D2AC7">
      <w:r>
        <w:t>En los próximos apartados de este capítulo se enmarcará el contexto en el que se realiza este trabajo, se definirán los objetivos del mismo y su enfoque. Adicionalmente se incluye una planificación que fue cumplida durante el desarrollo del trabajo y se indican los resultados a obtener, que serán detallados en posteriores capítulos.</w:t>
      </w:r>
    </w:p>
    <w:p w14:paraId="4057C9F4" w14:textId="03A20AE5" w:rsidR="002C32F5" w:rsidRPr="00526BFA" w:rsidRDefault="002C32F5" w:rsidP="003723CB">
      <w:pPr>
        <w:ind w:left="0"/>
      </w:pPr>
    </w:p>
    <w:p w14:paraId="02EB7DDF" w14:textId="0090BB3E" w:rsidR="002C32F5" w:rsidRDefault="00000000">
      <w:pPr>
        <w:pStyle w:val="Ttulo2"/>
        <w:numPr>
          <w:ilvl w:val="1"/>
          <w:numId w:val="4"/>
        </w:numPr>
      </w:pPr>
      <w:bookmarkStart w:id="6" w:name="_Toc120895992"/>
      <w:r w:rsidRPr="00526BFA">
        <w:t>Contexto y justificación del Trabajo</w:t>
      </w:r>
      <w:bookmarkEnd w:id="6"/>
    </w:p>
    <w:p w14:paraId="4B6BE5E1" w14:textId="77777777" w:rsidR="00286870" w:rsidRPr="00286870" w:rsidRDefault="00286870" w:rsidP="00286870"/>
    <w:p w14:paraId="1F487A87" w14:textId="57DAD228" w:rsidR="002C32F5" w:rsidRPr="00526BFA" w:rsidRDefault="00E91E12">
      <w:r>
        <w:t>E</w:t>
      </w:r>
      <w:r w:rsidR="003723CB" w:rsidRPr="00526BFA">
        <w:t xml:space="preserve">ste trabajo plantea hasta qué punto puede llegar la IA a ser capaz de detectar </w:t>
      </w:r>
      <w:r w:rsidR="000D2AC7">
        <w:t xml:space="preserve">preguntas insinceras </w:t>
      </w:r>
      <w:r w:rsidR="003723CB" w:rsidRPr="00526BFA">
        <w:t xml:space="preserve">entre los usuarios de la web </w:t>
      </w:r>
      <w:proofErr w:type="spellStart"/>
      <w:r w:rsidR="003723CB" w:rsidRPr="00526BFA">
        <w:t>Quora</w:t>
      </w:r>
      <w:proofErr w:type="spellEnd"/>
      <w:r w:rsidR="003723CB" w:rsidRPr="00526BFA">
        <w:t xml:space="preserve">. </w:t>
      </w:r>
      <w:r w:rsidR="000D2AC7">
        <w:t>También se estudia si</w:t>
      </w:r>
      <w:r w:rsidR="003723CB" w:rsidRPr="00526BFA">
        <w:t xml:space="preserve"> los resultados obtenidos pued</w:t>
      </w:r>
      <w:r w:rsidR="004C0B8B">
        <w:t>e</w:t>
      </w:r>
      <w:r w:rsidR="003723CB" w:rsidRPr="00526BFA">
        <w:t xml:space="preserve">n ser extrapolables a contextos similares </w:t>
      </w:r>
      <w:r>
        <w:t>o se pierde capacidad de predicción si el ámbito del conjunto de opiniones se modifica</w:t>
      </w:r>
      <w:r w:rsidR="003723CB" w:rsidRPr="00526BFA">
        <w:t>.</w:t>
      </w:r>
    </w:p>
    <w:p w14:paraId="465291A1" w14:textId="68A9B137" w:rsidR="003723CB" w:rsidRPr="00526BFA" w:rsidRDefault="003723CB"/>
    <w:p w14:paraId="126E2BBD" w14:textId="3A7E411C" w:rsidR="00CF43CF" w:rsidRPr="00526BFA" w:rsidRDefault="003723CB" w:rsidP="00CF43CF">
      <w:proofErr w:type="spellStart"/>
      <w:r w:rsidRPr="00526BFA">
        <w:t>Quora</w:t>
      </w:r>
      <w:proofErr w:type="spellEnd"/>
      <w:r w:rsidRPr="00526BFA">
        <w:t xml:space="preserve"> es una </w:t>
      </w:r>
      <w:r w:rsidR="000E17DC">
        <w:t>plataforma</w:t>
      </w:r>
      <w:r w:rsidRPr="00526BFA">
        <w:t xml:space="preserve"> que permite a los usuarios el intercambio de información mediante la realización de preguntas que pueden ser contestadas por otros usuarios. Sin embargo, </w:t>
      </w:r>
      <w:proofErr w:type="spellStart"/>
      <w:r w:rsidRPr="00526BFA">
        <w:t>Quora</w:t>
      </w:r>
      <w:proofErr w:type="spellEnd"/>
      <w:r w:rsidRPr="00526BFA">
        <w:t xml:space="preserve"> ha detectado que existen en su plataforma opiniones deshonestas con fines propagandísticos no éticos </w:t>
      </w:r>
      <w:r w:rsidR="00E91E12">
        <w:t xml:space="preserve">que acaban tergiversando el propósito inicial de </w:t>
      </w:r>
      <w:proofErr w:type="spellStart"/>
      <w:r w:rsidR="00E91E12">
        <w:t>Quora</w:t>
      </w:r>
      <w:proofErr w:type="spellEnd"/>
      <w:r w:rsidR="00E91E12">
        <w:t>, al convertir algunos foros en discusiones manipuladas y donde se vierte información no real.</w:t>
      </w:r>
    </w:p>
    <w:p w14:paraId="17AF2616" w14:textId="3554E12D" w:rsidR="00E91E12" w:rsidRDefault="00E91E12" w:rsidP="00E91E12">
      <w:pPr>
        <w:ind w:left="0"/>
      </w:pPr>
    </w:p>
    <w:p w14:paraId="144F4442" w14:textId="784437A9" w:rsidR="00E91E12" w:rsidRDefault="00E91E12" w:rsidP="003723CB">
      <w:r>
        <w:t xml:space="preserve">Este TFM pretende explorar diferentes aspectos del PLN para encontrar características que caractericen a opiniones insinceras. Se hará un estudio sobre la influencia de los nombres de entidades en las opiniones para que estas sean calificadas como insinceras, y </w:t>
      </w:r>
      <w:r>
        <w:lastRenderedPageBreak/>
        <w:t>se analizará si estos modelos de detección pueden ser utilizados sobre conjuntos de datos diversos o, por el contrario, pierden precisión.</w:t>
      </w:r>
    </w:p>
    <w:p w14:paraId="6C183BF0" w14:textId="78C0559A" w:rsidR="00E91E12" w:rsidRDefault="00E91E12" w:rsidP="003723CB"/>
    <w:p w14:paraId="2EF7887E" w14:textId="5A3C262D" w:rsidR="00E91E12" w:rsidRDefault="00E91E12" w:rsidP="00E91E12">
      <w:r w:rsidRPr="00526BFA">
        <w:t>Desde un punto de vista personal, esta área de trabajo me interesa particularmente. En el momento en el que lo inicio, estoy embarcado en un proyecto profesional en el que pretendemos clasificar diferentes tipos de documentos recibidos en papel en base a su contenido. En general el PLN es una técnica que</w:t>
      </w:r>
      <w:r>
        <w:t>, con su evolución y refinamiento,</w:t>
      </w:r>
      <w:r w:rsidRPr="00526BFA">
        <w:t xml:space="preserve"> puede eliminar mucho trabajo rutinario de personas que </w:t>
      </w:r>
      <w:r>
        <w:t>podrían</w:t>
      </w:r>
      <w:r w:rsidRPr="00526BFA">
        <w:t xml:space="preserve"> emplear sus destrezas en otras labores</w:t>
      </w:r>
      <w:r>
        <w:t xml:space="preserve"> más técnicas</w:t>
      </w:r>
    </w:p>
    <w:p w14:paraId="05A0F90C" w14:textId="0B737E15" w:rsidR="00E91E12" w:rsidRPr="00526BFA" w:rsidRDefault="00E91E12" w:rsidP="003723CB"/>
    <w:p w14:paraId="5100821E" w14:textId="6BE12ED0" w:rsidR="003723CB" w:rsidRPr="00526BFA" w:rsidRDefault="003723CB"/>
    <w:p w14:paraId="3A914E75" w14:textId="6576CDAA" w:rsidR="002C32F5" w:rsidRDefault="00000000">
      <w:pPr>
        <w:pStyle w:val="Ttulo2"/>
        <w:numPr>
          <w:ilvl w:val="1"/>
          <w:numId w:val="4"/>
        </w:numPr>
      </w:pPr>
      <w:bookmarkStart w:id="7" w:name="_Toc120895993"/>
      <w:r w:rsidRPr="00526BFA">
        <w:t>Objetivos del Trabajo</w:t>
      </w:r>
      <w:bookmarkEnd w:id="7"/>
    </w:p>
    <w:p w14:paraId="19BCF1B0" w14:textId="77777777" w:rsidR="00286870" w:rsidRPr="00286870" w:rsidRDefault="00286870" w:rsidP="00286870"/>
    <w:p w14:paraId="737BBEEF" w14:textId="2EC8BF27" w:rsidR="002C32F5" w:rsidRPr="00526BFA" w:rsidRDefault="00204C2C" w:rsidP="00204C2C">
      <w:pPr>
        <w:pStyle w:val="Prrafodelista"/>
        <w:numPr>
          <w:ilvl w:val="0"/>
          <w:numId w:val="5"/>
        </w:numPr>
      </w:pPr>
      <w:r w:rsidRPr="00526BFA">
        <w:t xml:space="preserve">Implementar un sistema que evalúe si una </w:t>
      </w:r>
      <w:r w:rsidR="00CF43CF">
        <w:t>pregunta realizada</w:t>
      </w:r>
      <w:r w:rsidRPr="00526BFA">
        <w:t xml:space="preserve"> en </w:t>
      </w:r>
      <w:proofErr w:type="spellStart"/>
      <w:r w:rsidRPr="00526BFA">
        <w:t>Quora</w:t>
      </w:r>
      <w:proofErr w:type="spellEnd"/>
      <w:r w:rsidRPr="00526BFA">
        <w:t xml:space="preserve"> es legítima o no.</w:t>
      </w:r>
    </w:p>
    <w:p w14:paraId="38FC98CC" w14:textId="7DEA0568" w:rsidR="00204C2C" w:rsidRDefault="00204C2C" w:rsidP="00204C2C">
      <w:pPr>
        <w:pStyle w:val="Prrafodelista"/>
        <w:numPr>
          <w:ilvl w:val="0"/>
          <w:numId w:val="5"/>
        </w:numPr>
      </w:pPr>
      <w:r w:rsidRPr="00526BFA">
        <w:t>Evaluar si hay temas o aspectos donde son más frecuentes las opiniones fraudulentas.</w:t>
      </w:r>
    </w:p>
    <w:p w14:paraId="15DE5813" w14:textId="2176301F" w:rsidR="004C0B8B" w:rsidRPr="00526BFA" w:rsidRDefault="004C0B8B" w:rsidP="00204C2C">
      <w:pPr>
        <w:pStyle w:val="Prrafodelista"/>
        <w:numPr>
          <w:ilvl w:val="0"/>
          <w:numId w:val="5"/>
        </w:numPr>
      </w:pPr>
      <w:r>
        <w:t>Analizar la relación entre la aparición de nombres de entidades en la pregunta y el hecho de que ésta sea catalogada como insincera</w:t>
      </w:r>
    </w:p>
    <w:p w14:paraId="4D122C06" w14:textId="2A22EF00" w:rsidR="00204C2C" w:rsidRPr="00526BFA" w:rsidRDefault="004C0B8B" w:rsidP="00204C2C">
      <w:pPr>
        <w:pStyle w:val="Prrafodelista"/>
        <w:numPr>
          <w:ilvl w:val="0"/>
          <w:numId w:val="5"/>
        </w:numPr>
      </w:pPr>
      <w:r>
        <w:t>Proponer</w:t>
      </w:r>
      <w:r w:rsidR="00204C2C" w:rsidRPr="00526BFA">
        <w:t xml:space="preserve"> posibles mejoras del sistema que no pueden llegar a ser implementadas</w:t>
      </w:r>
      <w:r w:rsidR="000E2375">
        <w:t xml:space="preserve"> en el </w:t>
      </w:r>
      <w:r>
        <w:t>á</w:t>
      </w:r>
      <w:r w:rsidR="000E2375">
        <w:t>mbito de este proyecto</w:t>
      </w:r>
      <w:r w:rsidR="00204C2C" w:rsidRPr="00526BFA">
        <w:t>.</w:t>
      </w:r>
    </w:p>
    <w:p w14:paraId="6D58CE42" w14:textId="7EB405AF" w:rsidR="002C32F5" w:rsidRDefault="00000000">
      <w:pPr>
        <w:pStyle w:val="Ttulo2"/>
        <w:numPr>
          <w:ilvl w:val="1"/>
          <w:numId w:val="4"/>
        </w:numPr>
      </w:pPr>
      <w:bookmarkStart w:id="8" w:name="_Toc120895994"/>
      <w:r w:rsidRPr="00526BFA">
        <w:t>Impacto en sostenibilidad, ético-social y de diversidad</w:t>
      </w:r>
      <w:bookmarkEnd w:id="8"/>
    </w:p>
    <w:p w14:paraId="5B4AF3C6" w14:textId="77777777" w:rsidR="00286870" w:rsidRPr="00286870" w:rsidRDefault="00286870" w:rsidP="00286870"/>
    <w:p w14:paraId="4A5AF2AB" w14:textId="40EC0F5C" w:rsidR="002C32F5" w:rsidRPr="00526BFA" w:rsidRDefault="007F53F5">
      <w:pPr>
        <w:pBdr>
          <w:top w:val="nil"/>
          <w:left w:val="nil"/>
          <w:bottom w:val="nil"/>
          <w:right w:val="nil"/>
          <w:between w:val="nil"/>
        </w:pBdr>
      </w:pPr>
      <w:r w:rsidRPr="00526BFA">
        <w:t>La metodología y procedimientos empleados para la elaboración de este trabajo tendrá en cuentas los principios de Comportamiento Ético global.</w:t>
      </w:r>
    </w:p>
    <w:p w14:paraId="3B161390" w14:textId="58F95EAB" w:rsidR="007F53F5" w:rsidRPr="00526BFA" w:rsidRDefault="007F53F5">
      <w:pPr>
        <w:pBdr>
          <w:top w:val="nil"/>
          <w:left w:val="nil"/>
          <w:bottom w:val="nil"/>
          <w:right w:val="nil"/>
          <w:between w:val="nil"/>
        </w:pBdr>
      </w:pPr>
    </w:p>
    <w:p w14:paraId="71B19A6A" w14:textId="04BF9BF1" w:rsidR="007F53F5" w:rsidRPr="00526BFA" w:rsidRDefault="007F53F5">
      <w:pPr>
        <w:pBdr>
          <w:top w:val="nil"/>
          <w:left w:val="nil"/>
          <w:bottom w:val="nil"/>
          <w:right w:val="nil"/>
          <w:between w:val="nil"/>
        </w:pBdr>
      </w:pPr>
      <w:r w:rsidRPr="00526BFA">
        <w:t xml:space="preserve">Las opiniones escritas en </w:t>
      </w:r>
      <w:proofErr w:type="spellStart"/>
      <w:r w:rsidRPr="00526BFA">
        <w:t>Quora</w:t>
      </w:r>
      <w:proofErr w:type="spellEnd"/>
      <w:r w:rsidRPr="00526BFA">
        <w:t xml:space="preserve"> serán analizadas independientemente del sexo, raza o condición del autor</w:t>
      </w:r>
      <w:r w:rsidR="009E64DB" w:rsidRPr="00526BFA">
        <w:t xml:space="preserve"> o autora</w:t>
      </w:r>
      <w:r w:rsidRPr="00526BFA">
        <w:t xml:space="preserve">. </w:t>
      </w:r>
      <w:r w:rsidR="00E0160A">
        <w:t>Por la propia naturaleza de los datos, que no contienen información acerca del usuario que realizó la pregunta,</w:t>
      </w:r>
      <w:r w:rsidRPr="00526BFA">
        <w:t xml:space="preserve"> se </w:t>
      </w:r>
      <w:r w:rsidR="00E0160A">
        <w:t>garantiza que no habrá sesgos con</w:t>
      </w:r>
      <w:r w:rsidRPr="00526BFA">
        <w:t xml:space="preserve"> factores como el sexo</w:t>
      </w:r>
      <w:r w:rsidR="00E0160A">
        <w:t xml:space="preserve"> o raza</w:t>
      </w:r>
      <w:r w:rsidRPr="00526BFA">
        <w:t xml:space="preserve"> del usuario o usuaria para determinar si éste puede hacer más o menos probable que una opinión la podamos considerar legítima.</w:t>
      </w:r>
      <w:r w:rsidR="009E64DB" w:rsidRPr="00526BFA">
        <w:t xml:space="preserve"> En ningún caso sería propósito del presente trabajo estigmatizar a un colectivo en función de los resultados obtenidos. De ahí que estas líneas se redacten antes de iniciarse el trabajo, para garantizar la independencia entre el propósito inicial del estudio y las conclusiones que se puedan extraer del mismo.</w:t>
      </w:r>
    </w:p>
    <w:p w14:paraId="561C9B10" w14:textId="22759E9D" w:rsidR="007F53F5" w:rsidRPr="00526BFA" w:rsidRDefault="007F53F5">
      <w:pPr>
        <w:pBdr>
          <w:top w:val="nil"/>
          <w:left w:val="nil"/>
          <w:bottom w:val="nil"/>
          <w:right w:val="nil"/>
          <w:between w:val="nil"/>
        </w:pBdr>
      </w:pPr>
    </w:p>
    <w:p w14:paraId="1552B2CC" w14:textId="7952D980" w:rsidR="007F53F5" w:rsidRPr="00526BFA" w:rsidRDefault="007F53F5">
      <w:pPr>
        <w:pBdr>
          <w:top w:val="nil"/>
          <w:left w:val="nil"/>
          <w:bottom w:val="nil"/>
          <w:right w:val="nil"/>
          <w:between w:val="nil"/>
        </w:pBdr>
      </w:pPr>
      <w:r w:rsidRPr="00526BFA">
        <w:lastRenderedPageBreak/>
        <w:t xml:space="preserve">Como resultado de este trabajo </w:t>
      </w:r>
      <w:r w:rsidR="00E0160A">
        <w:t>se pretende</w:t>
      </w:r>
      <w:r w:rsidRPr="00526BFA">
        <w:t xml:space="preserve"> poder contribuir a ayudar a detectar opiniones que tal vez no respeten los principios éticos que deseamos en la sociedad actual. </w:t>
      </w:r>
      <w:proofErr w:type="spellStart"/>
      <w:r w:rsidRPr="00526BFA">
        <w:t>Quora</w:t>
      </w:r>
      <w:proofErr w:type="spellEnd"/>
      <w:r w:rsidRPr="00526BFA">
        <w:t xml:space="preserve"> parece interesado en eliminar todos los comentarios potencialmente dañinos e irrespetuosos, que es lo que se pretende identificar en este trabajo.</w:t>
      </w:r>
    </w:p>
    <w:p w14:paraId="28DEDC46" w14:textId="46E82297" w:rsidR="009E64DB" w:rsidRPr="00526BFA" w:rsidRDefault="009E64DB" w:rsidP="009E64DB">
      <w:pPr>
        <w:pBdr>
          <w:top w:val="nil"/>
          <w:left w:val="nil"/>
          <w:bottom w:val="nil"/>
          <w:right w:val="nil"/>
          <w:between w:val="nil"/>
        </w:pBdr>
        <w:ind w:left="0"/>
      </w:pPr>
    </w:p>
    <w:p w14:paraId="1E1C5F9E" w14:textId="4F03DC1C" w:rsidR="002C32F5" w:rsidRDefault="00000000">
      <w:pPr>
        <w:pStyle w:val="Ttulo2"/>
        <w:numPr>
          <w:ilvl w:val="1"/>
          <w:numId w:val="4"/>
        </w:numPr>
      </w:pPr>
      <w:bookmarkStart w:id="9" w:name="_Toc120895995"/>
      <w:r w:rsidRPr="00526BFA">
        <w:t>Enfoque y método seguido</w:t>
      </w:r>
      <w:bookmarkEnd w:id="9"/>
    </w:p>
    <w:p w14:paraId="621FF2D7" w14:textId="77777777" w:rsidR="00286870" w:rsidRPr="00286870" w:rsidRDefault="00286870" w:rsidP="00286870"/>
    <w:p w14:paraId="418CED8A" w14:textId="5A9A8D13" w:rsidR="002C32F5" w:rsidRPr="00526BFA" w:rsidRDefault="00224F23">
      <w:r w:rsidRPr="00526BFA">
        <w:t>El trabajo consiste en la realización de un proyecto nuevo</w:t>
      </w:r>
      <w:r w:rsidR="00E0160A">
        <w:t xml:space="preserve">, no en la continuación de ningún trabajo de análisis previo hecho sobre la propuesta de </w:t>
      </w:r>
      <w:proofErr w:type="spellStart"/>
      <w:r w:rsidR="00E0160A">
        <w:t>Quora</w:t>
      </w:r>
      <w:proofErr w:type="spellEnd"/>
      <w:r w:rsidR="00E0160A">
        <w:t xml:space="preserve"> en </w:t>
      </w:r>
      <w:proofErr w:type="spellStart"/>
      <w:r w:rsidR="00E0160A">
        <w:t>Kaggle</w:t>
      </w:r>
      <w:proofErr w:type="spellEnd"/>
      <w:r w:rsidRPr="00526BFA">
        <w:t>.</w:t>
      </w:r>
    </w:p>
    <w:p w14:paraId="708FEF05" w14:textId="5CD1962A" w:rsidR="00224F23" w:rsidRPr="00526BFA" w:rsidRDefault="00224F23"/>
    <w:p w14:paraId="6F7AB321" w14:textId="1AFDC807" w:rsidR="00224F23" w:rsidRPr="00526BFA" w:rsidRDefault="00224F23">
      <w:r w:rsidRPr="00526BFA">
        <w:t>Para ello la idea será aplicar las técnicas aprendidas durante el máster, especialmente en la asignatura optativa que cursé de “Análisis de textos y sentimientos”</w:t>
      </w:r>
      <w:r w:rsidR="00E0160A">
        <w:t xml:space="preserve"> utilizando Python como lenguaje de programación y herramientas para la visualización de </w:t>
      </w:r>
      <w:proofErr w:type="spellStart"/>
      <w:r w:rsidR="00E0160A">
        <w:t>gráfiicos</w:t>
      </w:r>
      <w:proofErr w:type="spellEnd"/>
      <w:r w:rsidRPr="00526BFA">
        <w:t xml:space="preserve">. </w:t>
      </w:r>
    </w:p>
    <w:p w14:paraId="5E26B50E" w14:textId="0DFCB5A7" w:rsidR="00224F23" w:rsidRPr="00526BFA" w:rsidRDefault="00224F23"/>
    <w:p w14:paraId="1AA48CA4" w14:textId="7A80A4EA" w:rsidR="00526BFA" w:rsidRDefault="00315F54" w:rsidP="00526BFA">
      <w:r>
        <w:t>El objetivo</w:t>
      </w:r>
      <w:r w:rsidR="00224F23" w:rsidRPr="00526BFA">
        <w:t xml:space="preserve"> será entrenar un modelo en base a un juego de datos de entrenamiento que proporciona </w:t>
      </w:r>
      <w:proofErr w:type="spellStart"/>
      <w:r w:rsidR="00224F23" w:rsidRPr="00526BFA">
        <w:t>Kaggle</w:t>
      </w:r>
      <w:proofErr w:type="spellEnd"/>
      <w:r w:rsidR="00224F23" w:rsidRPr="00526BFA">
        <w:t>, comprobar los resultados obtenidos con un conjunto de prueba y analizar los resultados obtenidos.</w:t>
      </w:r>
      <w:r w:rsidR="00526BFA">
        <w:t xml:space="preserve"> Estos juegos de datos contienen ya una etiqueta en la que las </w:t>
      </w:r>
      <w:r w:rsidR="00E7346A">
        <w:t>preguntas</w:t>
      </w:r>
      <w:r w:rsidR="00526BFA">
        <w:t xml:space="preserve"> están calificadas como honestas o deshonestas, por lo que, aunque haremos algún análisis de las opiniones para encuadrarlas, la labor de clasificación previa no será necesaria.</w:t>
      </w:r>
      <w:r w:rsidR="00E0160A">
        <w:t xml:space="preserve"> También se realizará un análisis para ver si este modelo es extrapolable a otras plataformas o marcos temporales, ya que, en una sociedad tan cambiante como la actual, el tema del que trata la opinión es relevante en el hecho de que la pregunta sea calificada como insincera.</w:t>
      </w:r>
    </w:p>
    <w:p w14:paraId="42E3120B" w14:textId="1C381274" w:rsidR="00E0160A" w:rsidRDefault="00E0160A" w:rsidP="00526BFA"/>
    <w:p w14:paraId="2E28B98B" w14:textId="0BB9EC23" w:rsidR="00E0160A" w:rsidRPr="00526BFA" w:rsidRDefault="00E0160A" w:rsidP="00526BFA">
      <w:r>
        <w:t>Adicionalmente a este modelo de predicción, se estudiará información cualitativa con influencia en la detección de preguntas insinceras, haciendo especial hincapié en la aparición de nombres de entidades en preguntas insinceras.</w:t>
      </w:r>
    </w:p>
    <w:p w14:paraId="5681A95D" w14:textId="45F14914" w:rsidR="002C32F5" w:rsidRDefault="00000000">
      <w:pPr>
        <w:pStyle w:val="Ttulo2"/>
        <w:numPr>
          <w:ilvl w:val="1"/>
          <w:numId w:val="4"/>
        </w:numPr>
      </w:pPr>
      <w:bookmarkStart w:id="10" w:name="_Toc120895996"/>
      <w:r w:rsidRPr="00526BFA">
        <w:t>Planificación del trabajo</w:t>
      </w:r>
      <w:bookmarkEnd w:id="10"/>
    </w:p>
    <w:p w14:paraId="548D6260" w14:textId="77777777" w:rsidR="00286870" w:rsidRPr="00286870" w:rsidRDefault="00286870" w:rsidP="00286870"/>
    <w:p w14:paraId="474B33A5" w14:textId="7F867A35" w:rsidR="002C32F5" w:rsidRPr="00526BFA" w:rsidRDefault="006A3875">
      <w:r w:rsidRPr="00526BFA">
        <w:t>Tomando en cuenta el esquema de entregas propuesto, el plan de trabajo realizado se puede asemejar al siguiente diagrama de Gantt.</w:t>
      </w:r>
    </w:p>
    <w:p w14:paraId="650B43FB" w14:textId="7C3BD06B" w:rsidR="006A3875" w:rsidRPr="00526BFA" w:rsidRDefault="006A3875"/>
    <w:p w14:paraId="1DB789B7" w14:textId="3049274D" w:rsidR="006A3875" w:rsidRPr="00526BFA" w:rsidRDefault="006A3875">
      <w:r w:rsidRPr="00526BFA">
        <w:rPr>
          <w:noProof/>
        </w:rPr>
        <w:lastRenderedPageBreak/>
        <w:drawing>
          <wp:inline distT="0" distB="0" distL="0" distR="0" wp14:anchorId="12D5AC00" wp14:editId="1AB84E93">
            <wp:extent cx="6217920" cy="4094480"/>
            <wp:effectExtent l="0" t="0" r="0" b="127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14"/>
                    <a:stretch>
                      <a:fillRect/>
                    </a:stretch>
                  </pic:blipFill>
                  <pic:spPr>
                    <a:xfrm>
                      <a:off x="0" y="0"/>
                      <a:ext cx="6217920" cy="4094480"/>
                    </a:xfrm>
                    <a:prstGeom prst="rect">
                      <a:avLst/>
                    </a:prstGeom>
                  </pic:spPr>
                </pic:pic>
              </a:graphicData>
            </a:graphic>
          </wp:inline>
        </w:drawing>
      </w:r>
    </w:p>
    <w:p w14:paraId="017580F4" w14:textId="13E0CB2A" w:rsidR="006A3875" w:rsidRPr="00526BFA" w:rsidRDefault="006A3875"/>
    <w:p w14:paraId="31DEB86A" w14:textId="3DD9BDFA" w:rsidR="006A3875" w:rsidRPr="00526BFA" w:rsidRDefault="006A3875">
      <w:r w:rsidRPr="00526BFA">
        <w:t xml:space="preserve">En cierto modo, se puede tratar de un “scrum modificado” donde cada entrega es un sprint y donde las tareas de bajo nivel se </w:t>
      </w:r>
      <w:r w:rsidR="00F33C74">
        <w:t>han ido revisando conforme ha ido</w:t>
      </w:r>
      <w:r w:rsidRPr="00526BFA">
        <w:t xml:space="preserve"> avanzando el pro</w:t>
      </w:r>
      <w:r w:rsidR="00526BFA">
        <w:t>y</w:t>
      </w:r>
      <w:r w:rsidRPr="00526BFA">
        <w:t>ecto.</w:t>
      </w:r>
    </w:p>
    <w:p w14:paraId="2B091922" w14:textId="36CE0A7E" w:rsidR="002C32F5" w:rsidRDefault="00000000">
      <w:pPr>
        <w:pStyle w:val="Ttulo2"/>
        <w:numPr>
          <w:ilvl w:val="1"/>
          <w:numId w:val="4"/>
        </w:numPr>
      </w:pPr>
      <w:bookmarkStart w:id="11" w:name="_Toc120895997"/>
      <w:r w:rsidRPr="00526BFA">
        <w:t>Breve sumario de productos obtenidos</w:t>
      </w:r>
      <w:bookmarkEnd w:id="11"/>
    </w:p>
    <w:p w14:paraId="19755958" w14:textId="77777777" w:rsidR="00286870" w:rsidRPr="00286870" w:rsidRDefault="00286870" w:rsidP="00286870"/>
    <w:p w14:paraId="1715FF2D" w14:textId="4A4C69A8" w:rsidR="002C32F5" w:rsidRPr="00526BFA" w:rsidRDefault="001E2E70">
      <w:r w:rsidRPr="00526BFA">
        <w:t>Como se ha indicado anteriormente, se pretende obtener:</w:t>
      </w:r>
    </w:p>
    <w:p w14:paraId="707E201B" w14:textId="33B1A5FE" w:rsidR="001E2E70" w:rsidRPr="00526BFA" w:rsidRDefault="001E2E70" w:rsidP="001E2E70">
      <w:pPr>
        <w:pStyle w:val="Prrafodelista"/>
        <w:numPr>
          <w:ilvl w:val="0"/>
          <w:numId w:val="6"/>
        </w:numPr>
      </w:pPr>
      <w:r w:rsidRPr="00526BFA">
        <w:t xml:space="preserve">Un SW capaz de determinar con un grado de acierto elevado si una </w:t>
      </w:r>
      <w:r w:rsidR="00CF43CF">
        <w:t>pregunta</w:t>
      </w:r>
      <w:r w:rsidRPr="00526BFA">
        <w:t xml:space="preserve"> es “legítima” o “tendenciosa”</w:t>
      </w:r>
      <w:r w:rsidR="00286870">
        <w:t>. ¿Cómo puede cambiar el porcentaje de acierto si cambian las características de los datos?</w:t>
      </w:r>
    </w:p>
    <w:p w14:paraId="62477E98" w14:textId="4362095D" w:rsidR="001E2E70" w:rsidRPr="00526BFA" w:rsidRDefault="001E2E70" w:rsidP="001E2E70">
      <w:pPr>
        <w:pStyle w:val="Prrafodelista"/>
        <w:numPr>
          <w:ilvl w:val="0"/>
          <w:numId w:val="6"/>
        </w:numPr>
      </w:pPr>
      <w:r w:rsidRPr="00526BFA">
        <w:t xml:space="preserve">Información </w:t>
      </w:r>
      <w:r w:rsidR="00286870">
        <w:t>cualitativa sobre las características de las preguntas</w:t>
      </w:r>
      <w:r w:rsidRPr="00526BFA">
        <w:t xml:space="preserve"> insinceras en la plataforma </w:t>
      </w:r>
      <w:proofErr w:type="spellStart"/>
      <w:r w:rsidRPr="00526BFA">
        <w:t>Quora</w:t>
      </w:r>
      <w:proofErr w:type="spellEnd"/>
      <w:r w:rsidR="00286870">
        <w:t>.</w:t>
      </w:r>
    </w:p>
    <w:p w14:paraId="14C93576" w14:textId="4139CBAD" w:rsidR="001E2E70" w:rsidRDefault="001E2E70" w:rsidP="001E2E70">
      <w:pPr>
        <w:pStyle w:val="Prrafodelista"/>
        <w:numPr>
          <w:ilvl w:val="0"/>
          <w:numId w:val="6"/>
        </w:numPr>
      </w:pPr>
      <w:r w:rsidRPr="00526BFA">
        <w:t xml:space="preserve">Información sobre </w:t>
      </w:r>
      <w:r w:rsidR="00286870">
        <w:t>el impacto de la aparición de nombres propios de entidades en las opiniones insinceras.</w:t>
      </w:r>
    </w:p>
    <w:p w14:paraId="614793D9" w14:textId="2BAA7247" w:rsidR="00286870" w:rsidRPr="00526BFA" w:rsidRDefault="00286870" w:rsidP="001E2E70">
      <w:pPr>
        <w:pStyle w:val="Prrafodelista"/>
        <w:numPr>
          <w:ilvl w:val="0"/>
          <w:numId w:val="6"/>
        </w:numPr>
      </w:pPr>
      <w:r>
        <w:t>Una lista de puntos que pudieran ser interesantes aplicar en siguientes trabajos para dar continuidad al actual.</w:t>
      </w:r>
    </w:p>
    <w:p w14:paraId="41EB2250" w14:textId="3FE22EF1" w:rsidR="002C32F5" w:rsidRDefault="00000000">
      <w:pPr>
        <w:pStyle w:val="Ttulo2"/>
        <w:numPr>
          <w:ilvl w:val="1"/>
          <w:numId w:val="4"/>
        </w:numPr>
      </w:pPr>
      <w:bookmarkStart w:id="12" w:name="_Toc120895998"/>
      <w:r w:rsidRPr="00526BFA">
        <w:lastRenderedPageBreak/>
        <w:t>Breve descripción de otros capítulos de la memoria</w:t>
      </w:r>
      <w:bookmarkEnd w:id="12"/>
    </w:p>
    <w:p w14:paraId="632FAB5D" w14:textId="77777777" w:rsidR="00286870" w:rsidRPr="00286870" w:rsidRDefault="00286870" w:rsidP="00286870"/>
    <w:p w14:paraId="74901D0B" w14:textId="6AEEDEE8" w:rsidR="002C32F5" w:rsidRPr="00526BFA" w:rsidRDefault="00286870">
      <w:r>
        <w:t xml:space="preserve">En los siguientes capítulos, se </w:t>
      </w:r>
      <w:r w:rsidR="00A146ED">
        <w:t>revisará el estado del arte del PLN, introduciendo conceptos que se utilizarán en este trabajo, posteriormente se explicará la tecnología y el método utilizado para llevar a cabo el estudio, se presentarán los resultados, se revisarán las conclusiones obtenidas de los mismos y se propondrán líneas de investigación que puedan ser de interés para trabajos sucesivos.</w:t>
      </w:r>
    </w:p>
    <w:p w14:paraId="37D0AB88" w14:textId="77777777" w:rsidR="002C32F5" w:rsidRDefault="002C32F5"/>
    <w:p w14:paraId="57B721DC" w14:textId="5B51517A" w:rsidR="004464EB" w:rsidRDefault="004464EB">
      <w:r>
        <w:br w:type="page"/>
      </w:r>
    </w:p>
    <w:p w14:paraId="74D6E3C9" w14:textId="6D56AD74" w:rsidR="004464EB" w:rsidRDefault="004464EB" w:rsidP="004464EB">
      <w:pPr>
        <w:pStyle w:val="Ttulo1"/>
        <w:numPr>
          <w:ilvl w:val="0"/>
          <w:numId w:val="4"/>
        </w:numPr>
      </w:pPr>
      <w:bookmarkStart w:id="13" w:name="_Toc120895999"/>
      <w:r>
        <w:lastRenderedPageBreak/>
        <w:t>Estado del arte</w:t>
      </w:r>
      <w:bookmarkEnd w:id="13"/>
    </w:p>
    <w:p w14:paraId="314920BF" w14:textId="5D79FE8D" w:rsidR="00E569E6" w:rsidRDefault="00E569E6" w:rsidP="00E569E6"/>
    <w:p w14:paraId="2C2745C9" w14:textId="73AC99B0" w:rsidR="00E569E6" w:rsidRPr="00DC3957" w:rsidRDefault="00E569E6" w:rsidP="00DC3957">
      <w:pPr>
        <w:pStyle w:val="Ttulo2"/>
        <w:numPr>
          <w:ilvl w:val="1"/>
          <w:numId w:val="4"/>
        </w:numPr>
      </w:pPr>
      <w:bookmarkStart w:id="14" w:name="_Toc120896000"/>
      <w:r w:rsidRPr="00DC3957">
        <w:t>Introducción</w:t>
      </w:r>
      <w:bookmarkEnd w:id="14"/>
    </w:p>
    <w:p w14:paraId="555EEAA1" w14:textId="355C0D30" w:rsidR="00587409" w:rsidRDefault="00587409" w:rsidP="00587409"/>
    <w:p w14:paraId="2772B717" w14:textId="26B2ECD5" w:rsidR="00587409" w:rsidRDefault="00587409" w:rsidP="00587409">
      <w:r>
        <w:t>En este capítulo se pretende poner en contexto el estado actual de</w:t>
      </w:r>
      <w:r w:rsidR="00B75880">
        <w:t xml:space="preserve">l conocimiento y las aplicaciones existentes sobre los distintos </w:t>
      </w:r>
      <w:r w:rsidR="000965C8">
        <w:t>puntos</w:t>
      </w:r>
      <w:r w:rsidR="00B75880">
        <w:t xml:space="preserve"> que trata el proyecto.</w:t>
      </w:r>
    </w:p>
    <w:p w14:paraId="1D0C9E0C" w14:textId="0817FD24" w:rsidR="00B75880" w:rsidRDefault="00B75880" w:rsidP="00587409"/>
    <w:p w14:paraId="1B570C32" w14:textId="26C63FDC" w:rsidR="00B75880" w:rsidRDefault="00B75880" w:rsidP="00587409">
      <w:r>
        <w:t xml:space="preserve">El PLN es una disciplina que abarca </w:t>
      </w:r>
      <w:r w:rsidR="004E1B1D">
        <w:t xml:space="preserve">tanto </w:t>
      </w:r>
      <w:r>
        <w:t>campos relacionados con la lingüística</w:t>
      </w:r>
      <w:r w:rsidR="004E1B1D">
        <w:t xml:space="preserve"> como</w:t>
      </w:r>
      <w:r w:rsidR="00E569E6">
        <w:t xml:space="preserve"> con</w:t>
      </w:r>
      <w:r>
        <w:t xml:space="preserve"> tecnológicos y computacionales donde el avance</w:t>
      </w:r>
      <w:r w:rsidR="004E1B1D">
        <w:t xml:space="preserve"> y la evolución</w:t>
      </w:r>
      <w:r>
        <w:t xml:space="preserve"> de las aplicaciones todavía posee un mayor recorrido.</w:t>
      </w:r>
    </w:p>
    <w:p w14:paraId="7C13EF0C" w14:textId="23C68F61" w:rsidR="00B75880" w:rsidRDefault="00B75880" w:rsidP="00587409"/>
    <w:p w14:paraId="137744FF" w14:textId="4588358D" w:rsidR="00B75880" w:rsidRDefault="00B75880" w:rsidP="00587409">
      <w:r>
        <w:t>En general, el procesamiento del lenguaje natural por parte de las máquinas es un procedimiento realmente complicado. La tarea de entender una frase “sencilla” ya implica muchos matices para un procesador automático. Pero el lenguaje natural con el que nos expresamos</w:t>
      </w:r>
      <w:r w:rsidR="00572CB0">
        <w:t>,</w:t>
      </w:r>
      <w:r>
        <w:t xml:space="preserve"> tanto de manera oral como escrita, contiene problemas de resolución mucho más difícil.</w:t>
      </w:r>
    </w:p>
    <w:p w14:paraId="5DA609D7" w14:textId="45D453A6" w:rsidR="00B75880" w:rsidRDefault="00B75880" w:rsidP="00587409"/>
    <w:p w14:paraId="1775E2DF" w14:textId="7FDB71ED" w:rsidR="005E4286" w:rsidRDefault="00B75880" w:rsidP="005E4286">
      <w:r>
        <w:t>Por ejemplo, en ocasiones utilizamos pronombres para referirnos a un nombre que ha salido previamente en el discurso, palabras polisémicas cuyo significado pretendido solo puede deducirse dentro de un contexto, expresiones formadas por varias palabras que no son “la suma del significado” de las mismas</w:t>
      </w:r>
      <w:r w:rsidR="006C4D83">
        <w:t xml:space="preserve"> o expresiones en las que la ironía cambia por completo el sentido de la expresión.</w:t>
      </w:r>
    </w:p>
    <w:p w14:paraId="20AEA023" w14:textId="66422F1C" w:rsidR="005E4286" w:rsidRDefault="005E4286" w:rsidP="005E4286"/>
    <w:p w14:paraId="03A63207" w14:textId="63871885" w:rsidR="00E569E6" w:rsidRDefault="005E4286" w:rsidP="00E569E6">
      <w:r>
        <w:t xml:space="preserve">En este </w:t>
      </w:r>
      <w:r w:rsidR="004E1B1D">
        <w:t>capítulo</w:t>
      </w:r>
      <w:r>
        <w:t xml:space="preserve"> vamos a intentar desgranar cada uno de los elementos que se van a utilizar en este trabajo. Se van a utilizar autores y artículos de referencia para intentar aplicar el conocimiento extraído de ellos a la detección de preguntas “insinceras”. </w:t>
      </w:r>
    </w:p>
    <w:p w14:paraId="5A60778D" w14:textId="77777777" w:rsidR="00E569E6" w:rsidRDefault="00E569E6" w:rsidP="00E569E6"/>
    <w:p w14:paraId="24A25DC2" w14:textId="266BDC40" w:rsidR="00E569E6" w:rsidRDefault="00AB4B90" w:rsidP="00DC3957">
      <w:pPr>
        <w:pStyle w:val="Ttulo2"/>
        <w:numPr>
          <w:ilvl w:val="1"/>
          <w:numId w:val="4"/>
        </w:numPr>
      </w:pPr>
      <w:bookmarkStart w:id="15" w:name="_Toc120896001"/>
      <w:r>
        <w:t>Estado del arte</w:t>
      </w:r>
      <w:r w:rsidR="00E569E6" w:rsidRPr="00DC3957">
        <w:t xml:space="preserve"> de trabajos similares</w:t>
      </w:r>
      <w:bookmarkEnd w:id="15"/>
      <w:r w:rsidR="00064046">
        <w:t xml:space="preserve"> (Estudios sobre </w:t>
      </w:r>
      <w:proofErr w:type="spellStart"/>
      <w:r w:rsidR="00064046">
        <w:t>Yahoo</w:t>
      </w:r>
      <w:proofErr w:type="spellEnd"/>
      <w:r w:rsidR="00064046">
        <w:t xml:space="preserve"> </w:t>
      </w:r>
      <w:proofErr w:type="spellStart"/>
      <w:r w:rsidR="00064046">
        <w:t>answers</w:t>
      </w:r>
      <w:proofErr w:type="spellEnd"/>
      <w:r w:rsidR="00064046">
        <w:t>, Reddit)</w:t>
      </w:r>
    </w:p>
    <w:p w14:paraId="53BBD13F" w14:textId="675747E8" w:rsidR="003179C5" w:rsidRDefault="003179C5" w:rsidP="003179C5"/>
    <w:p w14:paraId="1A6E904F" w14:textId="18011B65" w:rsidR="003179C5" w:rsidRPr="003179C5" w:rsidRDefault="003179C5" w:rsidP="003179C5">
      <w:r>
        <w:t>En este apartado se pretenden recoger las publicaciones más relevantes que se han encontrado sobre estudios similares al que se pretende llevar a cabo en este trabajo</w:t>
      </w:r>
      <w:r w:rsidR="00D55D8F">
        <w:t xml:space="preserve"> así como en trabajos que permiten introduci</w:t>
      </w:r>
      <w:r w:rsidR="00F84A22">
        <w:t>r</w:t>
      </w:r>
      <w:r w:rsidR="00D55D8F">
        <w:t xml:space="preserve"> los conceptos básicos del PLN</w:t>
      </w:r>
      <w:r w:rsidR="00F84A22">
        <w:t xml:space="preserve"> que serán de aplicación en los siguientes capítulos</w:t>
      </w:r>
      <w:r>
        <w:t>.</w:t>
      </w:r>
    </w:p>
    <w:p w14:paraId="061F6075" w14:textId="7CC42904" w:rsidR="005E4286" w:rsidRDefault="005E4286" w:rsidP="00E569E6">
      <w:pPr>
        <w:ind w:left="0"/>
      </w:pPr>
    </w:p>
    <w:p w14:paraId="32AE0ECD" w14:textId="75550626" w:rsidR="0026245D" w:rsidRDefault="00DD7802" w:rsidP="0026245D">
      <w:r>
        <w:t>En la primera década del sig</w:t>
      </w:r>
      <w:r w:rsidR="0026245D">
        <w:t xml:space="preserve">lo </w:t>
      </w:r>
      <w:hyperlink w:anchor="Marcador1" w:history="1">
        <w:r w:rsidR="000B427C" w:rsidRPr="000B427C">
          <w:rPr>
            <w:rStyle w:val="Hipervnculo"/>
          </w:rPr>
          <w:t>[1]</w:t>
        </w:r>
      </w:hyperlink>
      <w:r w:rsidR="0026245D">
        <w:t xml:space="preserve"> estudió la detección de “calificaciones spam” en valoraciones de productos vendidos en Amazon. Realiza un estudio clasificando l</w:t>
      </w:r>
      <w:r w:rsidR="004523FA">
        <w:t>a</w:t>
      </w:r>
      <w:r w:rsidR="0026245D">
        <w:t>s</w:t>
      </w:r>
      <w:r w:rsidR="004523FA">
        <w:t xml:space="preserve"> opiniones</w:t>
      </w:r>
      <w:r w:rsidR="0026245D">
        <w:t xml:space="preserve"> spam en tres tipos: </w:t>
      </w:r>
    </w:p>
    <w:p w14:paraId="5A7A9B0C" w14:textId="1C685EA4" w:rsidR="0026245D" w:rsidRDefault="000B427C" w:rsidP="0026245D">
      <w:pPr>
        <w:pStyle w:val="Prrafodelista"/>
        <w:numPr>
          <w:ilvl w:val="0"/>
          <w:numId w:val="7"/>
        </w:numPr>
      </w:pPr>
      <w:r>
        <w:lastRenderedPageBreak/>
        <w:t>O</w:t>
      </w:r>
      <w:r w:rsidR="0026245D">
        <w:t>piniones</w:t>
      </w:r>
      <w:r>
        <w:t xml:space="preserve"> deliberadamente</w:t>
      </w:r>
      <w:r w:rsidR="0026245D">
        <w:t xml:space="preserve"> no sinceras</w:t>
      </w:r>
    </w:p>
    <w:p w14:paraId="2C9B0DA0" w14:textId="77777777" w:rsidR="0026245D" w:rsidRDefault="0026245D" w:rsidP="0026245D">
      <w:pPr>
        <w:pStyle w:val="Prrafodelista"/>
        <w:numPr>
          <w:ilvl w:val="0"/>
          <w:numId w:val="7"/>
        </w:numPr>
      </w:pPr>
      <w:r>
        <w:t>opiniones para hablar de una marca en concreto</w:t>
      </w:r>
    </w:p>
    <w:p w14:paraId="53668D0A" w14:textId="77777777" w:rsidR="0026245D" w:rsidRDefault="0026245D" w:rsidP="0026245D">
      <w:pPr>
        <w:pStyle w:val="Prrafodelista"/>
        <w:numPr>
          <w:ilvl w:val="0"/>
          <w:numId w:val="7"/>
        </w:numPr>
      </w:pPr>
      <w:r>
        <w:t>opiniones para hablar de algo diferente al producto y hacer publicidad de otra causa</w:t>
      </w:r>
    </w:p>
    <w:p w14:paraId="203D9146" w14:textId="77777777" w:rsidR="0026245D" w:rsidRDefault="0026245D" w:rsidP="0026245D"/>
    <w:p w14:paraId="74FAFFB2" w14:textId="0238A3BD" w:rsidR="0026245D" w:rsidRDefault="0026245D" w:rsidP="0026245D">
      <w:r>
        <w:t xml:space="preserve">De este artículo podemos extraer mucho valor. Sin embargo, por la naturaleza de </w:t>
      </w:r>
      <w:r w:rsidR="004E1B1D">
        <w:t>los</w:t>
      </w:r>
      <w:r>
        <w:t xml:space="preserve"> datos</w:t>
      </w:r>
      <w:r w:rsidR="0052412B">
        <w:t xml:space="preserve"> de nuestro estudio de las preguntas de </w:t>
      </w:r>
      <w:proofErr w:type="spellStart"/>
      <w:r w:rsidR="0052412B">
        <w:t>Quora</w:t>
      </w:r>
      <w:proofErr w:type="spellEnd"/>
      <w:r>
        <w:t xml:space="preserve"> (donde solo tenemos el título de la pregunta) nos debemos centrar en el tipo 1 y tratar de inferir de las palabras y el aspecto de la pregunta si esta es más o menos sospechosa de ser “insincera”. </w:t>
      </w:r>
    </w:p>
    <w:p w14:paraId="5C3044A0" w14:textId="77777777" w:rsidR="0026245D" w:rsidRDefault="0026245D" w:rsidP="0026245D"/>
    <w:p w14:paraId="25EF810D" w14:textId="7030E58D" w:rsidR="00247761" w:rsidRDefault="0052412B">
      <w:r>
        <w:t>Adicionalmente</w:t>
      </w:r>
      <w:r w:rsidR="0026245D">
        <w:t xml:space="preserve"> se introducen otras variables como el autor de la revisión, que sería un dato bastante interesante para el análisis (una persona con deseo de </w:t>
      </w:r>
      <w:proofErr w:type="spellStart"/>
      <w:r w:rsidR="0026245D" w:rsidRPr="00572CB0">
        <w:rPr>
          <w:i/>
          <w:iCs/>
        </w:rPr>
        <w:t>spamear</w:t>
      </w:r>
      <w:proofErr w:type="spellEnd"/>
      <w:r w:rsidR="0026245D">
        <w:t xml:space="preserve"> es probable que lo haga más de una vez); sin embargo</w:t>
      </w:r>
      <w:r w:rsidR="00572CB0">
        <w:t>,</w:t>
      </w:r>
      <w:r w:rsidR="0026245D">
        <w:t xml:space="preserve"> en nuestro juego de datos no disponemos de información del usuario que ha realizado la pregunta</w:t>
      </w:r>
      <w:r w:rsidR="000B427C">
        <w:t>, por lo que no tenemos la posibilidad de analizar características relativas al autor del comentario</w:t>
      </w:r>
      <w:r w:rsidR="0026245D">
        <w:t>.</w:t>
      </w:r>
    </w:p>
    <w:p w14:paraId="0B5F4EB8" w14:textId="77777777" w:rsidR="00E569E6" w:rsidRDefault="00E569E6"/>
    <w:p w14:paraId="268BE651" w14:textId="3632B168" w:rsidR="003C0EE0" w:rsidRDefault="0026245D" w:rsidP="002D5538">
      <w:r>
        <w:t xml:space="preserve">También en esa misma época </w:t>
      </w:r>
      <w:r w:rsidR="00572CB0">
        <w:fldChar w:fldCharType="begin"/>
      </w:r>
      <w:r w:rsidR="00572CB0">
        <w:instrText xml:space="preserve"> REF _Ref117449018 \r \h </w:instrText>
      </w:r>
      <w:r w:rsidR="00572CB0">
        <w:fldChar w:fldCharType="separate"/>
      </w:r>
      <w:r w:rsidR="00572CB0">
        <w:t>[</w:t>
      </w:r>
      <w:r w:rsidR="00572CB0">
        <w:t>2</w:t>
      </w:r>
      <w:r w:rsidR="00572CB0">
        <w:t>]</w:t>
      </w:r>
      <w:r w:rsidR="00572CB0">
        <w:fldChar w:fldCharType="end"/>
      </w:r>
      <w:r w:rsidR="00572CB0">
        <w:t xml:space="preserve"> </w:t>
      </w:r>
      <w:r w:rsidR="002D5538">
        <w:t xml:space="preserve">trata </w:t>
      </w:r>
      <w:r w:rsidR="003C0EE0">
        <w:t xml:space="preserve">sobre la detección de spam en la web. Aunque algunos de los criterios que utiliza no aplican al estudio que se pretende llevar a cabo en este trabajo, </w:t>
      </w:r>
      <w:r w:rsidR="00F84A22">
        <w:t>otros</w:t>
      </w:r>
      <w:r w:rsidR="003C0EE0">
        <w:t xml:space="preserve"> conceptos pueden ser de mucha utilidad.</w:t>
      </w:r>
    </w:p>
    <w:p w14:paraId="47AE8D88" w14:textId="0E78834F" w:rsidR="003C0EE0" w:rsidRDefault="003C0EE0" w:rsidP="008F1593"/>
    <w:p w14:paraId="20B46C50" w14:textId="108AD14D" w:rsidR="002D5538" w:rsidRDefault="003C0EE0" w:rsidP="008F1593">
      <w:r>
        <w:t>En concreto</w:t>
      </w:r>
      <w:r w:rsidR="002D5538">
        <w:t>, se plantean los conceptos de “emotividad” y “afecto”. Además</w:t>
      </w:r>
      <w:r w:rsidR="0052412B">
        <w:t>,</w:t>
      </w:r>
      <w:r w:rsidR="002D5538">
        <w:t xml:space="preserve"> detectan que el uso de la voz pasiva también puede ser un indicador importante.</w:t>
      </w:r>
    </w:p>
    <w:p w14:paraId="14812615" w14:textId="77777777" w:rsidR="002D5538" w:rsidRDefault="002D5538" w:rsidP="008F1593"/>
    <w:p w14:paraId="40522C90" w14:textId="2375A841" w:rsidR="003C0EE0" w:rsidRDefault="002D5538" w:rsidP="008F1593">
      <w:r>
        <w:t xml:space="preserve">El concepto de “emotividad” se define como la proporción de adjetivos y adverbios sobre nombres y verbos es un factor diferenciador de las opiniones insinceras. </w:t>
      </w:r>
    </w:p>
    <w:p w14:paraId="73C479D6" w14:textId="5382F7BC" w:rsidR="002D5538" w:rsidRDefault="002D5538" w:rsidP="008F1593"/>
    <w:p w14:paraId="6266BDD6" w14:textId="20E48DD0" w:rsidR="002D5538" w:rsidRDefault="002D5538" w:rsidP="008F1593">
      <w:r>
        <w:t>El afecto es calculado en base a categorizar las palabras con un número que indica su positividad o negatividad. Opiniones excesivamente polarizadas tienen más probabilidad de ser insinceras.</w:t>
      </w:r>
    </w:p>
    <w:p w14:paraId="7B2133AF" w14:textId="43C8B995" w:rsidR="002D5538" w:rsidRDefault="002D5538" w:rsidP="008F1593"/>
    <w:p w14:paraId="17AFE52A" w14:textId="2A4C59F5" w:rsidR="003C0EE0" w:rsidRDefault="002D5538" w:rsidP="002A123A">
      <w:r>
        <w:t xml:space="preserve">Estos </w:t>
      </w:r>
      <w:r w:rsidR="00D55D8F">
        <w:t>factores</w:t>
      </w:r>
      <w:r>
        <w:t xml:space="preserve"> serán tratados en este trabajo sobre el juego de datos de </w:t>
      </w:r>
      <w:proofErr w:type="spellStart"/>
      <w:r>
        <w:t>Quora</w:t>
      </w:r>
      <w:proofErr w:type="spellEnd"/>
      <w:r>
        <w:t>.</w:t>
      </w:r>
    </w:p>
    <w:p w14:paraId="151F97C1" w14:textId="77777777" w:rsidR="003C0EE0" w:rsidRDefault="003C0EE0" w:rsidP="008F1593"/>
    <w:p w14:paraId="2F6ADB66" w14:textId="4073F22F" w:rsidR="00287337" w:rsidRDefault="003C0EE0" w:rsidP="008F1593">
      <w:r>
        <w:t xml:space="preserve">Otros aspectos estudiados en este </w:t>
      </w:r>
      <w:r w:rsidR="0052412B">
        <w:t>artículo</w:t>
      </w:r>
      <w:r>
        <w:t xml:space="preserve"> más relacionados con el aspecto formal de las oraciones no serán tenidos en cuenta en este trabajo, puesto que para detectar opiniones insinceras en </w:t>
      </w:r>
      <w:proofErr w:type="spellStart"/>
      <w:r>
        <w:t>Quora</w:t>
      </w:r>
      <w:proofErr w:type="spellEnd"/>
      <w:r>
        <w:t xml:space="preserve"> nos estamos fijando más en el significado de los mensajes que en su forma, que es un aspecto que se investiga en el trabajo de estos autores, especialmente para la detección de plagios en la web.</w:t>
      </w:r>
      <w:r w:rsidR="006E42A9">
        <w:t xml:space="preserve"> Además cabe destacar que nuestro juego de datos está compuesto por “títulos de preguntas” donde el aspecto formal no cobra tanta importancia, al ser frases únicas y generalmente cortas.</w:t>
      </w:r>
    </w:p>
    <w:p w14:paraId="25A0C903" w14:textId="77777777" w:rsidR="00287337" w:rsidRDefault="00287337" w:rsidP="008F1593"/>
    <w:p w14:paraId="1AE237D2" w14:textId="77777777" w:rsidR="00287337" w:rsidRDefault="00287337" w:rsidP="008F1593"/>
    <w:p w14:paraId="4E168722" w14:textId="77555E26" w:rsidR="003565FC" w:rsidRPr="007563C4" w:rsidRDefault="007563C4" w:rsidP="007563C4">
      <w:pPr>
        <w:rPr>
          <w:rFonts w:ascii="Times New Roman" w:hAnsi="Times New Roman" w:cs="Times New Roman"/>
          <w:b/>
          <w:bCs/>
          <w:lang w:val="es-ES"/>
        </w:rPr>
      </w:pPr>
      <w:bookmarkStart w:id="16" w:name="_Hlk116582183"/>
      <w:r>
        <w:t>En estudios más recientes como</w:t>
      </w:r>
      <w:bookmarkEnd w:id="16"/>
      <w:r w:rsidR="00572CB0">
        <w:fldChar w:fldCharType="begin"/>
      </w:r>
      <w:r w:rsidR="00572CB0">
        <w:instrText xml:space="preserve"> REF _Ref117449101 \r \h </w:instrText>
      </w:r>
      <w:r w:rsidR="00572CB0">
        <w:fldChar w:fldCharType="separate"/>
      </w:r>
      <w:r w:rsidR="00572CB0">
        <w:t>[3]</w:t>
      </w:r>
      <w:r w:rsidR="00572CB0">
        <w:fldChar w:fldCharType="end"/>
      </w:r>
      <w:r w:rsidR="002A123A">
        <w:t xml:space="preserve"> </w:t>
      </w:r>
      <w:r w:rsidR="00287337">
        <w:t xml:space="preserve">se clasifican como positivas, negativas y neutras las opiniones </w:t>
      </w:r>
      <w:r w:rsidR="003565FC">
        <w:t>escritas en Twitter sobre una empresa de suministro de electricidad en Indonesia.</w:t>
      </w:r>
    </w:p>
    <w:p w14:paraId="48300C52" w14:textId="77777777" w:rsidR="003565FC" w:rsidRDefault="003565FC" w:rsidP="00287337"/>
    <w:p w14:paraId="055F7ADD" w14:textId="7386074B" w:rsidR="003565FC" w:rsidRDefault="003565FC" w:rsidP="00287337">
      <w:r>
        <w:lastRenderedPageBreak/>
        <w:t xml:space="preserve">En este caso los autores tuvieron que realizar el trabajo previo de etiquetar manualmente las etiquetas, punto que viene resuelto en el </w:t>
      </w:r>
      <w:proofErr w:type="spellStart"/>
      <w:r>
        <w:t>dataset</w:t>
      </w:r>
      <w:proofErr w:type="spellEnd"/>
      <w:r>
        <w:t xml:space="preserve"> </w:t>
      </w:r>
      <w:r w:rsidR="007563C4">
        <w:t xml:space="preserve">proporcionado por </w:t>
      </w:r>
      <w:proofErr w:type="spellStart"/>
      <w:r w:rsidR="007563C4">
        <w:t>Quora</w:t>
      </w:r>
      <w:proofErr w:type="spellEnd"/>
      <w:r>
        <w:t xml:space="preserve">. Sin embargo, en la etapa de preprocesado de datos hay muchos pasos (eliminación de </w:t>
      </w:r>
      <w:proofErr w:type="spellStart"/>
      <w:r>
        <w:t>stopwords</w:t>
      </w:r>
      <w:proofErr w:type="spellEnd"/>
      <w:r>
        <w:t xml:space="preserve">, de ruido, </w:t>
      </w:r>
      <w:proofErr w:type="spellStart"/>
      <w:r>
        <w:t>tokenización</w:t>
      </w:r>
      <w:proofErr w:type="spellEnd"/>
      <w:r>
        <w:t xml:space="preserve"> o tratamiento de caracteres especiales) que sí son de aplicación en este trabajo.</w:t>
      </w:r>
      <w:r w:rsidR="007563C4">
        <w:t xml:space="preserve"> </w:t>
      </w:r>
    </w:p>
    <w:p w14:paraId="01625296" w14:textId="77777777" w:rsidR="003565FC" w:rsidRDefault="003565FC" w:rsidP="00287337"/>
    <w:p w14:paraId="54657350" w14:textId="2C0725A7" w:rsidR="0076312D" w:rsidRDefault="003565FC" w:rsidP="00287337">
      <w:r>
        <w:t xml:space="preserve">Además, utiliza </w:t>
      </w:r>
      <w:r w:rsidR="00F84A22">
        <w:t>parámetros</w:t>
      </w:r>
      <w:r>
        <w:t xml:space="preserve"> para tratar de ver qué palabras aparecen en cada grupo con menos frecuencia en los </w:t>
      </w:r>
      <w:r w:rsidR="005212F5">
        <w:t>demás</w:t>
      </w:r>
      <w:r>
        <w:t>, que es uno de los puntos clave a tratar en este trabajo</w:t>
      </w:r>
      <w:r w:rsidR="00273C48">
        <w:t>, sobre el que se profundizará más adelante</w:t>
      </w:r>
      <w:r>
        <w:t>.</w:t>
      </w:r>
    </w:p>
    <w:p w14:paraId="7473997D" w14:textId="77777777" w:rsidR="00DC3957" w:rsidRDefault="00DC3957" w:rsidP="00273C48">
      <w:pPr>
        <w:ind w:left="0"/>
      </w:pPr>
    </w:p>
    <w:p w14:paraId="74F0E7E4" w14:textId="6E9E5D85" w:rsidR="0076312D" w:rsidRDefault="00BF54DD" w:rsidP="0076312D">
      <w:r>
        <w:fldChar w:fldCharType="begin"/>
      </w:r>
      <w:r>
        <w:instrText xml:space="preserve"> REF _Ref117449732 \r \h </w:instrText>
      </w:r>
      <w:r>
        <w:fldChar w:fldCharType="separate"/>
      </w:r>
      <w:r>
        <w:t>[5]</w:t>
      </w:r>
      <w:r>
        <w:fldChar w:fldCharType="end"/>
      </w:r>
      <w:r w:rsidR="002A123A">
        <w:t xml:space="preserve">vuelve a revisar características del lenguaje utilizado en preguntas de la web. Así, expresiones con un tono no neutral, excesivamente despectivas o con contenido </w:t>
      </w:r>
      <w:r w:rsidR="005212F5">
        <w:t>demasiado</w:t>
      </w:r>
      <w:r w:rsidR="002A123A">
        <w:t xml:space="preserve"> explícito se detectan como más proclives a ser insinceras.</w:t>
      </w:r>
    </w:p>
    <w:p w14:paraId="426D3E9F" w14:textId="77777777" w:rsidR="00EA3151" w:rsidRDefault="00EA3151" w:rsidP="002A123A">
      <w:pPr>
        <w:ind w:left="0"/>
      </w:pPr>
    </w:p>
    <w:p w14:paraId="6F98D876" w14:textId="37A93E73" w:rsidR="001E2BD4" w:rsidRDefault="002A123A">
      <w:r w:rsidRPr="00F84A22">
        <w:rPr>
          <w:highlight w:val="yellow"/>
        </w:rPr>
        <w:t>Utilizan</w:t>
      </w:r>
      <w:r w:rsidR="00EA3151" w:rsidRPr="00F84A22">
        <w:rPr>
          <w:highlight w:val="yellow"/>
        </w:rPr>
        <w:t xml:space="preserve"> modelos de redes neuronales</w:t>
      </w:r>
      <w:r w:rsidRPr="00F84A22">
        <w:rPr>
          <w:highlight w:val="yellow"/>
        </w:rPr>
        <w:t xml:space="preserve"> que</w:t>
      </w:r>
      <w:r w:rsidR="00EA3151" w:rsidRPr="00F84A22">
        <w:rPr>
          <w:highlight w:val="yellow"/>
        </w:rPr>
        <w:t xml:space="preserve"> han hecho crecer rápidamente la capacidad de estos sistemas</w:t>
      </w:r>
      <w:r w:rsidRPr="00F84A22">
        <w:rPr>
          <w:highlight w:val="yellow"/>
        </w:rPr>
        <w:t xml:space="preserve"> de spam</w:t>
      </w:r>
      <w:r w:rsidR="00EA3151" w:rsidRPr="00F84A22">
        <w:rPr>
          <w:highlight w:val="yellow"/>
        </w:rPr>
        <w:t xml:space="preserve">, eliminando problemas tradicionales como </w:t>
      </w:r>
      <w:r w:rsidR="00F84A22" w:rsidRPr="00F84A22">
        <w:rPr>
          <w:highlight w:val="yellow"/>
        </w:rPr>
        <w:t>la captación del sentido en</w:t>
      </w:r>
      <w:r w:rsidR="00EA3151" w:rsidRPr="00F84A22">
        <w:rPr>
          <w:highlight w:val="yellow"/>
        </w:rPr>
        <w:t xml:space="preserve"> </w:t>
      </w:r>
      <w:r w:rsidR="00F84A22" w:rsidRPr="00F84A22">
        <w:rPr>
          <w:highlight w:val="yellow"/>
        </w:rPr>
        <w:t xml:space="preserve">oraciones </w:t>
      </w:r>
      <w:r w:rsidR="00EA3151" w:rsidRPr="00F84A22">
        <w:rPr>
          <w:highlight w:val="yellow"/>
        </w:rPr>
        <w:t>largas. Utilizan</w:t>
      </w:r>
      <w:r w:rsidR="00F84A22" w:rsidRPr="00F84A22">
        <w:rPr>
          <w:highlight w:val="yellow"/>
        </w:rPr>
        <w:t>do modelos bidireccionales</w:t>
      </w:r>
      <w:r w:rsidR="00EA3151" w:rsidRPr="00F84A22">
        <w:rPr>
          <w:highlight w:val="yellow"/>
        </w:rPr>
        <w:t xml:space="preserve"> un modelo BERT y llegan a resultados cercanos al 95% de acierto en la detección </w:t>
      </w:r>
      <w:r w:rsidR="00F84A22" w:rsidRPr="00F84A22">
        <w:rPr>
          <w:highlight w:val="yellow"/>
        </w:rPr>
        <w:t>de spam</w:t>
      </w:r>
      <w:r w:rsidR="00EA3151" w:rsidRPr="00F84A22">
        <w:rPr>
          <w:highlight w:val="yellow"/>
        </w:rPr>
        <w:t>.</w:t>
      </w:r>
      <w:r w:rsidR="00EA3151">
        <w:t xml:space="preserve"> </w:t>
      </w:r>
    </w:p>
    <w:p w14:paraId="206E5BC8" w14:textId="44C3CDF0" w:rsidR="00C33049" w:rsidRDefault="00C33049"/>
    <w:p w14:paraId="0B766787" w14:textId="77777777" w:rsidR="00C33049" w:rsidRDefault="00C33049"/>
    <w:p w14:paraId="1053125E" w14:textId="15C54BD7" w:rsidR="00DC3957" w:rsidRDefault="00BF54DD" w:rsidP="00202DD3">
      <w:r>
        <w:fldChar w:fldCharType="begin"/>
      </w:r>
      <w:r>
        <w:instrText xml:space="preserve"> REF _Ref117449755 \r \h </w:instrText>
      </w:r>
      <w:r>
        <w:fldChar w:fldCharType="separate"/>
      </w:r>
      <w:r>
        <w:t>[6]</w:t>
      </w:r>
      <w:r>
        <w:fldChar w:fldCharType="end"/>
      </w:r>
      <w:r w:rsidR="00202DD3">
        <w:t xml:space="preserve">incluye el concepto de “mecanismo de atención” utilizando el concepto de </w:t>
      </w:r>
      <w:r w:rsidR="001E2BD4">
        <w:t xml:space="preserve">“capsule </w:t>
      </w:r>
      <w:proofErr w:type="spellStart"/>
      <w:r w:rsidR="001E2BD4">
        <w:t>network</w:t>
      </w:r>
      <w:proofErr w:type="spellEnd"/>
      <w:r w:rsidR="001E2BD4">
        <w:t xml:space="preserve">”. Indican que </w:t>
      </w:r>
      <w:r w:rsidR="00202DD3">
        <w:t>puede suceder que no</w:t>
      </w:r>
      <w:r w:rsidR="001E2BD4">
        <w:t xml:space="preserve"> todo un comentario </w:t>
      </w:r>
      <w:r w:rsidR="00202DD3">
        <w:t>sea</w:t>
      </w:r>
      <w:r w:rsidR="001E2BD4">
        <w:t xml:space="preserve"> insincero, sino fragmentos del mismo. Las cápsulas son grupos de neuronas que permiten separar en un espacio las palabras incluso cuando son muy cercanas en su significado.</w:t>
      </w:r>
    </w:p>
    <w:p w14:paraId="386F89C2" w14:textId="0F874AC7" w:rsidR="003179C5" w:rsidRDefault="00C20BE8" w:rsidP="009F6678">
      <w:pPr>
        <w:pStyle w:val="Ttulo2"/>
        <w:numPr>
          <w:ilvl w:val="1"/>
          <w:numId w:val="4"/>
        </w:numPr>
      </w:pPr>
      <w:bookmarkStart w:id="17" w:name="_Toc120896002"/>
      <w:r w:rsidRPr="00C20BE8">
        <w:t>Conceptos teóricos de aplicación</w:t>
      </w:r>
      <w:r w:rsidR="003179C5">
        <w:t xml:space="preserve"> en este trabajo</w:t>
      </w:r>
      <w:bookmarkEnd w:id="17"/>
    </w:p>
    <w:p w14:paraId="544C770E" w14:textId="148027DC" w:rsidR="00064046" w:rsidRDefault="00064046" w:rsidP="00064046"/>
    <w:p w14:paraId="1249B422" w14:textId="5979F019" w:rsidR="003179C5" w:rsidRDefault="003179C5" w:rsidP="003179C5">
      <w:r>
        <w:t>En esta sección se pretende introducir los conceptos teóricos y las referencias a los libros y artículos de donde han sido obtenidos.</w:t>
      </w:r>
    </w:p>
    <w:p w14:paraId="35FCC507" w14:textId="3D1F5E22" w:rsidR="007258FB" w:rsidRDefault="007258FB" w:rsidP="003179C5"/>
    <w:p w14:paraId="776B07DA" w14:textId="12CD803A" w:rsidR="007258FB" w:rsidRDefault="00BF54DD" w:rsidP="003179C5">
      <w:r>
        <w:fldChar w:fldCharType="begin"/>
      </w:r>
      <w:r>
        <w:instrText xml:space="preserve"> REF _Ref117449784 \r \h </w:instrText>
      </w:r>
      <w:r>
        <w:fldChar w:fldCharType="separate"/>
      </w:r>
      <w:r>
        <w:t>[7]</w:t>
      </w:r>
      <w:r>
        <w:fldChar w:fldCharType="end"/>
      </w:r>
      <w:r>
        <w:fldChar w:fldCharType="begin"/>
      </w:r>
      <w:r>
        <w:instrText xml:space="preserve"> REF _Ref117449786 \r \h </w:instrText>
      </w:r>
      <w:r>
        <w:fldChar w:fldCharType="separate"/>
      </w:r>
      <w:r>
        <w:t>, [8]</w:t>
      </w:r>
      <w:r>
        <w:fldChar w:fldCharType="end"/>
      </w:r>
      <w:r>
        <w:fldChar w:fldCharType="begin"/>
      </w:r>
      <w:r>
        <w:instrText xml:space="preserve"> REF _Ref117449789 \r \h </w:instrText>
      </w:r>
      <w:r>
        <w:fldChar w:fldCharType="separate"/>
      </w:r>
      <w:r>
        <w:t>, [9]</w:t>
      </w:r>
      <w:r>
        <w:fldChar w:fldCharType="end"/>
      </w:r>
      <w:r>
        <w:fldChar w:fldCharType="begin"/>
      </w:r>
      <w:r>
        <w:instrText xml:space="preserve"> REF _Ref117449791 \r \h </w:instrText>
      </w:r>
      <w:r>
        <w:fldChar w:fldCharType="separate"/>
      </w:r>
      <w:r>
        <w:t>, [10]</w:t>
      </w:r>
      <w:r>
        <w:fldChar w:fldCharType="end"/>
      </w:r>
      <w:r>
        <w:fldChar w:fldCharType="begin"/>
      </w:r>
      <w:r>
        <w:instrText xml:space="preserve"> REF _Ref117449794 \r \h </w:instrText>
      </w:r>
      <w:r>
        <w:fldChar w:fldCharType="separate"/>
      </w:r>
      <w:r w:rsidR="00DB7BDF">
        <w:t xml:space="preserve">, </w:t>
      </w:r>
      <w:r>
        <w:t>[11]</w:t>
      </w:r>
      <w:r>
        <w:fldChar w:fldCharType="end"/>
      </w:r>
      <w:r w:rsidR="007258FB">
        <w:t xml:space="preserve"> son las referencias que </w:t>
      </w:r>
      <w:r w:rsidR="008C393E">
        <w:t>introducen los conceptos que serán utilizados para el desarrollo de este trabajo. A continuación, se realiza una introducción de los mismos, explicando su naturaleza y su propósito. Otras publicaciones de interés complementarias serán referenciadas en puntos concretos d</w:t>
      </w:r>
      <w:r w:rsidR="00273C48">
        <w:t>el siguiente capítulo</w:t>
      </w:r>
      <w:r w:rsidR="008C393E">
        <w:t>.</w:t>
      </w:r>
    </w:p>
    <w:p w14:paraId="631E9C10" w14:textId="2855F82B" w:rsidR="00F764B3" w:rsidRDefault="00F764B3" w:rsidP="003179C5"/>
    <w:p w14:paraId="051E41BF" w14:textId="682D291E" w:rsidR="00F764B3" w:rsidRDefault="00F764B3" w:rsidP="003179C5">
      <w:r>
        <w:t>Para el procesado de lenguaje natural existen una serie de técnicas para poder descomponer las frases en unidades que nos permitan trabajar con ellas y procesarlas. Para ello es necesario una labor de "preprocesado”</w:t>
      </w:r>
      <w:r w:rsidR="00273C48">
        <w:t>,</w:t>
      </w:r>
      <w:r>
        <w:t xml:space="preserve"> consistente en determinar si queremos eliminar ciertos caracteres que aparecen en un texto (por ejemplo los paréntesis) o queremos quedarnos simplemente con la raíz o lexema de las palabras. Lenguajes de programación como Python </w:t>
      </w:r>
      <w:r w:rsidR="00273C48">
        <w:t>contienen</w:t>
      </w:r>
      <w:r>
        <w:t xml:space="preserve"> las librerías NLTK y </w:t>
      </w:r>
      <w:proofErr w:type="spellStart"/>
      <w:r>
        <w:t>Spacy</w:t>
      </w:r>
      <w:proofErr w:type="spellEnd"/>
      <w:r>
        <w:t xml:space="preserve"> que ofrecen funciones para estos propósitos. En </w:t>
      </w:r>
      <w:r w:rsidR="00864E34">
        <w:fldChar w:fldCharType="begin"/>
      </w:r>
      <w:r w:rsidR="00864E34">
        <w:instrText xml:space="preserve"> REF _Ref117449905 \r \h </w:instrText>
      </w:r>
      <w:r w:rsidR="00864E34">
        <w:fldChar w:fldCharType="separate"/>
      </w:r>
      <w:r w:rsidR="00864E34">
        <w:t>[1</w:t>
      </w:r>
      <w:r w:rsidR="00864E34">
        <w:t>2</w:t>
      </w:r>
      <w:r w:rsidR="00864E34">
        <w:t>]</w:t>
      </w:r>
      <w:r w:rsidR="00864E34">
        <w:fldChar w:fldCharType="end"/>
      </w:r>
      <w:r>
        <w:t xml:space="preserve"> se añaden algunas nuevas funciones de utilidad</w:t>
      </w:r>
      <w:r w:rsidR="00237154">
        <w:t xml:space="preserve">, como la posibilidad de obtener “frases </w:t>
      </w:r>
      <w:proofErr w:type="spellStart"/>
      <w:r w:rsidR="00237154">
        <w:t>outliers</w:t>
      </w:r>
      <w:proofErr w:type="spellEnd"/>
      <w:r w:rsidR="00237154">
        <w:t xml:space="preserve">”; esto es, frases que, dentro de un </w:t>
      </w:r>
      <w:r w:rsidR="00237154">
        <w:lastRenderedPageBreak/>
        <w:t>texto, difieren considerablemente del contexto general del mismo.</w:t>
      </w:r>
      <w:r w:rsidR="00273C48">
        <w:t xml:space="preserve"> En este trabajo no será</w:t>
      </w:r>
      <w:r w:rsidR="0006658F">
        <w:t xml:space="preserve">n de aplicación, puesto que estamos analizando frases aisladas, pero para un análisis de posibles respuestas dentro del foro de </w:t>
      </w:r>
      <w:proofErr w:type="spellStart"/>
      <w:r w:rsidR="0006658F">
        <w:t>Quora</w:t>
      </w:r>
      <w:proofErr w:type="spellEnd"/>
      <w:r w:rsidR="0006658F">
        <w:t>, sería de mucha utilidad disponer de una herramienta que “limpiara” el texto de frases que escapan del contexto general de la respuesta.</w:t>
      </w:r>
    </w:p>
    <w:p w14:paraId="4386C17A" w14:textId="77777777" w:rsidR="00125B94" w:rsidRDefault="00125B94" w:rsidP="003179C5"/>
    <w:p w14:paraId="432B7D0A" w14:textId="4E9BC814" w:rsidR="00F84A22" w:rsidRPr="00F84A22" w:rsidRDefault="00F84A22" w:rsidP="00F84A22">
      <w:pPr>
        <w:pStyle w:val="Prrafodelista"/>
        <w:numPr>
          <w:ilvl w:val="2"/>
          <w:numId w:val="4"/>
        </w:numPr>
      </w:pPr>
      <w:r w:rsidRPr="00F84A22">
        <w:rPr>
          <w:sz w:val="28"/>
          <w:szCs w:val="28"/>
        </w:rPr>
        <w:t>Procesamiento del texto.</w:t>
      </w:r>
    </w:p>
    <w:p w14:paraId="6A0F671C" w14:textId="6BF399A0" w:rsidR="00192951" w:rsidRDefault="00192951" w:rsidP="00192951">
      <w:pPr>
        <w:pStyle w:val="Prrafodelista"/>
        <w:ind w:left="2880"/>
        <w:rPr>
          <w:sz w:val="28"/>
          <w:szCs w:val="28"/>
        </w:rPr>
      </w:pPr>
    </w:p>
    <w:p w14:paraId="7B598403" w14:textId="0D8E6EDF" w:rsidR="00192951" w:rsidRDefault="00192951" w:rsidP="00192951">
      <w:pPr>
        <w:pStyle w:val="Prrafodelista"/>
        <w:ind w:left="1440"/>
      </w:pPr>
      <w:r>
        <w:t>Las principales técnicas de PL</w:t>
      </w:r>
      <w:r w:rsidR="00751B4F">
        <w:t>N</w:t>
      </w:r>
      <w:r>
        <w:t xml:space="preserve"> consisten en la descomposición del texto mediante una serie de pasos para poder trabajar con las unidades que componen el lenguaje. </w:t>
      </w:r>
      <w:r w:rsidR="00FE0616">
        <w:t>En función del propósito final de cada análisis estos pasos pueden tener matices diferentes. A continuación se comentan los procesos</w:t>
      </w:r>
      <w:r w:rsidR="00751B4F">
        <w:t xml:space="preserve"> y técnicas</w:t>
      </w:r>
      <w:r w:rsidR="00FE0616">
        <w:t xml:space="preserve"> más habituales</w:t>
      </w:r>
      <w:r w:rsidR="00F84A22">
        <w:t>, que se desarrollarán conforme vayan siendo necesarios en posteriores capítulos</w:t>
      </w:r>
      <w:r w:rsidR="00FE0616">
        <w:t>.</w:t>
      </w:r>
    </w:p>
    <w:p w14:paraId="03436A03" w14:textId="4C46A472" w:rsidR="00FE0616" w:rsidRDefault="00FE0616" w:rsidP="00192951">
      <w:pPr>
        <w:pStyle w:val="Prrafodelista"/>
        <w:ind w:left="1440"/>
      </w:pPr>
    </w:p>
    <w:p w14:paraId="4D1F7B76" w14:textId="23B9423C" w:rsidR="00FE0616" w:rsidRDefault="00FE0616" w:rsidP="00FE0616">
      <w:pPr>
        <w:pStyle w:val="Prrafodelista"/>
        <w:numPr>
          <w:ilvl w:val="0"/>
          <w:numId w:val="16"/>
        </w:numPr>
      </w:pPr>
      <w:proofErr w:type="spellStart"/>
      <w:r w:rsidRPr="00FE0616">
        <w:rPr>
          <w:i/>
          <w:iCs/>
        </w:rPr>
        <w:t>Tokenización</w:t>
      </w:r>
      <w:proofErr w:type="spellEnd"/>
      <w:r>
        <w:t xml:space="preserve">. Es la descomposición en unidades con significado que puedan ser utilizadas en análisis. Puede ir acompañado de otros filtrados, como eliminación de </w:t>
      </w:r>
      <w:proofErr w:type="spellStart"/>
      <w:r>
        <w:rPr>
          <w:i/>
          <w:iCs/>
        </w:rPr>
        <w:t>stopwords</w:t>
      </w:r>
      <w:proofErr w:type="spellEnd"/>
      <w:r>
        <w:t xml:space="preserve"> (o palabras que no aportan semántica a la frase)</w:t>
      </w:r>
      <w:r w:rsidR="005B733A">
        <w:t xml:space="preserve"> o símbolos que no constituyen palabras, conversión a minúsculas para evitar duplicados, etc.</w:t>
      </w:r>
    </w:p>
    <w:p w14:paraId="152EB444" w14:textId="77777777" w:rsidR="00125B94" w:rsidRDefault="00125B94" w:rsidP="00125B94">
      <w:pPr>
        <w:pStyle w:val="Prrafodelista"/>
        <w:ind w:left="2160"/>
      </w:pPr>
    </w:p>
    <w:p w14:paraId="4D0133A3" w14:textId="11C94331" w:rsidR="005B733A" w:rsidRDefault="005B733A" w:rsidP="00FE0616">
      <w:pPr>
        <w:pStyle w:val="Prrafodelista"/>
        <w:numPr>
          <w:ilvl w:val="0"/>
          <w:numId w:val="16"/>
        </w:numPr>
      </w:pPr>
      <w:proofErr w:type="spellStart"/>
      <w:r>
        <w:rPr>
          <w:i/>
          <w:iCs/>
        </w:rPr>
        <w:t>PoSTagging</w:t>
      </w:r>
      <w:proofErr w:type="spellEnd"/>
      <w:r w:rsidRPr="005B733A">
        <w:t>.</w:t>
      </w:r>
      <w:r>
        <w:t xml:space="preserve"> Clasificación en categorías gramaticales de los tokens anteriores.</w:t>
      </w:r>
    </w:p>
    <w:p w14:paraId="71235EE7" w14:textId="77777777" w:rsidR="00125B94" w:rsidRDefault="00125B94" w:rsidP="00125B94">
      <w:pPr>
        <w:ind w:left="0"/>
      </w:pPr>
    </w:p>
    <w:p w14:paraId="6E0D8F0F" w14:textId="021277BF" w:rsidR="005B733A" w:rsidRDefault="005B733A" w:rsidP="00FE0616">
      <w:pPr>
        <w:pStyle w:val="Prrafodelista"/>
        <w:numPr>
          <w:ilvl w:val="0"/>
          <w:numId w:val="16"/>
        </w:numPr>
      </w:pPr>
      <w:r w:rsidRPr="005B733A">
        <w:rPr>
          <w:i/>
          <w:iCs/>
        </w:rPr>
        <w:t>Buscador de n-gramas</w:t>
      </w:r>
      <w:r>
        <w:t>. En ocasiones las palabras están relacionadas semánticamente con las palabras que están inmediatamente por delante o por detrás en la frase. Existen técnicas para detectarlas, de modo que palabras como “Casa Blanca” o “teléfono móvil” puedan detectarse conjuntamente, ya que puede ser interesante procesarlas como una sola unidad.</w:t>
      </w:r>
    </w:p>
    <w:p w14:paraId="19889462" w14:textId="77777777" w:rsidR="00125B94" w:rsidRDefault="00125B94" w:rsidP="00125B94">
      <w:pPr>
        <w:ind w:left="0"/>
      </w:pPr>
    </w:p>
    <w:p w14:paraId="23473748" w14:textId="4E778CF0" w:rsidR="005B733A" w:rsidRDefault="005B733A" w:rsidP="00FE0616">
      <w:pPr>
        <w:pStyle w:val="Prrafodelista"/>
        <w:numPr>
          <w:ilvl w:val="0"/>
          <w:numId w:val="16"/>
        </w:numPr>
      </w:pPr>
      <w:r>
        <w:rPr>
          <w:i/>
          <w:iCs/>
        </w:rPr>
        <w:t xml:space="preserve">Lematización y </w:t>
      </w:r>
      <w:proofErr w:type="spellStart"/>
      <w:r>
        <w:rPr>
          <w:i/>
          <w:iCs/>
        </w:rPr>
        <w:t>stemización</w:t>
      </w:r>
      <w:proofErr w:type="spellEnd"/>
      <w:r w:rsidRPr="005B733A">
        <w:t>.</w:t>
      </w:r>
      <w:r>
        <w:t xml:space="preserve"> Es la transformación de una palabra a su lema o raíz. Esto permite unificar palabras que aparecen en distinto género, plurales y singulares, etc.</w:t>
      </w:r>
    </w:p>
    <w:p w14:paraId="5B66C454" w14:textId="77777777" w:rsidR="00125B94" w:rsidRDefault="00125B94" w:rsidP="00125B94">
      <w:pPr>
        <w:ind w:left="0"/>
      </w:pPr>
    </w:p>
    <w:p w14:paraId="4C60C291" w14:textId="030A408F" w:rsidR="008F72F6" w:rsidRDefault="005B733A" w:rsidP="00FE0616">
      <w:pPr>
        <w:pStyle w:val="Prrafodelista"/>
        <w:numPr>
          <w:ilvl w:val="0"/>
          <w:numId w:val="16"/>
        </w:numPr>
      </w:pPr>
      <w:r>
        <w:rPr>
          <w:i/>
          <w:iCs/>
        </w:rPr>
        <w:t>Detección de sinonimia e hiperonimia</w:t>
      </w:r>
      <w:r w:rsidRPr="005B733A">
        <w:t>.</w:t>
      </w:r>
      <w:r>
        <w:t xml:space="preserve"> Permite detectar que se utilizan diferentes palabras para definirse a un mismo concepto por ambos tipos de relaciones.</w:t>
      </w:r>
    </w:p>
    <w:p w14:paraId="3B5B65C5" w14:textId="77777777" w:rsidR="00125B94" w:rsidRDefault="00125B94" w:rsidP="00125B94">
      <w:pPr>
        <w:ind w:left="0"/>
      </w:pPr>
    </w:p>
    <w:p w14:paraId="6B1D672F" w14:textId="16F20794" w:rsidR="008F72F6" w:rsidRDefault="008F72F6" w:rsidP="00FE0616">
      <w:pPr>
        <w:pStyle w:val="Prrafodelista"/>
        <w:numPr>
          <w:ilvl w:val="0"/>
          <w:numId w:val="16"/>
        </w:numPr>
      </w:pPr>
      <w:r>
        <w:rPr>
          <w:i/>
          <w:iCs/>
        </w:rPr>
        <w:t>Desambiguación del término</w:t>
      </w:r>
      <w:r w:rsidR="00F84A22">
        <w:rPr>
          <w:i/>
          <w:iCs/>
        </w:rPr>
        <w:t xml:space="preserve"> (</w:t>
      </w:r>
      <w:proofErr w:type="spellStart"/>
      <w:r w:rsidR="00F84A22">
        <w:rPr>
          <w:i/>
          <w:iCs/>
        </w:rPr>
        <w:t>synset</w:t>
      </w:r>
      <w:proofErr w:type="spellEnd"/>
      <w:r w:rsidR="00F84A22">
        <w:rPr>
          <w:i/>
          <w:iCs/>
        </w:rPr>
        <w:t>)</w:t>
      </w:r>
      <w:r w:rsidRPr="008F72F6">
        <w:t>.</w:t>
      </w:r>
      <w:r>
        <w:t xml:space="preserve"> Un término puede tener varios significados; por medio del contexto de las palabras que le rodean se puede identificar cuál de ellos está siendo utilizado en cada ocasión.</w:t>
      </w:r>
    </w:p>
    <w:p w14:paraId="3ACC1271" w14:textId="77777777" w:rsidR="00125B94" w:rsidRDefault="00125B94" w:rsidP="00125B94">
      <w:pPr>
        <w:ind w:left="0"/>
      </w:pPr>
    </w:p>
    <w:p w14:paraId="13E6E647" w14:textId="1CDC6A11" w:rsidR="00344162" w:rsidRDefault="008F72F6" w:rsidP="00FE0616">
      <w:pPr>
        <w:pStyle w:val="Prrafodelista"/>
        <w:numPr>
          <w:ilvl w:val="0"/>
          <w:numId w:val="16"/>
        </w:numPr>
      </w:pPr>
      <w:r>
        <w:rPr>
          <w:i/>
          <w:iCs/>
        </w:rPr>
        <w:t>Vectorización del texto</w:t>
      </w:r>
      <w:r w:rsidR="00F84A22">
        <w:rPr>
          <w:i/>
          <w:iCs/>
        </w:rPr>
        <w:t xml:space="preserve"> (</w:t>
      </w:r>
      <w:proofErr w:type="spellStart"/>
      <w:r w:rsidR="00F84A22">
        <w:rPr>
          <w:i/>
          <w:iCs/>
        </w:rPr>
        <w:t>word</w:t>
      </w:r>
      <w:proofErr w:type="spellEnd"/>
      <w:r w:rsidR="00F84A22">
        <w:rPr>
          <w:i/>
          <w:iCs/>
        </w:rPr>
        <w:t xml:space="preserve"> </w:t>
      </w:r>
      <w:proofErr w:type="spellStart"/>
      <w:r w:rsidR="00F84A22">
        <w:rPr>
          <w:i/>
          <w:iCs/>
        </w:rPr>
        <w:t>embeddings</w:t>
      </w:r>
      <w:proofErr w:type="spellEnd"/>
      <w:r w:rsidR="00F84A22">
        <w:rPr>
          <w:i/>
          <w:iCs/>
        </w:rPr>
        <w:t>)</w:t>
      </w:r>
      <w:r w:rsidRPr="008F72F6">
        <w:t>.</w:t>
      </w:r>
      <w:r>
        <w:t xml:space="preserve"> </w:t>
      </w:r>
      <w:r w:rsidR="004F6B70">
        <w:t xml:space="preserve">Existen diferentes técnicas para convertir los textos en vectores o matrices numéricos para poder ser procesados por modelos. Con la métrica </w:t>
      </w:r>
      <w:proofErr w:type="spellStart"/>
      <w:r w:rsidR="004F6B70">
        <w:t>tf.idf</w:t>
      </w:r>
      <w:proofErr w:type="spellEnd"/>
      <w:r w:rsidR="004F6B70">
        <w:t xml:space="preserve"> </w:t>
      </w:r>
      <w:proofErr w:type="spellStart"/>
      <w:r w:rsidR="004F6B70">
        <w:t>exto</w:t>
      </w:r>
      <w:proofErr w:type="spellEnd"/>
      <w:r w:rsidR="004F6B70">
        <w:t>.</w:t>
      </w:r>
    </w:p>
    <w:p w14:paraId="1CF069FB" w14:textId="77777777" w:rsidR="00125B94" w:rsidRDefault="00125B94" w:rsidP="00125B94">
      <w:pPr>
        <w:ind w:left="0"/>
      </w:pPr>
    </w:p>
    <w:p w14:paraId="6B3D9C6B" w14:textId="2C4C5EA2" w:rsidR="00961988" w:rsidRDefault="00344162" w:rsidP="00DB3CE4">
      <w:pPr>
        <w:pStyle w:val="Prrafodelista"/>
        <w:numPr>
          <w:ilvl w:val="0"/>
          <w:numId w:val="16"/>
        </w:numPr>
      </w:pPr>
      <w:r>
        <w:rPr>
          <w:i/>
          <w:iCs/>
        </w:rPr>
        <w:lastRenderedPageBreak/>
        <w:t xml:space="preserve">Word </w:t>
      </w:r>
      <w:proofErr w:type="spellStart"/>
      <w:r>
        <w:rPr>
          <w:i/>
          <w:iCs/>
        </w:rPr>
        <w:t>embedding</w:t>
      </w:r>
      <w:proofErr w:type="spellEnd"/>
      <w:r w:rsidRPr="00344162">
        <w:t>.</w:t>
      </w:r>
      <w:r>
        <w:t xml:space="preserve"> Es la transformación de un token en un vector que lo sitúa en una determinada posición del espacio. Esto permite que palabras con significados similares se encuentren cercanas entre sí.</w:t>
      </w:r>
      <w:r w:rsidR="00505E66">
        <w:t xml:space="preserve"> </w:t>
      </w:r>
      <w:r w:rsidR="00864E34">
        <w:fldChar w:fldCharType="begin"/>
      </w:r>
      <w:r w:rsidR="00864E34">
        <w:instrText xml:space="preserve"> REF _Ref117449928 \r \h </w:instrText>
      </w:r>
      <w:r w:rsidR="00864E34">
        <w:fldChar w:fldCharType="separate"/>
      </w:r>
      <w:r w:rsidR="00864E34">
        <w:t>[13]</w:t>
      </w:r>
      <w:r w:rsidR="00864E34">
        <w:fldChar w:fldCharType="end"/>
      </w:r>
      <w:r w:rsidR="00505E66">
        <w:t xml:space="preserve"> realizó la primera aproximación a esta idea que se ha ido evolucionando hasta representaciones como </w:t>
      </w:r>
      <w:r>
        <w:t>Word2Vec</w:t>
      </w:r>
      <w:r w:rsidR="00961988">
        <w:t>, que utiliza internamente sistemas de redes neuronales obtiene muy buenos resultados en este ámbito.</w:t>
      </w:r>
    </w:p>
    <w:p w14:paraId="4560EA3E" w14:textId="77777777" w:rsidR="00F84A22" w:rsidRDefault="00F84A22" w:rsidP="00F84A22">
      <w:pPr>
        <w:pStyle w:val="Prrafodelista"/>
      </w:pPr>
    </w:p>
    <w:p w14:paraId="08D74439" w14:textId="4CADF6EA" w:rsidR="00F84A22" w:rsidRPr="00F84A22" w:rsidRDefault="00F84A22" w:rsidP="00DB3CE4">
      <w:pPr>
        <w:pStyle w:val="Prrafodelista"/>
        <w:numPr>
          <w:ilvl w:val="0"/>
          <w:numId w:val="16"/>
        </w:numPr>
        <w:rPr>
          <w:i/>
          <w:iCs/>
        </w:rPr>
      </w:pPr>
      <w:r w:rsidRPr="00F84A22">
        <w:rPr>
          <w:i/>
          <w:iCs/>
        </w:rPr>
        <w:t xml:space="preserve">Bag </w:t>
      </w:r>
      <w:proofErr w:type="spellStart"/>
      <w:r w:rsidRPr="00F84A22">
        <w:rPr>
          <w:i/>
          <w:iCs/>
        </w:rPr>
        <w:t>of</w:t>
      </w:r>
      <w:proofErr w:type="spellEnd"/>
      <w:r w:rsidRPr="00F84A22">
        <w:rPr>
          <w:i/>
          <w:iCs/>
        </w:rPr>
        <w:t xml:space="preserve"> </w:t>
      </w:r>
      <w:proofErr w:type="spellStart"/>
      <w:r w:rsidRPr="00F84A22">
        <w:rPr>
          <w:i/>
          <w:iCs/>
        </w:rPr>
        <w:t>words</w:t>
      </w:r>
      <w:proofErr w:type="spellEnd"/>
      <w:r w:rsidRPr="00F84A22">
        <w:rPr>
          <w:i/>
          <w:iCs/>
        </w:rPr>
        <w:t xml:space="preserve"> (BOW)</w:t>
      </w:r>
      <w:r>
        <w:t>. Modelo que trata las palabras pertenecientes a un texto de forma aislada, despreciando la posible relación que tengan con las palabras que la rodean y su contexto.</w:t>
      </w:r>
    </w:p>
    <w:p w14:paraId="0C03E990" w14:textId="77777777" w:rsidR="00F84A22" w:rsidRDefault="00F84A22" w:rsidP="00F84A22">
      <w:pPr>
        <w:pStyle w:val="Prrafodelista"/>
      </w:pPr>
    </w:p>
    <w:p w14:paraId="6A63A6D3" w14:textId="0D75A118" w:rsidR="00F84A22" w:rsidRDefault="00F84A22" w:rsidP="00DB3CE4">
      <w:pPr>
        <w:pStyle w:val="Prrafodelista"/>
        <w:numPr>
          <w:ilvl w:val="0"/>
          <w:numId w:val="16"/>
        </w:numPr>
      </w:pPr>
      <w:r w:rsidRPr="00F84A22">
        <w:rPr>
          <w:i/>
          <w:iCs/>
        </w:rPr>
        <w:t>TF-IDF</w:t>
      </w:r>
      <w:r>
        <w:t xml:space="preserve"> </w:t>
      </w:r>
      <w:r>
        <w:t>(</w:t>
      </w:r>
      <w:proofErr w:type="spellStart"/>
      <w:r w:rsidRPr="004F6B70">
        <w:t>Term</w:t>
      </w:r>
      <w:proofErr w:type="spellEnd"/>
      <w:r w:rsidRPr="004F6B70">
        <w:t xml:space="preserve"> </w:t>
      </w:r>
      <w:proofErr w:type="spellStart"/>
      <w:r w:rsidRPr="004F6B70">
        <w:t>frequency</w:t>
      </w:r>
      <w:proofErr w:type="spellEnd"/>
      <w:r w:rsidRPr="004F6B70">
        <w:t xml:space="preserve"> – Inverse </w:t>
      </w:r>
      <w:proofErr w:type="spellStart"/>
      <w:r w:rsidRPr="004F6B70">
        <w:t>document</w:t>
      </w:r>
      <w:proofErr w:type="spellEnd"/>
      <w:r w:rsidRPr="004F6B70">
        <w:t xml:space="preserve"> </w:t>
      </w:r>
      <w:proofErr w:type="spellStart"/>
      <w:r w:rsidRPr="004F6B70">
        <w:t>frequency</w:t>
      </w:r>
      <w:proofErr w:type="spellEnd"/>
      <w:r>
        <w:t xml:space="preserve">) </w:t>
      </w:r>
      <w:r>
        <w:t>es una métrica que pretende</w:t>
      </w:r>
      <w:r>
        <w:t xml:space="preserve"> identificar cómo de relevante es una determinada palabra en un t</w:t>
      </w:r>
    </w:p>
    <w:p w14:paraId="31E1FAC2" w14:textId="77777777" w:rsidR="00125B94" w:rsidRDefault="00125B94" w:rsidP="00125B94">
      <w:pPr>
        <w:ind w:left="0"/>
      </w:pPr>
    </w:p>
    <w:p w14:paraId="5EE95805" w14:textId="74B854BD" w:rsidR="005B733A" w:rsidRDefault="00961988" w:rsidP="00FE0616">
      <w:pPr>
        <w:pStyle w:val="Prrafodelista"/>
        <w:numPr>
          <w:ilvl w:val="0"/>
          <w:numId w:val="16"/>
        </w:numPr>
      </w:pPr>
      <w:r>
        <w:rPr>
          <w:i/>
          <w:iCs/>
        </w:rPr>
        <w:t>Detección de temas o aspectos</w:t>
      </w:r>
      <w:r w:rsidRPr="00961988">
        <w:t>.</w:t>
      </w:r>
      <w:r>
        <w:t xml:space="preserve"> Permite obtener de un texto los temas o conceptos de los que trata.</w:t>
      </w:r>
      <w:r w:rsidR="004F6B70">
        <w:t xml:space="preserve"> </w:t>
      </w:r>
      <w:r w:rsidR="0052412B">
        <w:t xml:space="preserve">En 2003 </w:t>
      </w:r>
      <w:r w:rsidR="00864E34">
        <w:fldChar w:fldCharType="begin"/>
      </w:r>
      <w:r w:rsidR="00864E34">
        <w:instrText xml:space="preserve"> REF _Ref117449947 \r \h </w:instrText>
      </w:r>
      <w:r w:rsidR="00864E34">
        <w:fldChar w:fldCharType="separate"/>
      </w:r>
      <w:r w:rsidR="00864E34">
        <w:t>[14]</w:t>
      </w:r>
      <w:r w:rsidR="00864E34">
        <w:fldChar w:fldCharType="end"/>
      </w:r>
      <w:r w:rsidR="0052412B">
        <w:t xml:space="preserve"> introdujo la </w:t>
      </w:r>
      <w:proofErr w:type="spellStart"/>
      <w:r w:rsidR="0052412B" w:rsidRPr="0052412B">
        <w:t>Latent</w:t>
      </w:r>
      <w:proofErr w:type="spellEnd"/>
      <w:r w:rsidR="0052412B" w:rsidRPr="0052412B">
        <w:t xml:space="preserve"> Dirichlet </w:t>
      </w:r>
      <w:proofErr w:type="spellStart"/>
      <w:r w:rsidR="0052412B" w:rsidRPr="0052412B">
        <w:t>Allocation</w:t>
      </w:r>
      <w:proofErr w:type="spellEnd"/>
      <w:r w:rsidR="0052412B">
        <w:t xml:space="preserve"> (LDA)</w:t>
      </w:r>
      <w:r w:rsidR="00DB3CE4">
        <w:t xml:space="preserve"> como un modelo probabilístico que le asocia a cada palabra la probabilidad de pertenecer a un tema concreto. Para esta aproximación se utiliza un concepto de “bolsa de palabras” (BOW de “Bag </w:t>
      </w:r>
      <w:proofErr w:type="spellStart"/>
      <w:r w:rsidR="00DB3CE4">
        <w:t>of</w:t>
      </w:r>
      <w:proofErr w:type="spellEnd"/>
      <w:r w:rsidR="00DB3CE4">
        <w:t xml:space="preserve"> </w:t>
      </w:r>
      <w:proofErr w:type="spellStart"/>
      <w:r w:rsidR="00DB3CE4">
        <w:t>Words</w:t>
      </w:r>
      <w:proofErr w:type="spellEnd"/>
      <w:r w:rsidR="00DB3CE4">
        <w:t>”) en inglés donde el orden en que aparecen las palabras no es tenido en cuenta.</w:t>
      </w:r>
    </w:p>
    <w:p w14:paraId="0057626A" w14:textId="77777777" w:rsidR="00F84A22" w:rsidRDefault="00F84A22" w:rsidP="00F84A22">
      <w:pPr>
        <w:pStyle w:val="Prrafodelista"/>
      </w:pPr>
    </w:p>
    <w:p w14:paraId="63152A48" w14:textId="4F4BDC39" w:rsidR="00F84A22" w:rsidRDefault="00F84A22" w:rsidP="000B70C2">
      <w:pPr>
        <w:pStyle w:val="Prrafodelista"/>
        <w:numPr>
          <w:ilvl w:val="0"/>
          <w:numId w:val="16"/>
        </w:numPr>
      </w:pPr>
      <w:proofErr w:type="spellStart"/>
      <w:r w:rsidRPr="00F84A22">
        <w:rPr>
          <w:i/>
          <w:iCs/>
        </w:rPr>
        <w:t>Named</w:t>
      </w:r>
      <w:proofErr w:type="spellEnd"/>
      <w:r w:rsidRPr="00F84A22">
        <w:rPr>
          <w:i/>
          <w:iCs/>
        </w:rPr>
        <w:t xml:space="preserve"> </w:t>
      </w:r>
      <w:proofErr w:type="spellStart"/>
      <w:r w:rsidRPr="00F84A22">
        <w:rPr>
          <w:i/>
          <w:iCs/>
        </w:rPr>
        <w:t>entitity</w:t>
      </w:r>
      <w:proofErr w:type="spellEnd"/>
      <w:r w:rsidRPr="00F84A22">
        <w:rPr>
          <w:i/>
          <w:iCs/>
        </w:rPr>
        <w:t xml:space="preserve"> </w:t>
      </w:r>
      <w:proofErr w:type="spellStart"/>
      <w:r w:rsidRPr="00F84A22">
        <w:rPr>
          <w:i/>
          <w:iCs/>
        </w:rPr>
        <w:t>Recognition</w:t>
      </w:r>
      <w:proofErr w:type="spellEnd"/>
      <w:r w:rsidRPr="00F84A22">
        <w:rPr>
          <w:i/>
          <w:iCs/>
        </w:rPr>
        <w:t xml:space="preserve"> (NER)</w:t>
      </w:r>
      <w:r>
        <w:t>. Es la técnica que permite reconocer entidades con nombre propio dentro de un texto y clasificarlas en tipos.</w:t>
      </w:r>
    </w:p>
    <w:p w14:paraId="2897D00C" w14:textId="77777777" w:rsidR="00F84A22" w:rsidRDefault="00F84A22" w:rsidP="00F84A22">
      <w:pPr>
        <w:pStyle w:val="Prrafodelista"/>
        <w:ind w:left="2160"/>
      </w:pPr>
    </w:p>
    <w:p w14:paraId="5C5D0FD9" w14:textId="23742CE2" w:rsidR="00370A7C" w:rsidRDefault="00370A7C" w:rsidP="00370A7C"/>
    <w:p w14:paraId="3AEAA5EE" w14:textId="56EC6E68" w:rsidR="00370A7C" w:rsidRDefault="00370A7C" w:rsidP="00370A7C"/>
    <w:p w14:paraId="7723558F" w14:textId="77777777" w:rsidR="00F84A22" w:rsidRPr="00192951" w:rsidRDefault="00F84A22" w:rsidP="00F84A22">
      <w:pPr>
        <w:pStyle w:val="Prrafodelista"/>
        <w:numPr>
          <w:ilvl w:val="2"/>
          <w:numId w:val="4"/>
        </w:numPr>
      </w:pPr>
      <w:r>
        <w:rPr>
          <w:sz w:val="28"/>
          <w:szCs w:val="28"/>
        </w:rPr>
        <w:t xml:space="preserve">Deep </w:t>
      </w:r>
      <w:proofErr w:type="spellStart"/>
      <w:r>
        <w:rPr>
          <w:sz w:val="28"/>
          <w:szCs w:val="28"/>
        </w:rPr>
        <w:t>Learning</w:t>
      </w:r>
      <w:proofErr w:type="spellEnd"/>
      <w:r>
        <w:rPr>
          <w:sz w:val="28"/>
          <w:szCs w:val="28"/>
        </w:rPr>
        <w:t xml:space="preserve"> aplicado al PLN</w:t>
      </w:r>
    </w:p>
    <w:p w14:paraId="6CD98BC1" w14:textId="5A7B0827" w:rsidR="003179C5" w:rsidRPr="00F84A22" w:rsidRDefault="003179C5" w:rsidP="00F84A22">
      <w:pPr>
        <w:ind w:left="0"/>
        <w:rPr>
          <w:sz w:val="36"/>
          <w:szCs w:val="36"/>
        </w:rPr>
      </w:pPr>
    </w:p>
    <w:p w14:paraId="63D10E48" w14:textId="0811245E" w:rsidR="00133840" w:rsidRDefault="00416069" w:rsidP="00133840">
      <w:pPr>
        <w:pStyle w:val="Prrafodelista"/>
        <w:ind w:left="1440"/>
      </w:pPr>
      <w:r>
        <w:t xml:space="preserve">El Deep </w:t>
      </w:r>
      <w:proofErr w:type="spellStart"/>
      <w:r>
        <w:t>Learning</w:t>
      </w:r>
      <w:proofErr w:type="spellEnd"/>
      <w:r>
        <w:t xml:space="preserve"> es una rama del aprendizaje automático que pretende utilizar estructuras lógicas para abordar problemas complejos. </w:t>
      </w:r>
      <w:r w:rsidR="00CF1B10">
        <w:t>Estas estructuras simulan el aprendizaje humano por medio de redes neuronales.</w:t>
      </w:r>
    </w:p>
    <w:p w14:paraId="79F261B6" w14:textId="629B7109" w:rsidR="00B53222" w:rsidRDefault="00B53222" w:rsidP="000965C8">
      <w:pPr>
        <w:ind w:left="0"/>
      </w:pPr>
    </w:p>
    <w:p w14:paraId="004C5218" w14:textId="13EA1BFF" w:rsidR="00B53222" w:rsidRDefault="00B53222" w:rsidP="00133840">
      <w:pPr>
        <w:pStyle w:val="Prrafodelista"/>
        <w:ind w:left="1440"/>
      </w:pPr>
      <w:r>
        <w:t xml:space="preserve">En el estudio </w:t>
      </w:r>
      <w:r w:rsidR="00864E34">
        <w:fldChar w:fldCharType="begin"/>
      </w:r>
      <w:r w:rsidR="00864E34">
        <w:instrText xml:space="preserve"> REF _Ref117449964 \r \h </w:instrText>
      </w:r>
      <w:r w:rsidR="00864E34">
        <w:fldChar w:fldCharType="separate"/>
      </w:r>
      <w:r w:rsidR="00864E34">
        <w:t>[15]</w:t>
      </w:r>
      <w:r w:rsidR="00864E34">
        <w:fldChar w:fldCharType="end"/>
      </w:r>
      <w:r>
        <w:t xml:space="preserve"> se demostró la eficacia de estas redes para realizar algunas de las tareas clásicas del PLN que hemos visto en el apartado anterior (</w:t>
      </w:r>
      <w:proofErr w:type="spellStart"/>
      <w:r>
        <w:t>PoS</w:t>
      </w:r>
      <w:proofErr w:type="spellEnd"/>
      <w:r>
        <w:t xml:space="preserve"> </w:t>
      </w:r>
      <w:proofErr w:type="spellStart"/>
      <w:r>
        <w:t>Tagging</w:t>
      </w:r>
      <w:proofErr w:type="spellEnd"/>
      <w:r>
        <w:t>) y otras como reconocimiento de nombres de entidades o etiquetados semánticos. Una nueva herramienta podía impulsar el alcance del PLN.</w:t>
      </w:r>
    </w:p>
    <w:p w14:paraId="43BBA88E" w14:textId="113E3830" w:rsidR="00CF1B10" w:rsidRDefault="00CF1B10" w:rsidP="00133840">
      <w:pPr>
        <w:pStyle w:val="Prrafodelista"/>
        <w:ind w:left="1440"/>
      </w:pPr>
    </w:p>
    <w:p w14:paraId="1AFE52CB" w14:textId="4DFADA6E" w:rsidR="00CF1B10" w:rsidRDefault="00CC4117" w:rsidP="00133840">
      <w:pPr>
        <w:pStyle w:val="Prrafodelista"/>
        <w:ind w:left="1440"/>
      </w:pPr>
      <w:r>
        <w:t xml:space="preserve">En </w:t>
      </w:r>
      <w:r w:rsidR="00864E34">
        <w:fldChar w:fldCharType="begin"/>
      </w:r>
      <w:r w:rsidR="00864E34">
        <w:instrText xml:space="preserve"> REF _Ref117449978 \r \h </w:instrText>
      </w:r>
      <w:r w:rsidR="00864E34">
        <w:fldChar w:fldCharType="separate"/>
      </w:r>
      <w:r w:rsidR="00864E34">
        <w:t>[16]</w:t>
      </w:r>
      <w:r w:rsidR="00864E34">
        <w:fldChar w:fldCharType="end"/>
      </w:r>
      <w:r>
        <w:t xml:space="preserve"> se demostró la eficacia de las redes convolucionales (que son un tipo particular de redes neuronales) para tareas automáticas de traducción, respuesta a preguntas o resúmenes de textos.</w:t>
      </w:r>
    </w:p>
    <w:p w14:paraId="0DA9D043" w14:textId="46A759F4" w:rsidR="0026321C" w:rsidRDefault="0026321C" w:rsidP="00133840">
      <w:pPr>
        <w:pStyle w:val="Prrafodelista"/>
        <w:ind w:left="1440"/>
      </w:pPr>
    </w:p>
    <w:p w14:paraId="1D32C7A6" w14:textId="0C8EFF02" w:rsidR="0026321C" w:rsidRDefault="00864E34" w:rsidP="00133840">
      <w:pPr>
        <w:pStyle w:val="Prrafodelista"/>
        <w:ind w:left="1440"/>
      </w:pPr>
      <w:r>
        <w:lastRenderedPageBreak/>
        <w:fldChar w:fldCharType="begin"/>
      </w:r>
      <w:r>
        <w:instrText xml:space="preserve"> REF _Ref117449995 \r \h </w:instrText>
      </w:r>
      <w:r>
        <w:fldChar w:fldCharType="separate"/>
      </w:r>
      <w:r>
        <w:t>[17]</w:t>
      </w:r>
      <w:r>
        <w:fldChar w:fldCharType="end"/>
      </w:r>
      <w:r w:rsidR="0026321C">
        <w:t>presenta un muy interesante resumen de la evolución de las redes neuronales en la práctica del PLN y ha servido de referencia para una mejor comprensión de la evolución histórica del PLN</w:t>
      </w:r>
      <w:r w:rsidR="000965C8">
        <w:t>.</w:t>
      </w:r>
    </w:p>
    <w:p w14:paraId="74771F3C" w14:textId="18F643D9" w:rsidR="000965C8" w:rsidRDefault="000965C8" w:rsidP="00133840">
      <w:pPr>
        <w:pStyle w:val="Prrafodelista"/>
        <w:ind w:left="1440"/>
      </w:pPr>
    </w:p>
    <w:p w14:paraId="1AA12D98" w14:textId="6D8AD7A4" w:rsidR="000965C8" w:rsidRDefault="000965C8" w:rsidP="000965C8">
      <w:pPr>
        <w:pStyle w:val="Prrafodelista"/>
        <w:ind w:left="1440"/>
      </w:pPr>
      <w:r>
        <w:t>Aunque no es objeto del presente TFM adentrarnos en la arquitectura de estas redes, en la bibliografía requerida existe suficiente información para comprender las bases que las soportan.</w:t>
      </w:r>
      <w:r w:rsidR="00F84A22">
        <w:t xml:space="preserve"> En todo caso, se nombran algunos conceptos que, aunque serán desarrollados posteriormente, conviene citar aquí.</w:t>
      </w:r>
    </w:p>
    <w:p w14:paraId="027FA6C4" w14:textId="7AA927FE" w:rsidR="00F84A22" w:rsidRPr="00F84A22" w:rsidRDefault="00F84A22" w:rsidP="00F84A22">
      <w:pPr>
        <w:pStyle w:val="Prrafodelista"/>
        <w:numPr>
          <w:ilvl w:val="0"/>
          <w:numId w:val="24"/>
        </w:numPr>
        <w:rPr>
          <w:i/>
          <w:iCs/>
        </w:rPr>
      </w:pPr>
      <w:r w:rsidRPr="00F84A22">
        <w:rPr>
          <w:i/>
          <w:iCs/>
        </w:rPr>
        <w:t>LSTM (</w:t>
      </w:r>
      <w:proofErr w:type="spellStart"/>
      <w:r w:rsidRPr="00F84A22">
        <w:rPr>
          <w:i/>
          <w:iCs/>
        </w:rPr>
        <w:t>long</w:t>
      </w:r>
      <w:proofErr w:type="spellEnd"/>
      <w:r w:rsidRPr="00F84A22">
        <w:rPr>
          <w:i/>
          <w:iCs/>
        </w:rPr>
        <w:t xml:space="preserve"> short-</w:t>
      </w:r>
      <w:proofErr w:type="spellStart"/>
      <w:r w:rsidRPr="00F84A22">
        <w:rPr>
          <w:i/>
          <w:iCs/>
        </w:rPr>
        <w:t>term</w:t>
      </w:r>
      <w:proofErr w:type="spellEnd"/>
      <w:r w:rsidRPr="00F84A22">
        <w:rPr>
          <w:i/>
          <w:iCs/>
        </w:rPr>
        <w:t xml:space="preserve"> </w:t>
      </w:r>
      <w:proofErr w:type="spellStart"/>
      <w:r w:rsidRPr="00F84A22">
        <w:rPr>
          <w:i/>
          <w:iCs/>
        </w:rPr>
        <w:t>memory</w:t>
      </w:r>
      <w:proofErr w:type="spellEnd"/>
      <w:r w:rsidRPr="00F84A22">
        <w:rPr>
          <w:i/>
          <w:iCs/>
        </w:rPr>
        <w:t>)</w:t>
      </w:r>
      <w:r>
        <w:rPr>
          <w:i/>
          <w:iCs/>
        </w:rPr>
        <w:t>.</w:t>
      </w:r>
      <w:r>
        <w:t xml:space="preserve"> Es un tipo de red neuronal recurrente que permite utilizar el conocimiento extraído de procesar las palabras previas a la actual dentro de un texto</w:t>
      </w:r>
    </w:p>
    <w:p w14:paraId="46702705" w14:textId="77777777" w:rsidR="00F84A22" w:rsidRPr="00F84A22" w:rsidRDefault="00F84A22" w:rsidP="00F84A22">
      <w:pPr>
        <w:pStyle w:val="Prrafodelista"/>
        <w:ind w:left="2160"/>
        <w:rPr>
          <w:i/>
          <w:iCs/>
        </w:rPr>
      </w:pPr>
    </w:p>
    <w:p w14:paraId="1258FB30" w14:textId="48E64FE4" w:rsidR="00F84A22" w:rsidRPr="00F84A22" w:rsidRDefault="00F84A22" w:rsidP="00F84A22">
      <w:pPr>
        <w:pStyle w:val="Prrafodelista"/>
        <w:numPr>
          <w:ilvl w:val="0"/>
          <w:numId w:val="24"/>
        </w:numPr>
        <w:rPr>
          <w:i/>
          <w:iCs/>
        </w:rPr>
      </w:pPr>
      <w:r>
        <w:rPr>
          <w:i/>
          <w:iCs/>
        </w:rPr>
        <w:t>BERT (</w:t>
      </w:r>
      <w:proofErr w:type="spellStart"/>
      <w:r>
        <w:rPr>
          <w:i/>
          <w:iCs/>
        </w:rPr>
        <w:t>Bidirectional</w:t>
      </w:r>
      <w:proofErr w:type="spellEnd"/>
      <w:r>
        <w:rPr>
          <w:i/>
          <w:iCs/>
        </w:rPr>
        <w:t xml:space="preserve"> </w:t>
      </w:r>
      <w:proofErr w:type="spellStart"/>
      <w:r>
        <w:rPr>
          <w:i/>
          <w:iCs/>
        </w:rPr>
        <w:t>Encoder</w:t>
      </w:r>
      <w:proofErr w:type="spellEnd"/>
      <w:r>
        <w:rPr>
          <w:i/>
          <w:iCs/>
        </w:rPr>
        <w:t xml:space="preserve"> </w:t>
      </w:r>
      <w:proofErr w:type="spellStart"/>
      <w:r>
        <w:rPr>
          <w:i/>
          <w:iCs/>
        </w:rPr>
        <w:t>Representations</w:t>
      </w:r>
      <w:proofErr w:type="spellEnd"/>
      <w:r>
        <w:rPr>
          <w:i/>
          <w:iCs/>
        </w:rPr>
        <w:t xml:space="preserve"> </w:t>
      </w:r>
      <w:proofErr w:type="spellStart"/>
      <w:r>
        <w:rPr>
          <w:i/>
          <w:iCs/>
        </w:rPr>
        <w:t>from</w:t>
      </w:r>
      <w:proofErr w:type="spellEnd"/>
      <w:r>
        <w:rPr>
          <w:i/>
          <w:iCs/>
        </w:rPr>
        <w:t xml:space="preserve"> Transformers)</w:t>
      </w:r>
      <w:r>
        <w:t>. Es otro tipo de red neuronal que permite el aprendizaje en ambas direcciones; esto es, palabras situadas con posterioridad en el texto pueden ser utilizadas para obtener información sobre palabras anteriores.</w:t>
      </w:r>
    </w:p>
    <w:p w14:paraId="6E9F17D0" w14:textId="77777777" w:rsidR="000965C8" w:rsidRDefault="000965C8" w:rsidP="00ED4463">
      <w:pPr>
        <w:ind w:left="0"/>
      </w:pPr>
    </w:p>
    <w:p w14:paraId="32FCBE76" w14:textId="25237C47" w:rsidR="004464EB" w:rsidRDefault="00D35D91">
      <w:r>
        <w:t>Estos conceptos</w:t>
      </w:r>
      <w:r w:rsidR="0026321C">
        <w:t xml:space="preserve"> y la bibliografía asociada</w:t>
      </w:r>
      <w:r>
        <w:t xml:space="preserve"> son la base sobre los que vamos a trabajar en el presente </w:t>
      </w:r>
      <w:r w:rsidR="0026321C">
        <w:t>trabajo</w:t>
      </w:r>
      <w:r>
        <w:t>.</w:t>
      </w:r>
    </w:p>
    <w:p w14:paraId="065741D5" w14:textId="2C401F47" w:rsidR="00F84A22" w:rsidRPr="00526BFA" w:rsidRDefault="00F84A22">
      <w:pPr>
        <w:sectPr w:rsidR="00F84A22" w:rsidRPr="00526BFA">
          <w:footerReference w:type="default" r:id="rId15"/>
          <w:pgSz w:w="11906" w:h="16838"/>
          <w:pgMar w:top="0" w:right="0" w:bottom="566" w:left="566" w:header="0" w:footer="720" w:gutter="0"/>
          <w:pgNumType w:start="1"/>
          <w:cols w:space="720"/>
        </w:sectPr>
      </w:pPr>
    </w:p>
    <w:p w14:paraId="5A276012" w14:textId="413A9540" w:rsidR="00F33C81" w:rsidRDefault="00000000" w:rsidP="00F84A22">
      <w:pPr>
        <w:pStyle w:val="Ttulo1"/>
        <w:numPr>
          <w:ilvl w:val="0"/>
          <w:numId w:val="4"/>
        </w:numPr>
      </w:pPr>
      <w:bookmarkStart w:id="18" w:name="_Toc120896003"/>
      <w:r w:rsidRPr="00526BFA">
        <w:lastRenderedPageBreak/>
        <w:t>Materiales y métodos</w:t>
      </w:r>
      <w:bookmarkEnd w:id="18"/>
    </w:p>
    <w:p w14:paraId="78EF06F4" w14:textId="7A8D0B67" w:rsidR="00F33C81" w:rsidRDefault="00F33C81" w:rsidP="00F84A22">
      <w:pPr>
        <w:pStyle w:val="Ttulo2"/>
        <w:numPr>
          <w:ilvl w:val="1"/>
          <w:numId w:val="4"/>
        </w:numPr>
      </w:pPr>
      <w:bookmarkStart w:id="19" w:name="_Hlk120464923"/>
      <w:bookmarkStart w:id="20" w:name="_Toc120896004"/>
      <w:r>
        <w:t>Juego de datos</w:t>
      </w:r>
      <w:bookmarkEnd w:id="20"/>
    </w:p>
    <w:bookmarkEnd w:id="19"/>
    <w:p w14:paraId="0FFB640F" w14:textId="3A3A4DD2" w:rsidR="001A3EAC" w:rsidRDefault="001A3EAC" w:rsidP="001A3EAC"/>
    <w:p w14:paraId="789FA2D1" w14:textId="77777777" w:rsidR="00FA38FE" w:rsidRDefault="00FA38FE" w:rsidP="00FA38FE"/>
    <w:p w14:paraId="1F36210B" w14:textId="77777777" w:rsidR="00FA38FE" w:rsidRPr="001A3EAC" w:rsidRDefault="00FA38FE" w:rsidP="00F84A22">
      <w:pPr>
        <w:pStyle w:val="Prrafodelista"/>
        <w:numPr>
          <w:ilvl w:val="2"/>
          <w:numId w:val="4"/>
        </w:numPr>
        <w:rPr>
          <w:sz w:val="28"/>
          <w:szCs w:val="28"/>
        </w:rPr>
      </w:pPr>
      <w:r>
        <w:rPr>
          <w:sz w:val="28"/>
          <w:szCs w:val="28"/>
        </w:rPr>
        <w:t>Introducción</w:t>
      </w:r>
    </w:p>
    <w:p w14:paraId="7A9E52DF" w14:textId="77777777" w:rsidR="00FA38FE" w:rsidRPr="00F33C81" w:rsidRDefault="00FA38FE" w:rsidP="00FA38FE"/>
    <w:p w14:paraId="26DE37D7" w14:textId="60D5E11F" w:rsidR="00FA38FE" w:rsidRDefault="00FA38FE" w:rsidP="00FA38FE">
      <w:r>
        <w:t xml:space="preserve">Lo primero </w:t>
      </w:r>
      <w:r w:rsidR="00D54975">
        <w:t>a tener</w:t>
      </w:r>
      <w:r>
        <w:t xml:space="preserve"> en este trabajo es la magnitud del juego de datos y un pequeño análisis exploratorio del mismo. El </w:t>
      </w:r>
      <w:proofErr w:type="spellStart"/>
      <w:r>
        <w:t>dataset</w:t>
      </w:r>
      <w:proofErr w:type="spellEnd"/>
      <w:r>
        <w:t xml:space="preserve"> que ofrece </w:t>
      </w:r>
      <w:proofErr w:type="spellStart"/>
      <w:r>
        <w:t>Kaggle</w:t>
      </w:r>
      <w:proofErr w:type="spellEnd"/>
      <w:r>
        <w:t xml:space="preserve"> tiene </w:t>
      </w:r>
      <w:r w:rsidRPr="00F33C81">
        <w:t>1306122</w:t>
      </w:r>
      <w:r>
        <w:t xml:space="preserve"> opiniones, de las cuales </w:t>
      </w:r>
      <w:r w:rsidRPr="00F33C81">
        <w:t>1225312</w:t>
      </w:r>
      <w:r>
        <w:t xml:space="preserve"> son consideradas “sinceras” y </w:t>
      </w:r>
      <w:r w:rsidRPr="00F33C81">
        <w:t>80810</w:t>
      </w:r>
      <w:r>
        <w:t xml:space="preserve"> “insinceras”.</w:t>
      </w:r>
    </w:p>
    <w:p w14:paraId="3610EC47" w14:textId="77777777" w:rsidR="00FA38FE" w:rsidRDefault="00FA38FE" w:rsidP="00FA38FE"/>
    <w:p w14:paraId="424529F9" w14:textId="77777777" w:rsidR="00FA38FE" w:rsidRDefault="00FA38FE" w:rsidP="00FA38FE">
      <w:r w:rsidRPr="0059492E">
        <w:rPr>
          <w:noProof/>
        </w:rPr>
        <w:drawing>
          <wp:inline distT="0" distB="0" distL="0" distR="0" wp14:anchorId="1DC67163" wp14:editId="60F8B5D5">
            <wp:extent cx="4564380" cy="2369820"/>
            <wp:effectExtent l="0" t="0" r="762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16"/>
                    <a:stretch>
                      <a:fillRect/>
                    </a:stretch>
                  </pic:blipFill>
                  <pic:spPr>
                    <a:xfrm>
                      <a:off x="0" y="0"/>
                      <a:ext cx="4569996" cy="2372736"/>
                    </a:xfrm>
                    <a:prstGeom prst="rect">
                      <a:avLst/>
                    </a:prstGeom>
                  </pic:spPr>
                </pic:pic>
              </a:graphicData>
            </a:graphic>
          </wp:inline>
        </w:drawing>
      </w:r>
    </w:p>
    <w:p w14:paraId="7268088D" w14:textId="77777777" w:rsidR="00FA38FE" w:rsidRPr="00526BFA" w:rsidRDefault="00FA38FE" w:rsidP="00FA38FE"/>
    <w:p w14:paraId="1C1CF3EC" w14:textId="7377B138" w:rsidR="00FA38FE" w:rsidRDefault="00FA38FE" w:rsidP="00FA38FE">
      <w:r>
        <w:t xml:space="preserve">Esta situación nos indica que el juego de datos de que disponemos es grande (más de un millón de ejemplos) y que está “descompensado” en el sentido de que existen muchas más opiniones sinceras que insinceras. Este factor será tenido en cuenta como un posible factor de riesgo de </w:t>
      </w:r>
      <w:proofErr w:type="spellStart"/>
      <w:r w:rsidRPr="00AA2136">
        <w:rPr>
          <w:i/>
          <w:iCs/>
        </w:rPr>
        <w:t>overfitting</w:t>
      </w:r>
      <w:proofErr w:type="spellEnd"/>
      <w:r>
        <w:t>, ya que es posible que algunos modelos tiendan a clasificar masivamente las opiniones como “sinceras”</w:t>
      </w:r>
      <w:r w:rsidR="00D54975">
        <w:t>, ya que en el proceso de entrenamiento serán las mayoritarias si tomamos conjuntos aleatorios</w:t>
      </w:r>
      <w:r>
        <w:t>.</w:t>
      </w:r>
    </w:p>
    <w:p w14:paraId="1E2BA27C" w14:textId="77777777" w:rsidR="006A6A32" w:rsidRDefault="006A6A32"/>
    <w:p w14:paraId="09AC22C5" w14:textId="046E897C" w:rsidR="00FA38FE" w:rsidRDefault="00FA38FE" w:rsidP="00F84A22">
      <w:pPr>
        <w:pStyle w:val="Prrafodelista"/>
        <w:numPr>
          <w:ilvl w:val="2"/>
          <w:numId w:val="4"/>
        </w:numPr>
        <w:rPr>
          <w:sz w:val="28"/>
          <w:szCs w:val="28"/>
        </w:rPr>
      </w:pPr>
      <w:r>
        <w:rPr>
          <w:sz w:val="28"/>
          <w:szCs w:val="28"/>
        </w:rPr>
        <w:t>Preparación y análisis de los datos</w:t>
      </w:r>
    </w:p>
    <w:p w14:paraId="1F9D1910" w14:textId="77777777" w:rsidR="0073422C" w:rsidRPr="001A3EAC" w:rsidRDefault="0073422C" w:rsidP="0073422C">
      <w:pPr>
        <w:pStyle w:val="Prrafodelista"/>
        <w:ind w:left="2880"/>
        <w:rPr>
          <w:sz w:val="28"/>
          <w:szCs w:val="28"/>
        </w:rPr>
      </w:pPr>
    </w:p>
    <w:p w14:paraId="6B8E78F2" w14:textId="77777777" w:rsidR="0073422C" w:rsidRDefault="0073422C" w:rsidP="0073422C">
      <w:r>
        <w:t xml:space="preserve">Para poder realizar un trabajo algo más profundo, nos proponemos inspeccionar características de cada uno de los dos tipos de opiniones. Pero antes de eso, es preciso eliminar “ruido” de los datos. Para ello, transformamos los textos a minúsculas, suprimimos las </w:t>
      </w:r>
      <w:proofErr w:type="spellStart"/>
      <w:r>
        <w:t>stopwords</w:t>
      </w:r>
      <w:proofErr w:type="spellEnd"/>
      <w:r>
        <w:t xml:space="preserve"> y analizamos qué palabras son las más frecuentes en opiniones insinceras:</w:t>
      </w:r>
    </w:p>
    <w:p w14:paraId="53C2D2AD" w14:textId="77777777" w:rsidR="0073422C" w:rsidRDefault="0073422C" w:rsidP="0073422C"/>
    <w:p w14:paraId="74190CF0" w14:textId="77777777" w:rsidR="0073422C" w:rsidRDefault="0073422C" w:rsidP="0073422C">
      <w:r w:rsidRPr="00AB1447">
        <w:rPr>
          <w:noProof/>
        </w:rPr>
        <w:lastRenderedPageBreak/>
        <mc:AlternateContent>
          <mc:Choice Requires="cx1">
            <w:drawing>
              <wp:inline distT="0" distB="0" distL="0" distR="0" wp14:anchorId="2117BB93" wp14:editId="2683BF16">
                <wp:extent cx="4297680" cy="2541905"/>
                <wp:effectExtent l="0" t="0" r="0" b="0"/>
                <wp:docPr id="21" name="Gráfico 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2117BB93" wp14:editId="2683BF16">
                <wp:extent cx="4297680" cy="2541905"/>
                <wp:effectExtent l="0" t="0" r="0" b="0"/>
                <wp:docPr id="21" name="Gráfico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Gráfico 4"/>
                        <pic:cNvPicPr>
                          <a:picLocks noGrp="1" noRot="1" noChangeAspect="1" noMove="1" noResize="1" noEditPoints="1" noAdjustHandles="1" noChangeArrowheads="1" noChangeShapeType="1"/>
                        </pic:cNvPicPr>
                      </pic:nvPicPr>
                      <pic:blipFill>
                        <a:blip r:embed="rId18"/>
                        <a:stretch>
                          <a:fillRect/>
                        </a:stretch>
                      </pic:blipFill>
                      <pic:spPr>
                        <a:xfrm>
                          <a:off x="0" y="0"/>
                          <a:ext cx="4297680" cy="2541905"/>
                        </a:xfrm>
                        <a:prstGeom prst="rect">
                          <a:avLst/>
                        </a:prstGeom>
                      </pic:spPr>
                    </pic:pic>
                  </a:graphicData>
                </a:graphic>
              </wp:inline>
            </w:drawing>
          </mc:Fallback>
        </mc:AlternateContent>
      </w:r>
    </w:p>
    <w:p w14:paraId="00124814" w14:textId="77777777" w:rsidR="0073422C" w:rsidRDefault="0073422C" w:rsidP="0073422C"/>
    <w:p w14:paraId="5863E887" w14:textId="77777777" w:rsidR="0073422C" w:rsidRDefault="0073422C" w:rsidP="0073422C"/>
    <w:p w14:paraId="0BDC64E7" w14:textId="7F910FED" w:rsidR="0073422C" w:rsidRDefault="0073422C" w:rsidP="0073422C">
      <w:r>
        <w:t>Esta figura ya nos aporta cierta información. Vemos c</w:t>
      </w:r>
      <w:r w:rsidR="0028401D">
        <w:t>ó</w:t>
      </w:r>
      <w:r>
        <w:t xml:space="preserve">mo temas relacionados con Donald Trump y, previsiblemente con temas de igualdad de género, problemas raciales o tolerancia religiosa son candidatos a aparecer en las opiniones insinceras. </w:t>
      </w:r>
    </w:p>
    <w:p w14:paraId="74A77DE7" w14:textId="1664F784" w:rsidR="002D31E2" w:rsidRDefault="002D31E2"/>
    <w:p w14:paraId="589603AC" w14:textId="390F4395" w:rsidR="002D31E2" w:rsidRDefault="002D31E2" w:rsidP="002D31E2">
      <w:r>
        <w:t>Sin embargo, parece preciso realizar un estudio más profundo, ya que algunas palabras como “</w:t>
      </w:r>
      <w:proofErr w:type="spellStart"/>
      <w:r>
        <w:t>people</w:t>
      </w:r>
      <w:proofErr w:type="spellEnd"/>
      <w:r>
        <w:t>”, “</w:t>
      </w:r>
      <w:proofErr w:type="spellStart"/>
      <w:r>
        <w:t>women</w:t>
      </w:r>
      <w:proofErr w:type="spellEnd"/>
      <w:r>
        <w:t>” o “</w:t>
      </w:r>
      <w:proofErr w:type="spellStart"/>
      <w:r>
        <w:t>men</w:t>
      </w:r>
      <w:proofErr w:type="spellEnd"/>
      <w:r>
        <w:t>”, que también aparecen con mucha frecuencia parecen ser lo suficientemente genéricas como para que, si bien aparecen en este tipo de preguntas, no sean características de las mismas</w:t>
      </w:r>
      <w:r w:rsidR="00AA2136">
        <w:t>,</w:t>
      </w:r>
      <w:r>
        <w:t xml:space="preserve"> ya que también aparecen en las preguntas sinceras.</w:t>
      </w:r>
    </w:p>
    <w:p w14:paraId="0390510E" w14:textId="44C70ED0" w:rsidR="005F3E97" w:rsidRDefault="005F3E97" w:rsidP="002D31E2"/>
    <w:p w14:paraId="16192EEE" w14:textId="32136642" w:rsidR="005F3E97" w:rsidRDefault="005F3E97" w:rsidP="00F84A22">
      <w:pPr>
        <w:pStyle w:val="Ttulo2"/>
        <w:numPr>
          <w:ilvl w:val="1"/>
          <w:numId w:val="4"/>
        </w:numPr>
      </w:pPr>
      <w:bookmarkStart w:id="21" w:name="_Toc120896005"/>
      <w:r>
        <w:t>Análisis de las opiniones</w:t>
      </w:r>
      <w:bookmarkEnd w:id="21"/>
    </w:p>
    <w:p w14:paraId="45AF217C" w14:textId="6AA4607F" w:rsidR="0028401D" w:rsidRDefault="0028401D" w:rsidP="0028401D">
      <w:pPr>
        <w:ind w:left="0"/>
      </w:pPr>
    </w:p>
    <w:p w14:paraId="3F16C8CB" w14:textId="11949D88" w:rsidR="0028401D" w:rsidRDefault="0028401D" w:rsidP="00D26270">
      <w:r>
        <w:t xml:space="preserve">En estos apartados, para trabajar con conjuntos de la misma magnitud para el estudio de opiniones sinceras e insinceras, hemos tomado un subconjunto aleatorio de preguntas sinceras del mismo tamaño que el conjunto de opiniones insinceras contenidas en el </w:t>
      </w:r>
      <w:proofErr w:type="spellStart"/>
      <w:r>
        <w:t>dataset</w:t>
      </w:r>
      <w:proofErr w:type="spellEnd"/>
      <w:r>
        <w:t>.</w:t>
      </w:r>
    </w:p>
    <w:p w14:paraId="0D6C2DC5" w14:textId="0A249D5C" w:rsidR="0028401D" w:rsidRDefault="0028401D" w:rsidP="00D26270"/>
    <w:p w14:paraId="051ACC01" w14:textId="77777777" w:rsidR="0028401D" w:rsidRDefault="0028401D" w:rsidP="0028401D">
      <w:r>
        <w:t>A continuación se realizará un análisis más profundo para intentar encontrar características que diferencian a las opiniones sinceras de las insinceras. Para ello se utilizarán diferentes técnicas y métricas y se observará cómo afectan al hecho de considerar una opinión como insincera.</w:t>
      </w:r>
    </w:p>
    <w:p w14:paraId="39B58E24" w14:textId="7010FC6E" w:rsidR="0028401D" w:rsidRDefault="0028401D" w:rsidP="00D26270"/>
    <w:p w14:paraId="56B0FF65" w14:textId="5F42B436" w:rsidR="0028401D" w:rsidRDefault="0028401D" w:rsidP="00D26270"/>
    <w:p w14:paraId="1D085263" w14:textId="77777777" w:rsidR="0028401D" w:rsidRDefault="0028401D" w:rsidP="00D26270"/>
    <w:p w14:paraId="51AFDEB9" w14:textId="63003B4B" w:rsidR="005F3E97" w:rsidRDefault="005F3E97" w:rsidP="002D31E2"/>
    <w:p w14:paraId="1AEF8F27" w14:textId="6F6E04BE" w:rsidR="005F3E97" w:rsidRPr="0028401D" w:rsidRDefault="005F3E97" w:rsidP="00F84A22">
      <w:pPr>
        <w:pStyle w:val="Prrafodelista"/>
        <w:numPr>
          <w:ilvl w:val="2"/>
          <w:numId w:val="4"/>
        </w:numPr>
        <w:rPr>
          <w:sz w:val="28"/>
          <w:szCs w:val="28"/>
        </w:rPr>
      </w:pPr>
      <w:r w:rsidRPr="0028401D">
        <w:rPr>
          <w:sz w:val="28"/>
          <w:szCs w:val="28"/>
        </w:rPr>
        <w:lastRenderedPageBreak/>
        <w:t>T</w:t>
      </w:r>
      <w:r w:rsidR="005871F5">
        <w:rPr>
          <w:sz w:val="28"/>
          <w:szCs w:val="28"/>
        </w:rPr>
        <w:t>F</w:t>
      </w:r>
      <w:r w:rsidRPr="0028401D">
        <w:rPr>
          <w:sz w:val="28"/>
          <w:szCs w:val="28"/>
        </w:rPr>
        <w:t>-IDF</w:t>
      </w:r>
    </w:p>
    <w:p w14:paraId="0E17C7F6" w14:textId="77777777" w:rsidR="002D31E2" w:rsidRDefault="002D31E2" w:rsidP="005F3E97">
      <w:pPr>
        <w:ind w:left="0"/>
      </w:pPr>
    </w:p>
    <w:p w14:paraId="321CABD8" w14:textId="364FB4B1" w:rsidR="00140830" w:rsidRDefault="002D31E2" w:rsidP="002D31E2">
      <w:r>
        <w:t xml:space="preserve">Para tratar de encontrar palabra específicas, utilizamos la </w:t>
      </w:r>
      <w:proofErr w:type="spellStart"/>
      <w:r>
        <w:t>mética</w:t>
      </w:r>
      <w:proofErr w:type="spellEnd"/>
      <w:r>
        <w:t xml:space="preserve"> </w:t>
      </w:r>
      <w:r w:rsidR="00510DCD">
        <w:t xml:space="preserve">TF-IDF </w:t>
      </w:r>
      <w:r>
        <w:t xml:space="preserve">que </w:t>
      </w:r>
      <w:r w:rsidR="00510DCD">
        <w:t>se ha</w:t>
      </w:r>
      <w:r>
        <w:t xml:space="preserve"> introducido anteriormente y que es aplicada en numerosos trabajos</w:t>
      </w:r>
      <w:r w:rsidR="00D26270">
        <w:t xml:space="preserve"> previos</w:t>
      </w:r>
      <w:r w:rsidR="00140830">
        <w:t>.</w:t>
      </w:r>
    </w:p>
    <w:p w14:paraId="461BFFF4" w14:textId="77777777" w:rsidR="00140830" w:rsidRDefault="00140830" w:rsidP="002D31E2"/>
    <w:p w14:paraId="7D73353B" w14:textId="097D23DD" w:rsidR="002D31E2" w:rsidRDefault="002D31E2" w:rsidP="002D31E2">
      <w:r>
        <w:t xml:space="preserve">El </w:t>
      </w:r>
      <w:proofErr w:type="spellStart"/>
      <w:r>
        <w:t>tf.idf</w:t>
      </w:r>
      <w:proofErr w:type="spellEnd"/>
      <w:r>
        <w:t xml:space="preserve"> </w:t>
      </w:r>
      <w:hyperlink w:anchor="Marcador19" w:history="1">
        <w:r w:rsidRPr="007B0445">
          <w:rPr>
            <w:rStyle w:val="Hipervnculo"/>
          </w:rPr>
          <w:t>[</w:t>
        </w:r>
        <w:r w:rsidRPr="007B0445">
          <w:rPr>
            <w:rStyle w:val="Hipervnculo"/>
          </w:rPr>
          <w:t>1</w:t>
        </w:r>
        <w:r w:rsidR="00140830">
          <w:rPr>
            <w:rStyle w:val="Hipervnculo"/>
          </w:rPr>
          <w:t>8</w:t>
        </w:r>
        <w:r w:rsidRPr="007B0445">
          <w:rPr>
            <w:rStyle w:val="Hipervnculo"/>
          </w:rPr>
          <w:t>]</w:t>
        </w:r>
      </w:hyperlink>
      <w:r>
        <w:t xml:space="preserve"> lo podemos ver cómo un medidor de la relevancia de una palabra en un texto con respecto a otros. Es decir, no valoramos solo el número de apariciones de la palabra, sino c</w:t>
      </w:r>
      <w:r w:rsidR="005F3E97">
        <w:t>ó</w:t>
      </w:r>
      <w:r>
        <w:t xml:space="preserve">mo esa palabra aparece más en un </w:t>
      </w:r>
      <w:r w:rsidR="0028401D">
        <w:t>texto</w:t>
      </w:r>
      <w:r>
        <w:t xml:space="preserve"> que en otros, lo que la hace más representativa. TF (</w:t>
      </w:r>
      <w:proofErr w:type="spellStart"/>
      <w:r>
        <w:t>Term</w:t>
      </w:r>
      <w:proofErr w:type="spellEnd"/>
      <w:r>
        <w:t xml:space="preserve"> </w:t>
      </w:r>
      <w:proofErr w:type="spellStart"/>
      <w:r>
        <w:t>Frequency</w:t>
      </w:r>
      <w:proofErr w:type="spellEnd"/>
      <w:r>
        <w:t xml:space="preserve">) indica la frecuencia de un texto en un documento, calculándolo como el número de apariciones dividido por el total de términos, mientras que IDF (Inverse </w:t>
      </w:r>
      <w:proofErr w:type="spellStart"/>
      <w:r>
        <w:t>Document</w:t>
      </w:r>
      <w:proofErr w:type="spellEnd"/>
      <w:r>
        <w:t xml:space="preserve"> </w:t>
      </w:r>
      <w:proofErr w:type="spellStart"/>
      <w:r>
        <w:t>Frequency</w:t>
      </w:r>
      <w:proofErr w:type="spellEnd"/>
      <w:r>
        <w:t>) le asigna más peso a las palabras que son infrecuentes pero que aparecen en un documento.</w:t>
      </w:r>
      <w:r w:rsidRPr="00CA7582">
        <w:rPr>
          <w:sz w:val="18"/>
          <w:szCs w:val="18"/>
        </w:rPr>
        <w:t xml:space="preserve"> </w:t>
      </w:r>
      <w:r>
        <w:rPr>
          <w:sz w:val="18"/>
          <w:szCs w:val="18"/>
        </w:rPr>
        <w:t xml:space="preserve">IDF = </w:t>
      </w:r>
      <w:proofErr w:type="spellStart"/>
      <w:r>
        <w:rPr>
          <w:sz w:val="18"/>
          <w:szCs w:val="18"/>
        </w:rPr>
        <w:t>log_e</w:t>
      </w:r>
      <w:proofErr w:type="spellEnd"/>
      <w:r>
        <w:rPr>
          <w:sz w:val="18"/>
          <w:szCs w:val="18"/>
        </w:rPr>
        <w:t xml:space="preserve"> (</w:t>
      </w:r>
      <w:proofErr w:type="spellStart"/>
      <w:r>
        <w:rPr>
          <w:sz w:val="18"/>
          <w:szCs w:val="18"/>
        </w:rPr>
        <w:t>numDocumentos</w:t>
      </w:r>
      <w:proofErr w:type="spellEnd"/>
      <w:r>
        <w:rPr>
          <w:sz w:val="18"/>
          <w:szCs w:val="18"/>
        </w:rPr>
        <w:t xml:space="preserve">/ </w:t>
      </w:r>
      <w:proofErr w:type="spellStart"/>
      <w:r>
        <w:rPr>
          <w:sz w:val="18"/>
          <w:szCs w:val="18"/>
        </w:rPr>
        <w:t>numAparicionesTérmino</w:t>
      </w:r>
      <w:proofErr w:type="spellEnd"/>
      <w:r>
        <w:rPr>
          <w:sz w:val="18"/>
          <w:szCs w:val="18"/>
        </w:rPr>
        <w:t>)</w:t>
      </w:r>
    </w:p>
    <w:p w14:paraId="47CE2287" w14:textId="3C1FA067" w:rsidR="002D31E2" w:rsidRDefault="002D31E2" w:rsidP="002D31E2"/>
    <w:p w14:paraId="1117B94B" w14:textId="186B5805" w:rsidR="002C32F5" w:rsidRDefault="002D31E2">
      <w:r>
        <w:t xml:space="preserve">La multiplicación de TF e IDF dan como resultado la métrica </w:t>
      </w:r>
      <w:proofErr w:type="spellStart"/>
      <w:r>
        <w:t>tf.idf</w:t>
      </w:r>
      <w:proofErr w:type="spellEnd"/>
      <w:r>
        <w:t>, que aplicada a nuestro juego de datos arroja los siguientes resultados:</w:t>
      </w:r>
    </w:p>
    <w:p w14:paraId="5208010A" w14:textId="181CB786" w:rsidR="0066152B" w:rsidRDefault="0066152B">
      <w:r w:rsidRPr="00B97A2E">
        <w:drawing>
          <wp:inline distT="0" distB="0" distL="0" distR="0" wp14:anchorId="20B94FD2" wp14:editId="510D7344">
            <wp:extent cx="1882140" cy="2087880"/>
            <wp:effectExtent l="0" t="0" r="3810" b="762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882140" cy="2087880"/>
                    </a:xfrm>
                    <a:prstGeom prst="rect">
                      <a:avLst/>
                    </a:prstGeom>
                  </pic:spPr>
                </pic:pic>
              </a:graphicData>
            </a:graphic>
          </wp:inline>
        </w:drawing>
      </w:r>
    </w:p>
    <w:p w14:paraId="03F37AE9" w14:textId="77777777" w:rsidR="00045FA3" w:rsidRDefault="00045FA3"/>
    <w:p w14:paraId="1FB43F56" w14:textId="691C764E" w:rsidR="00B97A2E" w:rsidRDefault="00886476">
      <w:r>
        <w:t>Esta lista hace ver que temas relacionados con la gente, con Donald Trump, con las mujeres o con ciertas religiones o razas son car</w:t>
      </w:r>
      <w:r w:rsidR="00DD5888">
        <w:t>a</w:t>
      </w:r>
      <w:r>
        <w:t xml:space="preserve">cterísticos de </w:t>
      </w:r>
      <w:r w:rsidR="00DD5888">
        <w:t>preguntas</w:t>
      </w:r>
      <w:r>
        <w:t xml:space="preserve"> insinceras.</w:t>
      </w:r>
    </w:p>
    <w:p w14:paraId="3E8E4D71" w14:textId="743DBB85" w:rsidR="00140830" w:rsidRDefault="00140830"/>
    <w:p w14:paraId="7F4FC47D" w14:textId="634D607A" w:rsidR="00140830" w:rsidRDefault="00140830">
      <w:r>
        <w:t xml:space="preserve">En [19] se </w:t>
      </w:r>
      <w:r w:rsidR="00C47161">
        <w:t>mejora el concepto de TF-IDF para tener en cuenta las relaciones semánticas entre las palabras, mediante la construcción de un tesauro basado en agrupaciones de palabras sinónimas. Este trabajo es particularmente útil cuando se está trabajando sobre un tema conocido y preferentemente de ámbito científico, donde es más fácil realizar estas agrupaciones. En nuestro caso resultaría de mayor complejidad, puesto que tendríamos que interpretar las intenciones de la persona que redacta la pregunta</w:t>
      </w:r>
      <w:r w:rsidR="0028401D">
        <w:t>, lo cual es más complicado en un foro de internet abierto a la realización de preguntas sobre cualquier tema</w:t>
      </w:r>
      <w:r w:rsidR="00C47161">
        <w:t>.</w:t>
      </w:r>
    </w:p>
    <w:p w14:paraId="2A7B1139" w14:textId="0EFA4729" w:rsidR="0028401D" w:rsidRDefault="0028401D"/>
    <w:p w14:paraId="3288AA6A" w14:textId="3FFE7907" w:rsidR="0028401D" w:rsidRDefault="0028401D"/>
    <w:p w14:paraId="2075D730" w14:textId="77777777" w:rsidR="0028401D" w:rsidRDefault="0028401D"/>
    <w:p w14:paraId="55118DF4" w14:textId="334A39AC" w:rsidR="005F3E97" w:rsidRDefault="005F3E97"/>
    <w:p w14:paraId="4193443D" w14:textId="7F3E3A37" w:rsidR="005F3E97" w:rsidRPr="0028401D" w:rsidRDefault="005F3E97" w:rsidP="00F84A22">
      <w:pPr>
        <w:pStyle w:val="Prrafodelista"/>
        <w:numPr>
          <w:ilvl w:val="2"/>
          <w:numId w:val="4"/>
        </w:numPr>
        <w:rPr>
          <w:sz w:val="28"/>
          <w:szCs w:val="28"/>
        </w:rPr>
      </w:pPr>
      <w:r w:rsidRPr="0028401D">
        <w:rPr>
          <w:sz w:val="28"/>
          <w:szCs w:val="28"/>
        </w:rPr>
        <w:lastRenderedPageBreak/>
        <w:t>Emotividad</w:t>
      </w:r>
    </w:p>
    <w:p w14:paraId="48E846BB" w14:textId="016B95DD" w:rsidR="005F3E97" w:rsidRDefault="005F3E97"/>
    <w:p w14:paraId="357A6D3A" w14:textId="06416B2F" w:rsidR="005F3E97" w:rsidRDefault="005F3E97" w:rsidP="005F3E97">
      <w:r>
        <w:t>Otro aspecto a valorar para detectar las opiniones falsas es la “emotividad”, que [2] define como</w:t>
      </w:r>
      <w:r>
        <w:t xml:space="preserve"> la proporción de adjetivos y adverbios frente a nombres y verbos</w:t>
      </w:r>
      <w:r>
        <w:t>:</w:t>
      </w:r>
    </w:p>
    <w:p w14:paraId="34BD27E2" w14:textId="77777777" w:rsidR="005F3E97" w:rsidRDefault="005F3E97" w:rsidP="005F3E97"/>
    <w:p w14:paraId="57AFCC76" w14:textId="4E0BFCF1" w:rsidR="005F3E97" w:rsidRDefault="005F3E97" w:rsidP="005F3E97">
      <w:pPr>
        <w:rPr>
          <w:i/>
          <w:iCs/>
        </w:rPr>
      </w:pPr>
      <w:proofErr w:type="spellStart"/>
      <w:r w:rsidRPr="005F3E97">
        <w:rPr>
          <w:i/>
          <w:iCs/>
        </w:rPr>
        <w:t>Emotiveness</w:t>
      </w:r>
      <w:proofErr w:type="spellEnd"/>
      <w:r w:rsidRPr="005F3E97">
        <w:rPr>
          <w:i/>
          <w:iCs/>
        </w:rPr>
        <w:t xml:space="preserve"> = (</w:t>
      </w:r>
      <w:proofErr w:type="spellStart"/>
      <w:r w:rsidRPr="005F3E97">
        <w:rPr>
          <w:i/>
          <w:iCs/>
        </w:rPr>
        <w:t>adjectives</w:t>
      </w:r>
      <w:proofErr w:type="spellEnd"/>
      <w:r w:rsidRPr="005F3E97">
        <w:rPr>
          <w:i/>
          <w:iCs/>
        </w:rPr>
        <w:t xml:space="preserve"> &amp; </w:t>
      </w:r>
      <w:proofErr w:type="spellStart"/>
      <w:r w:rsidRPr="005F3E97">
        <w:rPr>
          <w:i/>
          <w:iCs/>
        </w:rPr>
        <w:t>adverbs</w:t>
      </w:r>
      <w:proofErr w:type="spellEnd"/>
      <w:r w:rsidRPr="005F3E97">
        <w:rPr>
          <w:i/>
          <w:iCs/>
        </w:rPr>
        <w:t>) / (</w:t>
      </w:r>
      <w:proofErr w:type="spellStart"/>
      <w:r w:rsidRPr="005F3E97">
        <w:rPr>
          <w:i/>
          <w:iCs/>
        </w:rPr>
        <w:t>nouns</w:t>
      </w:r>
      <w:proofErr w:type="spellEnd"/>
      <w:r w:rsidRPr="005F3E97">
        <w:rPr>
          <w:i/>
          <w:iCs/>
        </w:rPr>
        <w:t xml:space="preserve"> &amp; </w:t>
      </w:r>
      <w:proofErr w:type="spellStart"/>
      <w:r w:rsidRPr="005F3E97">
        <w:rPr>
          <w:i/>
          <w:iCs/>
        </w:rPr>
        <w:t>verbs</w:t>
      </w:r>
      <w:proofErr w:type="spellEnd"/>
      <w:r w:rsidRPr="005F3E97">
        <w:rPr>
          <w:i/>
          <w:iCs/>
        </w:rPr>
        <w:t>)</w:t>
      </w:r>
      <w:r w:rsidR="0028401D">
        <w:rPr>
          <w:i/>
          <w:iCs/>
        </w:rPr>
        <w:t>.</w:t>
      </w:r>
    </w:p>
    <w:p w14:paraId="3CF38929" w14:textId="65E1BB0A" w:rsidR="0028401D" w:rsidRDefault="0028401D" w:rsidP="005F3E97">
      <w:pPr>
        <w:rPr>
          <w:i/>
          <w:iCs/>
        </w:rPr>
      </w:pPr>
    </w:p>
    <w:p w14:paraId="1FD163F9" w14:textId="5E385347" w:rsidR="0028401D" w:rsidRPr="0028401D" w:rsidRDefault="0028401D" w:rsidP="005F3E97">
      <w:r>
        <w:t>En nuestro juego de datos obtenemos los siguientes resultados:</w:t>
      </w:r>
    </w:p>
    <w:p w14:paraId="0E43B006" w14:textId="77777777" w:rsidR="005F3E97" w:rsidRDefault="005F3E97" w:rsidP="005F3E97"/>
    <w:p w14:paraId="55C491E6" w14:textId="77777777" w:rsidR="005F3E97" w:rsidRDefault="005F3E97" w:rsidP="005F3E97">
      <w:r>
        <w:t>Insinceras = (</w:t>
      </w:r>
      <w:r w:rsidRPr="001A05F6">
        <w:t>165743</w:t>
      </w:r>
      <w:r>
        <w:t xml:space="preserve"> + </w:t>
      </w:r>
      <w:r w:rsidRPr="001A05F6">
        <w:t>36235</w:t>
      </w:r>
      <w:r>
        <w:t>) / (</w:t>
      </w:r>
      <w:r w:rsidRPr="00CF2FCD">
        <w:t>200375</w:t>
      </w:r>
      <w:r>
        <w:t xml:space="preserve"> + 102913) = 0.66</w:t>
      </w:r>
    </w:p>
    <w:p w14:paraId="711DF579" w14:textId="77777777" w:rsidR="005F3E97" w:rsidRDefault="005F3E97" w:rsidP="005F3E97"/>
    <w:p w14:paraId="255F29C1" w14:textId="77777777" w:rsidR="005F3E97" w:rsidRDefault="005F3E97" w:rsidP="005F3E97">
      <w:r>
        <w:t>Sinceras = (</w:t>
      </w:r>
      <w:r w:rsidRPr="00DD7158">
        <w:t>102493</w:t>
      </w:r>
      <w:r>
        <w:t xml:space="preserve">+ </w:t>
      </w:r>
      <w:r w:rsidRPr="00DD7158">
        <w:t>19856</w:t>
      </w:r>
      <w:r>
        <w:t>) / (</w:t>
      </w:r>
      <w:r w:rsidRPr="00DD7158">
        <w:t>186424</w:t>
      </w:r>
      <w:r>
        <w:t>+ 68913) = 0,47</w:t>
      </w:r>
    </w:p>
    <w:p w14:paraId="4ED1A243" w14:textId="77777777" w:rsidR="005F3E97" w:rsidRDefault="005F3E97" w:rsidP="005F3E97"/>
    <w:p w14:paraId="5B4AB350" w14:textId="4143B0D0" w:rsidR="005F3E97" w:rsidRDefault="005F3E97" w:rsidP="005F3E97">
      <w:r>
        <w:t xml:space="preserve">Se deduce aquí que las opiniones insinceras tienen un grado de </w:t>
      </w:r>
      <w:r>
        <w:t>emotividad</w:t>
      </w:r>
      <w:r>
        <w:t xml:space="preserve"> mayor</w:t>
      </w:r>
      <w:r>
        <w:t>, lo cual parece estar en sintonía con lo que cabría esperar: opiniones exageradas y apelando a la emotividad tienden a ser más insinceras que las que tratan temas más neutrales y objetivos.</w:t>
      </w:r>
    </w:p>
    <w:p w14:paraId="5CE2E9F0" w14:textId="083575E1" w:rsidR="00D00AB4" w:rsidRDefault="00D00AB4" w:rsidP="005F3E97"/>
    <w:p w14:paraId="05F7FC7A" w14:textId="0B20F56C" w:rsidR="00D00AB4" w:rsidRPr="0028401D" w:rsidRDefault="00D00AB4" w:rsidP="00F84A22">
      <w:pPr>
        <w:pStyle w:val="Prrafodelista"/>
        <w:numPr>
          <w:ilvl w:val="2"/>
          <w:numId w:val="4"/>
        </w:numPr>
        <w:rPr>
          <w:sz w:val="28"/>
          <w:szCs w:val="28"/>
        </w:rPr>
      </w:pPr>
      <w:r w:rsidRPr="0028401D">
        <w:rPr>
          <w:sz w:val="28"/>
          <w:szCs w:val="28"/>
        </w:rPr>
        <w:t>Polaridad y subjetividad</w:t>
      </w:r>
    </w:p>
    <w:p w14:paraId="056D8D1E" w14:textId="7D91317F" w:rsidR="00D00AB4" w:rsidRDefault="00D00AB4" w:rsidP="00D00AB4"/>
    <w:p w14:paraId="4624D171" w14:textId="256D310B" w:rsidR="00D00AB4" w:rsidRDefault="00D00AB4" w:rsidP="00D00AB4">
      <w:r>
        <w:t xml:space="preserve">Con la librería </w:t>
      </w:r>
      <w:proofErr w:type="spellStart"/>
      <w:r>
        <w:t>TextBlob</w:t>
      </w:r>
      <w:proofErr w:type="spellEnd"/>
      <w:r>
        <w:t xml:space="preserve"> </w:t>
      </w:r>
      <w:r w:rsidR="0028401D">
        <w:t xml:space="preserve">de Python </w:t>
      </w:r>
      <w:r>
        <w:t>es sencillo analizar la polaridad y la subjetividad de una frase.</w:t>
      </w:r>
    </w:p>
    <w:p w14:paraId="400BAE70" w14:textId="1B2FE677" w:rsidR="00D00AB4" w:rsidRDefault="00D00AB4" w:rsidP="00D00AB4"/>
    <w:p w14:paraId="17A92CAA" w14:textId="675BF15E" w:rsidR="00D00AB4" w:rsidRDefault="00D00AB4" w:rsidP="00D00AB4">
      <w:r>
        <w:t>En el caso de la polaridad, esta se mide entre -1 y 1 (siendo -1 una opinión extremadamente negativa y 1 una opinión completamente positiva).</w:t>
      </w:r>
      <w:r w:rsidR="00096055">
        <w:t xml:space="preserve"> </w:t>
      </w:r>
    </w:p>
    <w:p w14:paraId="4D479AE2" w14:textId="4F0DB3FB" w:rsidR="00096055" w:rsidRDefault="00096055" w:rsidP="00D00AB4"/>
    <w:p w14:paraId="5BBE82E4" w14:textId="215B4E9C" w:rsidR="00096055" w:rsidRDefault="00096055" w:rsidP="00D00AB4">
      <w:r>
        <w:t>Haciendo una comparativa de diagramas de cajas de los dos conjuntos, obtenemos los siguientes resultados:</w:t>
      </w:r>
    </w:p>
    <w:p w14:paraId="46E36E91" w14:textId="1E159DD9" w:rsidR="00096055" w:rsidRDefault="00096055" w:rsidP="00D00AB4"/>
    <w:p w14:paraId="3E555A42" w14:textId="5E9AAA00" w:rsidR="00096055" w:rsidRDefault="004B6026" w:rsidP="00D00AB4">
      <w:r w:rsidRPr="004B6026">
        <w:drawing>
          <wp:inline distT="0" distB="0" distL="0" distR="0" wp14:anchorId="6E789CA9" wp14:editId="0DB879A2">
            <wp:extent cx="6080760" cy="2240280"/>
            <wp:effectExtent l="0" t="0" r="0" b="7620"/>
            <wp:docPr id="6" name="Imagen 6"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con confianza baja"/>
                    <pic:cNvPicPr/>
                  </pic:nvPicPr>
                  <pic:blipFill>
                    <a:blip r:embed="rId20"/>
                    <a:stretch>
                      <a:fillRect/>
                    </a:stretch>
                  </pic:blipFill>
                  <pic:spPr>
                    <a:xfrm>
                      <a:off x="0" y="0"/>
                      <a:ext cx="6081287" cy="2240474"/>
                    </a:xfrm>
                    <a:prstGeom prst="rect">
                      <a:avLst/>
                    </a:prstGeom>
                  </pic:spPr>
                </pic:pic>
              </a:graphicData>
            </a:graphic>
          </wp:inline>
        </w:drawing>
      </w:r>
    </w:p>
    <w:p w14:paraId="2A019724" w14:textId="06BE75F2" w:rsidR="00096055" w:rsidRDefault="00096055">
      <w:r>
        <w:lastRenderedPageBreak/>
        <w:t>En contra de lo que cabría esperar, no existen diferencias relevantes entre ambos conjuntos, por lo que la subjetividad no parece ser un factor decisivo en la clasificación de las preguntas.</w:t>
      </w:r>
      <w:r w:rsidR="004B6026">
        <w:t xml:space="preserve"> La ligera desviación positiva en preguntas insinceras resulta despreciable</w:t>
      </w:r>
    </w:p>
    <w:p w14:paraId="7FB83F20" w14:textId="5A5A9C65" w:rsidR="00096055" w:rsidRDefault="00096055"/>
    <w:p w14:paraId="612EB81D" w14:textId="4A8C21F5" w:rsidR="00096055" w:rsidRDefault="00096055">
      <w:r>
        <w:t xml:space="preserve">Un posible motivo </w:t>
      </w:r>
      <w:r w:rsidR="0028401D">
        <w:t>que explique estas situación es</w:t>
      </w:r>
      <w:r>
        <w:t xml:space="preserve"> el hecho de que las frases sean preguntas. Por esta razón, es posible que las preguntas insinceras estén exista un</w:t>
      </w:r>
      <w:r w:rsidR="0028401D">
        <w:t>a</w:t>
      </w:r>
      <w:r>
        <w:t xml:space="preserve"> mayor </w:t>
      </w:r>
      <w:r w:rsidR="0028401D">
        <w:t>relevancia</w:t>
      </w:r>
      <w:r>
        <w:t xml:space="preserve"> en el “</w:t>
      </w:r>
      <w:proofErr w:type="spellStart"/>
      <w:r>
        <w:t>topic</w:t>
      </w:r>
      <w:proofErr w:type="spellEnd"/>
      <w:r>
        <w:t xml:space="preserve">” </w:t>
      </w:r>
      <w:r w:rsidR="0028401D">
        <w:t xml:space="preserve">que se introduce </w:t>
      </w:r>
      <w:r>
        <w:t>que en la polaridad de la frase</w:t>
      </w:r>
      <w:r w:rsidR="004B6026">
        <w:t>.</w:t>
      </w:r>
    </w:p>
    <w:p w14:paraId="2B7DDF32" w14:textId="16E84EB8" w:rsidR="004B6026" w:rsidRDefault="004B6026"/>
    <w:p w14:paraId="69209C3E" w14:textId="568D92E1" w:rsidR="004B6026" w:rsidRDefault="004B6026">
      <w:r>
        <w:t xml:space="preserve">Desde el punto de vista de la subjetividad, se detecta un índice superior en las insinceras, con una media de 0.36 en la escala que ofrece </w:t>
      </w:r>
      <w:proofErr w:type="spellStart"/>
      <w:r>
        <w:t>TextBlob</w:t>
      </w:r>
      <w:proofErr w:type="spellEnd"/>
      <w:r>
        <w:t xml:space="preserve"> frente al 0.27 de las sinceras. De nuevo la diferencia no parece demasiado significativa, si bien la mayor subjetividad de las insinceras concuerda con lo que nos dicta el sentido común.</w:t>
      </w:r>
    </w:p>
    <w:p w14:paraId="104893CA" w14:textId="4B5A5BE3" w:rsidR="00887E5F" w:rsidRDefault="00887E5F"/>
    <w:p w14:paraId="6483F372" w14:textId="2BE17EC1" w:rsidR="00887E5F" w:rsidRDefault="00887E5F"/>
    <w:p w14:paraId="04C869A4" w14:textId="67EF53A8" w:rsidR="00887E5F" w:rsidRPr="0028401D" w:rsidRDefault="00887E5F" w:rsidP="00F84A22">
      <w:pPr>
        <w:pStyle w:val="Prrafodelista"/>
        <w:numPr>
          <w:ilvl w:val="2"/>
          <w:numId w:val="4"/>
        </w:numPr>
        <w:rPr>
          <w:sz w:val="28"/>
          <w:szCs w:val="28"/>
        </w:rPr>
      </w:pPr>
      <w:r w:rsidRPr="0028401D">
        <w:rPr>
          <w:sz w:val="28"/>
          <w:szCs w:val="28"/>
        </w:rPr>
        <w:t xml:space="preserve">Temas o </w:t>
      </w:r>
      <w:proofErr w:type="spellStart"/>
      <w:r w:rsidRPr="0028401D">
        <w:rPr>
          <w:sz w:val="28"/>
          <w:szCs w:val="28"/>
        </w:rPr>
        <w:t>topics</w:t>
      </w:r>
      <w:proofErr w:type="spellEnd"/>
    </w:p>
    <w:p w14:paraId="63694732" w14:textId="77777777" w:rsidR="00887E5F" w:rsidRDefault="00887E5F" w:rsidP="00887E5F">
      <w:pPr>
        <w:pStyle w:val="Prrafodelista"/>
        <w:ind w:left="2880"/>
      </w:pPr>
    </w:p>
    <w:p w14:paraId="439E82BE" w14:textId="58AFFA91" w:rsidR="00887E5F" w:rsidRDefault="00887E5F" w:rsidP="00887E5F">
      <w:pPr>
        <w:pStyle w:val="Prrafodelista"/>
        <w:ind w:left="1440"/>
      </w:pPr>
      <w:r>
        <w:t>Hacer un análisis de los temas sobre los que tratan mayoritariamente las preguntas insinceras se antoja como una herramienta imprescindible para poder detectarlas. De los resultados obtenidos en el apartado referente a TF-IDF ya se pueden identificar algunos asuntos recurrentes en este tipo de opiniones. Sin embargo, utilizando</w:t>
      </w:r>
      <w:r w:rsidR="0028401D">
        <w:t xml:space="preserve"> la técnica de</w:t>
      </w:r>
      <w:r>
        <w:t xml:space="preserve"> </w:t>
      </w:r>
      <w:r w:rsidRPr="0028401D">
        <w:t>LDA</w:t>
      </w:r>
      <w:r w:rsidR="0028401D">
        <w:t xml:space="preserve"> que se introdujo anteriormente,</w:t>
      </w:r>
      <w:r>
        <w:t xml:space="preserve">  vamos a intentar pro</w:t>
      </w:r>
      <w:r w:rsidR="0028401D">
        <w:t>f</w:t>
      </w:r>
      <w:r>
        <w:t>undizar algo más</w:t>
      </w:r>
      <w:r w:rsidR="0028401D">
        <w:t xml:space="preserve"> en la detección de los temas más frecuentes en las opiniones insinceras</w:t>
      </w:r>
      <w:r>
        <w:t>.</w:t>
      </w:r>
    </w:p>
    <w:p w14:paraId="58B289F2" w14:textId="5462F064" w:rsidR="007F5005" w:rsidRDefault="007F5005" w:rsidP="00887E5F">
      <w:pPr>
        <w:pStyle w:val="Prrafodelista"/>
        <w:ind w:left="1440"/>
      </w:pPr>
    </w:p>
    <w:p w14:paraId="72AD003F" w14:textId="722C6AC8" w:rsidR="007F5005" w:rsidRDefault="007F5005" w:rsidP="00887E5F">
      <w:pPr>
        <w:pStyle w:val="Prrafodelista"/>
        <w:ind w:left="1440"/>
      </w:pPr>
      <w:r>
        <w:t>LDA tiene su implementación en Python, pero revisando brevemente su origen ([14]), lo podemos ver cómo un algoritmo probabilístico para la detección de temas en un texto. Es por ello que</w:t>
      </w:r>
      <w:r w:rsidR="0028401D">
        <w:t>,</w:t>
      </w:r>
      <w:r>
        <w:t xml:space="preserve"> para detectar los temas más frecuentes de todas las opiniones, se procede primero a incluir todas las opiniones en un mismo documento y, a partir de ahí, aplicar las técnicas de preprocesado adecuadas para procesar el texto y extraer sus temas principales.</w:t>
      </w:r>
    </w:p>
    <w:p w14:paraId="3797340F" w14:textId="3EB4E337" w:rsidR="00887E5F" w:rsidRDefault="00887E5F" w:rsidP="00887E5F">
      <w:pPr>
        <w:pStyle w:val="Prrafodelista"/>
        <w:ind w:left="1440"/>
      </w:pPr>
    </w:p>
    <w:p w14:paraId="3C7D7E90" w14:textId="188236C3" w:rsidR="00887E5F" w:rsidRDefault="00887E5F" w:rsidP="00887E5F">
      <w:pPr>
        <w:pStyle w:val="Prrafodelista"/>
        <w:ind w:left="1440"/>
      </w:pPr>
      <w:r>
        <w:t>Fijando en 5 los temas a detectar se obtuvieron los siguientes resultados</w:t>
      </w:r>
      <w:r w:rsidR="00C4275C">
        <w:t>, representados en diagramas de tartas para ver la influencia de cada palabra</w:t>
      </w:r>
      <w:r w:rsidR="00C62297">
        <w:t>.</w:t>
      </w:r>
    </w:p>
    <w:p w14:paraId="567B9C99" w14:textId="2F71703D" w:rsidR="00C62297" w:rsidRDefault="00C62297" w:rsidP="00887E5F">
      <w:pPr>
        <w:pStyle w:val="Prrafodelista"/>
        <w:ind w:left="1440"/>
      </w:pPr>
    </w:p>
    <w:p w14:paraId="55573D15" w14:textId="77777777" w:rsidR="00C62297" w:rsidRDefault="00C62297" w:rsidP="00887E5F">
      <w:pPr>
        <w:pStyle w:val="Prrafodelista"/>
        <w:ind w:left="1440"/>
      </w:pPr>
    </w:p>
    <w:p w14:paraId="1CBEC6F9" w14:textId="5DE3F4B4" w:rsidR="00887E5F" w:rsidRDefault="00887E5F" w:rsidP="00887E5F">
      <w:pPr>
        <w:pStyle w:val="Prrafodelista"/>
        <w:ind w:left="1440"/>
      </w:pPr>
    </w:p>
    <w:p w14:paraId="0D2F8AB7" w14:textId="3CC63EB6" w:rsidR="00887E5F" w:rsidRPr="00526BFA" w:rsidRDefault="00C62297" w:rsidP="00887E5F">
      <w:pPr>
        <w:pStyle w:val="Prrafodelista"/>
        <w:ind w:left="1440"/>
      </w:pPr>
      <w:r w:rsidRPr="00C62297">
        <w:rPr>
          <w:noProof/>
        </w:rPr>
        <w:lastRenderedPageBreak/>
        <w:drawing>
          <wp:inline distT="0" distB="0" distL="0" distR="0" wp14:anchorId="188A1178" wp14:editId="441C7AF1">
            <wp:extent cx="5648325" cy="4304854"/>
            <wp:effectExtent l="0" t="0" r="0" b="635"/>
            <wp:docPr id="20" name="Imagen 2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circular&#10;&#10;Descripción generada automáticamente"/>
                    <pic:cNvPicPr/>
                  </pic:nvPicPr>
                  <pic:blipFill>
                    <a:blip r:embed="rId21"/>
                    <a:stretch>
                      <a:fillRect/>
                    </a:stretch>
                  </pic:blipFill>
                  <pic:spPr>
                    <a:xfrm>
                      <a:off x="0" y="0"/>
                      <a:ext cx="5654559" cy="4309605"/>
                    </a:xfrm>
                    <a:prstGeom prst="rect">
                      <a:avLst/>
                    </a:prstGeom>
                  </pic:spPr>
                </pic:pic>
              </a:graphicData>
            </a:graphic>
          </wp:inline>
        </w:drawing>
      </w:r>
      <w:r w:rsidR="00B367AB" w:rsidRPr="00B367AB">
        <w:rPr>
          <w:noProof/>
        </w:rPr>
        <w:t xml:space="preserve"> </w:t>
      </w:r>
    </w:p>
    <w:p w14:paraId="0702D153" w14:textId="50DE765E" w:rsidR="00C62297" w:rsidRDefault="00C62297" w:rsidP="00C62297">
      <w:pPr>
        <w:pStyle w:val="Prrafodelista"/>
        <w:ind w:left="1440"/>
      </w:pPr>
      <w:r w:rsidRPr="00C62297">
        <w:t>Los cinco temas detectados</w:t>
      </w:r>
      <w:r>
        <w:t xml:space="preserve"> corresponden claramente con </w:t>
      </w:r>
      <w:proofErr w:type="spellStart"/>
      <w:r w:rsidR="00992106">
        <w:t>topics</w:t>
      </w:r>
      <w:proofErr w:type="spellEnd"/>
      <w:r w:rsidR="00992106">
        <w:t xml:space="preserve"> susceptibles de ser polémicos y de que se traten en ellos cuestiones insinceras.</w:t>
      </w:r>
    </w:p>
    <w:p w14:paraId="016FE06D" w14:textId="3C0154C5" w:rsidR="00992106" w:rsidRDefault="00992106" w:rsidP="00C62297">
      <w:pPr>
        <w:pStyle w:val="Prrafodelista"/>
        <w:ind w:left="1440"/>
      </w:pPr>
    </w:p>
    <w:p w14:paraId="1A1DD2A0" w14:textId="052606E4" w:rsidR="00992106" w:rsidRDefault="00992106" w:rsidP="00C62297">
      <w:pPr>
        <w:pStyle w:val="Prrafodelista"/>
        <w:ind w:left="1440"/>
      </w:pPr>
    </w:p>
    <w:p w14:paraId="1EE3063D" w14:textId="1B1EF545" w:rsidR="00992106" w:rsidRPr="0028401D" w:rsidRDefault="00992106" w:rsidP="00F84A22">
      <w:pPr>
        <w:pStyle w:val="Prrafodelista"/>
        <w:numPr>
          <w:ilvl w:val="2"/>
          <w:numId w:val="4"/>
        </w:numPr>
        <w:rPr>
          <w:sz w:val="28"/>
          <w:szCs w:val="28"/>
        </w:rPr>
      </w:pPr>
      <w:r w:rsidRPr="0028401D">
        <w:rPr>
          <w:sz w:val="28"/>
          <w:szCs w:val="28"/>
        </w:rPr>
        <w:t>Categorías sintácticas</w:t>
      </w:r>
    </w:p>
    <w:p w14:paraId="6ACADAF3" w14:textId="438CF244" w:rsidR="00992106" w:rsidRDefault="00992106" w:rsidP="00992106"/>
    <w:p w14:paraId="1136FAC4" w14:textId="7A8B295A" w:rsidR="00992106" w:rsidRDefault="00992106" w:rsidP="00992106">
      <w:r>
        <w:t>Otro punto en el que merece la pena pararse es el análisis de las categorías sintácticas de las palabras que componen cada tipo de pregunta.</w:t>
      </w:r>
      <w:r w:rsidR="00AB4315">
        <w:t xml:space="preserve"> Este análisis ya se sugería en [2].</w:t>
      </w:r>
    </w:p>
    <w:p w14:paraId="47BE58C2" w14:textId="6C5FD614" w:rsidR="00AB4315" w:rsidRDefault="00AB4315" w:rsidP="00992106"/>
    <w:p w14:paraId="33A4A1AC" w14:textId="62966E63" w:rsidR="00AB4315" w:rsidRDefault="00AB4315" w:rsidP="00992106">
      <w:r>
        <w:t>Con las funciones de las librería NLTK de Python resulta sencillo realizar esta agrupación de palabras en sus categorías. A continuación se presenta un gráfico que ilustra la cantidad de palabras en cada categoría semántica para cada grupo de opiniones (insinceras y sinceras).</w:t>
      </w:r>
    </w:p>
    <w:p w14:paraId="00FC2BD2" w14:textId="6529D64D" w:rsidR="00992106" w:rsidRDefault="00992106" w:rsidP="00992106"/>
    <w:p w14:paraId="14B895C1" w14:textId="0855CB75" w:rsidR="00992106" w:rsidRDefault="00992106" w:rsidP="00992106"/>
    <w:p w14:paraId="5E6AFFC6" w14:textId="7453FACA" w:rsidR="00992106" w:rsidRDefault="00AB4315" w:rsidP="00992106">
      <w:r>
        <w:rPr>
          <w:noProof/>
        </w:rPr>
        <w:lastRenderedPageBreak/>
        <w:drawing>
          <wp:inline distT="0" distB="0" distL="0" distR="0" wp14:anchorId="54C8FC29" wp14:editId="3D7E9693">
            <wp:extent cx="4572000" cy="4255770"/>
            <wp:effectExtent l="0" t="0" r="0" b="11430"/>
            <wp:docPr id="45" name="Gráfico 45">
              <a:extLst xmlns:a="http://schemas.openxmlformats.org/drawingml/2006/main">
                <a:ext uri="{FF2B5EF4-FFF2-40B4-BE49-F238E27FC236}">
                  <a16:creationId xmlns:a16="http://schemas.microsoft.com/office/drawing/2014/main" id="{FD031210-ABF4-5B1C-A14E-E670FCEAED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19BD1A6" w14:textId="21C67D90" w:rsidR="00992106" w:rsidRDefault="00992106" w:rsidP="00992106"/>
    <w:p w14:paraId="56CBAFE3" w14:textId="3E2D32A3" w:rsidR="00992106" w:rsidRDefault="00992106" w:rsidP="00992106">
      <w:r>
        <w:t>Lo primero que llama la atención en este punto es que</w:t>
      </w:r>
      <w:r w:rsidR="00F416C2">
        <w:t>, habiendo cogido conjuntos de la misma cardinalidad para preguntas sinceras e insinceras,</w:t>
      </w:r>
      <w:r>
        <w:t xml:space="preserve"> para todas las categorías se tienen más apariciones en preguntas insinceras. Sin embargo, vemos que en los adjetivos y en los nombres en plural, la diferencia es aún superior, lo que nos permite inferir que </w:t>
      </w:r>
      <w:r w:rsidR="001F1EFC">
        <w:t>frases con estas palabras tienen más probabilidad de ser insinceras.</w:t>
      </w:r>
    </w:p>
    <w:p w14:paraId="385D2821" w14:textId="68D94105" w:rsidR="002327F5" w:rsidRDefault="002327F5" w:rsidP="00992106"/>
    <w:p w14:paraId="71A03E25" w14:textId="0AAFE38B" w:rsidR="002327F5" w:rsidRDefault="002327F5" w:rsidP="00992106">
      <w:r>
        <w:t>A raíz de estos datos, cabe preguntarse si la longitud de la frase (entendida como la cantidad de palabras que contiene) es un elemento importante para detectar las opiniones insinceras.</w:t>
      </w:r>
    </w:p>
    <w:p w14:paraId="35D44899" w14:textId="2BF1E65B" w:rsidR="002327F5" w:rsidRDefault="002327F5" w:rsidP="00992106"/>
    <w:p w14:paraId="7A1F038D" w14:textId="2D098041" w:rsidR="002327F5" w:rsidRDefault="002327F5" w:rsidP="00992106">
      <w:r>
        <w:t>Y detectamos que la media de palabras en una frase insincera es de casi 9 términos mientras que para las sinceras lo es de poco más de 6, por lo que frases más extensas tienen mayor probabilidad de ser insinceras.</w:t>
      </w:r>
    </w:p>
    <w:p w14:paraId="608A125B" w14:textId="2BEF179C" w:rsidR="0028401D" w:rsidRDefault="0028401D" w:rsidP="00992106"/>
    <w:p w14:paraId="0E697A64" w14:textId="77777777" w:rsidR="0028401D" w:rsidRDefault="0028401D" w:rsidP="00992106"/>
    <w:p w14:paraId="6B5A640F" w14:textId="05BD89EA" w:rsidR="00B81B3B" w:rsidRDefault="00B81B3B" w:rsidP="00992106"/>
    <w:p w14:paraId="5360903A" w14:textId="0C4F246D" w:rsidR="00B81B3B" w:rsidRDefault="00B81B3B" w:rsidP="00F84A22">
      <w:pPr>
        <w:pStyle w:val="Ttulo2"/>
        <w:numPr>
          <w:ilvl w:val="1"/>
          <w:numId w:val="4"/>
        </w:numPr>
      </w:pPr>
      <w:bookmarkStart w:id="22" w:name="_Toc120896006"/>
      <w:r>
        <w:lastRenderedPageBreak/>
        <w:t>Clasificación de las opiniones.</w:t>
      </w:r>
      <w:bookmarkEnd w:id="22"/>
    </w:p>
    <w:p w14:paraId="39DE8F1D" w14:textId="2A251857" w:rsidR="00B81B3B" w:rsidRDefault="00B81B3B" w:rsidP="00B81B3B"/>
    <w:p w14:paraId="2F8BF98D" w14:textId="16A19063" w:rsidR="00113C9E" w:rsidRDefault="00113C9E" w:rsidP="00113C9E">
      <w:r>
        <w:t>En este apartado se explorarán diferentes técnicas de clasificación de las opiniones y se analizarán y compararán los resultados obtenidos.</w:t>
      </w:r>
    </w:p>
    <w:p w14:paraId="4F2CF038" w14:textId="0A086E69" w:rsidR="00113C9E" w:rsidRDefault="00113C9E" w:rsidP="00113C9E"/>
    <w:p w14:paraId="0080725D" w14:textId="0145FA53" w:rsidR="00113C9E" w:rsidRPr="0028401D" w:rsidRDefault="00113C9E" w:rsidP="00F84A22">
      <w:pPr>
        <w:pStyle w:val="Prrafodelista"/>
        <w:numPr>
          <w:ilvl w:val="2"/>
          <w:numId w:val="4"/>
        </w:numPr>
        <w:rPr>
          <w:sz w:val="28"/>
          <w:szCs w:val="28"/>
        </w:rPr>
      </w:pPr>
      <w:r w:rsidRPr="0028401D">
        <w:rPr>
          <w:sz w:val="28"/>
          <w:szCs w:val="28"/>
        </w:rPr>
        <w:t>Métodos BOW</w:t>
      </w:r>
    </w:p>
    <w:p w14:paraId="722EA0F5" w14:textId="77777777" w:rsidR="00113C9E" w:rsidRDefault="00113C9E" w:rsidP="00113C9E"/>
    <w:p w14:paraId="7D75D8A9" w14:textId="53C339A5" w:rsidR="00113C9E" w:rsidRDefault="00113C9E" w:rsidP="00113C9E">
      <w:r>
        <w:t>El método</w:t>
      </w:r>
      <w:r>
        <w:t xml:space="preserve"> </w:t>
      </w:r>
      <w:r w:rsidRPr="00B81B3B">
        <w:rPr>
          <w:i/>
          <w:iCs/>
        </w:rPr>
        <w:t xml:space="preserve">Bag </w:t>
      </w:r>
      <w:proofErr w:type="spellStart"/>
      <w:r w:rsidRPr="00B81B3B">
        <w:rPr>
          <w:i/>
          <w:iCs/>
        </w:rPr>
        <w:t>of</w:t>
      </w:r>
      <w:proofErr w:type="spellEnd"/>
      <w:r w:rsidRPr="00B81B3B">
        <w:rPr>
          <w:i/>
          <w:iCs/>
        </w:rPr>
        <w:t xml:space="preserve"> </w:t>
      </w:r>
      <w:proofErr w:type="spellStart"/>
      <w:r w:rsidRPr="00B81B3B">
        <w:rPr>
          <w:i/>
          <w:iCs/>
        </w:rPr>
        <w:t>Words</w:t>
      </w:r>
      <w:proofErr w:type="spellEnd"/>
      <w:r>
        <w:rPr>
          <w:i/>
          <w:iCs/>
        </w:rPr>
        <w:t xml:space="preserve">, </w:t>
      </w:r>
      <w:r>
        <w:t>en adelante BOW[10] se caracteriza por</w:t>
      </w:r>
      <w:r>
        <w:t xml:space="preserve"> el hecho de que</w:t>
      </w:r>
      <w:r>
        <w:t xml:space="preserve"> las palabras son tenidas en cuenta de una manera individual, sin prestar atención al contexto en el que se encuentran</w:t>
      </w:r>
      <w:r>
        <w:t>. Esto provoca problemas desde el punto de vista de la desambiguación de las palabras, ya que no podemos utilizar las palabras de su entorno para especificar el significado de la palabra en un contexto, lo cual parece un claro inconveniente en palabras polisémicas.</w:t>
      </w:r>
    </w:p>
    <w:p w14:paraId="03873ED2" w14:textId="7681A387" w:rsidR="00113C9E" w:rsidRDefault="00113C9E" w:rsidP="00113C9E"/>
    <w:p w14:paraId="666B5672" w14:textId="2445DCF5" w:rsidR="00113C9E" w:rsidRDefault="00113C9E" w:rsidP="00113C9E">
      <w:r>
        <w:t xml:space="preserve">Para poder procesar las preguntas sinceras o insinceras, lo primero que se precisa es convertir las </w:t>
      </w:r>
      <w:r w:rsidR="00BB7661">
        <w:t>palabras</w:t>
      </w:r>
      <w:r>
        <w:t xml:space="preserve"> en </w:t>
      </w:r>
      <w:r w:rsidR="0028401D">
        <w:t>vectores</w:t>
      </w:r>
      <w:r>
        <w:t xml:space="preserve"> </w:t>
      </w:r>
      <w:r w:rsidR="00BB7661">
        <w:t>numéricos para así poder ser procesadas.</w:t>
      </w:r>
    </w:p>
    <w:p w14:paraId="475ED1A9" w14:textId="77777777" w:rsidR="00113C9E" w:rsidRDefault="00113C9E" w:rsidP="00B81B3B"/>
    <w:p w14:paraId="122728C3" w14:textId="36F6B9B4" w:rsidR="002A22A9" w:rsidRDefault="002A22A9" w:rsidP="002A22A9">
      <w:r>
        <w:t xml:space="preserve">Para ello </w:t>
      </w:r>
      <w:r w:rsidR="00BB7661">
        <w:t>convertimos</w:t>
      </w:r>
      <w:r>
        <w:t xml:space="preserve"> las opiniones utilizando de nuevo la métrica </w:t>
      </w:r>
      <w:proofErr w:type="spellStart"/>
      <w:r>
        <w:t>T</w:t>
      </w:r>
      <w:r w:rsidR="00BB7661">
        <w:t>f</w:t>
      </w:r>
      <w:r>
        <w:t>Idf</w:t>
      </w:r>
      <w:proofErr w:type="spellEnd"/>
      <w:r>
        <w:t>, que se ha comentado con anterioridad</w:t>
      </w:r>
      <w:r w:rsidR="0028401D">
        <w:t>,</w:t>
      </w:r>
      <w:r w:rsidR="00BB7661">
        <w:t xml:space="preserve"> a nivel de palabra</w:t>
      </w:r>
      <w:r>
        <w:t>. Dado que nuestro juego de datos está previamente clasificado</w:t>
      </w:r>
      <w:r w:rsidR="0028401D">
        <w:t xml:space="preserve"> en opiniones sinceras e insinceras, para desarrollar un predictor</w:t>
      </w:r>
      <w:r>
        <w:t xml:space="preserve"> simplemente lo tenemos que dividir en conjuntos de entrenamiento y validación y analizar los resultados.</w:t>
      </w:r>
    </w:p>
    <w:p w14:paraId="136E0BCA" w14:textId="7FC708A4" w:rsidR="002A22A9" w:rsidRDefault="002A22A9" w:rsidP="002A22A9"/>
    <w:p w14:paraId="11A367A1" w14:textId="1F0EA7BC" w:rsidR="002A22A9" w:rsidRDefault="002A22A9" w:rsidP="002A22A9">
      <w:r>
        <w:t xml:space="preserve">Lo primero que llama la atención de este juego de datos es que está altamente desequilibrado. Se tiene aproximadamente una opinión insincera por cada 15 sinceras. Es por esto que, si cogemos datos aleatoriamente, se produce un </w:t>
      </w:r>
      <w:proofErr w:type="spellStart"/>
      <w:r>
        <w:t>sobreentrenamiento</w:t>
      </w:r>
      <w:proofErr w:type="spellEnd"/>
      <w:r>
        <w:t xml:space="preserve"> u </w:t>
      </w:r>
      <w:proofErr w:type="spellStart"/>
      <w:r w:rsidRPr="002A22A9">
        <w:rPr>
          <w:i/>
          <w:iCs/>
        </w:rPr>
        <w:t>overfitting</w:t>
      </w:r>
      <w:proofErr w:type="spellEnd"/>
      <w:r>
        <w:rPr>
          <w:i/>
          <w:iCs/>
        </w:rPr>
        <w:t xml:space="preserve">, </w:t>
      </w:r>
      <w:r>
        <w:t>que ocasiona resultados no deseables</w:t>
      </w:r>
      <w:r w:rsidR="00BB7661">
        <w:t>, ya que el sistema se acostumbra a detectar la clase mayoritaria</w:t>
      </w:r>
      <w:r w:rsidR="0028401D">
        <w:t xml:space="preserve"> (en este caso opiniones sinceras) y tiende a generar un predictor demasiado acostumbrado a detectar preguntas sinceras.</w:t>
      </w:r>
    </w:p>
    <w:p w14:paraId="62D4511A" w14:textId="06384953" w:rsidR="002A22A9" w:rsidRDefault="002A22A9" w:rsidP="002A22A9"/>
    <w:p w14:paraId="38619C1E" w14:textId="290F6D0E" w:rsidR="002A22A9" w:rsidRDefault="002A22A9" w:rsidP="002A22A9">
      <w:r>
        <w:t xml:space="preserve">En nuestro caso, tomando una muestra de 1000 preguntas, de las cuales 936 eran sinceras, un algoritmo de regresión logística clasificó las 1000 como sinceras, con lo cual, obteníamos </w:t>
      </w:r>
      <w:r w:rsidR="0028401D">
        <w:t xml:space="preserve">casi </w:t>
      </w:r>
      <w:r>
        <w:t>un 94% de acierto, pero se queda lejos del propósito inicial de detectar preguntas insinceras.</w:t>
      </w:r>
    </w:p>
    <w:p w14:paraId="614B015B" w14:textId="157FE417" w:rsidR="002A22A9" w:rsidRDefault="002A22A9" w:rsidP="002A22A9"/>
    <w:p w14:paraId="665E0CA3" w14:textId="31A63BFD" w:rsidR="002A22A9" w:rsidRDefault="002A22A9" w:rsidP="002A22A9">
      <w:r>
        <w:t xml:space="preserve">Para solucionar este problema, es </w:t>
      </w:r>
      <w:r w:rsidR="00BB7661">
        <w:t>necesario</w:t>
      </w:r>
      <w:r>
        <w:t xml:space="preserve"> elegir un conjunto equilibrado. Dado que el juego de datos es </w:t>
      </w:r>
      <w:r w:rsidR="0028401D">
        <w:t>muy</w:t>
      </w:r>
      <w:r>
        <w:t xml:space="preserve"> grande, es posible construir conjuntos de entrenamiento y validación </w:t>
      </w:r>
      <w:r w:rsidR="0028401D">
        <w:t>con una cardinalidad suficiente como para poder utilizarlos</w:t>
      </w:r>
      <w:r>
        <w:t xml:space="preserve">. De hecho, pese a contar con </w:t>
      </w:r>
      <w:proofErr w:type="spellStart"/>
      <w:r>
        <w:t>ColabPro</w:t>
      </w:r>
      <w:proofErr w:type="spellEnd"/>
      <w:r>
        <w:t xml:space="preserve"> para realizar estas clasificaciones, ha sido necesario tomar solo subconjuntos del </w:t>
      </w:r>
      <w:proofErr w:type="spellStart"/>
      <w:r>
        <w:t>dataset</w:t>
      </w:r>
      <w:proofErr w:type="spellEnd"/>
      <w:r>
        <w:t xml:space="preserve"> inicial para poder ejecutar los algoritmos sin problemas de consumo de memoria</w:t>
      </w:r>
      <w:r w:rsidR="0028401D">
        <w:t>, ya que tomando conjuntos de más de 60.000 frases se producen desbordamientos de memoria. No se ha considerado necesario aplicar mayores ampliaciones de memoria para el propósito del presente trabajo.</w:t>
      </w:r>
    </w:p>
    <w:p w14:paraId="0CBB3B87" w14:textId="05E76B16" w:rsidR="002A22A9" w:rsidRDefault="002A22A9" w:rsidP="002A22A9"/>
    <w:p w14:paraId="1A03D195" w14:textId="6EF09B35" w:rsidR="002A22A9" w:rsidRPr="002A22A9" w:rsidRDefault="002A22A9" w:rsidP="002A22A9">
      <w:r>
        <w:t>A continuación</w:t>
      </w:r>
      <w:r w:rsidR="0028401D">
        <w:t>,</w:t>
      </w:r>
      <w:r>
        <w:t xml:space="preserve"> se muestran los resultados obtenidos </w:t>
      </w:r>
      <w:r w:rsidR="007B4A8E">
        <w:t xml:space="preserve">una vez se ha equilibrado el conjunto de pruebas para cada uno de los </w:t>
      </w:r>
      <w:r w:rsidR="007B4A8E" w:rsidRPr="008C49EE">
        <w:t xml:space="preserve">algoritmos </w:t>
      </w:r>
      <w:r w:rsidR="008C49EE">
        <w:t>seleccionados</w:t>
      </w:r>
      <w:r w:rsidR="00604CA6">
        <w:t>. En todos los casos se ha dividido el conjunto total de casos en muestras de entrenamiento y validación con la proporción 80/20</w:t>
      </w:r>
      <w:r w:rsidR="0028401D">
        <w:t>, con 50.000 preguntas en el conjunto de entrenamiento y 10.000 en el de validación.</w:t>
      </w:r>
      <w:r w:rsidR="00604CA6">
        <w:t>.</w:t>
      </w:r>
    </w:p>
    <w:p w14:paraId="77A5DEF3" w14:textId="73887109" w:rsidR="002A22A9" w:rsidRDefault="002A22A9" w:rsidP="00B81B3B"/>
    <w:p w14:paraId="54654DF8" w14:textId="4319B120" w:rsidR="007B4A8E" w:rsidRDefault="007B4A8E" w:rsidP="007B4A8E">
      <w:pPr>
        <w:pStyle w:val="Prrafodelista"/>
        <w:numPr>
          <w:ilvl w:val="0"/>
          <w:numId w:val="21"/>
        </w:numPr>
      </w:pPr>
      <w:r>
        <w:t>Regresión logística</w:t>
      </w:r>
      <w:r w:rsidR="00604CA6">
        <w:t xml:space="preserve"> [24]. Son algoritmos que pretenden explicar una variable cualitativa (en este caso binaria “SINCERO/INSINCERO)” en función de otras variables explicativas (el </w:t>
      </w:r>
      <w:proofErr w:type="spellStart"/>
      <w:r w:rsidR="00604CA6">
        <w:t>Tf-Idf</w:t>
      </w:r>
      <w:proofErr w:type="spellEnd"/>
      <w:r w:rsidR="00604CA6">
        <w:t xml:space="preserve"> de las palabras).</w:t>
      </w:r>
    </w:p>
    <w:p w14:paraId="1ED3F74A" w14:textId="53CA4128" w:rsidR="007B4A8E" w:rsidRDefault="00482526" w:rsidP="007B4A8E">
      <w:pPr>
        <w:jc w:val="center"/>
      </w:pPr>
      <w:r w:rsidRPr="00482526">
        <w:drawing>
          <wp:inline distT="0" distB="0" distL="0" distR="0" wp14:anchorId="11328BA1" wp14:editId="5B2348C6">
            <wp:extent cx="3581710" cy="922100"/>
            <wp:effectExtent l="0" t="0" r="0" b="0"/>
            <wp:docPr id="26" name="Imagen 2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abla&#10;&#10;Descripción generada automáticamente"/>
                    <pic:cNvPicPr/>
                  </pic:nvPicPr>
                  <pic:blipFill>
                    <a:blip r:embed="rId23"/>
                    <a:stretch>
                      <a:fillRect/>
                    </a:stretch>
                  </pic:blipFill>
                  <pic:spPr>
                    <a:xfrm>
                      <a:off x="0" y="0"/>
                      <a:ext cx="3581710" cy="922100"/>
                    </a:xfrm>
                    <a:prstGeom prst="rect">
                      <a:avLst/>
                    </a:prstGeom>
                  </pic:spPr>
                </pic:pic>
              </a:graphicData>
            </a:graphic>
          </wp:inline>
        </w:drawing>
      </w:r>
    </w:p>
    <w:p w14:paraId="103B3C6D" w14:textId="4B89E389" w:rsidR="007B4A8E" w:rsidRDefault="007B4A8E" w:rsidP="007B4A8E">
      <w:pPr>
        <w:jc w:val="center"/>
      </w:pPr>
    </w:p>
    <w:p w14:paraId="03EAD29E" w14:textId="796B59CD" w:rsidR="007B4A8E" w:rsidRDefault="007B4A8E" w:rsidP="007B4A8E">
      <w:pPr>
        <w:pStyle w:val="Prrafodelista"/>
        <w:numPr>
          <w:ilvl w:val="0"/>
          <w:numId w:val="21"/>
        </w:numPr>
      </w:pPr>
      <w:proofErr w:type="spellStart"/>
      <w:r>
        <w:t>Naive</w:t>
      </w:r>
      <w:proofErr w:type="spellEnd"/>
      <w:r>
        <w:t>-Bayes</w:t>
      </w:r>
      <w:r w:rsidR="008C49EE">
        <w:t xml:space="preserve"> [25]</w:t>
      </w:r>
      <w:r w:rsidR="00EF2C18">
        <w:t>. Es un método que interpreta que cada característica de un elemento (en este caso una palabra) contribuye de manera individual al resultado final sin influencia de las demás</w:t>
      </w:r>
      <w:r>
        <w:t>:</w:t>
      </w:r>
    </w:p>
    <w:p w14:paraId="73770121" w14:textId="139CC67E" w:rsidR="007B4A8E" w:rsidRDefault="00482526" w:rsidP="007B4A8E">
      <w:pPr>
        <w:jc w:val="center"/>
      </w:pPr>
      <w:r w:rsidRPr="00482526">
        <w:drawing>
          <wp:inline distT="0" distB="0" distL="0" distR="0" wp14:anchorId="11512B3C" wp14:editId="71F468B2">
            <wp:extent cx="3535986" cy="922100"/>
            <wp:effectExtent l="0" t="0" r="7620" b="0"/>
            <wp:docPr id="27" name="Imagen 27"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Tabla&#10;&#10;Descripción generada automáticamente"/>
                    <pic:cNvPicPr/>
                  </pic:nvPicPr>
                  <pic:blipFill>
                    <a:blip r:embed="rId24"/>
                    <a:stretch>
                      <a:fillRect/>
                    </a:stretch>
                  </pic:blipFill>
                  <pic:spPr>
                    <a:xfrm>
                      <a:off x="0" y="0"/>
                      <a:ext cx="3535986" cy="922100"/>
                    </a:xfrm>
                    <a:prstGeom prst="rect">
                      <a:avLst/>
                    </a:prstGeom>
                  </pic:spPr>
                </pic:pic>
              </a:graphicData>
            </a:graphic>
          </wp:inline>
        </w:drawing>
      </w:r>
    </w:p>
    <w:p w14:paraId="007785F3" w14:textId="77777777" w:rsidR="008C49EE" w:rsidRDefault="008C49EE" w:rsidP="007B4A8E">
      <w:pPr>
        <w:jc w:val="center"/>
      </w:pPr>
    </w:p>
    <w:p w14:paraId="5DD01A31" w14:textId="5BB0403A" w:rsidR="00482526" w:rsidRDefault="00482526" w:rsidP="00482526">
      <w:pPr>
        <w:pStyle w:val="Prrafodelista"/>
        <w:numPr>
          <w:ilvl w:val="0"/>
          <w:numId w:val="21"/>
        </w:numPr>
      </w:pPr>
      <w:r>
        <w:t>SV</w:t>
      </w:r>
      <w:r w:rsidR="008C49EE">
        <w:t>M [25]. Son las iniciales de “</w:t>
      </w:r>
      <w:proofErr w:type="spellStart"/>
      <w:r w:rsidR="008C49EE">
        <w:t>Support</w:t>
      </w:r>
      <w:proofErr w:type="spellEnd"/>
      <w:r w:rsidR="008C49EE">
        <w:t xml:space="preserve"> Vector Machine”. Sin entrar en consideraciones matemáticas, la idea es representar el espacio en dos regiones donde se pueda diferenciar claramente a cuál de ellas pertenece cada punto</w:t>
      </w:r>
      <w:r>
        <w:t>:</w:t>
      </w:r>
    </w:p>
    <w:p w14:paraId="10900305" w14:textId="71ED45F3" w:rsidR="00C96476" w:rsidRDefault="00C96476" w:rsidP="00C96476">
      <w:pPr>
        <w:ind w:left="0"/>
        <w:jc w:val="center"/>
      </w:pPr>
      <w:r>
        <w:t xml:space="preserve">                     </w:t>
      </w:r>
      <w:r w:rsidRPr="00C96476">
        <w:drawing>
          <wp:inline distT="0" distB="0" distL="0" distR="0" wp14:anchorId="39AA84FA" wp14:editId="5DBC39B8">
            <wp:extent cx="3528366" cy="861135"/>
            <wp:effectExtent l="0" t="0" r="0" b="0"/>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25"/>
                    <a:stretch>
                      <a:fillRect/>
                    </a:stretch>
                  </pic:blipFill>
                  <pic:spPr>
                    <a:xfrm>
                      <a:off x="0" y="0"/>
                      <a:ext cx="3528366" cy="861135"/>
                    </a:xfrm>
                    <a:prstGeom prst="rect">
                      <a:avLst/>
                    </a:prstGeom>
                  </pic:spPr>
                </pic:pic>
              </a:graphicData>
            </a:graphic>
          </wp:inline>
        </w:drawing>
      </w:r>
    </w:p>
    <w:p w14:paraId="36A17F4D" w14:textId="6C9D88E8" w:rsidR="00C96476" w:rsidRDefault="00C96476" w:rsidP="00C96476">
      <w:pPr>
        <w:ind w:left="0"/>
        <w:jc w:val="center"/>
      </w:pPr>
    </w:p>
    <w:p w14:paraId="729A279C" w14:textId="65CB9003" w:rsidR="00C96476" w:rsidRDefault="00C96476" w:rsidP="00C96476">
      <w:pPr>
        <w:pStyle w:val="Prrafodelista"/>
        <w:numPr>
          <w:ilvl w:val="0"/>
          <w:numId w:val="21"/>
        </w:numPr>
      </w:pPr>
      <w:proofErr w:type="spellStart"/>
      <w:r>
        <w:t>Random</w:t>
      </w:r>
      <w:proofErr w:type="spellEnd"/>
      <w:r>
        <w:t xml:space="preserve"> Forest</w:t>
      </w:r>
      <w:r w:rsidR="008C49EE">
        <w:t xml:space="preserve"> [25]. Utiliza árboles de decisión para predecir el resultado</w:t>
      </w:r>
      <w:r>
        <w:t>:</w:t>
      </w:r>
    </w:p>
    <w:p w14:paraId="657619D5" w14:textId="49B88B7A" w:rsidR="00C96476" w:rsidRDefault="00C96476" w:rsidP="00C96476">
      <w:pPr>
        <w:jc w:val="center"/>
      </w:pPr>
      <w:r w:rsidRPr="00C96476">
        <w:drawing>
          <wp:inline distT="0" distB="0" distL="0" distR="0" wp14:anchorId="040DF2AF" wp14:editId="2623E297">
            <wp:extent cx="3856054" cy="922100"/>
            <wp:effectExtent l="0" t="0" r="0" b="0"/>
            <wp:docPr id="29" name="Imagen 2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abla&#10;&#10;Descripción generada automáticamente"/>
                    <pic:cNvPicPr/>
                  </pic:nvPicPr>
                  <pic:blipFill>
                    <a:blip r:embed="rId26"/>
                    <a:stretch>
                      <a:fillRect/>
                    </a:stretch>
                  </pic:blipFill>
                  <pic:spPr>
                    <a:xfrm>
                      <a:off x="0" y="0"/>
                      <a:ext cx="3856054" cy="922100"/>
                    </a:xfrm>
                    <a:prstGeom prst="rect">
                      <a:avLst/>
                    </a:prstGeom>
                  </pic:spPr>
                </pic:pic>
              </a:graphicData>
            </a:graphic>
          </wp:inline>
        </w:drawing>
      </w:r>
    </w:p>
    <w:p w14:paraId="47CBB23E" w14:textId="6C81D614" w:rsidR="00C96476" w:rsidRDefault="00C96476" w:rsidP="00C96476">
      <w:pPr>
        <w:jc w:val="center"/>
      </w:pPr>
    </w:p>
    <w:p w14:paraId="4BFEAA23" w14:textId="0F851BB9" w:rsidR="00C96476" w:rsidRDefault="00C96476" w:rsidP="00C96476">
      <w:r>
        <w:t>Por tanto, podemos ver que con la regresión logística y SV</w:t>
      </w:r>
      <w:r w:rsidR="008C49EE">
        <w:t>M</w:t>
      </w:r>
      <w:r>
        <w:t xml:space="preserve"> obtenemos resultados cercanos al 87% de acierto, que empiezan a ser valores bastante interesantes.</w:t>
      </w:r>
    </w:p>
    <w:p w14:paraId="21736658" w14:textId="6329FBDC" w:rsidR="001147F8" w:rsidRDefault="001147F8" w:rsidP="00C96476"/>
    <w:p w14:paraId="5CB0021C" w14:textId="163BDD2F" w:rsidR="001147F8" w:rsidRDefault="001147F8" w:rsidP="00C96476">
      <w:r>
        <w:lastRenderedPageBreak/>
        <w:t>Para entender mejor los resultados, se explican brevemente estos parámetros:</w:t>
      </w:r>
    </w:p>
    <w:p w14:paraId="11A1042E" w14:textId="692A23B6" w:rsidR="001147F8" w:rsidRDefault="001147F8" w:rsidP="00C96476"/>
    <w:p w14:paraId="10A8F681" w14:textId="002698B7" w:rsidR="001147F8" w:rsidRDefault="001147F8" w:rsidP="001147F8">
      <w:pPr>
        <w:pStyle w:val="Prrafodelista"/>
        <w:numPr>
          <w:ilvl w:val="0"/>
          <w:numId w:val="21"/>
        </w:numPr>
      </w:pPr>
      <w:r>
        <w:t xml:space="preserve">La precisión </w:t>
      </w:r>
      <w:r w:rsidRPr="001147F8">
        <w:rPr>
          <w:i/>
          <w:iCs/>
        </w:rPr>
        <w:t>TP/</w:t>
      </w:r>
      <w:r w:rsidR="008C3161">
        <w:rPr>
          <w:i/>
          <w:iCs/>
        </w:rPr>
        <w:t>(</w:t>
      </w:r>
      <w:r w:rsidRPr="001147F8">
        <w:rPr>
          <w:i/>
          <w:iCs/>
        </w:rPr>
        <w:t>FP+TP</w:t>
      </w:r>
      <w:r>
        <w:t>) es el número de verdaderos positivos dividido por el número total de positivos detectados (falsos y verdaderos). Es decir, un 87% de precisión de detección de insinceras, indica que de todas las opiniones detectadas como insinceras, el 87% lo eran realmente:</w:t>
      </w:r>
    </w:p>
    <w:p w14:paraId="39955AFB" w14:textId="77777777" w:rsidR="008C3161" w:rsidRDefault="008C3161" w:rsidP="008C3161">
      <w:pPr>
        <w:pStyle w:val="Prrafodelista"/>
        <w:ind w:left="2137"/>
      </w:pPr>
    </w:p>
    <w:p w14:paraId="03873121" w14:textId="21E85B2A" w:rsidR="001147F8" w:rsidRDefault="008C3161" w:rsidP="001147F8">
      <w:pPr>
        <w:pStyle w:val="Prrafodelista"/>
        <w:numPr>
          <w:ilvl w:val="0"/>
          <w:numId w:val="21"/>
        </w:numPr>
      </w:pPr>
      <w:r w:rsidRPr="008C3161">
        <w:t xml:space="preserve">El </w:t>
      </w:r>
      <w:proofErr w:type="spellStart"/>
      <w:r w:rsidRPr="008C3161">
        <w:t>r</w:t>
      </w:r>
      <w:r>
        <w:t>ecall</w:t>
      </w:r>
      <w:proofErr w:type="spellEnd"/>
      <w:r>
        <w:t xml:space="preserve"> o exhaustividad </w:t>
      </w:r>
      <w:r w:rsidRPr="008C3161">
        <w:rPr>
          <w:i/>
          <w:iCs/>
        </w:rPr>
        <w:t>TP/(TP+FN)</w:t>
      </w:r>
      <w:r>
        <w:t xml:space="preserve"> indica el porcentaje de opiniones insinceras que podemos detectar. Es decir, un 87% de detección de insinceras indica que de todas las insinceras existentes, detectamos correctamente un 87%.</w:t>
      </w:r>
    </w:p>
    <w:p w14:paraId="1B2AD424" w14:textId="77777777" w:rsidR="008C3161" w:rsidRDefault="008C3161" w:rsidP="008C3161">
      <w:pPr>
        <w:pStyle w:val="Prrafodelista"/>
      </w:pPr>
    </w:p>
    <w:p w14:paraId="7881807B" w14:textId="40FA1BC7" w:rsidR="008C3161" w:rsidRDefault="008C3161" w:rsidP="001147F8">
      <w:pPr>
        <w:pStyle w:val="Prrafodelista"/>
        <w:numPr>
          <w:ilvl w:val="0"/>
          <w:numId w:val="21"/>
        </w:numPr>
      </w:pPr>
      <w:r>
        <w:t>El F1 es una combinación de ambas métricas en un solo valor. Se utiliza para dar un valor que tiene en cuenta los dos valores anteriores.</w:t>
      </w:r>
    </w:p>
    <w:p w14:paraId="1B497CFB" w14:textId="77777777" w:rsidR="008C3161" w:rsidRDefault="008C3161" w:rsidP="008C3161">
      <w:pPr>
        <w:pStyle w:val="Prrafodelista"/>
      </w:pPr>
    </w:p>
    <w:p w14:paraId="5608664D" w14:textId="189D5D83" w:rsidR="008C3161" w:rsidRDefault="008C3161" w:rsidP="001147F8">
      <w:pPr>
        <w:pStyle w:val="Prrafodelista"/>
        <w:numPr>
          <w:ilvl w:val="0"/>
          <w:numId w:val="21"/>
        </w:numPr>
      </w:pPr>
      <w:r>
        <w:t xml:space="preserve">La seguridad o </w:t>
      </w:r>
      <w:proofErr w:type="spellStart"/>
      <w:r>
        <w:t>accuracy</w:t>
      </w:r>
      <w:proofErr w:type="spellEnd"/>
      <w:r>
        <w:t xml:space="preserve"> </w:t>
      </w:r>
      <w:r w:rsidRPr="008C3161">
        <w:rPr>
          <w:i/>
          <w:iCs/>
        </w:rPr>
        <w:t>(TP+TN)/(TP+TN+FP+FN)</w:t>
      </w:r>
      <w:r>
        <w:t xml:space="preserve"> es la métrica que indica el porcentaje de acierto del algoritmo.</w:t>
      </w:r>
    </w:p>
    <w:p w14:paraId="6094193F" w14:textId="2C996280" w:rsidR="00C96476" w:rsidRDefault="00C96476" w:rsidP="00C96476"/>
    <w:p w14:paraId="13648F76" w14:textId="21303963" w:rsidR="00C96476" w:rsidRDefault="00C96476" w:rsidP="00C96476">
      <w:r>
        <w:t xml:space="preserve">Como nota curiosa, si utilizamos la opción que permite realizar la vectorización TF-IDF eliminando las </w:t>
      </w:r>
      <w:proofErr w:type="spellStart"/>
      <w:r>
        <w:t>stopwords</w:t>
      </w:r>
      <w:proofErr w:type="spellEnd"/>
      <w:r>
        <w:t xml:space="preserve">, los algoritmos pierden alrededor de dos </w:t>
      </w:r>
      <w:r w:rsidR="0028401D">
        <w:t>puntos porcentuales</w:t>
      </w:r>
      <w:r>
        <w:t xml:space="preserve"> de precisión. Es posible que esta situación esté motivada por el hecho de que, si bien las </w:t>
      </w:r>
      <w:proofErr w:type="spellStart"/>
      <w:r>
        <w:t>stopwords</w:t>
      </w:r>
      <w:proofErr w:type="spellEnd"/>
      <w:r>
        <w:t xml:space="preserve"> no ofrecen “valor semántico”, sí que pueden influir en el estilo de redacción de las preguntas según la finalidad de las mismas.</w:t>
      </w:r>
    </w:p>
    <w:p w14:paraId="0E5D0311" w14:textId="214B53E2" w:rsidR="00AC0CBD" w:rsidRDefault="00AC0CBD" w:rsidP="00C96476"/>
    <w:p w14:paraId="61DDBB20" w14:textId="76B72DEC" w:rsidR="00AC0CBD" w:rsidRDefault="00AC0CBD" w:rsidP="00C96476">
      <w:r>
        <w:t xml:space="preserve">Una vez obtenidos los resultados anteriores, nos proponemos analizar si es posible obtener mejores resultados aplicando técnicas de aprendizaje profundo o </w:t>
      </w:r>
      <w:proofErr w:type="spellStart"/>
      <w:r>
        <w:t>deep</w:t>
      </w:r>
      <w:proofErr w:type="spellEnd"/>
      <w:r>
        <w:t xml:space="preserve"> </w:t>
      </w:r>
      <w:proofErr w:type="spellStart"/>
      <w:r>
        <w:t>learning</w:t>
      </w:r>
      <w:proofErr w:type="spellEnd"/>
      <w:r>
        <w:t>.</w:t>
      </w:r>
    </w:p>
    <w:p w14:paraId="6C699E95" w14:textId="2AF5B10B" w:rsidR="00CB228B" w:rsidRDefault="00CB228B" w:rsidP="00C96476"/>
    <w:p w14:paraId="2E95B0AA" w14:textId="28EB6F63" w:rsidR="00CB228B" w:rsidRPr="0028401D" w:rsidRDefault="00CB228B" w:rsidP="00F84A22">
      <w:pPr>
        <w:pStyle w:val="Prrafodelista"/>
        <w:numPr>
          <w:ilvl w:val="2"/>
          <w:numId w:val="4"/>
        </w:numPr>
        <w:rPr>
          <w:sz w:val="28"/>
          <w:szCs w:val="28"/>
        </w:rPr>
      </w:pPr>
      <w:r w:rsidRPr="0028401D">
        <w:rPr>
          <w:sz w:val="28"/>
          <w:szCs w:val="28"/>
        </w:rPr>
        <w:t>Redes neuronales</w:t>
      </w:r>
    </w:p>
    <w:p w14:paraId="674805F6" w14:textId="5119A2E1" w:rsidR="00AC0CBD" w:rsidRDefault="00AC0CBD" w:rsidP="000D61F3">
      <w:pPr>
        <w:ind w:left="0"/>
      </w:pPr>
    </w:p>
    <w:p w14:paraId="5F8A7CE2" w14:textId="4B622823" w:rsidR="00AC0CBD" w:rsidRDefault="00AC0CBD" w:rsidP="00C96476">
      <w:r>
        <w:t>A continuación</w:t>
      </w:r>
      <w:r w:rsidR="00045FA3">
        <w:t>,</w:t>
      </w:r>
      <w:r>
        <w:t xml:space="preserve"> se muestran dos aproximaciones utilizando la biblioteca </w:t>
      </w:r>
      <w:proofErr w:type="spellStart"/>
      <w:r>
        <w:t>Keras</w:t>
      </w:r>
      <w:proofErr w:type="spellEnd"/>
      <w:r>
        <w:t xml:space="preserve">. </w:t>
      </w:r>
      <w:proofErr w:type="spellStart"/>
      <w:r w:rsidR="000D61F3">
        <w:t>Keras</w:t>
      </w:r>
      <w:proofErr w:type="spellEnd"/>
      <w:r w:rsidR="000D61F3">
        <w:t xml:space="preserve"> es una biblioteca de Python que permite definir modelos de redes neuronales programáticamente abstrayendo al programador de la matemática subyacente a la propia red neuronal. De este modo, con unos conocimientos medios de programación es posible definir una red neuronal.</w:t>
      </w:r>
    </w:p>
    <w:p w14:paraId="0FAAAC05" w14:textId="21960579" w:rsidR="00045FA3" w:rsidRDefault="00045FA3" w:rsidP="00C96476"/>
    <w:p w14:paraId="135CBBA4" w14:textId="4AF7D286" w:rsidR="00045FA3" w:rsidRPr="0028401D" w:rsidRDefault="00045FA3" w:rsidP="00F84A22">
      <w:pPr>
        <w:pStyle w:val="Prrafodelista"/>
        <w:numPr>
          <w:ilvl w:val="3"/>
          <w:numId w:val="4"/>
        </w:numPr>
        <w:rPr>
          <w:sz w:val="28"/>
          <w:szCs w:val="28"/>
        </w:rPr>
      </w:pPr>
      <w:r w:rsidRPr="0028401D">
        <w:rPr>
          <w:sz w:val="28"/>
          <w:szCs w:val="28"/>
        </w:rPr>
        <w:t>LSTM</w:t>
      </w:r>
    </w:p>
    <w:p w14:paraId="6A42A7B5" w14:textId="1A28AFE9" w:rsidR="008F7C10" w:rsidRDefault="008F7C10" w:rsidP="00C96476"/>
    <w:p w14:paraId="25F1395D" w14:textId="01AD89B6" w:rsidR="008F7C10" w:rsidRDefault="008F7C10" w:rsidP="00C96476">
      <w:r>
        <w:t xml:space="preserve">Long Short </w:t>
      </w:r>
      <w:proofErr w:type="spellStart"/>
      <w:r>
        <w:t>Term</w:t>
      </w:r>
      <w:proofErr w:type="spellEnd"/>
      <w:r>
        <w:t xml:space="preserve"> </w:t>
      </w:r>
      <w:proofErr w:type="spellStart"/>
      <w:r>
        <w:t>Memory</w:t>
      </w:r>
      <w:proofErr w:type="spellEnd"/>
      <w:r>
        <w:t xml:space="preserve"> (LSTM) es una técnica de procesamiento del lenguaje en una sola dirección: esto es, de izquierda a derecha (el sentido natural de la lectura). Esto posibilita predecir una palabra (o, en nuestro caso, encontrar el verdadero </w:t>
      </w:r>
      <w:proofErr w:type="spellStart"/>
      <w:r w:rsidRPr="008F7C10">
        <w:rPr>
          <w:i/>
          <w:iCs/>
          <w:highlight w:val="yellow"/>
        </w:rPr>
        <w:t>synset</w:t>
      </w:r>
      <w:proofErr w:type="spellEnd"/>
      <w:r>
        <w:t xml:space="preserve"> si es una palabra polisémica</w:t>
      </w:r>
      <w:r w:rsidR="00045FA3">
        <w:t>)</w:t>
      </w:r>
      <w:r>
        <w:t xml:space="preserve"> basándonos en las palabras predecesoras de la misma, pero no permite utilizar palabras posteriores para desambiguar palabras anteriores.</w:t>
      </w:r>
    </w:p>
    <w:p w14:paraId="447729C2" w14:textId="2A89D477" w:rsidR="008F7C10" w:rsidRDefault="008F7C10" w:rsidP="00C96476"/>
    <w:p w14:paraId="79449647" w14:textId="57462597" w:rsidR="008F7C10" w:rsidRDefault="008F7C10" w:rsidP="008F7C10"/>
    <w:p w14:paraId="391CFF2D" w14:textId="64E4B535" w:rsidR="008F7C10" w:rsidRDefault="008F7C10" w:rsidP="008F7C10">
      <w:r>
        <w:lastRenderedPageBreak/>
        <w:t>Para el modelo LSTM realizamos dos aproximaciones</w:t>
      </w:r>
      <w:r w:rsidR="00EC2B92">
        <w:t>, ambas respondiendo a un modelo con la siguiente estructura</w:t>
      </w:r>
      <w:r>
        <w:t>:</w:t>
      </w:r>
    </w:p>
    <w:p w14:paraId="3E2AD6FA" w14:textId="0C85FEC7" w:rsidR="00EC2B92" w:rsidRDefault="00EC2B92" w:rsidP="00EC2B92">
      <w:pPr>
        <w:ind w:left="0"/>
      </w:pPr>
    </w:p>
    <w:p w14:paraId="0B8BD67D" w14:textId="7345807B" w:rsidR="00EC2B92" w:rsidRDefault="00EC2B92" w:rsidP="008F7C10">
      <w:r w:rsidRPr="00EC2B92">
        <w:drawing>
          <wp:inline distT="0" distB="0" distL="0" distR="0" wp14:anchorId="4C5EE3B9" wp14:editId="3F4B09A1">
            <wp:extent cx="3127606" cy="2407920"/>
            <wp:effectExtent l="0" t="0" r="0" b="0"/>
            <wp:docPr id="31" name="Imagen 3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Diagrama&#10;&#10;Descripción generada automáticamente"/>
                    <pic:cNvPicPr/>
                  </pic:nvPicPr>
                  <pic:blipFill>
                    <a:blip r:embed="rId27"/>
                    <a:stretch>
                      <a:fillRect/>
                    </a:stretch>
                  </pic:blipFill>
                  <pic:spPr>
                    <a:xfrm>
                      <a:off x="0" y="0"/>
                      <a:ext cx="3128963" cy="2408965"/>
                    </a:xfrm>
                    <a:prstGeom prst="rect">
                      <a:avLst/>
                    </a:prstGeom>
                  </pic:spPr>
                </pic:pic>
              </a:graphicData>
            </a:graphic>
          </wp:inline>
        </w:drawing>
      </w:r>
    </w:p>
    <w:p w14:paraId="17C1F624" w14:textId="669F625A" w:rsidR="00A62BE1" w:rsidRDefault="00EC2B92" w:rsidP="008F7C10">
      <w:r>
        <w:t>Brevemente, la explicación de esta red neuronal sería la siguiente:</w:t>
      </w:r>
    </w:p>
    <w:p w14:paraId="0B8D0811" w14:textId="3C7B20D5" w:rsidR="00EC2B92" w:rsidRDefault="00EC2B92" w:rsidP="008F7C10"/>
    <w:p w14:paraId="5AA76F1B" w14:textId="623E1B58" w:rsidR="00EC2B92" w:rsidRDefault="00EC2B92" w:rsidP="00EC2B92">
      <w:pPr>
        <w:pStyle w:val="Prrafodelista"/>
        <w:numPr>
          <w:ilvl w:val="0"/>
          <w:numId w:val="22"/>
        </w:numPr>
      </w:pPr>
      <w:r>
        <w:t>Una capa de entrada donde se recibe el texto</w:t>
      </w:r>
    </w:p>
    <w:p w14:paraId="705511EC" w14:textId="62645027" w:rsidR="00EC2B92" w:rsidRDefault="00EC2B92" w:rsidP="00EC2B92">
      <w:pPr>
        <w:pStyle w:val="Prrafodelista"/>
        <w:numPr>
          <w:ilvl w:val="0"/>
          <w:numId w:val="22"/>
        </w:numPr>
      </w:pPr>
      <w:r>
        <w:t xml:space="preserve">Una capa de </w:t>
      </w:r>
      <w:proofErr w:type="spellStart"/>
      <w:r>
        <w:t>Embedding</w:t>
      </w:r>
      <w:proofErr w:type="spellEnd"/>
      <w:r>
        <w:t xml:space="preserve"> donde se transforman las palabras en vectores para que puedan ser tratadas por la red neuronal.</w:t>
      </w:r>
    </w:p>
    <w:p w14:paraId="3D63CF32" w14:textId="2EF1EAB3" w:rsidR="00EC2B92" w:rsidRDefault="00EC2B92" w:rsidP="00EC2B92">
      <w:pPr>
        <w:pStyle w:val="Prrafodelista"/>
        <w:numPr>
          <w:ilvl w:val="0"/>
          <w:numId w:val="22"/>
        </w:numPr>
      </w:pPr>
      <w:r>
        <w:t>Una capa LSTM donde se procesan estos vectores en la “dirección natural del texto”.</w:t>
      </w:r>
    </w:p>
    <w:p w14:paraId="11C5AD12" w14:textId="132EF725" w:rsidR="00EC2B92" w:rsidRDefault="00EC2B92" w:rsidP="00EC2B92">
      <w:pPr>
        <w:pStyle w:val="Prrafodelista"/>
        <w:numPr>
          <w:ilvl w:val="0"/>
          <w:numId w:val="22"/>
        </w:numPr>
      </w:pPr>
      <w:r>
        <w:t xml:space="preserve">Una capa de salida “Dense” donde clasificamos la salida en dos clases (opiniones sinceras o </w:t>
      </w:r>
      <w:proofErr w:type="spellStart"/>
      <w:r>
        <w:t>incinceras</w:t>
      </w:r>
      <w:proofErr w:type="spellEnd"/>
      <w:r>
        <w:t>).</w:t>
      </w:r>
    </w:p>
    <w:p w14:paraId="4566B1D7" w14:textId="15F72356" w:rsidR="00EC2B92" w:rsidRDefault="00EC2B92" w:rsidP="00EC2B92">
      <w:pPr>
        <w:ind w:left="0"/>
      </w:pPr>
    </w:p>
    <w:p w14:paraId="08027FFD" w14:textId="1A80CD52" w:rsidR="00EC2B92" w:rsidRDefault="007572CB" w:rsidP="008F7C10">
      <w:r>
        <w:t xml:space="preserve">Con esta red neuronal obtenemos los siguientes resultados que, como se puede comprobar, son peores que los que obtuvimos con los métodos de clasificación sobre un BOW basado en </w:t>
      </w:r>
      <w:r w:rsidR="0028401D">
        <w:t>TF-IDF</w:t>
      </w:r>
      <w:r>
        <w:t>.</w:t>
      </w:r>
    </w:p>
    <w:p w14:paraId="327881B4" w14:textId="54149927" w:rsidR="001E60B0" w:rsidRDefault="001E60B0" w:rsidP="008F7C10"/>
    <w:p w14:paraId="354440F0" w14:textId="50B0260A" w:rsidR="001E60B0" w:rsidRDefault="001659AF" w:rsidP="008F7C10">
      <w:r w:rsidRPr="001659AF">
        <w:drawing>
          <wp:inline distT="0" distB="0" distL="0" distR="0" wp14:anchorId="10B02EE5" wp14:editId="5203B1D3">
            <wp:extent cx="4419983" cy="746825"/>
            <wp:effectExtent l="0" t="0" r="0" b="0"/>
            <wp:docPr id="39" name="Imagen 3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Texto&#10;&#10;Descripción generada automáticamente"/>
                    <pic:cNvPicPr/>
                  </pic:nvPicPr>
                  <pic:blipFill>
                    <a:blip r:embed="rId28"/>
                    <a:stretch>
                      <a:fillRect/>
                    </a:stretch>
                  </pic:blipFill>
                  <pic:spPr>
                    <a:xfrm>
                      <a:off x="0" y="0"/>
                      <a:ext cx="4419983" cy="746825"/>
                    </a:xfrm>
                    <a:prstGeom prst="rect">
                      <a:avLst/>
                    </a:prstGeom>
                  </pic:spPr>
                </pic:pic>
              </a:graphicData>
            </a:graphic>
          </wp:inline>
        </w:drawing>
      </w:r>
    </w:p>
    <w:p w14:paraId="0F23F8BE" w14:textId="720A52E2" w:rsidR="007572CB" w:rsidRDefault="007572CB" w:rsidP="008F7C10"/>
    <w:p w14:paraId="111A9B58" w14:textId="4068A19C" w:rsidR="007572CB" w:rsidRDefault="007572CB" w:rsidP="008F7C10">
      <w:r>
        <w:t xml:space="preserve">Para intentar mejorar estos resultados, utilizamos un modelo </w:t>
      </w:r>
      <w:proofErr w:type="spellStart"/>
      <w:r>
        <w:t>preentrenado</w:t>
      </w:r>
      <w:proofErr w:type="spellEnd"/>
      <w:r>
        <w:t xml:space="preserve"> de </w:t>
      </w:r>
      <w:proofErr w:type="spellStart"/>
      <w:r>
        <w:t>GloVe</w:t>
      </w:r>
      <w:proofErr w:type="spellEnd"/>
      <w:r w:rsidR="00062C5B">
        <w:t xml:space="preserve"> </w:t>
      </w:r>
      <w:hyperlink w:anchor="Marcador23" w:history="1">
        <w:r w:rsidR="00062C5B" w:rsidRPr="00062C5B">
          <w:rPr>
            <w:rStyle w:val="Hipervnculo"/>
          </w:rPr>
          <w:t>[</w:t>
        </w:r>
        <w:r w:rsidR="00062C5B" w:rsidRPr="00062C5B">
          <w:rPr>
            <w:rStyle w:val="Hipervnculo"/>
          </w:rPr>
          <w:t>2</w:t>
        </w:r>
        <w:r w:rsidR="00062C5B" w:rsidRPr="00062C5B">
          <w:rPr>
            <w:rStyle w:val="Hipervnculo"/>
          </w:rPr>
          <w:t>3]</w:t>
        </w:r>
      </w:hyperlink>
      <w:r>
        <w:t xml:space="preserve"> para el inglés, que otorga unos pesos más adecuados a cada palabra en función de su relación con otras: así, palabras similares, tienen representaciones vectoriales parecidas, del mismo modo que las distancias entre las mismas se representan en ciertas dimensiones</w:t>
      </w:r>
      <w:r w:rsidR="00BF0F26">
        <w:t>. Por ejemplo, “</w:t>
      </w:r>
      <w:proofErr w:type="spellStart"/>
      <w:r w:rsidR="00BF0F26">
        <w:t>boy</w:t>
      </w:r>
      <w:proofErr w:type="spellEnd"/>
      <w:r w:rsidR="00BF0F26">
        <w:t>” y “</w:t>
      </w:r>
      <w:proofErr w:type="spellStart"/>
      <w:r w:rsidR="00BF0F26">
        <w:t>girl</w:t>
      </w:r>
      <w:proofErr w:type="spellEnd"/>
      <w:r w:rsidR="00BF0F26">
        <w:t>” estarán cercanas en la “dimensión personal” pero alejadas en cuanto al sexo.</w:t>
      </w:r>
    </w:p>
    <w:p w14:paraId="3DFEC7E8" w14:textId="7247D8C8" w:rsidR="001E60B0" w:rsidRDefault="001E60B0" w:rsidP="008F7C10"/>
    <w:p w14:paraId="49547820" w14:textId="26549499" w:rsidR="001E60B0" w:rsidRDefault="001E60B0" w:rsidP="008F7C10">
      <w:r>
        <w:lastRenderedPageBreak/>
        <w:t>Con respecto al modelo anterior, la única modificación es la capa de “</w:t>
      </w:r>
      <w:proofErr w:type="spellStart"/>
      <w:r>
        <w:t>Embedding</w:t>
      </w:r>
      <w:proofErr w:type="spellEnd"/>
      <w:r>
        <w:t>”, que en lugar de utilizar una codificación cualquiera, lo hace con una más específica</w:t>
      </w:r>
      <w:r w:rsidR="00045FA3">
        <w:t xml:space="preserve"> (la de </w:t>
      </w:r>
      <w:proofErr w:type="spellStart"/>
      <w:r w:rsidR="00045FA3">
        <w:t>GloVE</w:t>
      </w:r>
      <w:proofErr w:type="spellEnd"/>
      <w:r w:rsidR="00045FA3">
        <w:t>)</w:t>
      </w:r>
      <w:r>
        <w:t xml:space="preserve"> para cada palabra. Los resultados mejoran notablemente</w:t>
      </w:r>
      <w:r w:rsidR="00946E45">
        <w:t>, aunque no llegan a los niveles de precisión obtenidos en el apartado anterior</w:t>
      </w:r>
      <w:r w:rsidR="0028401D">
        <w:t xml:space="preserve"> con los métodos SVM o regresión logística aplicados sobre el TF-IDF de </w:t>
      </w:r>
      <w:r w:rsidR="00790859">
        <w:t xml:space="preserve">modelo </w:t>
      </w:r>
      <w:r w:rsidR="0028401D">
        <w:t>BOW</w:t>
      </w:r>
      <w:r>
        <w:t>.</w:t>
      </w:r>
    </w:p>
    <w:p w14:paraId="2D310FE5" w14:textId="4E3B93D7" w:rsidR="001E60B0" w:rsidRDefault="001E60B0" w:rsidP="008F7C10"/>
    <w:p w14:paraId="5EA37C2A" w14:textId="45C4F8E4" w:rsidR="001E60B0" w:rsidRDefault="001659AF" w:rsidP="008F7C10">
      <w:r w:rsidRPr="001659AF">
        <w:drawing>
          <wp:inline distT="0" distB="0" distL="0" distR="0" wp14:anchorId="6A984693" wp14:editId="6ED86F4F">
            <wp:extent cx="4374259" cy="823031"/>
            <wp:effectExtent l="0" t="0" r="7620" b="0"/>
            <wp:docPr id="40" name="Imagen 4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contiene Texto&#10;&#10;Descripción generada automáticamente"/>
                    <pic:cNvPicPr/>
                  </pic:nvPicPr>
                  <pic:blipFill>
                    <a:blip r:embed="rId29"/>
                    <a:stretch>
                      <a:fillRect/>
                    </a:stretch>
                  </pic:blipFill>
                  <pic:spPr>
                    <a:xfrm>
                      <a:off x="0" y="0"/>
                      <a:ext cx="4374259" cy="823031"/>
                    </a:xfrm>
                    <a:prstGeom prst="rect">
                      <a:avLst/>
                    </a:prstGeom>
                  </pic:spPr>
                </pic:pic>
              </a:graphicData>
            </a:graphic>
          </wp:inline>
        </w:drawing>
      </w:r>
    </w:p>
    <w:p w14:paraId="308D26DC" w14:textId="77777777" w:rsidR="00045FA3" w:rsidRDefault="00045FA3" w:rsidP="008F7C10"/>
    <w:p w14:paraId="5B4D8127" w14:textId="20544662" w:rsidR="001659AF" w:rsidRDefault="001659AF" w:rsidP="008F7C10"/>
    <w:p w14:paraId="5C1CE010" w14:textId="7BD5754A" w:rsidR="00045FA3" w:rsidRPr="0028401D" w:rsidRDefault="00045FA3" w:rsidP="00F84A22">
      <w:pPr>
        <w:pStyle w:val="Prrafodelista"/>
        <w:numPr>
          <w:ilvl w:val="3"/>
          <w:numId w:val="4"/>
        </w:numPr>
        <w:rPr>
          <w:sz w:val="28"/>
          <w:szCs w:val="28"/>
        </w:rPr>
      </w:pPr>
      <w:r w:rsidRPr="0028401D">
        <w:rPr>
          <w:sz w:val="28"/>
          <w:szCs w:val="28"/>
        </w:rPr>
        <w:t>BERT</w:t>
      </w:r>
    </w:p>
    <w:p w14:paraId="57F41F50" w14:textId="77777777" w:rsidR="00045FA3" w:rsidRDefault="00045FA3" w:rsidP="008F7C10"/>
    <w:p w14:paraId="44EEBF2C" w14:textId="0EBCC31E" w:rsidR="00045FA3" w:rsidRDefault="00045FA3" w:rsidP="00045FA3">
      <w:r>
        <w:t>BERT (</w:t>
      </w:r>
      <w:proofErr w:type="spellStart"/>
      <w:r>
        <w:t>Bidirectional</w:t>
      </w:r>
      <w:proofErr w:type="spellEnd"/>
      <w:r>
        <w:t xml:space="preserve"> </w:t>
      </w:r>
      <w:proofErr w:type="spellStart"/>
      <w:r>
        <w:t>Encoder</w:t>
      </w:r>
      <w:proofErr w:type="spellEnd"/>
      <w:r>
        <w:t xml:space="preserve"> </w:t>
      </w:r>
      <w:proofErr w:type="spellStart"/>
      <w:r>
        <w:t>Representations</w:t>
      </w:r>
      <w:proofErr w:type="spellEnd"/>
      <w:r>
        <w:t xml:space="preserve"> </w:t>
      </w:r>
      <w:proofErr w:type="spellStart"/>
      <w:r>
        <w:t>from</w:t>
      </w:r>
      <w:proofErr w:type="spellEnd"/>
      <w:r>
        <w:t xml:space="preserve"> Transformers) es otra técnica de Deep </w:t>
      </w:r>
      <w:proofErr w:type="spellStart"/>
      <w:r>
        <w:t>Learning</w:t>
      </w:r>
      <w:proofErr w:type="spellEnd"/>
      <w:r>
        <w:t xml:space="preserve"> que permite superar el problema de LSTM, que tan solo permite tomar los valores en una de las direcciones.</w:t>
      </w:r>
      <w:r>
        <w:t xml:space="preserve"> Con BERT se pueden usar palabras que aparecen “después” en el texto para determinar </w:t>
      </w:r>
      <w:r w:rsidR="00B20F85">
        <w:t>el significado de una palabra “anterior”</w:t>
      </w:r>
    </w:p>
    <w:p w14:paraId="35AD8904" w14:textId="77777777" w:rsidR="00045FA3" w:rsidRDefault="00045FA3" w:rsidP="008F7C10"/>
    <w:p w14:paraId="5F9A230B" w14:textId="4218A234" w:rsidR="001659AF" w:rsidRDefault="00045FA3" w:rsidP="008F7C10">
      <w:r>
        <w:t>A continuación</w:t>
      </w:r>
      <w:r w:rsidR="001659AF">
        <w:t>, se presenta un model</w:t>
      </w:r>
      <w:r>
        <w:t>o</w:t>
      </w:r>
      <w:r w:rsidR="001659AF">
        <w:t xml:space="preserve"> con BERT</w:t>
      </w:r>
      <w:r w:rsidR="00B20F85">
        <w:t xml:space="preserve"> creado con </w:t>
      </w:r>
      <w:proofErr w:type="spellStart"/>
      <w:r w:rsidR="00B20F85">
        <w:t>Keras</w:t>
      </w:r>
      <w:proofErr w:type="spellEnd"/>
      <w:r w:rsidR="001659AF">
        <w:t xml:space="preserve">, con una estructura similar a la </w:t>
      </w:r>
      <w:r w:rsidR="00B20F85">
        <w:t>utilizada en LSTM</w:t>
      </w:r>
      <w:r w:rsidR="001659AF">
        <w:t xml:space="preserve"> pero con un modelo </w:t>
      </w:r>
      <w:proofErr w:type="spellStart"/>
      <w:r w:rsidR="001659AF">
        <w:t>preentrenado</w:t>
      </w:r>
      <w:proofErr w:type="spellEnd"/>
      <w:r w:rsidR="001659AF">
        <w:t xml:space="preserve"> de BERT y añadiendo una capa de “</w:t>
      </w:r>
      <w:proofErr w:type="spellStart"/>
      <w:r w:rsidR="001659AF">
        <w:t>Dropout</w:t>
      </w:r>
      <w:proofErr w:type="spellEnd"/>
      <w:r w:rsidR="001659AF">
        <w:t xml:space="preserve">” que ofrece </w:t>
      </w:r>
      <w:proofErr w:type="spellStart"/>
      <w:r w:rsidR="001659AF">
        <w:t>Keras</w:t>
      </w:r>
      <w:proofErr w:type="spellEnd"/>
      <w:r w:rsidR="001659AF">
        <w:t xml:space="preserve"> para evitar el </w:t>
      </w:r>
      <w:proofErr w:type="spellStart"/>
      <w:r w:rsidR="001659AF">
        <w:t>overfitting</w:t>
      </w:r>
      <w:proofErr w:type="spellEnd"/>
      <w:r w:rsidR="001659AF">
        <w:t>.</w:t>
      </w:r>
    </w:p>
    <w:p w14:paraId="5C12BA1E" w14:textId="557B03EA" w:rsidR="001659AF" w:rsidRDefault="001659AF" w:rsidP="008F7C10"/>
    <w:p w14:paraId="6B51FAE0" w14:textId="65329330" w:rsidR="001659AF" w:rsidRDefault="001659AF" w:rsidP="008F7C10">
      <w:r w:rsidRPr="001659AF">
        <w:drawing>
          <wp:inline distT="0" distB="0" distL="0" distR="0" wp14:anchorId="5C9EC802" wp14:editId="6A980632">
            <wp:extent cx="2842260" cy="3307080"/>
            <wp:effectExtent l="0" t="0" r="0" b="7620"/>
            <wp:docPr id="41" name="Imagen 4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Diagrama, Esquemático&#10;&#10;Descripción generada automáticamente"/>
                    <pic:cNvPicPr/>
                  </pic:nvPicPr>
                  <pic:blipFill>
                    <a:blip r:embed="rId30"/>
                    <a:stretch>
                      <a:fillRect/>
                    </a:stretch>
                  </pic:blipFill>
                  <pic:spPr>
                    <a:xfrm>
                      <a:off x="0" y="0"/>
                      <a:ext cx="2842509" cy="3307370"/>
                    </a:xfrm>
                    <a:prstGeom prst="rect">
                      <a:avLst/>
                    </a:prstGeom>
                  </pic:spPr>
                </pic:pic>
              </a:graphicData>
            </a:graphic>
          </wp:inline>
        </w:drawing>
      </w:r>
    </w:p>
    <w:p w14:paraId="5DA024F0" w14:textId="77777777" w:rsidR="001659AF" w:rsidRDefault="001659AF" w:rsidP="008F7C10">
      <w:r>
        <w:lastRenderedPageBreak/>
        <w:t>Las dos capas “</w:t>
      </w:r>
      <w:proofErr w:type="spellStart"/>
      <w:r>
        <w:t>KerasLayer</w:t>
      </w:r>
      <w:proofErr w:type="spellEnd"/>
      <w:r>
        <w:t>” corresponden a sendas capas que ofrece BERT. La primera se utiliza para preprocesar el texto y la segunda para codificarlo para poder trabajar con él en la red neuronal.</w:t>
      </w:r>
    </w:p>
    <w:p w14:paraId="577E686A" w14:textId="77777777" w:rsidR="001659AF" w:rsidRDefault="001659AF" w:rsidP="008F7C10"/>
    <w:p w14:paraId="77828957" w14:textId="77777777" w:rsidR="001659AF" w:rsidRDefault="001659AF" w:rsidP="008F7C10">
      <w:r>
        <w:t>Los resultados obtenidos son los siguientes:</w:t>
      </w:r>
    </w:p>
    <w:p w14:paraId="3891BB4D" w14:textId="77777777" w:rsidR="001659AF" w:rsidRDefault="001659AF" w:rsidP="008F7C10"/>
    <w:p w14:paraId="0181BC56" w14:textId="77777777" w:rsidR="00683F25" w:rsidRDefault="00683F25" w:rsidP="008F7C10">
      <w:r w:rsidRPr="00683F25">
        <w:drawing>
          <wp:inline distT="0" distB="0" distL="0" distR="0" wp14:anchorId="0BB2DFE4" wp14:editId="6843DC5B">
            <wp:extent cx="4656223" cy="830652"/>
            <wp:effectExtent l="0" t="0" r="0" b="7620"/>
            <wp:docPr id="44" name="Imagen 4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magen que contiene Tabla&#10;&#10;Descripción generada automáticamente"/>
                    <pic:cNvPicPr/>
                  </pic:nvPicPr>
                  <pic:blipFill>
                    <a:blip r:embed="rId31"/>
                    <a:stretch>
                      <a:fillRect/>
                    </a:stretch>
                  </pic:blipFill>
                  <pic:spPr>
                    <a:xfrm>
                      <a:off x="0" y="0"/>
                      <a:ext cx="4656223" cy="830652"/>
                    </a:xfrm>
                    <a:prstGeom prst="rect">
                      <a:avLst/>
                    </a:prstGeom>
                  </pic:spPr>
                </pic:pic>
              </a:graphicData>
            </a:graphic>
          </wp:inline>
        </w:drawing>
      </w:r>
    </w:p>
    <w:p w14:paraId="60458F46" w14:textId="6CCFFE84" w:rsidR="00045FA3" w:rsidRDefault="00683F25" w:rsidP="008F7C10">
      <w:r>
        <w:t>Estos resultados mejoran a los obtenidos con LSTM y se acercan a los mejores resultados obtenidos en el modelo BOW, pero no llegan a superarlos.</w:t>
      </w:r>
      <w:r w:rsidR="001659AF">
        <w:t xml:space="preserve"> </w:t>
      </w:r>
    </w:p>
    <w:p w14:paraId="72C78F43" w14:textId="4E9A9EAA" w:rsidR="001659AF" w:rsidRDefault="00045FA3" w:rsidP="00045FA3">
      <w:r>
        <w:br w:type="page"/>
      </w:r>
    </w:p>
    <w:p w14:paraId="08AAC388" w14:textId="571966D5" w:rsidR="00A62BE1" w:rsidRPr="008F7C10" w:rsidRDefault="00A62BE1" w:rsidP="008F7C10"/>
    <w:p w14:paraId="562C3A2D" w14:textId="4404CB94" w:rsidR="002C32F5" w:rsidRPr="00526BFA" w:rsidRDefault="00000000" w:rsidP="00F84A22">
      <w:pPr>
        <w:pStyle w:val="Ttulo1"/>
        <w:numPr>
          <w:ilvl w:val="0"/>
          <w:numId w:val="4"/>
        </w:numPr>
      </w:pPr>
      <w:bookmarkStart w:id="23" w:name="_Toc120896007"/>
      <w:r w:rsidRPr="00526BFA">
        <w:t>Resultados</w:t>
      </w:r>
      <w:bookmarkEnd w:id="23"/>
    </w:p>
    <w:p w14:paraId="79C0C412" w14:textId="77777777" w:rsidR="002C32F5" w:rsidRPr="00526BFA" w:rsidRDefault="00000000">
      <w:r w:rsidRPr="00526BFA">
        <w:t xml:space="preserve"> </w:t>
      </w:r>
    </w:p>
    <w:p w14:paraId="732EE876" w14:textId="72061B9D" w:rsidR="002C32F5" w:rsidRDefault="00790859">
      <w:r>
        <w:t>En el capítulo anterior se han ido comentando los resultados que se obtenían conforme se desarrollaba cada apartado. En este capítulo se hará un breve resumen de los mismo</w:t>
      </w:r>
      <w:r w:rsidR="00096BCF">
        <w:t>s</w:t>
      </w:r>
      <w:r>
        <w:t>, tratando de dar una explicación a los mismos y una visión general de los elementos que caracterizan a las opiniones insinceras de este juego de datos.</w:t>
      </w:r>
    </w:p>
    <w:p w14:paraId="6F5E436E" w14:textId="0E4DB44C" w:rsidR="00096BCF" w:rsidRDefault="00096BCF"/>
    <w:p w14:paraId="560A7949" w14:textId="47AF2648" w:rsidR="00096BCF" w:rsidRDefault="00096BCF">
      <w:r>
        <w:t>El primer elemento a destacar es la necesidad de equilibrar el juego de datos para evitar modelos sobreentrenados en opiniones sinceras, que son las mayoritarias.</w:t>
      </w:r>
    </w:p>
    <w:p w14:paraId="255C7D76" w14:textId="6845E185" w:rsidR="00096BCF" w:rsidRDefault="00096BCF"/>
    <w:p w14:paraId="5BE99A5C" w14:textId="064DAE74" w:rsidR="00096BCF" w:rsidRDefault="00096BCF">
      <w:r>
        <w:t>Desde el punto de vista lingüístico se detectan las siguientes características de las opiniones insinceras.</w:t>
      </w:r>
    </w:p>
    <w:p w14:paraId="6D2A5DBF" w14:textId="0D5B5EC7" w:rsidR="00096BCF" w:rsidRDefault="00096BCF"/>
    <w:p w14:paraId="054FAB79" w14:textId="7656B661" w:rsidR="00096BCF" w:rsidRDefault="00096BCF" w:rsidP="00096BCF">
      <w:pPr>
        <w:pStyle w:val="Prrafodelista"/>
        <w:numPr>
          <w:ilvl w:val="0"/>
          <w:numId w:val="25"/>
        </w:numPr>
      </w:pPr>
      <w:r>
        <w:t>Palabras como “</w:t>
      </w:r>
      <w:proofErr w:type="spellStart"/>
      <w:r w:rsidRPr="00096BCF">
        <w:rPr>
          <w:i/>
          <w:iCs/>
        </w:rPr>
        <w:t>people</w:t>
      </w:r>
      <w:proofErr w:type="spellEnd"/>
      <w:r>
        <w:t>” “</w:t>
      </w:r>
      <w:proofErr w:type="spellStart"/>
      <w:r w:rsidRPr="00096BCF">
        <w:rPr>
          <w:i/>
          <w:iCs/>
        </w:rPr>
        <w:t>women</w:t>
      </w:r>
      <w:proofErr w:type="spellEnd"/>
      <w:r>
        <w:t>”, “</w:t>
      </w:r>
      <w:r w:rsidRPr="00096BCF">
        <w:rPr>
          <w:i/>
          <w:iCs/>
        </w:rPr>
        <w:t>Trump</w:t>
      </w:r>
      <w:r>
        <w:t>” y “</w:t>
      </w:r>
      <w:proofErr w:type="spellStart"/>
      <w:r w:rsidRPr="00096BCF">
        <w:rPr>
          <w:i/>
          <w:iCs/>
        </w:rPr>
        <w:t>men</w:t>
      </w:r>
      <w:proofErr w:type="spellEnd"/>
      <w:r>
        <w:t xml:space="preserve">” son características de opiniones insinceras. Por ejemplo, se ha obtenido que el 40% de las opiniones que contienen “Trump”, mientras que solo el 5% de las totales del </w:t>
      </w:r>
      <w:proofErr w:type="spellStart"/>
      <w:r>
        <w:t>dataset</w:t>
      </w:r>
      <w:proofErr w:type="spellEnd"/>
      <w:r>
        <w:t xml:space="preserve"> lo son. Por tanto, podemos decir que Trump multiplica por 8 las probabilidades de que la pregunta sea insincera, pero ni mucho menos lo garantiza (existen más preguntas que hablan de Trump sinceras que insinceras).</w:t>
      </w:r>
    </w:p>
    <w:p w14:paraId="779FA2DE" w14:textId="77777777" w:rsidR="008A5633" w:rsidRDefault="008A5633" w:rsidP="008A5633">
      <w:pPr>
        <w:pStyle w:val="Prrafodelista"/>
        <w:ind w:left="1800"/>
      </w:pPr>
    </w:p>
    <w:p w14:paraId="48C20105" w14:textId="423813C3" w:rsidR="00096BCF" w:rsidRDefault="00096BCF" w:rsidP="00096BCF">
      <w:pPr>
        <w:pStyle w:val="Prrafodelista"/>
        <w:numPr>
          <w:ilvl w:val="0"/>
          <w:numId w:val="25"/>
        </w:numPr>
      </w:pPr>
      <w:r>
        <w:t>Las frases insinceras tienden a ser más largas que las sinceras.</w:t>
      </w:r>
    </w:p>
    <w:p w14:paraId="7C5AF614" w14:textId="77777777" w:rsidR="008A5633" w:rsidRDefault="008A5633" w:rsidP="00C523E0">
      <w:pPr>
        <w:ind w:left="0"/>
      </w:pPr>
    </w:p>
    <w:p w14:paraId="22719E7D" w14:textId="534F742F" w:rsidR="00096BCF" w:rsidRDefault="00096BCF" w:rsidP="00096BCF">
      <w:pPr>
        <w:pStyle w:val="Prrafodelista"/>
        <w:numPr>
          <w:ilvl w:val="0"/>
          <w:numId w:val="25"/>
        </w:numPr>
      </w:pPr>
      <w:r>
        <w:t>El grado de emotividad de la frase (</w:t>
      </w:r>
      <w:r w:rsidR="008A5633">
        <w:t>proporción</w:t>
      </w:r>
      <w:r>
        <w:t xml:space="preserve"> de</w:t>
      </w:r>
      <w:r w:rsidR="008A5633">
        <w:t xml:space="preserve"> adverbios y verbos frente a nombres y adjetivos) es superior en las preguntas </w:t>
      </w:r>
      <w:proofErr w:type="spellStart"/>
      <w:r w:rsidR="008A5633">
        <w:t>incinceras</w:t>
      </w:r>
      <w:proofErr w:type="spellEnd"/>
      <w:r w:rsidR="008A5633">
        <w:t>.</w:t>
      </w:r>
    </w:p>
    <w:p w14:paraId="2A2904DE" w14:textId="7ADC6600" w:rsidR="008A5633" w:rsidRDefault="008A5633" w:rsidP="008A5633"/>
    <w:p w14:paraId="74420E33" w14:textId="16C15699" w:rsidR="008A5633" w:rsidRDefault="008A5633" w:rsidP="008A5633">
      <w:pPr>
        <w:pStyle w:val="Prrafodelista"/>
        <w:numPr>
          <w:ilvl w:val="0"/>
          <w:numId w:val="25"/>
        </w:numPr>
      </w:pPr>
      <w:r>
        <w:t>Temas relacionados con Trump y su política, con religión, sexo o racismo son proclives a aparecer en las opiniones insinceras.</w:t>
      </w:r>
    </w:p>
    <w:p w14:paraId="05C96D45" w14:textId="77777777" w:rsidR="008A5633" w:rsidRDefault="008A5633" w:rsidP="008A5633">
      <w:pPr>
        <w:pStyle w:val="Prrafodelista"/>
      </w:pPr>
    </w:p>
    <w:p w14:paraId="1223E308" w14:textId="64184B25" w:rsidR="008A5633" w:rsidRDefault="008A5633" w:rsidP="008A5633">
      <w:pPr>
        <w:pStyle w:val="Prrafodelista"/>
        <w:numPr>
          <w:ilvl w:val="0"/>
          <w:numId w:val="25"/>
        </w:numPr>
      </w:pPr>
      <w:r>
        <w:t>La polaridad de las preguntas no parece un factor determinante. Es superior en las opiniones insinceras pero solo ligeramente. Lo mismo sucede con la subjetividad.</w:t>
      </w:r>
    </w:p>
    <w:p w14:paraId="2866E21F" w14:textId="77777777" w:rsidR="008A5633" w:rsidRDefault="008A5633" w:rsidP="008A5633">
      <w:pPr>
        <w:pStyle w:val="Prrafodelista"/>
      </w:pPr>
    </w:p>
    <w:p w14:paraId="1307AC3A" w14:textId="3BCA8DFE" w:rsidR="008A5633" w:rsidRPr="00526BFA" w:rsidRDefault="008A5633" w:rsidP="008A5633">
      <w:pPr>
        <w:pStyle w:val="Prrafodelista"/>
        <w:numPr>
          <w:ilvl w:val="0"/>
          <w:numId w:val="25"/>
        </w:numPr>
      </w:pPr>
      <w:r>
        <w:t>Frases con más adjetivos son propias de las opiniones insinceras. Lo mismo ocurre con los nombres comunes en plural.</w:t>
      </w:r>
    </w:p>
    <w:p w14:paraId="019C1EC1" w14:textId="77777777" w:rsidR="00C523E0" w:rsidRDefault="00C523E0"/>
    <w:p w14:paraId="6EA6FE5E" w14:textId="77777777" w:rsidR="005871F5" w:rsidRDefault="00C523E0">
      <w:r>
        <w:t xml:space="preserve">Desde el punto de vista de un modelo predictor, el modelo BOW con el criterio TD-IDF y métodos de clasificación SVM o </w:t>
      </w:r>
      <w:r w:rsidR="005871F5">
        <w:t xml:space="preserve">Regresión lineal es capaz de precisar con un 87% de acierto si la opinión es sincera o insincera. </w:t>
      </w:r>
    </w:p>
    <w:p w14:paraId="2143EF36" w14:textId="77777777" w:rsidR="005871F5" w:rsidRDefault="005871F5"/>
    <w:p w14:paraId="194D6C52" w14:textId="77777777" w:rsidR="00740C56" w:rsidRDefault="005871F5">
      <w:r>
        <w:t>Con métodos de aprendizaje profundo basados en LSTM o BERT no se llega a alcanzar la misma precisión</w:t>
      </w:r>
      <w:r w:rsidR="00740C56">
        <w:t xml:space="preserve">. </w:t>
      </w:r>
    </w:p>
    <w:p w14:paraId="437DF488" w14:textId="77777777" w:rsidR="00740C56" w:rsidRDefault="00740C56"/>
    <w:p w14:paraId="6998F5DE" w14:textId="6CC101AB" w:rsidR="002C32F5" w:rsidRPr="00526BFA" w:rsidRDefault="00740C56">
      <w:r>
        <w:lastRenderedPageBreak/>
        <w:t>En el siguiente capítulo se intentará profundizar algo más en el porqué de estos resultados así como proponer líneas de investigación que se consideran interesantes para mejorar los resultados obtenidos en este trabajo.</w:t>
      </w:r>
      <w:r w:rsidR="00000000" w:rsidRPr="00526BFA">
        <w:br w:type="page"/>
      </w:r>
    </w:p>
    <w:p w14:paraId="2C1D415B" w14:textId="48CC2F1B" w:rsidR="002C32F5" w:rsidRPr="00526BFA" w:rsidRDefault="00000000" w:rsidP="00F84A22">
      <w:pPr>
        <w:pStyle w:val="Ttulo1"/>
        <w:numPr>
          <w:ilvl w:val="0"/>
          <w:numId w:val="4"/>
        </w:numPr>
      </w:pPr>
      <w:bookmarkStart w:id="24" w:name="_Toc120896008"/>
      <w:r w:rsidRPr="00526BFA">
        <w:lastRenderedPageBreak/>
        <w:t>Conclusiones y trabajos futuros</w:t>
      </w:r>
      <w:bookmarkEnd w:id="24"/>
    </w:p>
    <w:p w14:paraId="3F8E977D" w14:textId="7E9F846F" w:rsidR="002C32F5" w:rsidRPr="00526BFA" w:rsidRDefault="00000000" w:rsidP="00F422A6">
      <w:r w:rsidRPr="00526BFA">
        <w:t xml:space="preserve"> </w:t>
      </w:r>
    </w:p>
    <w:p w14:paraId="688B2D50" w14:textId="77777777" w:rsidR="00603B52" w:rsidRDefault="00603B52">
      <w:bookmarkStart w:id="25" w:name="_Hlk121573956"/>
      <w:r>
        <w:t>En el presente capítulo se presenta una reflexión del trabajo realizado y un análisis de los resultados obtenidos.</w:t>
      </w:r>
    </w:p>
    <w:p w14:paraId="10D0C509" w14:textId="77777777" w:rsidR="00603B52" w:rsidRDefault="00603B52"/>
    <w:bookmarkEnd w:id="25"/>
    <w:p w14:paraId="45CEDB91" w14:textId="77777777" w:rsidR="00603B52" w:rsidRDefault="00603B52">
      <w:r>
        <w:t>Lo primero que cabe mencionar es el hecho de que este juego de datos está etiquetado con un criterio no completamente objetivo. El simple hecho de que una opinión sea categorizada por sincera o insincera, pese a realizarse desde un punto de vista lo más honesto y objetivo posible, es la decisión de una persona. Algunas de las preguntas podrían cambiar su clasificación en función de la persona que toma la decisión, puesto que pueden estar cerca del límite de lo insincero. Además, cabe preguntarse si todas las preguntas insinceras lo son en la misma intensidad, o si cabría clasificarlas en más grupos en función de “cuánto de tendenciosas” son.</w:t>
      </w:r>
    </w:p>
    <w:p w14:paraId="03122407" w14:textId="77777777" w:rsidR="00603B52" w:rsidRDefault="00603B52"/>
    <w:p w14:paraId="22256245" w14:textId="60B116E7" w:rsidR="0093409D" w:rsidRDefault="00603B52">
      <w:r>
        <w:t xml:space="preserve">Dicho esto, hemos obtenido características más comunes en opiniones insinceras que en sinceras, pero en ningún caso reglas directa de clasificación. Esto es exactamente lo que </w:t>
      </w:r>
      <w:r w:rsidR="00EF6670">
        <w:t>cabía esperar</w:t>
      </w:r>
      <w:r>
        <w:t>; no podemos aspirar a clasificar todas las opiniones correctamente por criterios lingüísticos, el tema que trata</w:t>
      </w:r>
      <w:r w:rsidR="0093409D">
        <w:t>n o las palabras más habituales, pero sí que podemos encontrar aspectos que hacen a la pregunta más proclive a ser clasificada como insincera.</w:t>
      </w:r>
    </w:p>
    <w:p w14:paraId="713C5BB7" w14:textId="33978127" w:rsidR="00CA785B" w:rsidRDefault="00CA785B"/>
    <w:p w14:paraId="564290CE" w14:textId="31C975F9" w:rsidR="00CA785B" w:rsidRDefault="00CA785B">
      <w:r>
        <w:t xml:space="preserve">Del mismo modo se han generado modelos de clasificación de las opiniones por diferentes métodos. Aplicando BOW con TF-IDF se han obtenido mejores resultados que con LSTM o BERT. Esto, que no era lo que esperaba al inicio del presente trabajo, tiene que ver con las propias características de las frases que constituyen cada pregunta. Al ser frases cortas, la potencia de BERT no es completamente aprovechada, como podría ser en textos más largos. Además, al no tener las opiniones clasificadas por temas, </w:t>
      </w:r>
      <w:r w:rsidR="00F422A6">
        <w:t>cada pregunta es independiente; no están relacionadas unas con otras y ahí en el modelo BOW, simplemente por el hecho de que ciertas palabras aparezcan con más o menos frecuencia es suficiente para obtener resultados muy apropiados.</w:t>
      </w:r>
    </w:p>
    <w:p w14:paraId="18BF98F1" w14:textId="095B13F8" w:rsidR="00EF6670" w:rsidRDefault="00EF6670"/>
    <w:p w14:paraId="0619D056" w14:textId="52F60DBB" w:rsidR="00EF6670" w:rsidRDefault="00EF6670">
      <w:r>
        <w:t>Por otro lado, se ha demostrado la importancia del momento en el que se recaban las opiniones; algunas palabras son relevantes porque han sido tomadas en un determinado momento de la historia (por ejemplo “Trump”). Por tanto, la vigencia de los modelos generados está condicionada a que los datos de entrenamiento de los mismos estén relacionados con los datos a clasificar; es decir, las opiniones insinceras de dentro de 30 años contendrán palabras y hablarán de temas diferentes a los aparecidos en el presente trabajo.</w:t>
      </w:r>
    </w:p>
    <w:p w14:paraId="6476BCC1" w14:textId="77777777" w:rsidR="0093409D" w:rsidRDefault="0093409D"/>
    <w:p w14:paraId="6DD33CC1" w14:textId="77777777" w:rsidR="00E14A95" w:rsidRDefault="0093409D">
      <w:r>
        <w:t>En virtud de lo explicado anteriormente, se consideran cumplidos los objetivos iniciales propuestos, si bien con algo más de tiempo y recursos se podrían haber realizado nuevos experimentos y refinamientos de los modelos obtenidos.</w:t>
      </w:r>
    </w:p>
    <w:p w14:paraId="2242E70A" w14:textId="77777777" w:rsidR="00E14A95" w:rsidRDefault="00E14A95"/>
    <w:p w14:paraId="023906AF" w14:textId="77777777" w:rsidR="00712889" w:rsidRDefault="00E14A95">
      <w:r>
        <w:lastRenderedPageBreak/>
        <w:t>La planificación inicial ha sido seguida y cumplida, si bien en algunas situaciones se han intercalado tareas de investigación en función de los resultados obtenidos en alguna de las pruebas y de las sugerencias recibidas por parte del tutor del proyecto.</w:t>
      </w:r>
      <w:r w:rsidR="00712889">
        <w:t xml:space="preserve"> El hecho de tratarse de un proyecto individual en el que solo se requerían consultas con el tutor ha minimizado los riesgos del proyecto y ha permitido cumplir con la planificación a nivel general, sin problemas por pequeñas demoras que rápidamente eran compensadas con momentos de mayor avance, en función de la gestión personal del tiempo de dedicación.</w:t>
      </w:r>
    </w:p>
    <w:p w14:paraId="109A7EA7" w14:textId="77777777" w:rsidR="00712889" w:rsidRDefault="00712889"/>
    <w:p w14:paraId="7646C3BE" w14:textId="77777777" w:rsidR="00CA785B" w:rsidRDefault="00712889">
      <w:r>
        <w:t xml:space="preserve">Cabe resaltar que la prueba de diferentes parámetros en el modelo diseñado con BERT ha sido complicada por la duración del entrenamiento. Con más tiempo y mayor capacidad de cómputo, tal vez se podrían haber probado más combinaciones y obtener alguna con un resultado mejor. No obstante, </w:t>
      </w:r>
      <w:r w:rsidR="00CA785B">
        <w:t>lo obtenido se considera suficiente para la ejecución del trabajo.</w:t>
      </w:r>
    </w:p>
    <w:p w14:paraId="37A2E9D7" w14:textId="77777777" w:rsidR="00CA785B" w:rsidRDefault="00CA785B"/>
    <w:p w14:paraId="07FF5B12" w14:textId="77777777" w:rsidR="00F422A6" w:rsidRDefault="00CA785B">
      <w:r>
        <w:t>No ha existido ningún impacto ético en el desarrollo del trabajo. El hecho de que algunos de los temas más característicos de opiniones insinceras estén relacionados con motivos de género, sexo o religión, nada tiene que ver con el impacto ético del presente trabajo, sino con que algunos temas sociales son más proclives a que la gente vierta sobre ellos comentarios deshonestos.</w:t>
      </w:r>
    </w:p>
    <w:p w14:paraId="6B688CC5" w14:textId="77777777" w:rsidR="00F422A6" w:rsidRDefault="00F422A6"/>
    <w:p w14:paraId="29F94D19" w14:textId="77777777" w:rsidR="00EF6670" w:rsidRDefault="00F422A6">
      <w:r>
        <w:t xml:space="preserve">Para trabajos sucesivos, podría resultar muy interesante añadir en el juego de datos una columna que clasificara correctamente el tema en cuatro o cinco categorías y ver cuál sería el resultado de los algoritmos utilizando un </w:t>
      </w:r>
      <w:proofErr w:type="spellStart"/>
      <w:r>
        <w:t>dataset</w:t>
      </w:r>
      <w:proofErr w:type="spellEnd"/>
      <w:r>
        <w:t xml:space="preserve"> por cada categoría, independientemente de lo utilizado en las otras. De esta manera, palabras muy características en opiniones insinceras sobre un tema determinado, podrían tener mayor impacto sobre las opiniones de dicho tema, mientras que no influirían en otros. Por ejemplo, si hay una noticia que indica que Donald Trump asistió a un partido de fútbol, probablemente el impacto que tiene la aparición de “Trump” en dicha pregunta es bajo, porque no es un tema donde la palabra “Trump” abunde como elemento característico de una opinión insincera.</w:t>
      </w:r>
      <w:r w:rsidR="00EF6670">
        <w:t xml:space="preserve"> </w:t>
      </w:r>
    </w:p>
    <w:p w14:paraId="5BFF00AC" w14:textId="77777777" w:rsidR="00EF6670" w:rsidRDefault="00EF6670"/>
    <w:p w14:paraId="1DBE1C58" w14:textId="02A2DC8E" w:rsidR="002C32F5" w:rsidRPr="00526BFA" w:rsidRDefault="00EF6670" w:rsidP="00626B78">
      <w:r>
        <w:t>Pero para llevar a cabo este trabajo es necesaria una ardua labor manual de clasificación de las opiniones con una precisión cercana al 100%. Si se utilizara un clasificador con un porcentaje inferior, los resultados obtenidos podrían no ser válidos. La hipótesis que guiara dicha investigación sería el hecho de que un detector de opiniones insinceras podría obtener un porcentaje de acierto superior si se realizan diferentes entrenamientos con opiniones pertenecientes a un mismo tema que si se procesan todas de forma indiferente, como se ha realizado en este trabajo.</w:t>
      </w:r>
      <w:r w:rsidR="00000000" w:rsidRPr="00526BFA">
        <w:br w:type="page"/>
      </w:r>
    </w:p>
    <w:p w14:paraId="21522374" w14:textId="2160D128" w:rsidR="002C32F5" w:rsidRPr="00526BFA" w:rsidRDefault="00000000" w:rsidP="00F84A22">
      <w:pPr>
        <w:pStyle w:val="Ttulo1"/>
        <w:numPr>
          <w:ilvl w:val="0"/>
          <w:numId w:val="4"/>
        </w:numPr>
      </w:pPr>
      <w:bookmarkStart w:id="26" w:name="_Toc120896010"/>
      <w:r w:rsidRPr="00526BFA">
        <w:lastRenderedPageBreak/>
        <w:t>Bibliografía</w:t>
      </w:r>
      <w:bookmarkEnd w:id="26"/>
    </w:p>
    <w:p w14:paraId="3E48BDB7" w14:textId="561A4DC4" w:rsidR="0026245D" w:rsidRDefault="0026245D" w:rsidP="001625E7">
      <w:pPr>
        <w:pStyle w:val="Prrafodelista"/>
        <w:numPr>
          <w:ilvl w:val="1"/>
          <w:numId w:val="8"/>
        </w:numPr>
      </w:pPr>
      <w:bookmarkStart w:id="27" w:name="Marcador1"/>
      <w:bookmarkEnd w:id="27"/>
      <w:proofErr w:type="spellStart"/>
      <w:r w:rsidRPr="0026245D">
        <w:t>Nitin</w:t>
      </w:r>
      <w:proofErr w:type="spellEnd"/>
      <w:r w:rsidRPr="0026245D">
        <w:t xml:space="preserve"> </w:t>
      </w:r>
      <w:proofErr w:type="spellStart"/>
      <w:r w:rsidRPr="0026245D">
        <w:t>Jindal</w:t>
      </w:r>
      <w:proofErr w:type="spellEnd"/>
      <w:r w:rsidRPr="0026245D">
        <w:t xml:space="preserve"> and Bing Liu</w:t>
      </w:r>
      <w:r>
        <w:t xml:space="preserve">, </w:t>
      </w:r>
      <w:proofErr w:type="spellStart"/>
      <w:r w:rsidRPr="001625E7">
        <w:rPr>
          <w:b/>
          <w:bCs/>
        </w:rPr>
        <w:t>Opinion</w:t>
      </w:r>
      <w:proofErr w:type="spellEnd"/>
      <w:r w:rsidRPr="001625E7">
        <w:rPr>
          <w:b/>
          <w:bCs/>
        </w:rPr>
        <w:t xml:space="preserve"> Spam and </w:t>
      </w:r>
      <w:proofErr w:type="spellStart"/>
      <w:r w:rsidRPr="001625E7">
        <w:rPr>
          <w:b/>
          <w:bCs/>
        </w:rPr>
        <w:t>Analysis</w:t>
      </w:r>
      <w:proofErr w:type="spellEnd"/>
      <w:r w:rsidRPr="001625E7">
        <w:rPr>
          <w:b/>
          <w:bCs/>
        </w:rPr>
        <w:t xml:space="preserve"> </w:t>
      </w:r>
      <w:proofErr w:type="spellStart"/>
      <w:r w:rsidRPr="001625E7">
        <w:rPr>
          <w:b/>
          <w:bCs/>
        </w:rPr>
        <w:t>Department</w:t>
      </w:r>
      <w:proofErr w:type="spellEnd"/>
      <w:r w:rsidRPr="001625E7">
        <w:rPr>
          <w:b/>
          <w:bCs/>
        </w:rPr>
        <w:t xml:space="preserve"> </w:t>
      </w:r>
      <w:proofErr w:type="spellStart"/>
      <w:r w:rsidRPr="001625E7">
        <w:rPr>
          <w:b/>
          <w:bCs/>
        </w:rPr>
        <w:t>of</w:t>
      </w:r>
      <w:proofErr w:type="spellEnd"/>
      <w:r w:rsidRPr="001625E7">
        <w:rPr>
          <w:b/>
          <w:bCs/>
        </w:rPr>
        <w:t xml:space="preserve"> </w:t>
      </w:r>
      <w:proofErr w:type="spellStart"/>
      <w:r w:rsidRPr="001625E7">
        <w:rPr>
          <w:b/>
          <w:bCs/>
        </w:rPr>
        <w:t>Computer</w:t>
      </w:r>
      <w:proofErr w:type="spellEnd"/>
      <w:r w:rsidRPr="001625E7">
        <w:rPr>
          <w:b/>
          <w:bCs/>
        </w:rPr>
        <w:t xml:space="preserve"> </w:t>
      </w:r>
      <w:proofErr w:type="spellStart"/>
      <w:r w:rsidRPr="001625E7">
        <w:rPr>
          <w:b/>
          <w:bCs/>
        </w:rPr>
        <w:t>Science</w:t>
      </w:r>
      <w:proofErr w:type="spellEnd"/>
      <w:r w:rsidR="00202DD3">
        <w:t xml:space="preserve">, </w:t>
      </w:r>
      <w:proofErr w:type="spellStart"/>
      <w:r>
        <w:t>University</w:t>
      </w:r>
      <w:proofErr w:type="spellEnd"/>
      <w:r>
        <w:t xml:space="preserve"> </w:t>
      </w:r>
      <w:proofErr w:type="spellStart"/>
      <w:r>
        <w:t>of</w:t>
      </w:r>
      <w:proofErr w:type="spellEnd"/>
      <w:r>
        <w:t xml:space="preserve"> Illinois at Chicago, 2008.</w:t>
      </w:r>
    </w:p>
    <w:p w14:paraId="4A263F9B" w14:textId="77777777" w:rsidR="001625E7" w:rsidRDefault="001625E7" w:rsidP="001625E7">
      <w:pPr>
        <w:pStyle w:val="Prrafodelista"/>
        <w:ind w:left="1440"/>
      </w:pPr>
    </w:p>
    <w:p w14:paraId="2122A710" w14:textId="3862EA43" w:rsidR="0026245D" w:rsidRDefault="002D5538" w:rsidP="001625E7">
      <w:pPr>
        <w:pStyle w:val="Prrafodelista"/>
        <w:numPr>
          <w:ilvl w:val="1"/>
          <w:numId w:val="8"/>
        </w:numPr>
      </w:pPr>
      <w:bookmarkStart w:id="28" w:name="_Ref117449018"/>
      <w:r>
        <w:t xml:space="preserve">J </w:t>
      </w:r>
      <w:proofErr w:type="spellStart"/>
      <w:r w:rsidR="0026245D">
        <w:t>Piskorski</w:t>
      </w:r>
      <w:proofErr w:type="spellEnd"/>
      <w:r w:rsidR="0026245D">
        <w:t xml:space="preserve"> J, </w:t>
      </w:r>
      <w:r>
        <w:t xml:space="preserve">M </w:t>
      </w:r>
      <w:r w:rsidR="0026245D">
        <w:t>Sydow ,</w:t>
      </w:r>
      <w:r>
        <w:t xml:space="preserve"> D</w:t>
      </w:r>
      <w:r w:rsidR="0026245D">
        <w:t xml:space="preserve"> Weiss, </w:t>
      </w:r>
      <w:proofErr w:type="spellStart"/>
      <w:r w:rsidR="0026245D" w:rsidRPr="001625E7">
        <w:rPr>
          <w:b/>
          <w:bCs/>
        </w:rPr>
        <w:t>Exploring</w:t>
      </w:r>
      <w:proofErr w:type="spellEnd"/>
      <w:r w:rsidR="0026245D" w:rsidRPr="001625E7">
        <w:rPr>
          <w:b/>
          <w:bCs/>
        </w:rPr>
        <w:t xml:space="preserve"> </w:t>
      </w:r>
      <w:proofErr w:type="spellStart"/>
      <w:r w:rsidR="0026245D" w:rsidRPr="001625E7">
        <w:rPr>
          <w:b/>
          <w:bCs/>
        </w:rPr>
        <w:t>Linguistic</w:t>
      </w:r>
      <w:proofErr w:type="spellEnd"/>
      <w:r w:rsidR="0026245D" w:rsidRPr="001625E7">
        <w:rPr>
          <w:b/>
          <w:bCs/>
        </w:rPr>
        <w:t xml:space="preserve"> </w:t>
      </w:r>
      <w:proofErr w:type="spellStart"/>
      <w:r w:rsidR="0026245D" w:rsidRPr="001625E7">
        <w:rPr>
          <w:b/>
          <w:bCs/>
        </w:rPr>
        <w:t>Features</w:t>
      </w:r>
      <w:proofErr w:type="spellEnd"/>
      <w:r w:rsidR="0026245D" w:rsidRPr="001625E7">
        <w:rPr>
          <w:b/>
          <w:bCs/>
        </w:rPr>
        <w:t xml:space="preserve"> </w:t>
      </w:r>
      <w:proofErr w:type="spellStart"/>
      <w:r w:rsidR="0026245D" w:rsidRPr="001625E7">
        <w:rPr>
          <w:b/>
          <w:bCs/>
        </w:rPr>
        <w:t>for</w:t>
      </w:r>
      <w:proofErr w:type="spellEnd"/>
      <w:r w:rsidR="0026245D" w:rsidRPr="001625E7">
        <w:rPr>
          <w:b/>
          <w:bCs/>
        </w:rPr>
        <w:t xml:space="preserve"> Web Spam </w:t>
      </w:r>
      <w:proofErr w:type="spellStart"/>
      <w:r w:rsidR="0026245D" w:rsidRPr="001625E7">
        <w:rPr>
          <w:b/>
          <w:bCs/>
        </w:rPr>
        <w:t>Detection</w:t>
      </w:r>
      <w:proofErr w:type="spellEnd"/>
      <w:r w:rsidR="0026245D" w:rsidRPr="001625E7">
        <w:rPr>
          <w:b/>
          <w:bCs/>
        </w:rPr>
        <w:t>:</w:t>
      </w:r>
      <w:r w:rsidRPr="001625E7">
        <w:rPr>
          <w:b/>
          <w:bCs/>
        </w:rPr>
        <w:t xml:space="preserve"> </w:t>
      </w:r>
      <w:r w:rsidR="0026245D" w:rsidRPr="001625E7">
        <w:rPr>
          <w:b/>
          <w:bCs/>
        </w:rPr>
        <w:t xml:space="preserve">A </w:t>
      </w:r>
      <w:proofErr w:type="spellStart"/>
      <w:r w:rsidR="0026245D" w:rsidRPr="001625E7">
        <w:rPr>
          <w:b/>
          <w:bCs/>
        </w:rPr>
        <w:t>Preliminary</w:t>
      </w:r>
      <w:proofErr w:type="spellEnd"/>
      <w:r w:rsidR="0026245D" w:rsidRPr="001625E7">
        <w:rPr>
          <w:b/>
          <w:bCs/>
        </w:rPr>
        <w:t xml:space="preserve"> </w:t>
      </w:r>
      <w:proofErr w:type="spellStart"/>
      <w:r w:rsidR="0026245D" w:rsidRPr="001625E7">
        <w:rPr>
          <w:b/>
          <w:bCs/>
        </w:rPr>
        <w:t>Study</w:t>
      </w:r>
      <w:proofErr w:type="spellEnd"/>
      <w:r w:rsidR="0026245D">
        <w:t xml:space="preserve">, </w:t>
      </w:r>
      <w:proofErr w:type="spellStart"/>
      <w:r w:rsidR="0026245D" w:rsidRPr="0026245D">
        <w:t>Fourth</w:t>
      </w:r>
      <w:proofErr w:type="spellEnd"/>
      <w:r w:rsidR="0026245D" w:rsidRPr="0026245D">
        <w:t xml:space="preserve"> International Workshop </w:t>
      </w:r>
      <w:proofErr w:type="spellStart"/>
      <w:r w:rsidR="0026245D" w:rsidRPr="0026245D">
        <w:t>on</w:t>
      </w:r>
      <w:proofErr w:type="spellEnd"/>
      <w:r w:rsidR="0026245D" w:rsidRPr="0026245D">
        <w:t xml:space="preserve"> Adversarial </w:t>
      </w:r>
      <w:proofErr w:type="spellStart"/>
      <w:r w:rsidR="0026245D" w:rsidRPr="0026245D">
        <w:t>Information</w:t>
      </w:r>
      <w:proofErr w:type="spellEnd"/>
      <w:r w:rsidR="0026245D" w:rsidRPr="0026245D">
        <w:t xml:space="preserve"> </w:t>
      </w:r>
      <w:proofErr w:type="spellStart"/>
      <w:r w:rsidR="0026245D" w:rsidRPr="0026245D">
        <w:t>Retrieval</w:t>
      </w:r>
      <w:proofErr w:type="spellEnd"/>
      <w:r w:rsidR="0026245D" w:rsidRPr="0026245D">
        <w:t xml:space="preserve"> </w:t>
      </w:r>
      <w:proofErr w:type="spellStart"/>
      <w:r w:rsidR="0026245D" w:rsidRPr="0026245D">
        <w:t>on</w:t>
      </w:r>
      <w:proofErr w:type="spellEnd"/>
      <w:r w:rsidR="0026245D" w:rsidRPr="0026245D">
        <w:t xml:space="preserve"> </w:t>
      </w:r>
      <w:proofErr w:type="spellStart"/>
      <w:r w:rsidR="0026245D" w:rsidRPr="0026245D">
        <w:t>the</w:t>
      </w:r>
      <w:proofErr w:type="spellEnd"/>
      <w:r w:rsidR="0026245D" w:rsidRPr="0026245D">
        <w:t xml:space="preserve"> Web, Beijing, China</w:t>
      </w:r>
      <w:r>
        <w:t>, 2008</w:t>
      </w:r>
      <w:bookmarkEnd w:id="28"/>
    </w:p>
    <w:p w14:paraId="45C1D4B8" w14:textId="77777777" w:rsidR="001625E7" w:rsidRDefault="001625E7" w:rsidP="001625E7">
      <w:pPr>
        <w:ind w:left="0"/>
      </w:pPr>
    </w:p>
    <w:p w14:paraId="39522DC8" w14:textId="21FA4328" w:rsidR="002D5538" w:rsidRDefault="002D5538" w:rsidP="001625E7">
      <w:pPr>
        <w:pStyle w:val="Prrafodelista"/>
        <w:numPr>
          <w:ilvl w:val="1"/>
          <w:numId w:val="8"/>
        </w:numPr>
      </w:pPr>
      <w:bookmarkStart w:id="29" w:name="_Ref117449101"/>
      <w:r>
        <w:t xml:space="preserve">R </w:t>
      </w:r>
      <w:proofErr w:type="spellStart"/>
      <w:r>
        <w:t>Damarta</w:t>
      </w:r>
      <w:proofErr w:type="spellEnd"/>
      <w:r>
        <w:t xml:space="preserve">, A Hidayat, and A S Abdullah </w:t>
      </w:r>
      <w:proofErr w:type="spellStart"/>
      <w:r w:rsidRPr="001625E7">
        <w:rPr>
          <w:b/>
          <w:bCs/>
        </w:rPr>
        <w:t>The</w:t>
      </w:r>
      <w:proofErr w:type="spellEnd"/>
      <w:r w:rsidRPr="001625E7">
        <w:rPr>
          <w:b/>
          <w:bCs/>
        </w:rPr>
        <w:t xml:space="preserve"> </w:t>
      </w:r>
      <w:proofErr w:type="spellStart"/>
      <w:r w:rsidRPr="001625E7">
        <w:rPr>
          <w:b/>
          <w:bCs/>
        </w:rPr>
        <w:t>application</w:t>
      </w:r>
      <w:proofErr w:type="spellEnd"/>
      <w:r w:rsidRPr="001625E7">
        <w:rPr>
          <w:b/>
          <w:bCs/>
        </w:rPr>
        <w:t xml:space="preserve"> </w:t>
      </w:r>
      <w:proofErr w:type="spellStart"/>
      <w:r w:rsidRPr="001625E7">
        <w:rPr>
          <w:b/>
          <w:bCs/>
        </w:rPr>
        <w:t>of</w:t>
      </w:r>
      <w:proofErr w:type="spellEnd"/>
      <w:r w:rsidRPr="001625E7">
        <w:rPr>
          <w:b/>
          <w:bCs/>
        </w:rPr>
        <w:t xml:space="preserve"> k-</w:t>
      </w:r>
      <w:proofErr w:type="spellStart"/>
      <w:r w:rsidRPr="001625E7">
        <w:rPr>
          <w:b/>
          <w:bCs/>
        </w:rPr>
        <w:t>nearest</w:t>
      </w:r>
      <w:proofErr w:type="spellEnd"/>
      <w:r w:rsidRPr="001625E7">
        <w:rPr>
          <w:b/>
          <w:bCs/>
        </w:rPr>
        <w:t xml:space="preserve"> </w:t>
      </w:r>
      <w:proofErr w:type="spellStart"/>
      <w:r w:rsidRPr="001625E7">
        <w:rPr>
          <w:b/>
          <w:bCs/>
        </w:rPr>
        <w:t>neighbors</w:t>
      </w:r>
      <w:proofErr w:type="spellEnd"/>
      <w:r w:rsidRPr="001625E7">
        <w:rPr>
          <w:b/>
          <w:bCs/>
        </w:rPr>
        <w:t xml:space="preserve"> </w:t>
      </w:r>
      <w:proofErr w:type="spellStart"/>
      <w:r w:rsidRPr="001625E7">
        <w:rPr>
          <w:b/>
          <w:bCs/>
        </w:rPr>
        <w:t>classifier</w:t>
      </w:r>
      <w:proofErr w:type="spellEnd"/>
      <w:r w:rsidRPr="001625E7">
        <w:rPr>
          <w:b/>
          <w:bCs/>
        </w:rPr>
        <w:t xml:space="preserve"> </w:t>
      </w:r>
      <w:proofErr w:type="spellStart"/>
      <w:r w:rsidRPr="001625E7">
        <w:rPr>
          <w:b/>
          <w:bCs/>
        </w:rPr>
        <w:t>for</w:t>
      </w:r>
      <w:proofErr w:type="spellEnd"/>
      <w:r w:rsidRPr="001625E7">
        <w:rPr>
          <w:b/>
          <w:bCs/>
        </w:rPr>
        <w:t xml:space="preserve"> </w:t>
      </w:r>
      <w:proofErr w:type="spellStart"/>
      <w:r w:rsidRPr="001625E7">
        <w:rPr>
          <w:b/>
          <w:bCs/>
        </w:rPr>
        <w:t>sentiment</w:t>
      </w:r>
      <w:proofErr w:type="spellEnd"/>
      <w:r w:rsidRPr="001625E7">
        <w:rPr>
          <w:b/>
          <w:bCs/>
        </w:rPr>
        <w:t xml:space="preserve"> </w:t>
      </w:r>
      <w:proofErr w:type="spellStart"/>
      <w:r w:rsidRPr="001625E7">
        <w:rPr>
          <w:b/>
          <w:bCs/>
        </w:rPr>
        <w:t>analysis</w:t>
      </w:r>
      <w:proofErr w:type="spellEnd"/>
      <w:r w:rsidRPr="001625E7">
        <w:rPr>
          <w:b/>
          <w:bCs/>
        </w:rPr>
        <w:t xml:space="preserve"> </w:t>
      </w:r>
      <w:proofErr w:type="spellStart"/>
      <w:r w:rsidRPr="001625E7">
        <w:rPr>
          <w:b/>
          <w:bCs/>
        </w:rPr>
        <w:t>of</w:t>
      </w:r>
      <w:proofErr w:type="spellEnd"/>
      <w:r w:rsidRPr="001625E7">
        <w:rPr>
          <w:b/>
          <w:bCs/>
        </w:rPr>
        <w:t xml:space="preserve"> PT PLN (</w:t>
      </w:r>
      <w:proofErr w:type="spellStart"/>
      <w:r w:rsidRPr="001625E7">
        <w:rPr>
          <w:b/>
          <w:bCs/>
        </w:rPr>
        <w:t>Persero</w:t>
      </w:r>
      <w:proofErr w:type="spellEnd"/>
      <w:r w:rsidRPr="001625E7">
        <w:rPr>
          <w:b/>
          <w:bCs/>
        </w:rPr>
        <w:t xml:space="preserve">) </w:t>
      </w:r>
      <w:proofErr w:type="spellStart"/>
      <w:r w:rsidRPr="001625E7">
        <w:rPr>
          <w:b/>
          <w:bCs/>
        </w:rPr>
        <w:t>twitter</w:t>
      </w:r>
      <w:proofErr w:type="spellEnd"/>
      <w:r w:rsidRPr="001625E7">
        <w:rPr>
          <w:b/>
          <w:bCs/>
        </w:rPr>
        <w:t xml:space="preserve"> </w:t>
      </w:r>
      <w:proofErr w:type="spellStart"/>
      <w:r w:rsidRPr="001625E7">
        <w:rPr>
          <w:b/>
          <w:bCs/>
        </w:rPr>
        <w:t>account</w:t>
      </w:r>
      <w:proofErr w:type="spellEnd"/>
      <w:r w:rsidRPr="001625E7">
        <w:rPr>
          <w:b/>
          <w:bCs/>
        </w:rPr>
        <w:t xml:space="preserve"> </w:t>
      </w:r>
      <w:proofErr w:type="spellStart"/>
      <w:r w:rsidRPr="001625E7">
        <w:rPr>
          <w:b/>
          <w:bCs/>
        </w:rPr>
        <w:t>service</w:t>
      </w:r>
      <w:proofErr w:type="spellEnd"/>
      <w:r w:rsidRPr="001625E7">
        <w:rPr>
          <w:b/>
          <w:bCs/>
        </w:rPr>
        <w:t xml:space="preserve"> </w:t>
      </w:r>
      <w:proofErr w:type="spellStart"/>
      <w:r w:rsidRPr="001625E7">
        <w:rPr>
          <w:b/>
          <w:bCs/>
        </w:rPr>
        <w:t>quality</w:t>
      </w:r>
      <w:proofErr w:type="spellEnd"/>
      <w:r w:rsidR="002A123A">
        <w:t xml:space="preserve">, </w:t>
      </w:r>
      <w:proofErr w:type="spellStart"/>
      <w:r w:rsidR="002A123A" w:rsidRPr="002A123A">
        <w:t>Journal</w:t>
      </w:r>
      <w:proofErr w:type="spellEnd"/>
      <w:r w:rsidR="002A123A" w:rsidRPr="002A123A">
        <w:t xml:space="preserve"> </w:t>
      </w:r>
      <w:proofErr w:type="spellStart"/>
      <w:r w:rsidR="002A123A" w:rsidRPr="002A123A">
        <w:t>of</w:t>
      </w:r>
      <w:proofErr w:type="spellEnd"/>
      <w:r w:rsidR="002A123A" w:rsidRPr="002A123A">
        <w:t xml:space="preserve"> </w:t>
      </w:r>
      <w:proofErr w:type="spellStart"/>
      <w:r w:rsidR="002A123A" w:rsidRPr="002A123A">
        <w:t>Physics</w:t>
      </w:r>
      <w:proofErr w:type="spellEnd"/>
      <w:r w:rsidR="002A123A" w:rsidRPr="002A123A">
        <w:t xml:space="preserve">: </w:t>
      </w:r>
      <w:proofErr w:type="spellStart"/>
      <w:r w:rsidR="002A123A" w:rsidRPr="002A123A">
        <w:t>Conference</w:t>
      </w:r>
      <w:proofErr w:type="spellEnd"/>
      <w:r w:rsidR="002A123A" w:rsidRPr="002A123A">
        <w:t xml:space="preserve"> Series, </w:t>
      </w:r>
      <w:proofErr w:type="spellStart"/>
      <w:r w:rsidR="002A123A" w:rsidRPr="002A123A">
        <w:t>Volume</w:t>
      </w:r>
      <w:proofErr w:type="spellEnd"/>
      <w:r w:rsidR="002A123A" w:rsidRPr="002A123A">
        <w:t xml:space="preserve"> 1722, </w:t>
      </w:r>
      <w:proofErr w:type="spellStart"/>
      <w:r w:rsidR="002A123A" w:rsidRPr="002A123A">
        <w:t>Tenth</w:t>
      </w:r>
      <w:proofErr w:type="spellEnd"/>
      <w:r w:rsidR="002A123A" w:rsidRPr="002A123A">
        <w:t xml:space="preserve"> International </w:t>
      </w:r>
      <w:proofErr w:type="spellStart"/>
      <w:r w:rsidR="002A123A" w:rsidRPr="002A123A">
        <w:t>Conference</w:t>
      </w:r>
      <w:proofErr w:type="spellEnd"/>
      <w:r w:rsidR="002A123A" w:rsidRPr="002A123A">
        <w:t xml:space="preserve"> and Workshop </w:t>
      </w:r>
      <w:proofErr w:type="spellStart"/>
      <w:r w:rsidR="002A123A" w:rsidRPr="002A123A">
        <w:t>on</w:t>
      </w:r>
      <w:proofErr w:type="spellEnd"/>
      <w:r w:rsidR="002A123A" w:rsidRPr="002A123A">
        <w:t xml:space="preserve"> High Dimensional Data </w:t>
      </w:r>
      <w:proofErr w:type="spellStart"/>
      <w:r w:rsidR="002A123A" w:rsidRPr="002A123A">
        <w:t>Analysis</w:t>
      </w:r>
      <w:proofErr w:type="spellEnd"/>
      <w:r w:rsidR="002A123A" w:rsidRPr="002A123A">
        <w:t xml:space="preserve"> (ICW-HDDA-X) 12-15 </w:t>
      </w:r>
      <w:proofErr w:type="spellStart"/>
      <w:r w:rsidR="002A123A" w:rsidRPr="002A123A">
        <w:t>October</w:t>
      </w:r>
      <w:proofErr w:type="spellEnd"/>
      <w:r w:rsidR="002A123A" w:rsidRPr="002A123A">
        <w:t xml:space="preserve"> 2020 in </w:t>
      </w:r>
      <w:proofErr w:type="spellStart"/>
      <w:r w:rsidR="002A123A" w:rsidRPr="002A123A">
        <w:t>Sanur</w:t>
      </w:r>
      <w:proofErr w:type="spellEnd"/>
      <w:r w:rsidR="002A123A" w:rsidRPr="002A123A">
        <w:t>-Bali, Indonesia</w:t>
      </w:r>
      <w:bookmarkEnd w:id="29"/>
    </w:p>
    <w:p w14:paraId="26F40F7C" w14:textId="77777777" w:rsidR="001625E7" w:rsidRDefault="001625E7" w:rsidP="001625E7">
      <w:pPr>
        <w:pStyle w:val="Prrafodelista"/>
      </w:pPr>
    </w:p>
    <w:p w14:paraId="1A8A56B2" w14:textId="62D62243" w:rsidR="007563C4" w:rsidRDefault="007563C4" w:rsidP="001625E7">
      <w:pPr>
        <w:pStyle w:val="Prrafodelista"/>
        <w:numPr>
          <w:ilvl w:val="1"/>
          <w:numId w:val="8"/>
        </w:numPr>
      </w:pPr>
      <w:bookmarkStart w:id="30" w:name="_Ref117449642"/>
      <w:r>
        <w:t xml:space="preserve">A </w:t>
      </w:r>
      <w:proofErr w:type="spellStart"/>
      <w:r>
        <w:t>Rachta</w:t>
      </w:r>
      <w:proofErr w:type="spellEnd"/>
      <w:r>
        <w:t xml:space="preserve">, G </w:t>
      </w:r>
      <w:proofErr w:type="spellStart"/>
      <w:r>
        <w:t>Vanmane</w:t>
      </w:r>
      <w:proofErr w:type="spellEnd"/>
      <w:r>
        <w:t xml:space="preserve">, </w:t>
      </w:r>
      <w:proofErr w:type="spellStart"/>
      <w:r w:rsidRPr="001625E7">
        <w:rPr>
          <w:b/>
          <w:bCs/>
        </w:rPr>
        <w:t>Detecting</w:t>
      </w:r>
      <w:proofErr w:type="spellEnd"/>
      <w:r w:rsidRPr="001625E7">
        <w:rPr>
          <w:b/>
          <w:bCs/>
        </w:rPr>
        <w:t xml:space="preserve"> Insincere </w:t>
      </w:r>
      <w:proofErr w:type="spellStart"/>
      <w:r w:rsidRPr="001625E7">
        <w:rPr>
          <w:b/>
          <w:bCs/>
        </w:rPr>
        <w:t>Questions</w:t>
      </w:r>
      <w:proofErr w:type="spellEnd"/>
      <w:r w:rsidRPr="001625E7">
        <w:rPr>
          <w:b/>
          <w:bCs/>
        </w:rPr>
        <w:t xml:space="preserve"> </w:t>
      </w:r>
      <w:proofErr w:type="spellStart"/>
      <w:r w:rsidRPr="001625E7">
        <w:rPr>
          <w:b/>
          <w:bCs/>
        </w:rPr>
        <w:t>from</w:t>
      </w:r>
      <w:proofErr w:type="spellEnd"/>
      <w:r w:rsidRPr="001625E7">
        <w:rPr>
          <w:b/>
          <w:bCs/>
        </w:rPr>
        <w:t xml:space="preserve"> Text: </w:t>
      </w:r>
      <w:proofErr w:type="spellStart"/>
      <w:r w:rsidRPr="001625E7">
        <w:rPr>
          <w:b/>
          <w:bCs/>
        </w:rPr>
        <w:t>ATransfer</w:t>
      </w:r>
      <w:proofErr w:type="spellEnd"/>
      <w:r w:rsidRPr="001625E7">
        <w:rPr>
          <w:b/>
          <w:bCs/>
        </w:rPr>
        <w:t xml:space="preserve"> </w:t>
      </w:r>
      <w:proofErr w:type="spellStart"/>
      <w:r w:rsidRPr="001625E7">
        <w:rPr>
          <w:b/>
          <w:bCs/>
        </w:rPr>
        <w:t>Learning</w:t>
      </w:r>
      <w:proofErr w:type="spellEnd"/>
      <w:r>
        <w:t xml:space="preserve"> </w:t>
      </w:r>
      <w:proofErr w:type="spellStart"/>
      <w:r>
        <w:t>Approach</w:t>
      </w:r>
      <w:proofErr w:type="spellEnd"/>
      <w:r>
        <w:t xml:space="preserve">, </w:t>
      </w:r>
      <w:proofErr w:type="spellStart"/>
      <w:r>
        <w:t>ResearchGate</w:t>
      </w:r>
      <w:proofErr w:type="spellEnd"/>
      <w:r>
        <w:t xml:space="preserve"> 2020</w:t>
      </w:r>
      <w:bookmarkEnd w:id="30"/>
    </w:p>
    <w:p w14:paraId="6862F1C7" w14:textId="77777777" w:rsidR="001625E7" w:rsidRDefault="001625E7" w:rsidP="001625E7">
      <w:pPr>
        <w:pStyle w:val="Prrafodelista"/>
      </w:pPr>
    </w:p>
    <w:p w14:paraId="0C8D7A99" w14:textId="11766229" w:rsidR="00202DD3" w:rsidRDefault="00C33049" w:rsidP="001625E7">
      <w:pPr>
        <w:pStyle w:val="Prrafodelista"/>
        <w:numPr>
          <w:ilvl w:val="1"/>
          <w:numId w:val="8"/>
        </w:numPr>
      </w:pPr>
      <w:bookmarkStart w:id="31" w:name="_Ref117449732"/>
      <w:proofErr w:type="spellStart"/>
      <w:r>
        <w:t>Zhengie</w:t>
      </w:r>
      <w:proofErr w:type="spellEnd"/>
      <w:r>
        <w:t xml:space="preserve"> Gao</w:t>
      </w:r>
      <w:r w:rsidRPr="00C33049">
        <w:t xml:space="preserve"> , </w:t>
      </w:r>
      <w:proofErr w:type="spellStart"/>
      <w:r w:rsidRPr="00C33049">
        <w:t>A</w:t>
      </w:r>
      <w:r>
        <w:t>o</w:t>
      </w:r>
      <w:proofErr w:type="spellEnd"/>
      <w:r w:rsidRPr="00C33049">
        <w:t xml:space="preserve"> F</w:t>
      </w:r>
      <w:r>
        <w:t>eng</w:t>
      </w:r>
      <w:r w:rsidRPr="00C33049">
        <w:t xml:space="preserve"> , </w:t>
      </w:r>
      <w:proofErr w:type="spellStart"/>
      <w:r>
        <w:t>Xinyu</w:t>
      </w:r>
      <w:proofErr w:type="spellEnd"/>
      <w:r>
        <w:t xml:space="preserve"> </w:t>
      </w:r>
      <w:proofErr w:type="spellStart"/>
      <w:r>
        <w:t>Song</w:t>
      </w:r>
      <w:proofErr w:type="spellEnd"/>
      <w:r w:rsidRPr="00C33049">
        <w:t>, X</w:t>
      </w:r>
      <w:r>
        <w:t>i</w:t>
      </w:r>
      <w:r w:rsidRPr="00C33049">
        <w:t xml:space="preserve"> W</w:t>
      </w:r>
      <w:r>
        <w:t xml:space="preserve">u, </w:t>
      </w:r>
      <w:r w:rsidRPr="001625E7">
        <w:rPr>
          <w:b/>
          <w:bCs/>
        </w:rPr>
        <w:t>Target-</w:t>
      </w:r>
      <w:proofErr w:type="spellStart"/>
      <w:r w:rsidRPr="001625E7">
        <w:rPr>
          <w:b/>
          <w:bCs/>
        </w:rPr>
        <w:t>Dependent</w:t>
      </w:r>
      <w:proofErr w:type="spellEnd"/>
      <w:r w:rsidRPr="001625E7">
        <w:rPr>
          <w:b/>
          <w:bCs/>
        </w:rPr>
        <w:t xml:space="preserve"> </w:t>
      </w:r>
      <w:proofErr w:type="spellStart"/>
      <w:r w:rsidRPr="001625E7">
        <w:rPr>
          <w:b/>
          <w:bCs/>
        </w:rPr>
        <w:t>Sentiment</w:t>
      </w:r>
      <w:proofErr w:type="spellEnd"/>
      <w:r w:rsidRPr="001625E7">
        <w:rPr>
          <w:b/>
          <w:bCs/>
        </w:rPr>
        <w:t xml:space="preserve"> </w:t>
      </w:r>
      <w:proofErr w:type="spellStart"/>
      <w:r w:rsidRPr="001625E7">
        <w:rPr>
          <w:b/>
          <w:bCs/>
        </w:rPr>
        <w:t>Classification</w:t>
      </w:r>
      <w:proofErr w:type="spellEnd"/>
      <w:r w:rsidRPr="001625E7">
        <w:rPr>
          <w:b/>
          <w:bCs/>
        </w:rPr>
        <w:t xml:space="preserve"> </w:t>
      </w:r>
      <w:proofErr w:type="spellStart"/>
      <w:r w:rsidRPr="001625E7">
        <w:rPr>
          <w:b/>
          <w:bCs/>
        </w:rPr>
        <w:t>With</w:t>
      </w:r>
      <w:proofErr w:type="spellEnd"/>
      <w:r w:rsidRPr="001625E7">
        <w:rPr>
          <w:b/>
          <w:bCs/>
        </w:rPr>
        <w:t xml:space="preserve"> BERT </w:t>
      </w:r>
      <w:proofErr w:type="spellStart"/>
      <w:r w:rsidRPr="00C33049">
        <w:t>Department</w:t>
      </w:r>
      <w:proofErr w:type="spellEnd"/>
      <w:r w:rsidRPr="00C33049">
        <w:t xml:space="preserve"> </w:t>
      </w:r>
      <w:proofErr w:type="spellStart"/>
      <w:r w:rsidRPr="00C33049">
        <w:t>of</w:t>
      </w:r>
      <w:proofErr w:type="spellEnd"/>
      <w:r w:rsidRPr="00C33049">
        <w:t xml:space="preserve"> </w:t>
      </w:r>
      <w:proofErr w:type="spellStart"/>
      <w:r w:rsidRPr="00C33049">
        <w:t>Computer</w:t>
      </w:r>
      <w:proofErr w:type="spellEnd"/>
      <w:r w:rsidRPr="00C33049">
        <w:t xml:space="preserve"> </w:t>
      </w:r>
      <w:proofErr w:type="spellStart"/>
      <w:r w:rsidRPr="00C33049">
        <w:t>Science</w:t>
      </w:r>
      <w:proofErr w:type="spellEnd"/>
      <w:r w:rsidRPr="00C33049">
        <w:t xml:space="preserve">, Chengdu </w:t>
      </w:r>
      <w:proofErr w:type="spellStart"/>
      <w:r w:rsidRPr="00C33049">
        <w:t>University</w:t>
      </w:r>
      <w:proofErr w:type="spellEnd"/>
      <w:r w:rsidRPr="00C33049">
        <w:t xml:space="preserve"> </w:t>
      </w:r>
      <w:proofErr w:type="spellStart"/>
      <w:r w:rsidRPr="00C33049">
        <w:t>of</w:t>
      </w:r>
      <w:proofErr w:type="spellEnd"/>
      <w:r w:rsidRPr="00C33049">
        <w:t xml:space="preserve"> </w:t>
      </w:r>
      <w:proofErr w:type="spellStart"/>
      <w:r w:rsidRPr="00C33049">
        <w:t>Information</w:t>
      </w:r>
      <w:proofErr w:type="spellEnd"/>
      <w:r w:rsidRPr="00C33049">
        <w:t xml:space="preserve"> </w:t>
      </w:r>
      <w:proofErr w:type="spellStart"/>
      <w:r w:rsidRPr="00C33049">
        <w:t>Technology</w:t>
      </w:r>
      <w:proofErr w:type="spellEnd"/>
      <w:r w:rsidRPr="00C33049">
        <w:t>, 2019</w:t>
      </w:r>
      <w:bookmarkEnd w:id="31"/>
    </w:p>
    <w:p w14:paraId="78504CAC" w14:textId="77777777" w:rsidR="001625E7" w:rsidRDefault="001625E7" w:rsidP="001625E7">
      <w:pPr>
        <w:pStyle w:val="Prrafodelista"/>
      </w:pPr>
    </w:p>
    <w:p w14:paraId="3FAECCF4" w14:textId="34F74A32" w:rsidR="00361031" w:rsidRDefault="00361031" w:rsidP="0082780B">
      <w:pPr>
        <w:pStyle w:val="Prrafodelista"/>
        <w:numPr>
          <w:ilvl w:val="1"/>
          <w:numId w:val="8"/>
        </w:numPr>
      </w:pPr>
      <w:bookmarkStart w:id="32" w:name="_Ref117449755"/>
      <w:proofErr w:type="spellStart"/>
      <w:r>
        <w:t>Deepak</w:t>
      </w:r>
      <w:proofErr w:type="spellEnd"/>
      <w:r>
        <w:t xml:space="preserve"> Kumar Jain, </w:t>
      </w:r>
      <w:proofErr w:type="spellStart"/>
      <w:r>
        <w:t>Rachna</w:t>
      </w:r>
      <w:proofErr w:type="spellEnd"/>
      <w:r>
        <w:t xml:space="preserve"> Jain, </w:t>
      </w:r>
      <w:proofErr w:type="spellStart"/>
      <w:r>
        <w:t>Yash</w:t>
      </w:r>
      <w:proofErr w:type="spellEnd"/>
      <w:r>
        <w:t xml:space="preserve"> </w:t>
      </w:r>
      <w:proofErr w:type="spellStart"/>
      <w:r>
        <w:t>Upadhyay</w:t>
      </w:r>
      <w:proofErr w:type="spellEnd"/>
      <w:r>
        <w:t xml:space="preserve">,  </w:t>
      </w:r>
      <w:proofErr w:type="spellStart"/>
      <w:r>
        <w:t>Abhishek</w:t>
      </w:r>
      <w:proofErr w:type="spellEnd"/>
      <w:r>
        <w:t xml:space="preserve"> </w:t>
      </w:r>
      <w:proofErr w:type="spellStart"/>
      <w:r>
        <w:t>Kathuria</w:t>
      </w:r>
      <w:proofErr w:type="spellEnd"/>
      <w:r>
        <w:t xml:space="preserve">, </w:t>
      </w:r>
      <w:proofErr w:type="spellStart"/>
      <w:r>
        <w:t>Xiangyuan</w:t>
      </w:r>
      <w:proofErr w:type="spellEnd"/>
      <w:r>
        <w:t xml:space="preserve"> </w:t>
      </w:r>
      <w:proofErr w:type="spellStart"/>
      <w:r>
        <w:t>Lan</w:t>
      </w:r>
      <w:proofErr w:type="spellEnd"/>
      <w:r>
        <w:t xml:space="preserve"> </w:t>
      </w:r>
      <w:r w:rsidRPr="0082780B">
        <w:t xml:space="preserve">Deep. </w:t>
      </w:r>
      <w:proofErr w:type="spellStart"/>
      <w:r w:rsidRPr="0082780B">
        <w:t>Refinement</w:t>
      </w:r>
      <w:proofErr w:type="spellEnd"/>
      <w:r w:rsidRPr="0082780B">
        <w:t xml:space="preserve">: capsule </w:t>
      </w:r>
      <w:proofErr w:type="spellStart"/>
      <w:r w:rsidRPr="0082780B">
        <w:t>network</w:t>
      </w:r>
      <w:proofErr w:type="spellEnd"/>
      <w:r w:rsidRPr="0082780B">
        <w:t xml:space="preserve"> </w:t>
      </w:r>
      <w:proofErr w:type="spellStart"/>
      <w:r w:rsidRPr="0082780B">
        <w:t>with</w:t>
      </w:r>
      <w:proofErr w:type="spellEnd"/>
      <w:r w:rsidRPr="0082780B">
        <w:t xml:space="preserve"> </w:t>
      </w:r>
      <w:proofErr w:type="spellStart"/>
      <w:r w:rsidRPr="0082780B">
        <w:t>attention</w:t>
      </w:r>
      <w:proofErr w:type="spellEnd"/>
      <w:r w:rsidRPr="0082780B">
        <w:t xml:space="preserve"> </w:t>
      </w:r>
      <w:proofErr w:type="spellStart"/>
      <w:r w:rsidRPr="0082780B">
        <w:t>mechanism-based</w:t>
      </w:r>
      <w:proofErr w:type="spellEnd"/>
      <w:r w:rsidR="0082780B">
        <w:t xml:space="preserve"> </w:t>
      </w:r>
      <w:proofErr w:type="spellStart"/>
      <w:r w:rsidRPr="0082780B">
        <w:t>system</w:t>
      </w:r>
      <w:proofErr w:type="spellEnd"/>
      <w:r w:rsidRPr="0082780B">
        <w:t xml:space="preserve"> </w:t>
      </w:r>
      <w:proofErr w:type="spellStart"/>
      <w:r w:rsidRPr="0082780B">
        <w:t>for</w:t>
      </w:r>
      <w:proofErr w:type="spellEnd"/>
      <w:r w:rsidRPr="0082780B">
        <w:t xml:space="preserve"> </w:t>
      </w:r>
      <w:proofErr w:type="spellStart"/>
      <w:r w:rsidRPr="0082780B">
        <w:t>text</w:t>
      </w:r>
      <w:proofErr w:type="spellEnd"/>
      <w:r w:rsidRPr="0082780B">
        <w:t xml:space="preserve"> </w:t>
      </w:r>
      <w:proofErr w:type="spellStart"/>
      <w:r w:rsidRPr="0082780B">
        <w:t>classification</w:t>
      </w:r>
      <w:proofErr w:type="spellEnd"/>
      <w:r w:rsidRPr="0082780B">
        <w:t xml:space="preserve">, </w:t>
      </w:r>
      <w:r w:rsidRPr="00C33049">
        <w:t xml:space="preserve">Neural Computing and </w:t>
      </w:r>
      <w:proofErr w:type="spellStart"/>
      <w:r w:rsidRPr="00C33049">
        <w:t>Applications</w:t>
      </w:r>
      <w:proofErr w:type="spellEnd"/>
      <w:r w:rsidRPr="00C33049">
        <w:t xml:space="preserve"> (2020) 32:1839–1856</w:t>
      </w:r>
      <w:bookmarkEnd w:id="32"/>
    </w:p>
    <w:p w14:paraId="113EBEA7" w14:textId="77777777" w:rsidR="00361031" w:rsidRDefault="00361031" w:rsidP="00361031"/>
    <w:p w14:paraId="2C6C7148" w14:textId="6B147830" w:rsidR="00361031" w:rsidRPr="00361031" w:rsidRDefault="00361031" w:rsidP="00FF2F9A">
      <w:pPr>
        <w:pStyle w:val="Prrafodelista"/>
        <w:numPr>
          <w:ilvl w:val="1"/>
          <w:numId w:val="8"/>
        </w:numPr>
        <w:rPr>
          <w:b/>
          <w:bCs/>
        </w:rPr>
      </w:pPr>
      <w:bookmarkStart w:id="33" w:name="_Ref117449784"/>
      <w:r>
        <w:t xml:space="preserve">J Moré, </w:t>
      </w:r>
      <w:r w:rsidRPr="00361031">
        <w:rPr>
          <w:b/>
          <w:bCs/>
        </w:rPr>
        <w:t>Cómo interpretar y analizar automáticamente la información textual</w:t>
      </w:r>
      <w:r>
        <w:t>, Universidad Oberta de Catalunya 2019</w:t>
      </w:r>
      <w:bookmarkEnd w:id="33"/>
    </w:p>
    <w:p w14:paraId="5742AFB8" w14:textId="77777777" w:rsidR="00361031" w:rsidRDefault="00361031" w:rsidP="00361031">
      <w:pPr>
        <w:pStyle w:val="Prrafodelista"/>
      </w:pPr>
    </w:p>
    <w:p w14:paraId="53A66C22" w14:textId="76FB1CE7" w:rsidR="00361031" w:rsidRPr="007258FB" w:rsidRDefault="00361031" w:rsidP="00361031">
      <w:pPr>
        <w:pStyle w:val="Prrafodelista"/>
        <w:numPr>
          <w:ilvl w:val="1"/>
          <w:numId w:val="8"/>
        </w:numPr>
        <w:rPr>
          <w:b/>
          <w:bCs/>
        </w:rPr>
      </w:pPr>
      <w:bookmarkStart w:id="34" w:name="_Ref117449786"/>
      <w:r>
        <w:t xml:space="preserve">J Moré, </w:t>
      </w:r>
      <w:r w:rsidR="0082780B">
        <w:rPr>
          <w:b/>
          <w:bCs/>
        </w:rPr>
        <w:t>Evaluación de la calidad de los métodos de reconocimientos de sentimientos</w:t>
      </w:r>
      <w:r>
        <w:t>, Universidad Oberta de Catalunya 2019</w:t>
      </w:r>
      <w:bookmarkEnd w:id="34"/>
    </w:p>
    <w:p w14:paraId="1A90B54B" w14:textId="77777777" w:rsidR="007258FB" w:rsidRPr="007258FB" w:rsidRDefault="007258FB" w:rsidP="007258FB">
      <w:pPr>
        <w:ind w:left="0"/>
        <w:rPr>
          <w:b/>
          <w:bCs/>
        </w:rPr>
      </w:pPr>
    </w:p>
    <w:p w14:paraId="328F23DA" w14:textId="4A6BCD4A" w:rsidR="00361031" w:rsidRPr="007258FB" w:rsidRDefault="00361031" w:rsidP="00361031">
      <w:pPr>
        <w:pStyle w:val="Prrafodelista"/>
        <w:numPr>
          <w:ilvl w:val="1"/>
          <w:numId w:val="8"/>
        </w:numPr>
        <w:rPr>
          <w:b/>
          <w:bCs/>
        </w:rPr>
      </w:pPr>
      <w:bookmarkStart w:id="35" w:name="_Ref117449789"/>
      <w:r>
        <w:t xml:space="preserve">J Moré, </w:t>
      </w:r>
      <w:r w:rsidR="0082780B">
        <w:rPr>
          <w:b/>
          <w:bCs/>
        </w:rPr>
        <w:t>Extracción de sentimientos y opiniones</w:t>
      </w:r>
      <w:r w:rsidR="007258FB">
        <w:rPr>
          <w:b/>
          <w:bCs/>
        </w:rPr>
        <w:t>,</w:t>
      </w:r>
      <w:r>
        <w:t xml:space="preserve"> Universidad Oberta de Catalunya 2019</w:t>
      </w:r>
      <w:bookmarkEnd w:id="35"/>
    </w:p>
    <w:p w14:paraId="24AF6AFF" w14:textId="77777777" w:rsidR="007258FB" w:rsidRPr="007258FB" w:rsidRDefault="007258FB" w:rsidP="007258FB">
      <w:pPr>
        <w:ind w:left="0"/>
        <w:rPr>
          <w:b/>
          <w:bCs/>
        </w:rPr>
      </w:pPr>
    </w:p>
    <w:p w14:paraId="59CABA4D" w14:textId="0BE7FE9D" w:rsidR="007258FB" w:rsidRPr="00192951" w:rsidRDefault="007258FB" w:rsidP="007258FB">
      <w:pPr>
        <w:pStyle w:val="Prrafodelista"/>
        <w:numPr>
          <w:ilvl w:val="1"/>
          <w:numId w:val="8"/>
        </w:numPr>
        <w:rPr>
          <w:b/>
          <w:bCs/>
        </w:rPr>
      </w:pPr>
      <w:bookmarkStart w:id="36" w:name="_Ref117449791"/>
      <w:r>
        <w:t xml:space="preserve">J Moré, </w:t>
      </w:r>
      <w:r>
        <w:rPr>
          <w:b/>
          <w:bCs/>
        </w:rPr>
        <w:t>Implementación de DL aplicado al procesamiento del lenguaje natural,</w:t>
      </w:r>
      <w:r>
        <w:t xml:space="preserve"> Universidad Oberta de Catalunya 2019</w:t>
      </w:r>
      <w:bookmarkEnd w:id="36"/>
    </w:p>
    <w:p w14:paraId="5E1F7EA3" w14:textId="77777777" w:rsidR="00192951" w:rsidRPr="0052412B" w:rsidRDefault="00192951" w:rsidP="0052412B">
      <w:pPr>
        <w:ind w:left="0"/>
        <w:rPr>
          <w:b/>
          <w:bCs/>
        </w:rPr>
      </w:pPr>
    </w:p>
    <w:p w14:paraId="717CE7A1" w14:textId="426C046F" w:rsidR="00361031" w:rsidRDefault="007258FB" w:rsidP="001625E7">
      <w:pPr>
        <w:pStyle w:val="Prrafodelista"/>
        <w:numPr>
          <w:ilvl w:val="1"/>
          <w:numId w:val="8"/>
        </w:numPr>
      </w:pPr>
      <w:bookmarkStart w:id="37" w:name="_Ref117449794"/>
      <w:r>
        <w:t xml:space="preserve">A Bosch, J Casas, T </w:t>
      </w:r>
      <w:proofErr w:type="spellStart"/>
      <w:r>
        <w:t>Bagem</w:t>
      </w:r>
      <w:proofErr w:type="spellEnd"/>
      <w:r>
        <w:t xml:space="preserve">, </w:t>
      </w:r>
      <w:r>
        <w:rPr>
          <w:b/>
          <w:bCs/>
        </w:rPr>
        <w:t xml:space="preserve">Deep </w:t>
      </w:r>
      <w:proofErr w:type="spellStart"/>
      <w:r>
        <w:rPr>
          <w:b/>
          <w:bCs/>
        </w:rPr>
        <w:t>Learning</w:t>
      </w:r>
      <w:proofErr w:type="spellEnd"/>
      <w:r>
        <w:rPr>
          <w:b/>
          <w:bCs/>
        </w:rPr>
        <w:t xml:space="preserve">, principios y fundamentos, </w:t>
      </w:r>
      <w:r>
        <w:t>Editorial UOC 2019</w:t>
      </w:r>
      <w:bookmarkEnd w:id="37"/>
    </w:p>
    <w:p w14:paraId="44F2F6FB" w14:textId="77777777" w:rsidR="00CC4117" w:rsidRDefault="00CC4117" w:rsidP="00CC4117">
      <w:pPr>
        <w:ind w:left="0"/>
      </w:pPr>
    </w:p>
    <w:p w14:paraId="22629542" w14:textId="50FD5592" w:rsidR="00361031" w:rsidRDefault="00475D80" w:rsidP="001625E7">
      <w:pPr>
        <w:pStyle w:val="Prrafodelista"/>
        <w:numPr>
          <w:ilvl w:val="1"/>
          <w:numId w:val="8"/>
        </w:numPr>
      </w:pPr>
      <w:bookmarkStart w:id="38" w:name="_Ref117449905"/>
      <w:r>
        <w:t>A</w:t>
      </w:r>
      <w:r w:rsidR="00505E66">
        <w:t xml:space="preserve"> </w:t>
      </w:r>
      <w:proofErr w:type="spellStart"/>
      <w:r>
        <w:t>Petukhova</w:t>
      </w:r>
      <w:proofErr w:type="spellEnd"/>
      <w:r>
        <w:t xml:space="preserve">, Nuno Fachada, </w:t>
      </w:r>
      <w:proofErr w:type="spellStart"/>
      <w:r w:rsidRPr="00F764B3">
        <w:rPr>
          <w:b/>
          <w:bCs/>
        </w:rPr>
        <w:t>TextCL</w:t>
      </w:r>
      <w:proofErr w:type="spellEnd"/>
      <w:r w:rsidRPr="00F764B3">
        <w:rPr>
          <w:b/>
          <w:bCs/>
        </w:rPr>
        <w:t xml:space="preserve">: A Python </w:t>
      </w:r>
      <w:proofErr w:type="spellStart"/>
      <w:r w:rsidRPr="00F764B3">
        <w:rPr>
          <w:b/>
          <w:bCs/>
        </w:rPr>
        <w:t>package</w:t>
      </w:r>
      <w:proofErr w:type="spellEnd"/>
      <w:r w:rsidRPr="00F764B3">
        <w:rPr>
          <w:b/>
          <w:bCs/>
        </w:rPr>
        <w:t xml:space="preserve"> </w:t>
      </w:r>
      <w:proofErr w:type="spellStart"/>
      <w:r w:rsidRPr="00F764B3">
        <w:rPr>
          <w:b/>
          <w:bCs/>
        </w:rPr>
        <w:t>for</w:t>
      </w:r>
      <w:proofErr w:type="spellEnd"/>
      <w:r w:rsidRPr="00F764B3">
        <w:rPr>
          <w:b/>
          <w:bCs/>
        </w:rPr>
        <w:t xml:space="preserve"> NLP </w:t>
      </w:r>
      <w:proofErr w:type="spellStart"/>
      <w:r w:rsidRPr="00F764B3">
        <w:rPr>
          <w:b/>
          <w:bCs/>
        </w:rPr>
        <w:t>preprocessing</w:t>
      </w:r>
      <w:proofErr w:type="spellEnd"/>
      <w:r w:rsidRPr="00F764B3">
        <w:rPr>
          <w:b/>
          <w:bCs/>
        </w:rPr>
        <w:t xml:space="preserve"> </w:t>
      </w:r>
      <w:proofErr w:type="spellStart"/>
      <w:r w:rsidRPr="00F764B3">
        <w:rPr>
          <w:b/>
          <w:bCs/>
        </w:rPr>
        <w:t>tasks</w:t>
      </w:r>
      <w:proofErr w:type="spellEnd"/>
      <w:r w:rsidR="00F764B3">
        <w:rPr>
          <w:b/>
          <w:bCs/>
        </w:rPr>
        <w:t xml:space="preserve">, </w:t>
      </w:r>
      <w:r w:rsidR="00F764B3">
        <w:t xml:space="preserve">Original Software </w:t>
      </w:r>
      <w:proofErr w:type="spellStart"/>
      <w:r w:rsidR="00F764B3">
        <w:t>Publication</w:t>
      </w:r>
      <w:proofErr w:type="spellEnd"/>
      <w:r w:rsidR="00F764B3">
        <w:t xml:space="preserve"> </w:t>
      </w:r>
      <w:proofErr w:type="spellStart"/>
      <w:r w:rsidR="00F764B3">
        <w:t>Volume</w:t>
      </w:r>
      <w:proofErr w:type="spellEnd"/>
      <w:r w:rsidR="00F764B3" w:rsidRPr="00F764B3">
        <w:t xml:space="preserve"> 19, 101122, </w:t>
      </w:r>
      <w:proofErr w:type="spellStart"/>
      <w:r w:rsidR="00F764B3">
        <w:t>July</w:t>
      </w:r>
      <w:proofErr w:type="spellEnd"/>
      <w:r w:rsidR="00F764B3" w:rsidRPr="00F764B3">
        <w:t xml:space="preserve"> 01, 2022</w:t>
      </w:r>
      <w:bookmarkEnd w:id="38"/>
    </w:p>
    <w:p w14:paraId="3D02989C" w14:textId="77777777" w:rsidR="00505E66" w:rsidRDefault="00505E66" w:rsidP="00505E66">
      <w:pPr>
        <w:pStyle w:val="Prrafodelista"/>
      </w:pPr>
    </w:p>
    <w:p w14:paraId="389B6871" w14:textId="1894FE01" w:rsidR="00505E66" w:rsidRDefault="00505E66" w:rsidP="001625E7">
      <w:pPr>
        <w:pStyle w:val="Prrafodelista"/>
        <w:numPr>
          <w:ilvl w:val="1"/>
          <w:numId w:val="8"/>
        </w:numPr>
      </w:pPr>
      <w:bookmarkStart w:id="39" w:name="_Ref117449928"/>
      <w:r>
        <w:lastRenderedPageBreak/>
        <w:t xml:space="preserve">Y </w:t>
      </w:r>
      <w:proofErr w:type="spellStart"/>
      <w:r>
        <w:t>Bengio</w:t>
      </w:r>
      <w:proofErr w:type="spellEnd"/>
      <w:r>
        <w:t xml:space="preserve">, R Ducharme, P Vincent, C </w:t>
      </w:r>
      <w:proofErr w:type="spellStart"/>
      <w:r>
        <w:t>Jauvin</w:t>
      </w:r>
      <w:proofErr w:type="spellEnd"/>
      <w:r>
        <w:t xml:space="preserve">, </w:t>
      </w:r>
      <w:r w:rsidRPr="00505E66">
        <w:rPr>
          <w:b/>
          <w:bCs/>
        </w:rPr>
        <w:t xml:space="preserve">A neural </w:t>
      </w:r>
      <w:proofErr w:type="spellStart"/>
      <w:r w:rsidRPr="00505E66">
        <w:rPr>
          <w:b/>
          <w:bCs/>
        </w:rPr>
        <w:t>probabilistic</w:t>
      </w:r>
      <w:proofErr w:type="spellEnd"/>
      <w:r w:rsidRPr="00505E66">
        <w:rPr>
          <w:b/>
          <w:bCs/>
        </w:rPr>
        <w:t xml:space="preserve"> </w:t>
      </w:r>
      <w:proofErr w:type="spellStart"/>
      <w:r w:rsidRPr="00505E66">
        <w:rPr>
          <w:b/>
          <w:bCs/>
        </w:rPr>
        <w:t>language</w:t>
      </w:r>
      <w:proofErr w:type="spellEnd"/>
      <w:r w:rsidRPr="00505E66">
        <w:rPr>
          <w:b/>
          <w:bCs/>
        </w:rPr>
        <w:t xml:space="preserve"> </w:t>
      </w:r>
      <w:proofErr w:type="spellStart"/>
      <w:r w:rsidRPr="00505E66">
        <w:rPr>
          <w:b/>
          <w:bCs/>
        </w:rPr>
        <w:t>model</w:t>
      </w:r>
      <w:proofErr w:type="spellEnd"/>
      <w:r>
        <w:t xml:space="preserve">, </w:t>
      </w:r>
      <w:proofErr w:type="spellStart"/>
      <w:r>
        <w:t>Journal</w:t>
      </w:r>
      <w:proofErr w:type="spellEnd"/>
      <w:r>
        <w:t xml:space="preserve"> </w:t>
      </w:r>
      <w:proofErr w:type="spellStart"/>
      <w:r>
        <w:t>of</w:t>
      </w:r>
      <w:proofErr w:type="spellEnd"/>
      <w:r>
        <w:t xml:space="preserve"> machine </w:t>
      </w:r>
      <w:proofErr w:type="spellStart"/>
      <w:r>
        <w:t>learning</w:t>
      </w:r>
      <w:proofErr w:type="spellEnd"/>
      <w:r>
        <w:t xml:space="preserve"> </w:t>
      </w:r>
      <w:proofErr w:type="spellStart"/>
      <w:r>
        <w:t>research</w:t>
      </w:r>
      <w:proofErr w:type="spellEnd"/>
      <w:r>
        <w:t>, vol. 3,  1137–1155, 2003</w:t>
      </w:r>
      <w:bookmarkEnd w:id="39"/>
    </w:p>
    <w:p w14:paraId="1B01544A" w14:textId="77777777" w:rsidR="00192951" w:rsidRPr="00F764B3" w:rsidRDefault="00192951" w:rsidP="00192951">
      <w:pPr>
        <w:pStyle w:val="Prrafodelista"/>
        <w:ind w:left="1588"/>
      </w:pPr>
    </w:p>
    <w:p w14:paraId="1B27C842" w14:textId="4721BA60" w:rsidR="0052412B" w:rsidRPr="00505E66" w:rsidRDefault="0052412B" w:rsidP="00192951">
      <w:pPr>
        <w:pStyle w:val="Prrafodelista"/>
        <w:numPr>
          <w:ilvl w:val="1"/>
          <w:numId w:val="8"/>
        </w:numPr>
        <w:rPr>
          <w:b/>
          <w:bCs/>
        </w:rPr>
      </w:pPr>
      <w:bookmarkStart w:id="40" w:name="_Ref117449947"/>
      <w:r w:rsidRPr="0052412B">
        <w:t xml:space="preserve">D </w:t>
      </w:r>
      <w:proofErr w:type="spellStart"/>
      <w:r w:rsidRPr="0052412B">
        <w:t>Blei</w:t>
      </w:r>
      <w:proofErr w:type="spellEnd"/>
      <w:r w:rsidRPr="0052412B">
        <w:t xml:space="preserve">, M </w:t>
      </w:r>
      <w:proofErr w:type="spellStart"/>
      <w:r w:rsidRPr="0052412B">
        <w:t>Jordan</w:t>
      </w:r>
      <w:proofErr w:type="spellEnd"/>
      <w:r w:rsidRPr="0052412B">
        <w:t>,</w:t>
      </w:r>
      <w:r>
        <w:rPr>
          <w:b/>
          <w:bCs/>
        </w:rPr>
        <w:t xml:space="preserve"> </w:t>
      </w:r>
      <w:r w:rsidRPr="0052412B">
        <w:t>A Y Ng</w:t>
      </w:r>
      <w:r>
        <w:rPr>
          <w:b/>
          <w:bCs/>
        </w:rPr>
        <w:t xml:space="preserve">,   </w:t>
      </w:r>
      <w:proofErr w:type="spellStart"/>
      <w:r w:rsidRPr="0052412B">
        <w:rPr>
          <w:b/>
          <w:bCs/>
        </w:rPr>
        <w:t>Latent</w:t>
      </w:r>
      <w:proofErr w:type="spellEnd"/>
      <w:r w:rsidRPr="0052412B">
        <w:rPr>
          <w:b/>
          <w:bCs/>
        </w:rPr>
        <w:t xml:space="preserve"> Dirichlet </w:t>
      </w:r>
      <w:proofErr w:type="spellStart"/>
      <w:r w:rsidRPr="0052412B">
        <w:rPr>
          <w:b/>
          <w:bCs/>
        </w:rPr>
        <w:t>Allocation</w:t>
      </w:r>
      <w:proofErr w:type="spellEnd"/>
      <w:r>
        <w:rPr>
          <w:b/>
          <w:bCs/>
        </w:rPr>
        <w:t xml:space="preserve">, </w:t>
      </w:r>
      <w:proofErr w:type="spellStart"/>
      <w:r>
        <w:t>Journal</w:t>
      </w:r>
      <w:proofErr w:type="spellEnd"/>
      <w:r>
        <w:t xml:space="preserve"> </w:t>
      </w:r>
      <w:proofErr w:type="spellStart"/>
      <w:r>
        <w:t>of</w:t>
      </w:r>
      <w:proofErr w:type="spellEnd"/>
      <w:r>
        <w:t xml:space="preserve"> Machine </w:t>
      </w:r>
      <w:proofErr w:type="spellStart"/>
      <w:r>
        <w:t>Learning</w:t>
      </w:r>
      <w:proofErr w:type="spellEnd"/>
      <w:r>
        <w:t xml:space="preserve"> </w:t>
      </w:r>
      <w:proofErr w:type="spellStart"/>
      <w:r>
        <w:t>Research</w:t>
      </w:r>
      <w:proofErr w:type="spellEnd"/>
      <w:r>
        <w:t xml:space="preserve"> 3 993-1022, 2003</w:t>
      </w:r>
      <w:bookmarkEnd w:id="40"/>
    </w:p>
    <w:p w14:paraId="021E928C" w14:textId="77777777" w:rsidR="00505E66" w:rsidRPr="00B53222" w:rsidRDefault="00505E66" w:rsidP="00505E66">
      <w:pPr>
        <w:pStyle w:val="Prrafodelista"/>
        <w:rPr>
          <w:b/>
          <w:bCs/>
        </w:rPr>
      </w:pPr>
    </w:p>
    <w:p w14:paraId="73F7BD1A" w14:textId="0084CDCF" w:rsidR="00505E66" w:rsidRPr="00505E66" w:rsidRDefault="00505E66" w:rsidP="00505E66">
      <w:pPr>
        <w:pStyle w:val="Prrafodelista"/>
        <w:numPr>
          <w:ilvl w:val="1"/>
          <w:numId w:val="8"/>
        </w:numPr>
      </w:pPr>
      <w:bookmarkStart w:id="41" w:name="_Ref117449964"/>
      <w:r>
        <w:t xml:space="preserve">R. </w:t>
      </w:r>
      <w:proofErr w:type="spellStart"/>
      <w:r>
        <w:t>Collobert</w:t>
      </w:r>
      <w:proofErr w:type="spellEnd"/>
      <w:r>
        <w:t xml:space="preserve">, J. Weston, L. </w:t>
      </w:r>
      <w:proofErr w:type="spellStart"/>
      <w:r>
        <w:t>Bottou</w:t>
      </w:r>
      <w:proofErr w:type="spellEnd"/>
      <w:r>
        <w:t xml:space="preserve">, M. </w:t>
      </w:r>
      <w:proofErr w:type="spellStart"/>
      <w:r>
        <w:t>Karlen</w:t>
      </w:r>
      <w:proofErr w:type="spellEnd"/>
      <w:r>
        <w:t xml:space="preserve">, K. </w:t>
      </w:r>
      <w:proofErr w:type="spellStart"/>
      <w:r>
        <w:t>Kavukcuoglu</w:t>
      </w:r>
      <w:proofErr w:type="spellEnd"/>
      <w:r>
        <w:t xml:space="preserve">, P. </w:t>
      </w:r>
      <w:proofErr w:type="spellStart"/>
      <w:r>
        <w:t>Kuksa</w:t>
      </w:r>
      <w:proofErr w:type="spellEnd"/>
      <w:r w:rsidRPr="00B53222">
        <w:rPr>
          <w:b/>
          <w:bCs/>
        </w:rPr>
        <w:t xml:space="preserve">, Natural </w:t>
      </w:r>
      <w:proofErr w:type="spellStart"/>
      <w:r w:rsidRPr="00B53222">
        <w:rPr>
          <w:b/>
          <w:bCs/>
        </w:rPr>
        <w:t>language</w:t>
      </w:r>
      <w:proofErr w:type="spellEnd"/>
      <w:r w:rsidRPr="00B53222">
        <w:rPr>
          <w:b/>
          <w:bCs/>
        </w:rPr>
        <w:t xml:space="preserve"> </w:t>
      </w:r>
      <w:proofErr w:type="spellStart"/>
      <w:r w:rsidRPr="00B53222">
        <w:rPr>
          <w:b/>
          <w:bCs/>
        </w:rPr>
        <w:t>processing</w:t>
      </w:r>
      <w:proofErr w:type="spellEnd"/>
      <w:r w:rsidRPr="00B53222">
        <w:rPr>
          <w:b/>
          <w:bCs/>
        </w:rPr>
        <w:t xml:space="preserve"> (</w:t>
      </w:r>
      <w:proofErr w:type="spellStart"/>
      <w:r w:rsidRPr="00B53222">
        <w:rPr>
          <w:b/>
          <w:bCs/>
        </w:rPr>
        <w:t>almost</w:t>
      </w:r>
      <w:proofErr w:type="spellEnd"/>
      <w:r w:rsidRPr="00B53222">
        <w:rPr>
          <w:b/>
          <w:bCs/>
        </w:rPr>
        <w:t xml:space="preserve">) </w:t>
      </w:r>
      <w:proofErr w:type="spellStart"/>
      <w:r w:rsidRPr="00B53222">
        <w:rPr>
          <w:b/>
          <w:bCs/>
        </w:rPr>
        <w:t>from</w:t>
      </w:r>
      <w:proofErr w:type="spellEnd"/>
      <w:r w:rsidRPr="00B53222">
        <w:rPr>
          <w:b/>
          <w:bCs/>
        </w:rPr>
        <w:t xml:space="preserve"> </w:t>
      </w:r>
      <w:proofErr w:type="spellStart"/>
      <w:r w:rsidRPr="00B53222">
        <w:rPr>
          <w:b/>
          <w:bCs/>
        </w:rPr>
        <w:t>scratch</w:t>
      </w:r>
      <w:proofErr w:type="spellEnd"/>
      <w:r>
        <w:t xml:space="preserve">, </w:t>
      </w:r>
      <w:proofErr w:type="spellStart"/>
      <w:r>
        <w:t>Journal</w:t>
      </w:r>
      <w:proofErr w:type="spellEnd"/>
      <w:r>
        <w:t xml:space="preserve"> </w:t>
      </w:r>
      <w:proofErr w:type="spellStart"/>
      <w:r>
        <w:t>of</w:t>
      </w:r>
      <w:proofErr w:type="spellEnd"/>
      <w:r>
        <w:t xml:space="preserve"> Machine </w:t>
      </w:r>
      <w:proofErr w:type="spellStart"/>
      <w:r>
        <w:t>Learning</w:t>
      </w:r>
      <w:proofErr w:type="spellEnd"/>
      <w:r>
        <w:t xml:space="preserve"> </w:t>
      </w:r>
      <w:proofErr w:type="spellStart"/>
      <w:r>
        <w:t>Research</w:t>
      </w:r>
      <w:proofErr w:type="spellEnd"/>
      <w:r>
        <w:t xml:space="preserve">, vol. 12, no. </w:t>
      </w:r>
      <w:proofErr w:type="spellStart"/>
      <w:r>
        <w:t>Aug</w:t>
      </w:r>
      <w:proofErr w:type="spellEnd"/>
      <w:r>
        <w:t>, pp. 2493–2537, 2011.</w:t>
      </w:r>
      <w:bookmarkEnd w:id="41"/>
    </w:p>
    <w:p w14:paraId="36A5B447" w14:textId="77777777" w:rsidR="00CC4117" w:rsidRPr="00CC4117" w:rsidRDefault="00CC4117" w:rsidP="00CC4117">
      <w:pPr>
        <w:ind w:left="1080"/>
        <w:rPr>
          <w:b/>
          <w:bCs/>
        </w:rPr>
      </w:pPr>
    </w:p>
    <w:p w14:paraId="281C8D68" w14:textId="0689568B" w:rsidR="00361031" w:rsidRPr="00B53222" w:rsidRDefault="00416069" w:rsidP="001625E7">
      <w:pPr>
        <w:pStyle w:val="Prrafodelista"/>
        <w:numPr>
          <w:ilvl w:val="1"/>
          <w:numId w:val="8"/>
        </w:numPr>
        <w:rPr>
          <w:b/>
          <w:bCs/>
        </w:rPr>
      </w:pPr>
      <w:bookmarkStart w:id="42" w:name="_Ref117449978"/>
      <w:r w:rsidRPr="00416069">
        <w:t xml:space="preserve">M Moreno, J </w:t>
      </w:r>
      <w:proofErr w:type="spellStart"/>
      <w:r w:rsidRPr="00416069">
        <w:t>Kalita</w:t>
      </w:r>
      <w:proofErr w:type="spellEnd"/>
      <w:r>
        <w:rPr>
          <w:b/>
          <w:bCs/>
        </w:rPr>
        <w:t xml:space="preserve">, </w:t>
      </w:r>
      <w:r w:rsidRPr="00416069">
        <w:rPr>
          <w:b/>
          <w:bCs/>
        </w:rPr>
        <w:t xml:space="preserve">Deep </w:t>
      </w:r>
      <w:proofErr w:type="spellStart"/>
      <w:r w:rsidRPr="00416069">
        <w:rPr>
          <w:b/>
          <w:bCs/>
        </w:rPr>
        <w:t>Learning</w:t>
      </w:r>
      <w:proofErr w:type="spellEnd"/>
      <w:r w:rsidRPr="00416069">
        <w:rPr>
          <w:b/>
          <w:bCs/>
        </w:rPr>
        <w:t xml:space="preserve"> </w:t>
      </w:r>
      <w:proofErr w:type="spellStart"/>
      <w:r w:rsidRPr="00416069">
        <w:rPr>
          <w:b/>
          <w:bCs/>
        </w:rPr>
        <w:t>applied</w:t>
      </w:r>
      <w:proofErr w:type="spellEnd"/>
      <w:r w:rsidRPr="00416069">
        <w:rPr>
          <w:b/>
          <w:bCs/>
        </w:rPr>
        <w:t xml:space="preserve"> </w:t>
      </w:r>
      <w:proofErr w:type="spellStart"/>
      <w:r w:rsidRPr="00416069">
        <w:rPr>
          <w:b/>
          <w:bCs/>
        </w:rPr>
        <w:t>to</w:t>
      </w:r>
      <w:proofErr w:type="spellEnd"/>
      <w:r w:rsidRPr="00416069">
        <w:rPr>
          <w:b/>
          <w:bCs/>
        </w:rPr>
        <w:t xml:space="preserve"> NLP</w:t>
      </w:r>
      <w:r>
        <w:rPr>
          <w:b/>
          <w:bCs/>
        </w:rPr>
        <w:t xml:space="preserve">, </w:t>
      </w:r>
      <w:proofErr w:type="spellStart"/>
      <w:r>
        <w:t>University</w:t>
      </w:r>
      <w:proofErr w:type="spellEnd"/>
      <w:r>
        <w:t xml:space="preserve"> </w:t>
      </w:r>
      <w:proofErr w:type="spellStart"/>
      <w:r>
        <w:t>of</w:t>
      </w:r>
      <w:proofErr w:type="spellEnd"/>
      <w:r>
        <w:t xml:space="preserve"> Colorado </w:t>
      </w:r>
      <w:proofErr w:type="spellStart"/>
      <w:r>
        <w:t>Colorado</w:t>
      </w:r>
      <w:proofErr w:type="spellEnd"/>
      <w:r>
        <w:t xml:space="preserve"> Springs, 2017</w:t>
      </w:r>
      <w:bookmarkEnd w:id="42"/>
    </w:p>
    <w:p w14:paraId="68E2CAF8" w14:textId="77777777" w:rsidR="00CC4117" w:rsidRPr="00CC4117" w:rsidRDefault="00CC4117" w:rsidP="00CC4117"/>
    <w:p w14:paraId="212FD2EE" w14:textId="27FEC84E" w:rsidR="00361031" w:rsidRPr="00B53222" w:rsidRDefault="00B53222" w:rsidP="001625E7">
      <w:pPr>
        <w:pStyle w:val="Prrafodelista"/>
        <w:numPr>
          <w:ilvl w:val="1"/>
          <w:numId w:val="8"/>
        </w:numPr>
        <w:rPr>
          <w:b/>
          <w:bCs/>
        </w:rPr>
      </w:pPr>
      <w:bookmarkStart w:id="43" w:name="_Ref117449995"/>
      <w:r>
        <w:t xml:space="preserve">T Young, D </w:t>
      </w:r>
      <w:proofErr w:type="spellStart"/>
      <w:r>
        <w:t>Hazarika</w:t>
      </w:r>
      <w:proofErr w:type="spellEnd"/>
      <w:r>
        <w:t xml:space="preserve">, S </w:t>
      </w:r>
      <w:proofErr w:type="spellStart"/>
      <w:r>
        <w:t>Poria</w:t>
      </w:r>
      <w:proofErr w:type="spellEnd"/>
      <w:r>
        <w:t xml:space="preserve">, E Cambria, </w:t>
      </w:r>
      <w:proofErr w:type="spellStart"/>
      <w:r w:rsidRPr="00B53222">
        <w:rPr>
          <w:b/>
          <w:bCs/>
        </w:rPr>
        <w:t>Recent</w:t>
      </w:r>
      <w:proofErr w:type="spellEnd"/>
      <w:r w:rsidRPr="00B53222">
        <w:rPr>
          <w:b/>
          <w:bCs/>
        </w:rPr>
        <w:t xml:space="preserve"> </w:t>
      </w:r>
      <w:proofErr w:type="spellStart"/>
      <w:r w:rsidRPr="00B53222">
        <w:rPr>
          <w:b/>
          <w:bCs/>
        </w:rPr>
        <w:t>Trends</w:t>
      </w:r>
      <w:proofErr w:type="spellEnd"/>
      <w:r w:rsidRPr="00B53222">
        <w:rPr>
          <w:b/>
          <w:bCs/>
        </w:rPr>
        <w:t xml:space="preserve"> in Deep </w:t>
      </w:r>
      <w:proofErr w:type="spellStart"/>
      <w:r w:rsidRPr="00B53222">
        <w:rPr>
          <w:b/>
          <w:bCs/>
        </w:rPr>
        <w:t>Learning</w:t>
      </w:r>
      <w:proofErr w:type="spellEnd"/>
      <w:r w:rsidRPr="00B53222">
        <w:rPr>
          <w:b/>
          <w:bCs/>
        </w:rPr>
        <w:t xml:space="preserve"> </w:t>
      </w:r>
      <w:proofErr w:type="spellStart"/>
      <w:r w:rsidRPr="00B53222">
        <w:rPr>
          <w:b/>
          <w:bCs/>
        </w:rPr>
        <w:t>Based</w:t>
      </w:r>
      <w:proofErr w:type="spellEnd"/>
      <w:r w:rsidRPr="00B53222">
        <w:rPr>
          <w:b/>
          <w:bCs/>
        </w:rPr>
        <w:t xml:space="preserve"> Natural </w:t>
      </w:r>
      <w:proofErr w:type="spellStart"/>
      <w:r w:rsidRPr="00B53222">
        <w:rPr>
          <w:b/>
          <w:bCs/>
        </w:rPr>
        <w:t>Language</w:t>
      </w:r>
      <w:proofErr w:type="spellEnd"/>
      <w:r w:rsidRPr="00B53222">
        <w:rPr>
          <w:b/>
          <w:bCs/>
        </w:rPr>
        <w:t xml:space="preserve"> Processing</w:t>
      </w:r>
      <w:r>
        <w:rPr>
          <w:b/>
          <w:bCs/>
        </w:rPr>
        <w:t xml:space="preserve">, </w:t>
      </w:r>
      <w:r>
        <w:t>2018</w:t>
      </w:r>
      <w:bookmarkEnd w:id="43"/>
    </w:p>
    <w:p w14:paraId="03081884" w14:textId="77777777" w:rsidR="002D31E2" w:rsidRDefault="002D31E2" w:rsidP="002D31E2">
      <w:pPr>
        <w:ind w:left="0"/>
      </w:pPr>
    </w:p>
    <w:p w14:paraId="68A1330D" w14:textId="2163E347" w:rsidR="002D31E2" w:rsidRDefault="002D31E2" w:rsidP="002D31E2">
      <w:pPr>
        <w:pStyle w:val="Prrafodelista"/>
        <w:numPr>
          <w:ilvl w:val="1"/>
          <w:numId w:val="8"/>
        </w:numPr>
      </w:pPr>
      <w:bookmarkStart w:id="44" w:name="Marcador19"/>
      <w:bookmarkEnd w:id="44"/>
      <w:r>
        <w:t xml:space="preserve">S </w:t>
      </w:r>
      <w:proofErr w:type="spellStart"/>
      <w:r>
        <w:t>Qaizer</w:t>
      </w:r>
      <w:proofErr w:type="spellEnd"/>
      <w:r>
        <w:t xml:space="preserve">, R Ali, </w:t>
      </w:r>
      <w:r w:rsidRPr="007B0445">
        <w:rPr>
          <w:b/>
          <w:bCs/>
        </w:rPr>
        <w:t xml:space="preserve">Text </w:t>
      </w:r>
      <w:proofErr w:type="spellStart"/>
      <w:r w:rsidRPr="007B0445">
        <w:rPr>
          <w:b/>
          <w:bCs/>
        </w:rPr>
        <w:t>Mining</w:t>
      </w:r>
      <w:proofErr w:type="spellEnd"/>
      <w:r w:rsidRPr="007B0445">
        <w:rPr>
          <w:b/>
          <w:bCs/>
        </w:rPr>
        <w:t xml:space="preserve">: Use </w:t>
      </w:r>
      <w:proofErr w:type="spellStart"/>
      <w:r w:rsidRPr="007B0445">
        <w:rPr>
          <w:b/>
          <w:bCs/>
        </w:rPr>
        <w:t>of</w:t>
      </w:r>
      <w:proofErr w:type="spellEnd"/>
      <w:r w:rsidRPr="007B0445">
        <w:rPr>
          <w:b/>
          <w:bCs/>
        </w:rPr>
        <w:t xml:space="preserve"> TF-IDF </w:t>
      </w:r>
      <w:proofErr w:type="spellStart"/>
      <w:r w:rsidRPr="007B0445">
        <w:rPr>
          <w:b/>
          <w:bCs/>
        </w:rPr>
        <w:t>to</w:t>
      </w:r>
      <w:proofErr w:type="spellEnd"/>
      <w:r w:rsidRPr="007B0445">
        <w:rPr>
          <w:b/>
          <w:bCs/>
        </w:rPr>
        <w:t xml:space="preserve"> Examine </w:t>
      </w:r>
      <w:proofErr w:type="spellStart"/>
      <w:r w:rsidRPr="007B0445">
        <w:rPr>
          <w:b/>
          <w:bCs/>
        </w:rPr>
        <w:t>the</w:t>
      </w:r>
      <w:proofErr w:type="spellEnd"/>
      <w:r w:rsidRPr="007B0445">
        <w:rPr>
          <w:b/>
          <w:bCs/>
        </w:rPr>
        <w:t xml:space="preserve"> </w:t>
      </w:r>
      <w:proofErr w:type="spellStart"/>
      <w:r w:rsidRPr="007B0445">
        <w:rPr>
          <w:b/>
          <w:bCs/>
        </w:rPr>
        <w:t>Relevance</w:t>
      </w:r>
      <w:proofErr w:type="spellEnd"/>
      <w:r w:rsidRPr="007B0445">
        <w:rPr>
          <w:b/>
          <w:bCs/>
        </w:rPr>
        <w:t xml:space="preserve"> </w:t>
      </w:r>
      <w:proofErr w:type="spellStart"/>
      <w:r w:rsidRPr="007B0445">
        <w:rPr>
          <w:b/>
          <w:bCs/>
        </w:rPr>
        <w:t>of</w:t>
      </w:r>
      <w:proofErr w:type="spellEnd"/>
      <w:r w:rsidRPr="007B0445">
        <w:rPr>
          <w:b/>
          <w:bCs/>
        </w:rPr>
        <w:t xml:space="preserve"> </w:t>
      </w:r>
      <w:proofErr w:type="spellStart"/>
      <w:r w:rsidRPr="007B0445">
        <w:rPr>
          <w:b/>
          <w:bCs/>
        </w:rPr>
        <w:t>Words</w:t>
      </w:r>
      <w:proofErr w:type="spellEnd"/>
      <w:r w:rsidRPr="007B0445">
        <w:rPr>
          <w:b/>
          <w:bCs/>
        </w:rPr>
        <w:t xml:space="preserve"> </w:t>
      </w:r>
      <w:proofErr w:type="spellStart"/>
      <w:r w:rsidRPr="007B0445">
        <w:rPr>
          <w:b/>
          <w:bCs/>
        </w:rPr>
        <w:t>to</w:t>
      </w:r>
      <w:proofErr w:type="spellEnd"/>
      <w:r w:rsidRPr="007B0445">
        <w:rPr>
          <w:b/>
          <w:bCs/>
        </w:rPr>
        <w:t xml:space="preserve"> </w:t>
      </w:r>
      <w:proofErr w:type="spellStart"/>
      <w:r w:rsidRPr="007B0445">
        <w:rPr>
          <w:b/>
          <w:bCs/>
        </w:rPr>
        <w:t>Documents</w:t>
      </w:r>
      <w:proofErr w:type="spellEnd"/>
      <w:r>
        <w:rPr>
          <w:b/>
          <w:bCs/>
        </w:rPr>
        <w:t xml:space="preserve">, </w:t>
      </w:r>
      <w:r w:rsidRPr="007B0445">
        <w:t xml:space="preserve">International </w:t>
      </w:r>
      <w:proofErr w:type="spellStart"/>
      <w:r w:rsidRPr="007B0445">
        <w:t>Journal</w:t>
      </w:r>
      <w:proofErr w:type="spellEnd"/>
      <w:r w:rsidRPr="007B0445">
        <w:t xml:space="preserve"> </w:t>
      </w:r>
      <w:proofErr w:type="spellStart"/>
      <w:r w:rsidRPr="007B0445">
        <w:t>of</w:t>
      </w:r>
      <w:proofErr w:type="spellEnd"/>
      <w:r w:rsidRPr="007B0445">
        <w:t xml:space="preserve"> </w:t>
      </w:r>
      <w:proofErr w:type="spellStart"/>
      <w:r w:rsidRPr="007B0445">
        <w:t>Computer</w:t>
      </w:r>
      <w:proofErr w:type="spellEnd"/>
      <w:r w:rsidRPr="007B0445">
        <w:t xml:space="preserve"> </w:t>
      </w:r>
      <w:proofErr w:type="spellStart"/>
      <w:r w:rsidRPr="007B0445">
        <w:t>Applications</w:t>
      </w:r>
      <w:proofErr w:type="spellEnd"/>
      <w:r w:rsidRPr="007B0445">
        <w:t xml:space="preserve"> (0975 – 8887) </w:t>
      </w:r>
      <w:proofErr w:type="spellStart"/>
      <w:r w:rsidRPr="007B0445">
        <w:t>Volume</w:t>
      </w:r>
      <w:proofErr w:type="spellEnd"/>
      <w:r w:rsidRPr="007B0445">
        <w:t xml:space="preserve"> 181 – No.1, </w:t>
      </w:r>
      <w:proofErr w:type="spellStart"/>
      <w:r w:rsidRPr="007B0445">
        <w:t>July</w:t>
      </w:r>
      <w:proofErr w:type="spellEnd"/>
      <w:r w:rsidRPr="007B0445">
        <w:t xml:space="preserve"> 2018</w:t>
      </w:r>
    </w:p>
    <w:p w14:paraId="3E06ED26" w14:textId="77777777" w:rsidR="00140830" w:rsidRDefault="00140830" w:rsidP="00140830">
      <w:pPr>
        <w:pStyle w:val="Prrafodelista"/>
      </w:pPr>
    </w:p>
    <w:p w14:paraId="1012D876" w14:textId="3F208639" w:rsidR="00140830" w:rsidRDefault="00140830" w:rsidP="00140830">
      <w:pPr>
        <w:pStyle w:val="Prrafodelista"/>
        <w:numPr>
          <w:ilvl w:val="1"/>
          <w:numId w:val="8"/>
        </w:numPr>
      </w:pPr>
      <w:r w:rsidRPr="00140830">
        <w:t xml:space="preserve">M </w:t>
      </w:r>
      <w:proofErr w:type="spellStart"/>
      <w:r w:rsidRPr="00140830">
        <w:t>Kumari</w:t>
      </w:r>
      <w:proofErr w:type="spellEnd"/>
      <w:r w:rsidRPr="00140830">
        <w:t>, A Jain</w:t>
      </w:r>
      <w:r>
        <w:t>, A</w:t>
      </w:r>
      <w:r w:rsidRPr="00140830">
        <w:t xml:space="preserve"> </w:t>
      </w:r>
      <w:proofErr w:type="spellStart"/>
      <w:r w:rsidRPr="00140830">
        <w:t>Bhatia</w:t>
      </w:r>
      <w:proofErr w:type="spellEnd"/>
      <w:r>
        <w:t xml:space="preserve">, </w:t>
      </w:r>
      <w:proofErr w:type="spellStart"/>
      <w:r>
        <w:rPr>
          <w:b/>
          <w:bCs/>
        </w:rPr>
        <w:t>Synonims</w:t>
      </w:r>
      <w:proofErr w:type="spellEnd"/>
      <w:r>
        <w:rPr>
          <w:b/>
          <w:bCs/>
        </w:rPr>
        <w:t xml:space="preserve"> </w:t>
      </w:r>
      <w:proofErr w:type="spellStart"/>
      <w:r>
        <w:rPr>
          <w:b/>
          <w:bCs/>
        </w:rPr>
        <w:t>based</w:t>
      </w:r>
      <w:proofErr w:type="spellEnd"/>
      <w:r w:rsidRPr="006C0741">
        <w:rPr>
          <w:b/>
          <w:bCs/>
        </w:rPr>
        <w:t xml:space="preserve"> </w:t>
      </w:r>
      <w:proofErr w:type="spellStart"/>
      <w:r>
        <w:rPr>
          <w:b/>
          <w:bCs/>
        </w:rPr>
        <w:t>Term</w:t>
      </w:r>
      <w:proofErr w:type="spellEnd"/>
      <w:r>
        <w:rPr>
          <w:b/>
          <w:bCs/>
        </w:rPr>
        <w:t xml:space="preserve"> </w:t>
      </w:r>
      <w:proofErr w:type="spellStart"/>
      <w:r>
        <w:rPr>
          <w:b/>
          <w:bCs/>
        </w:rPr>
        <w:t>Weighted</w:t>
      </w:r>
      <w:proofErr w:type="spellEnd"/>
      <w:r>
        <w:rPr>
          <w:b/>
          <w:bCs/>
        </w:rPr>
        <w:t xml:space="preserve"> </w:t>
      </w:r>
      <w:proofErr w:type="spellStart"/>
      <w:r>
        <w:rPr>
          <w:b/>
          <w:bCs/>
        </w:rPr>
        <w:t>Scheme</w:t>
      </w:r>
      <w:proofErr w:type="spellEnd"/>
      <w:r>
        <w:t xml:space="preserve">, </w:t>
      </w:r>
      <w:proofErr w:type="spellStart"/>
      <w:r w:rsidRPr="00140830">
        <w:t>Twelfth</w:t>
      </w:r>
      <w:proofErr w:type="spellEnd"/>
      <w:r w:rsidRPr="00140830">
        <w:t xml:space="preserve"> International Multi-</w:t>
      </w:r>
      <w:proofErr w:type="spellStart"/>
      <w:r w:rsidRPr="00140830">
        <w:t>Conference</w:t>
      </w:r>
      <w:proofErr w:type="spellEnd"/>
      <w:r w:rsidRPr="00140830">
        <w:t xml:space="preserve"> </w:t>
      </w:r>
      <w:proofErr w:type="spellStart"/>
      <w:r w:rsidRPr="00140830">
        <w:t>on</w:t>
      </w:r>
      <w:proofErr w:type="spellEnd"/>
      <w:r w:rsidRPr="00140830">
        <w:t xml:space="preserve"> </w:t>
      </w:r>
      <w:proofErr w:type="spellStart"/>
      <w:r w:rsidRPr="00140830">
        <w:t>Information</w:t>
      </w:r>
      <w:proofErr w:type="spellEnd"/>
      <w:r w:rsidRPr="00140830">
        <w:t xml:space="preserve"> Processing-2016 (IMCIP-2016)</w:t>
      </w:r>
    </w:p>
    <w:p w14:paraId="0B307549" w14:textId="77777777" w:rsidR="002D31E2" w:rsidRDefault="002D31E2" w:rsidP="002D31E2">
      <w:pPr>
        <w:ind w:left="0"/>
      </w:pPr>
    </w:p>
    <w:p w14:paraId="5D1029CA" w14:textId="77777777" w:rsidR="002D31E2" w:rsidRDefault="002D31E2" w:rsidP="002D31E2">
      <w:pPr>
        <w:pStyle w:val="Prrafodelista"/>
        <w:numPr>
          <w:ilvl w:val="1"/>
          <w:numId w:val="8"/>
        </w:numPr>
      </w:pPr>
      <w:bookmarkStart w:id="45" w:name="Marcador20"/>
      <w:bookmarkEnd w:id="45"/>
      <w:r>
        <w:t xml:space="preserve">A </w:t>
      </w:r>
      <w:proofErr w:type="spellStart"/>
      <w:r>
        <w:t>Sboev</w:t>
      </w:r>
      <w:proofErr w:type="spellEnd"/>
      <w:r>
        <w:t xml:space="preserve">, D </w:t>
      </w:r>
      <w:proofErr w:type="spellStart"/>
      <w:r>
        <w:t>Gudovskih</w:t>
      </w:r>
      <w:proofErr w:type="spellEnd"/>
      <w:r>
        <w:t xml:space="preserve">, R </w:t>
      </w:r>
      <w:proofErr w:type="spellStart"/>
      <w:r>
        <w:t>Rybka</w:t>
      </w:r>
      <w:proofErr w:type="spellEnd"/>
      <w:r>
        <w:t xml:space="preserve">, </w:t>
      </w:r>
      <w:r>
        <w:rPr>
          <w:b/>
          <w:bCs/>
        </w:rPr>
        <w:t xml:space="preserve">A </w:t>
      </w:r>
      <w:proofErr w:type="spellStart"/>
      <w:r>
        <w:rPr>
          <w:b/>
          <w:bCs/>
        </w:rPr>
        <w:t>quantitative</w:t>
      </w:r>
      <w:proofErr w:type="spellEnd"/>
      <w:r>
        <w:rPr>
          <w:b/>
          <w:bCs/>
        </w:rPr>
        <w:t xml:space="preserve"> </w:t>
      </w:r>
      <w:proofErr w:type="spellStart"/>
      <w:r>
        <w:rPr>
          <w:b/>
          <w:bCs/>
        </w:rPr>
        <w:t>method</w:t>
      </w:r>
      <w:proofErr w:type="spellEnd"/>
      <w:r>
        <w:rPr>
          <w:b/>
          <w:bCs/>
        </w:rPr>
        <w:t xml:space="preserve"> </w:t>
      </w:r>
      <w:proofErr w:type="spellStart"/>
      <w:r>
        <w:rPr>
          <w:b/>
          <w:bCs/>
        </w:rPr>
        <w:t>of</w:t>
      </w:r>
      <w:proofErr w:type="spellEnd"/>
      <w:r>
        <w:rPr>
          <w:b/>
          <w:bCs/>
        </w:rPr>
        <w:t xml:space="preserve"> </w:t>
      </w:r>
      <w:proofErr w:type="spellStart"/>
      <w:r>
        <w:rPr>
          <w:b/>
          <w:bCs/>
        </w:rPr>
        <w:t>text</w:t>
      </w:r>
      <w:proofErr w:type="spellEnd"/>
      <w:r>
        <w:rPr>
          <w:b/>
          <w:bCs/>
        </w:rPr>
        <w:t xml:space="preserve"> </w:t>
      </w:r>
      <w:proofErr w:type="spellStart"/>
      <w:r>
        <w:rPr>
          <w:b/>
          <w:bCs/>
        </w:rPr>
        <w:t>emotiveness</w:t>
      </w:r>
      <w:proofErr w:type="spellEnd"/>
      <w:r>
        <w:rPr>
          <w:b/>
          <w:bCs/>
        </w:rPr>
        <w:t xml:space="preserve"> </w:t>
      </w:r>
      <w:proofErr w:type="spellStart"/>
      <w:r>
        <w:rPr>
          <w:b/>
          <w:bCs/>
        </w:rPr>
        <w:t>evaluation</w:t>
      </w:r>
      <w:proofErr w:type="spellEnd"/>
      <w:r>
        <w:rPr>
          <w:b/>
          <w:bCs/>
        </w:rPr>
        <w:t xml:space="preserve"> </w:t>
      </w:r>
      <w:proofErr w:type="spellStart"/>
      <w:r>
        <w:rPr>
          <w:b/>
          <w:bCs/>
        </w:rPr>
        <w:t>on</w:t>
      </w:r>
      <w:proofErr w:type="spellEnd"/>
      <w:r>
        <w:rPr>
          <w:b/>
          <w:bCs/>
        </w:rPr>
        <w:t xml:space="preserve"> base </w:t>
      </w:r>
      <w:proofErr w:type="spellStart"/>
      <w:r>
        <w:rPr>
          <w:b/>
          <w:bCs/>
        </w:rPr>
        <w:t>of</w:t>
      </w:r>
      <w:proofErr w:type="spellEnd"/>
      <w:r>
        <w:rPr>
          <w:b/>
          <w:bCs/>
        </w:rPr>
        <w:t xml:space="preserve"> </w:t>
      </w:r>
      <w:proofErr w:type="spellStart"/>
      <w:r>
        <w:rPr>
          <w:b/>
          <w:bCs/>
        </w:rPr>
        <w:t>the</w:t>
      </w:r>
      <w:proofErr w:type="spellEnd"/>
      <w:r>
        <w:rPr>
          <w:b/>
          <w:bCs/>
        </w:rPr>
        <w:t xml:space="preserve"> </w:t>
      </w:r>
      <w:proofErr w:type="spellStart"/>
      <w:r>
        <w:rPr>
          <w:b/>
          <w:bCs/>
        </w:rPr>
        <w:t>psycholinguistic</w:t>
      </w:r>
      <w:proofErr w:type="spellEnd"/>
      <w:r>
        <w:rPr>
          <w:b/>
          <w:bCs/>
        </w:rPr>
        <w:t xml:space="preserve"> </w:t>
      </w:r>
      <w:proofErr w:type="spellStart"/>
      <w:r>
        <w:rPr>
          <w:b/>
          <w:bCs/>
        </w:rPr>
        <w:t>markers</w:t>
      </w:r>
      <w:proofErr w:type="spellEnd"/>
      <w:r>
        <w:rPr>
          <w:b/>
          <w:bCs/>
        </w:rPr>
        <w:t xml:space="preserve"> </w:t>
      </w:r>
      <w:proofErr w:type="spellStart"/>
      <w:r>
        <w:rPr>
          <w:b/>
          <w:bCs/>
        </w:rPr>
        <w:t>founded</w:t>
      </w:r>
      <w:proofErr w:type="spellEnd"/>
      <w:r>
        <w:rPr>
          <w:b/>
          <w:bCs/>
        </w:rPr>
        <w:t xml:space="preserve"> </w:t>
      </w:r>
      <w:proofErr w:type="spellStart"/>
      <w:r>
        <w:rPr>
          <w:b/>
          <w:bCs/>
        </w:rPr>
        <w:t>on</w:t>
      </w:r>
      <w:proofErr w:type="spellEnd"/>
      <w:r>
        <w:rPr>
          <w:b/>
          <w:bCs/>
        </w:rPr>
        <w:t xml:space="preserve"> </w:t>
      </w:r>
      <w:proofErr w:type="spellStart"/>
      <w:r>
        <w:rPr>
          <w:b/>
          <w:bCs/>
        </w:rPr>
        <w:t>morphlogical</w:t>
      </w:r>
      <w:proofErr w:type="spellEnd"/>
      <w:r>
        <w:rPr>
          <w:b/>
          <w:bCs/>
        </w:rPr>
        <w:t xml:space="preserve"> </w:t>
      </w:r>
      <w:proofErr w:type="spellStart"/>
      <w:r>
        <w:rPr>
          <w:b/>
          <w:bCs/>
        </w:rPr>
        <w:t>features</w:t>
      </w:r>
      <w:proofErr w:type="spellEnd"/>
      <w:r>
        <w:t xml:space="preserve">, </w:t>
      </w:r>
      <w:proofErr w:type="spellStart"/>
      <w:r>
        <w:t>Kurchatoc</w:t>
      </w:r>
      <w:proofErr w:type="spellEnd"/>
      <w:r>
        <w:t xml:space="preserve"> </w:t>
      </w:r>
      <w:proofErr w:type="spellStart"/>
      <w:r>
        <w:t>Institute</w:t>
      </w:r>
      <w:proofErr w:type="spellEnd"/>
      <w:r>
        <w:t xml:space="preserve">, </w:t>
      </w:r>
      <w:proofErr w:type="spellStart"/>
      <w:r>
        <w:t>Moscow</w:t>
      </w:r>
      <w:proofErr w:type="spellEnd"/>
    </w:p>
    <w:p w14:paraId="50201408" w14:textId="77777777" w:rsidR="002D31E2" w:rsidRDefault="002D31E2" w:rsidP="002D31E2">
      <w:pPr>
        <w:ind w:left="0"/>
      </w:pPr>
    </w:p>
    <w:p w14:paraId="79AD5517" w14:textId="77777777" w:rsidR="002D31E2" w:rsidRPr="00234854" w:rsidRDefault="002D31E2" w:rsidP="002D31E2">
      <w:pPr>
        <w:pStyle w:val="Prrafodelista"/>
        <w:numPr>
          <w:ilvl w:val="1"/>
          <w:numId w:val="8"/>
        </w:numPr>
      </w:pPr>
      <w:bookmarkStart w:id="46" w:name="Marcador21"/>
      <w:bookmarkEnd w:id="46"/>
      <w:r>
        <w:t xml:space="preserve">F </w:t>
      </w:r>
      <w:proofErr w:type="spellStart"/>
      <w:r>
        <w:t>Alattar</w:t>
      </w:r>
      <w:proofErr w:type="spellEnd"/>
      <w:r>
        <w:t xml:space="preserve">, K </w:t>
      </w:r>
      <w:proofErr w:type="spellStart"/>
      <w:r>
        <w:t>Shaaland</w:t>
      </w:r>
      <w:proofErr w:type="spellEnd"/>
      <w:r>
        <w:t xml:space="preserve">, </w:t>
      </w:r>
      <w:proofErr w:type="spellStart"/>
      <w:r w:rsidRPr="00234854">
        <w:rPr>
          <w:rFonts w:ascii="Source Sans Pro" w:hAnsi="Source Sans Pro"/>
          <w:b/>
          <w:bCs/>
          <w:color w:val="3A3A3A"/>
          <w:sz w:val="23"/>
          <w:szCs w:val="23"/>
          <w:shd w:val="clear" w:color="auto" w:fill="F3F3F3"/>
        </w:rPr>
        <w:t>Emerging</w:t>
      </w:r>
      <w:proofErr w:type="spellEnd"/>
      <w:r w:rsidRPr="00234854">
        <w:rPr>
          <w:rFonts w:ascii="Source Sans Pro" w:hAnsi="Source Sans Pro"/>
          <w:b/>
          <w:bCs/>
          <w:color w:val="3A3A3A"/>
          <w:sz w:val="23"/>
          <w:szCs w:val="23"/>
          <w:shd w:val="clear" w:color="auto" w:fill="F3F3F3"/>
        </w:rPr>
        <w:t xml:space="preserve"> </w:t>
      </w:r>
      <w:proofErr w:type="spellStart"/>
      <w:r w:rsidRPr="00234854">
        <w:rPr>
          <w:rFonts w:ascii="Source Sans Pro" w:hAnsi="Source Sans Pro"/>
          <w:b/>
          <w:bCs/>
          <w:color w:val="3A3A3A"/>
          <w:sz w:val="23"/>
          <w:szCs w:val="23"/>
          <w:shd w:val="clear" w:color="auto" w:fill="F3F3F3"/>
        </w:rPr>
        <w:t>Research</w:t>
      </w:r>
      <w:proofErr w:type="spellEnd"/>
      <w:r w:rsidRPr="00234854">
        <w:rPr>
          <w:rFonts w:ascii="Source Sans Pro" w:hAnsi="Source Sans Pro"/>
          <w:b/>
          <w:bCs/>
          <w:color w:val="3A3A3A"/>
          <w:sz w:val="23"/>
          <w:szCs w:val="23"/>
          <w:shd w:val="clear" w:color="auto" w:fill="F3F3F3"/>
        </w:rPr>
        <w:t> </w:t>
      </w:r>
      <w:proofErr w:type="spellStart"/>
      <w:r w:rsidRPr="00234854">
        <w:rPr>
          <w:b/>
          <w:bCs/>
        </w:rPr>
        <w:t>Topic</w:t>
      </w:r>
      <w:proofErr w:type="spellEnd"/>
      <w:r w:rsidRPr="00234854">
        <w:rPr>
          <w:b/>
          <w:bCs/>
        </w:rPr>
        <w:t xml:space="preserve"> </w:t>
      </w:r>
      <w:proofErr w:type="spellStart"/>
      <w:r w:rsidRPr="00234854">
        <w:rPr>
          <w:b/>
          <w:bCs/>
        </w:rPr>
        <w:t>Detection</w:t>
      </w:r>
      <w:proofErr w:type="spellEnd"/>
      <w:r w:rsidRPr="00234854">
        <w:rPr>
          <w:rFonts w:ascii="Source Sans Pro" w:hAnsi="Source Sans Pro"/>
          <w:b/>
          <w:bCs/>
          <w:color w:val="3A3A3A"/>
          <w:sz w:val="23"/>
          <w:szCs w:val="23"/>
          <w:shd w:val="clear" w:color="auto" w:fill="F3F3F3"/>
        </w:rPr>
        <w:t> </w:t>
      </w:r>
      <w:proofErr w:type="spellStart"/>
      <w:r w:rsidRPr="00234854">
        <w:rPr>
          <w:rFonts w:ascii="Source Sans Pro" w:hAnsi="Source Sans Pro"/>
          <w:b/>
          <w:bCs/>
          <w:color w:val="3A3A3A"/>
          <w:sz w:val="23"/>
          <w:szCs w:val="23"/>
          <w:shd w:val="clear" w:color="auto" w:fill="F3F3F3"/>
        </w:rPr>
        <w:t>Using</w:t>
      </w:r>
      <w:proofErr w:type="spellEnd"/>
      <w:r w:rsidRPr="00234854">
        <w:rPr>
          <w:rFonts w:ascii="Source Sans Pro" w:hAnsi="Source Sans Pro"/>
          <w:b/>
          <w:bCs/>
          <w:color w:val="3A3A3A"/>
          <w:sz w:val="23"/>
          <w:szCs w:val="23"/>
          <w:shd w:val="clear" w:color="auto" w:fill="F3F3F3"/>
        </w:rPr>
        <w:t xml:space="preserve"> </w:t>
      </w:r>
      <w:proofErr w:type="spellStart"/>
      <w:r w:rsidRPr="00234854">
        <w:rPr>
          <w:rFonts w:ascii="Source Sans Pro" w:hAnsi="Source Sans Pro"/>
          <w:b/>
          <w:bCs/>
          <w:color w:val="3A3A3A"/>
          <w:sz w:val="23"/>
          <w:szCs w:val="23"/>
          <w:shd w:val="clear" w:color="auto" w:fill="F3F3F3"/>
        </w:rPr>
        <w:t>Filtered</w:t>
      </w:r>
      <w:proofErr w:type="spellEnd"/>
      <w:r w:rsidRPr="00234854">
        <w:rPr>
          <w:rFonts w:ascii="Source Sans Pro" w:hAnsi="Source Sans Pro"/>
          <w:b/>
          <w:bCs/>
          <w:color w:val="3A3A3A"/>
          <w:sz w:val="23"/>
          <w:szCs w:val="23"/>
          <w:shd w:val="clear" w:color="auto" w:fill="F3F3F3"/>
        </w:rPr>
        <w:t>-</w:t>
      </w:r>
      <w:r w:rsidRPr="00234854">
        <w:rPr>
          <w:b/>
          <w:bCs/>
        </w:rPr>
        <w:t>LDA</w:t>
      </w:r>
      <w:r>
        <w:rPr>
          <w:b/>
          <w:bCs/>
        </w:rPr>
        <w:t xml:space="preserve">, </w:t>
      </w:r>
      <w:r w:rsidRPr="00234854">
        <w:t>AI (</w:t>
      </w:r>
      <w:proofErr w:type="spellStart"/>
      <w:r w:rsidRPr="00234854">
        <w:t>Basel</w:t>
      </w:r>
      <w:proofErr w:type="spellEnd"/>
      <w:r w:rsidRPr="00234854">
        <w:t>), 2021, Vol.2 (4), p.578-599</w:t>
      </w:r>
    </w:p>
    <w:p w14:paraId="09A63990" w14:textId="77777777" w:rsidR="002D31E2" w:rsidRPr="00A73799" w:rsidRDefault="002D31E2" w:rsidP="002D31E2">
      <w:pPr>
        <w:pStyle w:val="Prrafodelista"/>
        <w:numPr>
          <w:ilvl w:val="1"/>
          <w:numId w:val="8"/>
        </w:numPr>
        <w:rPr>
          <w:highlight w:val="yellow"/>
        </w:rPr>
      </w:pPr>
      <w:r w:rsidRPr="00A73799">
        <w:rPr>
          <w:highlight w:val="yellow"/>
        </w:rPr>
        <w:t>«</w:t>
      </w:r>
      <w:proofErr w:type="spellStart"/>
      <w:r w:rsidRPr="00A73799">
        <w:rPr>
          <w:highlight w:val="yellow"/>
        </w:rPr>
        <w:t>Attention</w:t>
      </w:r>
      <w:proofErr w:type="spellEnd"/>
      <w:r w:rsidRPr="00A73799">
        <w:rPr>
          <w:highlight w:val="yellow"/>
        </w:rPr>
        <w:t xml:space="preserve"> </w:t>
      </w:r>
      <w:proofErr w:type="spellStart"/>
      <w:r w:rsidRPr="00A73799">
        <w:rPr>
          <w:highlight w:val="yellow"/>
        </w:rPr>
        <w:t>Is</w:t>
      </w:r>
      <w:proofErr w:type="spellEnd"/>
      <w:r w:rsidRPr="00A73799">
        <w:rPr>
          <w:highlight w:val="yellow"/>
        </w:rPr>
        <w:t xml:space="preserve"> </w:t>
      </w:r>
      <w:proofErr w:type="spellStart"/>
      <w:r w:rsidRPr="00A73799">
        <w:rPr>
          <w:highlight w:val="yellow"/>
        </w:rPr>
        <w:t>All</w:t>
      </w:r>
      <w:proofErr w:type="spellEnd"/>
      <w:r w:rsidRPr="00A73799">
        <w:rPr>
          <w:highlight w:val="yellow"/>
        </w:rPr>
        <w:t xml:space="preserve"> </w:t>
      </w:r>
      <w:proofErr w:type="spellStart"/>
      <w:r w:rsidRPr="00A73799">
        <w:rPr>
          <w:highlight w:val="yellow"/>
        </w:rPr>
        <w:t>You</w:t>
      </w:r>
      <w:proofErr w:type="spellEnd"/>
      <w:r w:rsidRPr="00A73799">
        <w:rPr>
          <w:highlight w:val="yellow"/>
        </w:rPr>
        <w:t xml:space="preserve"> </w:t>
      </w:r>
      <w:proofErr w:type="spellStart"/>
      <w:r w:rsidRPr="00A73799">
        <w:rPr>
          <w:highlight w:val="yellow"/>
        </w:rPr>
        <w:t>Need</w:t>
      </w:r>
      <w:proofErr w:type="spellEnd"/>
      <w:r w:rsidRPr="00A73799">
        <w:rPr>
          <w:highlight w:val="yellow"/>
        </w:rPr>
        <w:t>»</w:t>
      </w:r>
    </w:p>
    <w:p w14:paraId="0D0DA5FD" w14:textId="14115DEF" w:rsidR="00361031" w:rsidRPr="00604CA6" w:rsidRDefault="001E60B0" w:rsidP="001625E7">
      <w:pPr>
        <w:pStyle w:val="Prrafodelista"/>
        <w:numPr>
          <w:ilvl w:val="1"/>
          <w:numId w:val="8"/>
        </w:numPr>
      </w:pPr>
      <w:bookmarkStart w:id="47" w:name="Marcador23"/>
      <w:bookmarkEnd w:id="47"/>
      <w:r>
        <w:t xml:space="preserve">J Pennington, R </w:t>
      </w:r>
      <w:proofErr w:type="spellStart"/>
      <w:r>
        <w:t>Cocher</w:t>
      </w:r>
      <w:proofErr w:type="spellEnd"/>
      <w:r>
        <w:t>, D Manning</w:t>
      </w:r>
      <w:r w:rsidR="00062C5B">
        <w:t xml:space="preserve">, </w:t>
      </w:r>
      <w:proofErr w:type="spellStart"/>
      <w:r w:rsidR="00062C5B" w:rsidRPr="00062C5B">
        <w:rPr>
          <w:b/>
          <w:bCs/>
        </w:rPr>
        <w:t>GloVe</w:t>
      </w:r>
      <w:proofErr w:type="spellEnd"/>
      <w:r w:rsidR="00062C5B" w:rsidRPr="00062C5B">
        <w:rPr>
          <w:b/>
          <w:bCs/>
        </w:rPr>
        <w:t xml:space="preserve">: Global </w:t>
      </w:r>
      <w:proofErr w:type="spellStart"/>
      <w:r w:rsidR="00062C5B" w:rsidRPr="00062C5B">
        <w:rPr>
          <w:b/>
          <w:bCs/>
        </w:rPr>
        <w:t>Vectors</w:t>
      </w:r>
      <w:proofErr w:type="spellEnd"/>
      <w:r w:rsidR="00062C5B" w:rsidRPr="00062C5B">
        <w:rPr>
          <w:b/>
          <w:bCs/>
        </w:rPr>
        <w:t xml:space="preserve"> </w:t>
      </w:r>
      <w:proofErr w:type="spellStart"/>
      <w:r w:rsidR="00062C5B" w:rsidRPr="00062C5B">
        <w:rPr>
          <w:b/>
          <w:bCs/>
        </w:rPr>
        <w:t>for</w:t>
      </w:r>
      <w:proofErr w:type="spellEnd"/>
      <w:r w:rsidR="00062C5B" w:rsidRPr="00062C5B">
        <w:rPr>
          <w:b/>
          <w:bCs/>
        </w:rPr>
        <w:t xml:space="preserve"> Word </w:t>
      </w:r>
      <w:proofErr w:type="spellStart"/>
      <w:r w:rsidR="00062C5B" w:rsidRPr="00062C5B">
        <w:rPr>
          <w:b/>
          <w:bCs/>
        </w:rPr>
        <w:t>Representation</w:t>
      </w:r>
      <w:proofErr w:type="spellEnd"/>
      <w:r w:rsidR="00062C5B">
        <w:rPr>
          <w:b/>
          <w:bCs/>
        </w:rPr>
        <w:t xml:space="preserve">, </w:t>
      </w:r>
      <w:hyperlink r:id="rId32" w:history="1">
        <w:r w:rsidR="007F5005" w:rsidRPr="00BB2925">
          <w:rPr>
            <w:rStyle w:val="Hipervnculo"/>
            <w:b/>
            <w:bCs/>
          </w:rPr>
          <w:t>https://nlp.stanford.edu/projects/glove/</w:t>
        </w:r>
      </w:hyperlink>
    </w:p>
    <w:p w14:paraId="204CFD8F" w14:textId="6C13CF4A" w:rsidR="00604CA6" w:rsidRPr="008C49EE" w:rsidRDefault="00604CA6" w:rsidP="00604CA6">
      <w:pPr>
        <w:pStyle w:val="Prrafodelista"/>
        <w:numPr>
          <w:ilvl w:val="1"/>
          <w:numId w:val="8"/>
        </w:numPr>
        <w:rPr>
          <w:b/>
          <w:bCs/>
        </w:rPr>
      </w:pPr>
      <w:r>
        <w:t xml:space="preserve">M Guillén, M Alonso, </w:t>
      </w:r>
      <w:r w:rsidRPr="00604CA6">
        <w:rPr>
          <w:b/>
          <w:bCs/>
        </w:rPr>
        <w:t>Modelos de Regresión logística,</w:t>
      </w:r>
      <w:r>
        <w:t xml:space="preserve"> </w:t>
      </w:r>
      <w:r>
        <w:t>Universidad Oberta de Catalunya 2019</w:t>
      </w:r>
    </w:p>
    <w:p w14:paraId="4F0436AE" w14:textId="77777777" w:rsidR="008C49EE" w:rsidRPr="007258FB" w:rsidRDefault="008C49EE" w:rsidP="008C49EE">
      <w:pPr>
        <w:pStyle w:val="Prrafodelista"/>
        <w:ind w:left="1588"/>
        <w:rPr>
          <w:b/>
          <w:bCs/>
        </w:rPr>
      </w:pPr>
    </w:p>
    <w:p w14:paraId="794D52B1" w14:textId="5266E02F" w:rsidR="00604CA6" w:rsidRPr="007F5005" w:rsidRDefault="008C49EE" w:rsidP="001625E7">
      <w:pPr>
        <w:pStyle w:val="Prrafodelista"/>
        <w:numPr>
          <w:ilvl w:val="1"/>
          <w:numId w:val="8"/>
        </w:numPr>
      </w:pPr>
      <w:r>
        <w:t xml:space="preserve">J Gironés, J Casas, J </w:t>
      </w:r>
      <w:proofErr w:type="spellStart"/>
      <w:r>
        <w:t>Minguillón</w:t>
      </w:r>
      <w:proofErr w:type="spellEnd"/>
      <w:r>
        <w:t>, Minería de datos: Modelos y algoritmos, Editorial UOC 2017</w:t>
      </w:r>
    </w:p>
    <w:p w14:paraId="3DF77E7B" w14:textId="5ABBF831" w:rsidR="00361031" w:rsidRDefault="00361031" w:rsidP="001625E7"/>
    <w:p w14:paraId="1B7E7FBA" w14:textId="7845E34F" w:rsidR="00C33049" w:rsidRPr="00C33049" w:rsidRDefault="00C33049" w:rsidP="00C33049">
      <w:pPr>
        <w:rPr>
          <w:b/>
          <w:bCs/>
        </w:rPr>
      </w:pPr>
    </w:p>
    <w:p w14:paraId="15B5FA03" w14:textId="4E37DC9C" w:rsidR="00C33049" w:rsidRPr="00C33049" w:rsidRDefault="00000000" w:rsidP="001625E7">
      <w:r w:rsidRPr="00526BFA">
        <w:br w:type="page"/>
      </w:r>
    </w:p>
    <w:p w14:paraId="33FFD247" w14:textId="0144FDE4" w:rsidR="002C32F5" w:rsidRPr="00526BFA" w:rsidRDefault="002C32F5" w:rsidP="002D5538"/>
    <w:p w14:paraId="7832AB3B" w14:textId="4A97245B" w:rsidR="002C32F5" w:rsidRPr="00526BFA" w:rsidRDefault="00000000" w:rsidP="00F84A22">
      <w:pPr>
        <w:pStyle w:val="Ttulo1"/>
        <w:numPr>
          <w:ilvl w:val="0"/>
          <w:numId w:val="4"/>
        </w:numPr>
      </w:pPr>
      <w:bookmarkStart w:id="48" w:name="_Toc120896011"/>
      <w:r w:rsidRPr="00526BFA">
        <w:t>Anexos</w:t>
      </w:r>
      <w:bookmarkEnd w:id="48"/>
    </w:p>
    <w:p w14:paraId="4ADFF48A" w14:textId="77777777" w:rsidR="002C32F5" w:rsidRPr="00526BFA" w:rsidRDefault="00000000">
      <w:r w:rsidRPr="00526BFA">
        <w:t xml:space="preserve"> </w:t>
      </w:r>
    </w:p>
    <w:p w14:paraId="1166CFA4" w14:textId="036BF3CA" w:rsidR="00950132" w:rsidRDefault="00950132" w:rsidP="00950132">
      <w:r>
        <w:t>Los notebooks realizados para la generación del presente TFM, junto con los juegos de datos utilizados, se pueden encontrar en la siguiente dirección.</w:t>
      </w:r>
    </w:p>
    <w:p w14:paraId="363CE21E" w14:textId="58BB7941" w:rsidR="00950132" w:rsidRDefault="00950132" w:rsidP="00950132"/>
    <w:p w14:paraId="2B27A315" w14:textId="15D02AE8" w:rsidR="00950132" w:rsidRDefault="00950132" w:rsidP="00950132">
      <w:r>
        <w:t>Se han separado en diferentes notebooks en función de las técnicas utilizadas en cada situación, y están pensados para poder ser ejecutados directamente, intentando facilitar la comprensión de qué se está realizando en cada punto</w:t>
      </w:r>
    </w:p>
    <w:p w14:paraId="6E0AC1C6" w14:textId="2DB8AB50" w:rsidR="0034345A" w:rsidRDefault="0034345A" w:rsidP="00950132"/>
    <w:p w14:paraId="2090E293" w14:textId="6F2C6428" w:rsidR="0034345A" w:rsidRDefault="0034345A" w:rsidP="00950132">
      <w:hyperlink r:id="rId33" w:history="1">
        <w:proofErr w:type="spellStart"/>
        <w:r>
          <w:rPr>
            <w:rStyle w:val="Hipervnculo"/>
          </w:rPr>
          <w:t>AskReddit</w:t>
        </w:r>
        <w:proofErr w:type="spellEnd"/>
        <w:r>
          <w:rPr>
            <w:rStyle w:val="Hipervnculo"/>
          </w:rPr>
          <w:t xml:space="preserve"> Troll </w:t>
        </w:r>
        <w:proofErr w:type="spellStart"/>
        <w:r>
          <w:rPr>
            <w:rStyle w:val="Hipervnculo"/>
          </w:rPr>
          <w:t>Question</w:t>
        </w:r>
        <w:proofErr w:type="spellEnd"/>
        <w:r>
          <w:rPr>
            <w:rStyle w:val="Hipervnculo"/>
          </w:rPr>
          <w:t xml:space="preserve"> </w:t>
        </w:r>
        <w:proofErr w:type="spellStart"/>
        <w:r>
          <w:rPr>
            <w:rStyle w:val="Hipervnculo"/>
          </w:rPr>
          <w:t>Detection</w:t>
        </w:r>
        <w:proofErr w:type="spellEnd"/>
        <w:r>
          <w:rPr>
            <w:rStyle w:val="Hipervnculo"/>
          </w:rPr>
          <w:t xml:space="preserve"> </w:t>
        </w:r>
        <w:proofErr w:type="spellStart"/>
        <w:r>
          <w:rPr>
            <w:rStyle w:val="Hipervnculo"/>
          </w:rPr>
          <w:t>Challenge</w:t>
        </w:r>
        <w:proofErr w:type="spellEnd"/>
        <w:r>
          <w:rPr>
            <w:rStyle w:val="Hipervnculo"/>
          </w:rPr>
          <w:t xml:space="preserve"> | </w:t>
        </w:r>
        <w:proofErr w:type="spellStart"/>
        <w:r>
          <w:rPr>
            <w:rStyle w:val="Hipervnculo"/>
          </w:rPr>
          <w:t>Kaggle</w:t>
        </w:r>
        <w:proofErr w:type="spellEnd"/>
      </w:hyperlink>
    </w:p>
    <w:p w14:paraId="52C2C52E" w14:textId="77777777" w:rsidR="00950132" w:rsidRDefault="00950132" w:rsidP="00950132"/>
    <w:p w14:paraId="4CE6CCBF" w14:textId="77777777" w:rsidR="002C32F5" w:rsidRDefault="002C32F5">
      <w:pPr>
        <w:ind w:right="992"/>
        <w:rPr>
          <w:sz w:val="24"/>
          <w:szCs w:val="24"/>
        </w:rPr>
      </w:pPr>
    </w:p>
    <w:p w14:paraId="4D498C16" w14:textId="77777777" w:rsidR="002C32F5" w:rsidRDefault="002C32F5">
      <w:pPr>
        <w:ind w:right="992"/>
        <w:rPr>
          <w:sz w:val="24"/>
          <w:szCs w:val="24"/>
        </w:rPr>
      </w:pPr>
    </w:p>
    <w:p w14:paraId="198FF386" w14:textId="77777777" w:rsidR="002C32F5" w:rsidRDefault="002C32F5">
      <w:pPr>
        <w:ind w:right="992"/>
        <w:rPr>
          <w:sz w:val="24"/>
          <w:szCs w:val="24"/>
        </w:rPr>
      </w:pPr>
    </w:p>
    <w:p w14:paraId="427E12C1" w14:textId="77777777" w:rsidR="002C32F5" w:rsidRDefault="00000000">
      <w:pPr>
        <w:ind w:right="992"/>
      </w:pPr>
      <w:r>
        <w:rPr>
          <w:sz w:val="24"/>
          <w:szCs w:val="24"/>
        </w:rPr>
        <w:br/>
      </w:r>
    </w:p>
    <w:sectPr w:rsidR="002C32F5">
      <w:pgSz w:w="11906" w:h="16838"/>
      <w:pgMar w:top="0" w:right="0" w:bottom="566" w:left="56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067B0" w14:textId="77777777" w:rsidR="00330184" w:rsidRDefault="00330184">
      <w:pPr>
        <w:spacing w:line="240" w:lineRule="auto"/>
      </w:pPr>
      <w:r>
        <w:separator/>
      </w:r>
    </w:p>
  </w:endnote>
  <w:endnote w:type="continuationSeparator" w:id="0">
    <w:p w14:paraId="048EA19D" w14:textId="77777777" w:rsidR="00330184" w:rsidRDefault="003301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E0CE1" w14:textId="77777777" w:rsidR="002C32F5" w:rsidRDefault="002C32F5">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2C32F5" w14:paraId="3838A70F"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1AB11032" w14:textId="59B7C73E" w:rsidR="002C32F5" w:rsidRDefault="00526BFA">
          <w:pPr>
            <w:widowControl w:val="0"/>
            <w:spacing w:line="240" w:lineRule="auto"/>
            <w:ind w:left="425"/>
            <w:rPr>
              <w:sz w:val="16"/>
              <w:szCs w:val="16"/>
            </w:rPr>
          </w:pPr>
          <w:r>
            <w:rPr>
              <w:sz w:val="16"/>
              <w:szCs w:val="16"/>
            </w:rPr>
            <w:t xml:space="preserve">Detección de opiniones deshonestas en </w:t>
          </w:r>
          <w:proofErr w:type="spellStart"/>
          <w:r>
            <w:rPr>
              <w:sz w:val="16"/>
              <w:szCs w:val="16"/>
            </w:rPr>
            <w:t>Quora</w:t>
          </w:r>
          <w:proofErr w:type="spellEnd"/>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15C71CC4" w14:textId="170F304C" w:rsidR="002C32F5" w:rsidRDefault="00000000">
          <w:pPr>
            <w:widowControl w:val="0"/>
            <w:spacing w:line="240" w:lineRule="auto"/>
            <w:ind w:left="-83"/>
            <w:rPr>
              <w:sz w:val="16"/>
              <w:szCs w:val="16"/>
            </w:rPr>
          </w:pPr>
          <w:r>
            <w:rPr>
              <w:sz w:val="16"/>
              <w:szCs w:val="16"/>
            </w:rPr>
            <w:t xml:space="preserve"> </w:t>
          </w:r>
          <w:r w:rsidR="00526BFA">
            <w:rPr>
              <w:sz w:val="16"/>
              <w:szCs w:val="16"/>
            </w:rPr>
            <w:t xml:space="preserve">Octubre – </w:t>
          </w:r>
          <w:proofErr w:type="spellStart"/>
          <w:r w:rsidR="00526BFA">
            <w:rPr>
              <w:sz w:val="16"/>
              <w:szCs w:val="16"/>
            </w:rPr>
            <w:t>Feberero</w:t>
          </w:r>
          <w:proofErr w:type="spellEnd"/>
          <w:r w:rsidR="00526BFA">
            <w:rPr>
              <w:sz w:val="16"/>
              <w:szCs w:val="16"/>
            </w:rPr>
            <w:t xml:space="preserve"> 2022/23</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12A75370" w14:textId="77777777" w:rsidR="002C32F5" w:rsidRDefault="00000000">
          <w:pPr>
            <w:widowControl w:val="0"/>
            <w:spacing w:line="240" w:lineRule="auto"/>
            <w:ind w:left="-83" w:right="-111"/>
            <w:rPr>
              <w:b/>
              <w:sz w:val="16"/>
              <w:szCs w:val="16"/>
            </w:rPr>
          </w:pPr>
          <w:r>
            <w:rPr>
              <w:b/>
              <w:sz w:val="16"/>
              <w:szCs w:val="16"/>
            </w:rPr>
            <w:t xml:space="preserve"> </w:t>
          </w:r>
        </w:p>
      </w:tc>
    </w:tr>
  </w:tbl>
  <w:p w14:paraId="706DCD34" w14:textId="77777777" w:rsidR="002C32F5" w:rsidRDefault="002C32F5">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7D3A" w14:textId="77777777" w:rsidR="002C32F5" w:rsidRDefault="002C32F5">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2C32F5" w14:paraId="7172A0EB"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1E33C24F" w14:textId="764830B5" w:rsidR="002C32F5" w:rsidRDefault="00526BFA">
          <w:pPr>
            <w:widowControl w:val="0"/>
            <w:spacing w:line="240" w:lineRule="auto"/>
            <w:ind w:left="425"/>
            <w:rPr>
              <w:sz w:val="16"/>
              <w:szCs w:val="16"/>
            </w:rPr>
          </w:pPr>
          <w:r>
            <w:rPr>
              <w:sz w:val="16"/>
              <w:szCs w:val="16"/>
            </w:rPr>
            <w:t>Detección de opiniones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42B218EE" w14:textId="5BACC607" w:rsidR="002C32F5" w:rsidRDefault="00000000">
          <w:pPr>
            <w:widowControl w:val="0"/>
            <w:spacing w:line="240" w:lineRule="auto"/>
            <w:ind w:left="-83"/>
            <w:rPr>
              <w:sz w:val="16"/>
              <w:szCs w:val="16"/>
            </w:rPr>
          </w:pPr>
          <w:r>
            <w:rPr>
              <w:sz w:val="16"/>
              <w:szCs w:val="16"/>
            </w:rPr>
            <w:t xml:space="preserve"> 20/12/20</w:t>
          </w:r>
          <w:r w:rsidR="006A7507">
            <w:rPr>
              <w:sz w:val="16"/>
              <w:szCs w:val="16"/>
            </w:rPr>
            <w:t>22</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45734032" w14:textId="2E8C813E" w:rsidR="002C32F5"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085907">
            <w:rPr>
              <w:b/>
              <w:noProof/>
              <w:sz w:val="16"/>
              <w:szCs w:val="16"/>
            </w:rPr>
            <w:t>1</w:t>
          </w:r>
          <w:r>
            <w:rPr>
              <w:b/>
              <w:sz w:val="16"/>
              <w:szCs w:val="16"/>
            </w:rPr>
            <w:fldChar w:fldCharType="end"/>
          </w:r>
        </w:p>
      </w:tc>
    </w:tr>
  </w:tbl>
  <w:p w14:paraId="559440A5" w14:textId="77777777" w:rsidR="002C32F5" w:rsidRDefault="002C32F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25873" w14:textId="77777777" w:rsidR="00330184" w:rsidRDefault="00330184">
      <w:pPr>
        <w:spacing w:line="240" w:lineRule="auto"/>
      </w:pPr>
      <w:r>
        <w:separator/>
      </w:r>
    </w:p>
  </w:footnote>
  <w:footnote w:type="continuationSeparator" w:id="0">
    <w:p w14:paraId="6190E42E" w14:textId="77777777" w:rsidR="00330184" w:rsidRDefault="003301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85E71" w14:textId="77777777" w:rsidR="002C32F5" w:rsidRDefault="00000000">
    <w:pPr>
      <w:ind w:hanging="1440"/>
      <w:jc w:val="right"/>
    </w:pPr>
    <w:r>
      <w:rPr>
        <w:noProof/>
      </w:rPr>
      <w:drawing>
        <wp:anchor distT="342900" distB="342900" distL="342900" distR="342900" simplePos="0" relativeHeight="251658240" behindDoc="0" locked="0" layoutInCell="1" hidden="0" allowOverlap="1" wp14:anchorId="75B55550" wp14:editId="4896D413">
          <wp:simplePos x="0" y="0"/>
          <wp:positionH relativeFrom="column">
            <wp:posOffset>95251</wp:posOffset>
          </wp:positionH>
          <wp:positionV relativeFrom="paragraph">
            <wp:posOffset>276226</wp:posOffset>
          </wp:positionV>
          <wp:extent cx="6440850" cy="628650"/>
          <wp:effectExtent l="0" t="0" r="0" b="0"/>
          <wp:wrapSquare wrapText="bothSides" distT="342900" distB="342900" distL="342900" distR="342900"/>
          <wp:docPr id="11" name="image9.jpg" descr="plantilla word_2.jpg"/>
          <wp:cNvGraphicFramePr/>
          <a:graphic xmlns:a="http://schemas.openxmlformats.org/drawingml/2006/main">
            <a:graphicData uri="http://schemas.openxmlformats.org/drawingml/2006/picture">
              <pic:pic xmlns:pic="http://schemas.openxmlformats.org/drawingml/2006/picture">
                <pic:nvPicPr>
                  <pic:cNvPr id="0" name="image9.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860A" w14:textId="77777777" w:rsidR="002C32F5" w:rsidRDefault="002C32F5">
    <w:pPr>
      <w:ind w:left="-1417"/>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6B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10"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3335E2"/>
    <w:multiLevelType w:val="multilevel"/>
    <w:tmpl w:val="BE7E71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6DF20F4"/>
    <w:multiLevelType w:val="hybridMultilevel"/>
    <w:tmpl w:val="E89094D8"/>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3" w15:restartNumberingAfterBreak="0">
    <w:nsid w:val="1D5A3D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35763E"/>
    <w:multiLevelType w:val="hybridMultilevel"/>
    <w:tmpl w:val="92D68B46"/>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5" w15:restartNumberingAfterBreak="0">
    <w:nsid w:val="209A6431"/>
    <w:multiLevelType w:val="multilevel"/>
    <w:tmpl w:val="835A7FAA"/>
    <w:lvl w:ilvl="0">
      <w:start w:val="1"/>
      <w:numFmt w:val="decimal"/>
      <w:lvlText w:val="%1."/>
      <w:lvlJc w:val="right"/>
      <w:pPr>
        <w:ind w:left="1440" w:hanging="360"/>
      </w:pPr>
      <w:rPr>
        <w:rFonts w:hint="default"/>
        <w:u w:val="none"/>
      </w:rPr>
    </w:lvl>
    <w:lvl w:ilvl="1">
      <w:start w:val="1"/>
      <w:numFmt w:val="decimal"/>
      <w:lvlText w:val="%1.%2."/>
      <w:lvlJc w:val="right"/>
      <w:pPr>
        <w:ind w:left="2160" w:hanging="360"/>
      </w:pPr>
      <w:rPr>
        <w:rFonts w:hint="default"/>
        <w:u w:val="none"/>
      </w:rPr>
    </w:lvl>
    <w:lvl w:ilvl="2">
      <w:start w:val="1"/>
      <w:numFmt w:val="decimal"/>
      <w:lvlText w:val="%1.%2.%3."/>
      <w:lvlJc w:val="right"/>
      <w:pPr>
        <w:ind w:left="2880" w:hanging="360"/>
      </w:pPr>
      <w:rPr>
        <w:rFonts w:hint="default"/>
        <w:sz w:val="28"/>
        <w:szCs w:val="28"/>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6" w15:restartNumberingAfterBreak="0">
    <w:nsid w:val="22FC5A8D"/>
    <w:multiLevelType w:val="multilevel"/>
    <w:tmpl w:val="835A7FAA"/>
    <w:lvl w:ilvl="0">
      <w:start w:val="1"/>
      <w:numFmt w:val="decimal"/>
      <w:lvlText w:val="%1."/>
      <w:lvlJc w:val="right"/>
      <w:pPr>
        <w:ind w:left="1440" w:hanging="360"/>
      </w:pPr>
      <w:rPr>
        <w:rFonts w:hint="default"/>
        <w:u w:val="none"/>
      </w:rPr>
    </w:lvl>
    <w:lvl w:ilvl="1">
      <w:start w:val="1"/>
      <w:numFmt w:val="decimal"/>
      <w:lvlText w:val="%1.%2."/>
      <w:lvlJc w:val="right"/>
      <w:pPr>
        <w:ind w:left="2160" w:hanging="360"/>
      </w:pPr>
      <w:rPr>
        <w:rFonts w:hint="default"/>
        <w:u w:val="none"/>
      </w:rPr>
    </w:lvl>
    <w:lvl w:ilvl="2">
      <w:start w:val="1"/>
      <w:numFmt w:val="decimal"/>
      <w:lvlText w:val="%1.%2.%3."/>
      <w:lvlJc w:val="right"/>
      <w:pPr>
        <w:ind w:left="2880" w:hanging="360"/>
      </w:pPr>
      <w:rPr>
        <w:rFonts w:hint="default"/>
        <w:sz w:val="28"/>
        <w:szCs w:val="28"/>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7" w15:restartNumberingAfterBreak="0">
    <w:nsid w:val="24EE797F"/>
    <w:multiLevelType w:val="hybridMultilevel"/>
    <w:tmpl w:val="8E365AC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8" w15:restartNumberingAfterBreak="0">
    <w:nsid w:val="29D055A4"/>
    <w:multiLevelType w:val="multilevel"/>
    <w:tmpl w:val="3B2697C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35B949A3"/>
    <w:multiLevelType w:val="hybridMultilevel"/>
    <w:tmpl w:val="664A7A9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40153A38"/>
    <w:multiLevelType w:val="hybridMultilevel"/>
    <w:tmpl w:val="5DA85C46"/>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1" w15:restartNumberingAfterBreak="0">
    <w:nsid w:val="49266A14"/>
    <w:multiLevelType w:val="multilevel"/>
    <w:tmpl w:val="16C038C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sz w:val="28"/>
        <w:szCs w:val="28"/>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15:restartNumberingAfterBreak="0">
    <w:nsid w:val="4ABF3EB5"/>
    <w:multiLevelType w:val="multilevel"/>
    <w:tmpl w:val="C66EDC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AD16DDA"/>
    <w:multiLevelType w:val="hybridMultilevel"/>
    <w:tmpl w:val="4D02C9A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D050878"/>
    <w:multiLevelType w:val="hybridMultilevel"/>
    <w:tmpl w:val="21285844"/>
    <w:lvl w:ilvl="0" w:tplc="19FC5D60">
      <w:start w:val="1"/>
      <w:numFmt w:val="decimal"/>
      <w:lvlText w:val="[%1]."/>
      <w:lvlJc w:val="left"/>
      <w:pPr>
        <w:ind w:left="2137" w:hanging="360"/>
      </w:pPr>
      <w:rPr>
        <w:rFonts w:hint="default"/>
      </w:rPr>
    </w:lvl>
    <w:lvl w:ilvl="1" w:tplc="2D2EBD4C">
      <w:start w:val="1"/>
      <w:numFmt w:val="decimal"/>
      <w:lvlText w:val="[%2]."/>
      <w:lvlJc w:val="left"/>
      <w:pPr>
        <w:ind w:left="1588" w:hanging="508"/>
      </w:pPr>
      <w:rPr>
        <w:rFonts w:hint="default"/>
        <w:b w:val="0"/>
        <w:bCs w:val="0"/>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590483A"/>
    <w:multiLevelType w:val="hybridMultilevel"/>
    <w:tmpl w:val="20FE140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55C350DC"/>
    <w:multiLevelType w:val="hybridMultilevel"/>
    <w:tmpl w:val="828EF10E"/>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7" w15:restartNumberingAfterBreak="0">
    <w:nsid w:val="582251AB"/>
    <w:multiLevelType w:val="multilevel"/>
    <w:tmpl w:val="CA7EDAE8"/>
    <w:lvl w:ilvl="0">
      <w:start w:val="2"/>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BA043AC"/>
    <w:multiLevelType w:val="multilevel"/>
    <w:tmpl w:val="C62652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34F1046"/>
    <w:multiLevelType w:val="hybridMultilevel"/>
    <w:tmpl w:val="E94CB8CE"/>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8597D90"/>
    <w:multiLevelType w:val="multilevel"/>
    <w:tmpl w:val="16C038C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sz w:val="28"/>
        <w:szCs w:val="28"/>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1" w15:restartNumberingAfterBreak="0">
    <w:nsid w:val="70B46A13"/>
    <w:multiLevelType w:val="multilevel"/>
    <w:tmpl w:val="87DC9D16"/>
    <w:styleLink w:val="Listaactual1"/>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BC02D0"/>
    <w:multiLevelType w:val="multilevel"/>
    <w:tmpl w:val="835A7FAA"/>
    <w:lvl w:ilvl="0">
      <w:start w:val="1"/>
      <w:numFmt w:val="decimal"/>
      <w:lvlText w:val="%1."/>
      <w:lvlJc w:val="right"/>
      <w:pPr>
        <w:ind w:left="1440" w:hanging="360"/>
      </w:pPr>
      <w:rPr>
        <w:rFonts w:hint="default"/>
        <w:u w:val="none"/>
      </w:rPr>
    </w:lvl>
    <w:lvl w:ilvl="1">
      <w:start w:val="1"/>
      <w:numFmt w:val="decimal"/>
      <w:lvlText w:val="%1.%2."/>
      <w:lvlJc w:val="right"/>
      <w:pPr>
        <w:ind w:left="2160" w:hanging="360"/>
      </w:pPr>
      <w:rPr>
        <w:rFonts w:hint="default"/>
        <w:u w:val="none"/>
      </w:rPr>
    </w:lvl>
    <w:lvl w:ilvl="2">
      <w:start w:val="1"/>
      <w:numFmt w:val="decimal"/>
      <w:lvlText w:val="%1.%2.%3."/>
      <w:lvlJc w:val="right"/>
      <w:pPr>
        <w:ind w:left="2880" w:hanging="360"/>
      </w:pPr>
      <w:rPr>
        <w:rFonts w:hint="default"/>
        <w:sz w:val="28"/>
        <w:szCs w:val="28"/>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23" w15:restartNumberingAfterBreak="0">
    <w:nsid w:val="73BD7ACA"/>
    <w:multiLevelType w:val="hybridMultilevel"/>
    <w:tmpl w:val="BB5C6486"/>
    <w:lvl w:ilvl="0" w:tplc="5BF058EA">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91749F0"/>
    <w:multiLevelType w:val="multilevel"/>
    <w:tmpl w:val="16C038C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sz w:val="28"/>
        <w:szCs w:val="28"/>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531918628">
    <w:abstractNumId w:val="18"/>
  </w:num>
  <w:num w:numId="2" w16cid:durableId="676267780">
    <w:abstractNumId w:val="12"/>
  </w:num>
  <w:num w:numId="3" w16cid:durableId="145977066">
    <w:abstractNumId w:val="1"/>
  </w:num>
  <w:num w:numId="4" w16cid:durableId="276525140">
    <w:abstractNumId w:val="22"/>
  </w:num>
  <w:num w:numId="5" w16cid:durableId="575669928">
    <w:abstractNumId w:val="2"/>
  </w:num>
  <w:num w:numId="6" w16cid:durableId="1477333441">
    <w:abstractNumId w:val="7"/>
  </w:num>
  <w:num w:numId="7" w16cid:durableId="2112973212">
    <w:abstractNumId w:val="16"/>
  </w:num>
  <w:num w:numId="8" w16cid:durableId="1161309215">
    <w:abstractNumId w:val="14"/>
  </w:num>
  <w:num w:numId="9" w16cid:durableId="327171746">
    <w:abstractNumId w:val="3"/>
  </w:num>
  <w:num w:numId="10" w16cid:durableId="1325890863">
    <w:abstractNumId w:val="8"/>
  </w:num>
  <w:num w:numId="11" w16cid:durableId="1252817112">
    <w:abstractNumId w:val="17"/>
  </w:num>
  <w:num w:numId="12" w16cid:durableId="957486101">
    <w:abstractNumId w:val="23"/>
  </w:num>
  <w:num w:numId="13" w16cid:durableId="854882159">
    <w:abstractNumId w:val="21"/>
  </w:num>
  <w:num w:numId="14" w16cid:durableId="228197819">
    <w:abstractNumId w:val="19"/>
  </w:num>
  <w:num w:numId="15" w16cid:durableId="807748215">
    <w:abstractNumId w:val="0"/>
  </w:num>
  <w:num w:numId="16" w16cid:durableId="301472757">
    <w:abstractNumId w:val="13"/>
  </w:num>
  <w:num w:numId="17" w16cid:durableId="1115783107">
    <w:abstractNumId w:val="20"/>
  </w:num>
  <w:num w:numId="18" w16cid:durableId="1206068219">
    <w:abstractNumId w:val="24"/>
  </w:num>
  <w:num w:numId="19" w16cid:durableId="1029380879">
    <w:abstractNumId w:val="11"/>
  </w:num>
  <w:num w:numId="20" w16cid:durableId="191116821">
    <w:abstractNumId w:val="6"/>
  </w:num>
  <w:num w:numId="21" w16cid:durableId="2052531419">
    <w:abstractNumId w:val="4"/>
  </w:num>
  <w:num w:numId="22" w16cid:durableId="1667706850">
    <w:abstractNumId w:val="10"/>
  </w:num>
  <w:num w:numId="23" w16cid:durableId="1762948207">
    <w:abstractNumId w:val="5"/>
  </w:num>
  <w:num w:numId="24" w16cid:durableId="1060637594">
    <w:abstractNumId w:val="9"/>
  </w:num>
  <w:num w:numId="25" w16cid:durableId="18468949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2F5"/>
    <w:rsid w:val="0000091D"/>
    <w:rsid w:val="00045FA3"/>
    <w:rsid w:val="00054982"/>
    <w:rsid w:val="00062C5B"/>
    <w:rsid w:val="00064046"/>
    <w:rsid w:val="0006658F"/>
    <w:rsid w:val="00085907"/>
    <w:rsid w:val="00096055"/>
    <w:rsid w:val="000965C8"/>
    <w:rsid w:val="00096BCF"/>
    <w:rsid w:val="000B427C"/>
    <w:rsid w:val="000C7997"/>
    <w:rsid w:val="000D2AC7"/>
    <w:rsid w:val="000D61F3"/>
    <w:rsid w:val="000D71E6"/>
    <w:rsid w:val="000E17DC"/>
    <w:rsid w:val="000E2375"/>
    <w:rsid w:val="00113C9E"/>
    <w:rsid w:val="001147F8"/>
    <w:rsid w:val="00125B94"/>
    <w:rsid w:val="00133840"/>
    <w:rsid w:val="00140830"/>
    <w:rsid w:val="001625E7"/>
    <w:rsid w:val="001659AF"/>
    <w:rsid w:val="00166807"/>
    <w:rsid w:val="00192951"/>
    <w:rsid w:val="001A3EAC"/>
    <w:rsid w:val="001E2BD4"/>
    <w:rsid w:val="001E2E70"/>
    <w:rsid w:val="001E60B0"/>
    <w:rsid w:val="001F1EFC"/>
    <w:rsid w:val="0020090D"/>
    <w:rsid w:val="00202DD3"/>
    <w:rsid w:val="00204C2C"/>
    <w:rsid w:val="00224F23"/>
    <w:rsid w:val="002327F5"/>
    <w:rsid w:val="00237154"/>
    <w:rsid w:val="00247761"/>
    <w:rsid w:val="0026245D"/>
    <w:rsid w:val="0026321C"/>
    <w:rsid w:val="00273C48"/>
    <w:rsid w:val="0028401D"/>
    <w:rsid w:val="00286870"/>
    <w:rsid w:val="00287337"/>
    <w:rsid w:val="002A123A"/>
    <w:rsid w:val="002A22A9"/>
    <w:rsid w:val="002C32F5"/>
    <w:rsid w:val="002D31E2"/>
    <w:rsid w:val="002D5538"/>
    <w:rsid w:val="002E24DD"/>
    <w:rsid w:val="00302078"/>
    <w:rsid w:val="00315F54"/>
    <w:rsid w:val="003179C5"/>
    <w:rsid w:val="00330184"/>
    <w:rsid w:val="0034345A"/>
    <w:rsid w:val="00344162"/>
    <w:rsid w:val="003565FC"/>
    <w:rsid w:val="003576B0"/>
    <w:rsid w:val="00361031"/>
    <w:rsid w:val="00370A7C"/>
    <w:rsid w:val="003723CB"/>
    <w:rsid w:val="003C0EE0"/>
    <w:rsid w:val="00416069"/>
    <w:rsid w:val="004464EB"/>
    <w:rsid w:val="004523FA"/>
    <w:rsid w:val="0046455D"/>
    <w:rsid w:val="00475D80"/>
    <w:rsid w:val="00482526"/>
    <w:rsid w:val="004B6026"/>
    <w:rsid w:val="004C057A"/>
    <w:rsid w:val="004C0B8B"/>
    <w:rsid w:val="004E1B1D"/>
    <w:rsid w:val="004E7BB5"/>
    <w:rsid w:val="004F6B70"/>
    <w:rsid w:val="00505E66"/>
    <w:rsid w:val="00510DCD"/>
    <w:rsid w:val="005212F5"/>
    <w:rsid w:val="0052412B"/>
    <w:rsid w:val="00526BFA"/>
    <w:rsid w:val="005351FF"/>
    <w:rsid w:val="00572CB0"/>
    <w:rsid w:val="005871F5"/>
    <w:rsid w:val="00587409"/>
    <w:rsid w:val="0059492E"/>
    <w:rsid w:val="005B733A"/>
    <w:rsid w:val="005E4286"/>
    <w:rsid w:val="005F3E97"/>
    <w:rsid w:val="00603083"/>
    <w:rsid w:val="00603B52"/>
    <w:rsid w:val="00604CA6"/>
    <w:rsid w:val="00626B78"/>
    <w:rsid w:val="00652173"/>
    <w:rsid w:val="0066152B"/>
    <w:rsid w:val="00683F25"/>
    <w:rsid w:val="006A3557"/>
    <w:rsid w:val="006A3875"/>
    <w:rsid w:val="006A6A32"/>
    <w:rsid w:val="006A7507"/>
    <w:rsid w:val="006C4D83"/>
    <w:rsid w:val="006E42A9"/>
    <w:rsid w:val="00704B6F"/>
    <w:rsid w:val="00712889"/>
    <w:rsid w:val="007258FB"/>
    <w:rsid w:val="0073422C"/>
    <w:rsid w:val="00740C56"/>
    <w:rsid w:val="00751B4F"/>
    <w:rsid w:val="007563C4"/>
    <w:rsid w:val="007572CB"/>
    <w:rsid w:val="0076312D"/>
    <w:rsid w:val="00770348"/>
    <w:rsid w:val="00790859"/>
    <w:rsid w:val="007B4A8E"/>
    <w:rsid w:val="007F5005"/>
    <w:rsid w:val="007F53F5"/>
    <w:rsid w:val="00803738"/>
    <w:rsid w:val="0082780B"/>
    <w:rsid w:val="00864E34"/>
    <w:rsid w:val="00886476"/>
    <w:rsid w:val="00887E5F"/>
    <w:rsid w:val="008A5633"/>
    <w:rsid w:val="008C3161"/>
    <w:rsid w:val="008C393E"/>
    <w:rsid w:val="008C49EE"/>
    <w:rsid w:val="008E2A41"/>
    <w:rsid w:val="008F1092"/>
    <w:rsid w:val="008F1593"/>
    <w:rsid w:val="008F72F6"/>
    <w:rsid w:val="008F7C10"/>
    <w:rsid w:val="0090527E"/>
    <w:rsid w:val="0093409D"/>
    <w:rsid w:val="00946E45"/>
    <w:rsid w:val="00950132"/>
    <w:rsid w:val="00961988"/>
    <w:rsid w:val="00992106"/>
    <w:rsid w:val="009C26F8"/>
    <w:rsid w:val="009E64DB"/>
    <w:rsid w:val="00A146ED"/>
    <w:rsid w:val="00A35A65"/>
    <w:rsid w:val="00A62BE1"/>
    <w:rsid w:val="00AA2136"/>
    <w:rsid w:val="00AB4315"/>
    <w:rsid w:val="00AB4B90"/>
    <w:rsid w:val="00AC0CBD"/>
    <w:rsid w:val="00B14C35"/>
    <w:rsid w:val="00B20F85"/>
    <w:rsid w:val="00B367AB"/>
    <w:rsid w:val="00B53222"/>
    <w:rsid w:val="00B75880"/>
    <w:rsid w:val="00B81B3B"/>
    <w:rsid w:val="00B97A2E"/>
    <w:rsid w:val="00BB7661"/>
    <w:rsid w:val="00BD15F2"/>
    <w:rsid w:val="00BE0505"/>
    <w:rsid w:val="00BF0F26"/>
    <w:rsid w:val="00BF54DD"/>
    <w:rsid w:val="00C05EF9"/>
    <w:rsid w:val="00C20BE8"/>
    <w:rsid w:val="00C33049"/>
    <w:rsid w:val="00C4275C"/>
    <w:rsid w:val="00C47161"/>
    <w:rsid w:val="00C523E0"/>
    <w:rsid w:val="00C62297"/>
    <w:rsid w:val="00C641EE"/>
    <w:rsid w:val="00C96476"/>
    <w:rsid w:val="00CA785B"/>
    <w:rsid w:val="00CB228B"/>
    <w:rsid w:val="00CC3045"/>
    <w:rsid w:val="00CC4117"/>
    <w:rsid w:val="00CE7A24"/>
    <w:rsid w:val="00CF1B10"/>
    <w:rsid w:val="00CF43CF"/>
    <w:rsid w:val="00D00AB4"/>
    <w:rsid w:val="00D07934"/>
    <w:rsid w:val="00D26270"/>
    <w:rsid w:val="00D35D91"/>
    <w:rsid w:val="00D54975"/>
    <w:rsid w:val="00D55D8F"/>
    <w:rsid w:val="00D957BB"/>
    <w:rsid w:val="00DB3CE4"/>
    <w:rsid w:val="00DB7BDF"/>
    <w:rsid w:val="00DC3957"/>
    <w:rsid w:val="00DD5888"/>
    <w:rsid w:val="00DD7802"/>
    <w:rsid w:val="00E0160A"/>
    <w:rsid w:val="00E14A95"/>
    <w:rsid w:val="00E569E6"/>
    <w:rsid w:val="00E7346A"/>
    <w:rsid w:val="00E91E12"/>
    <w:rsid w:val="00EA3151"/>
    <w:rsid w:val="00EC2B92"/>
    <w:rsid w:val="00ED4463"/>
    <w:rsid w:val="00EF2C18"/>
    <w:rsid w:val="00EF6670"/>
    <w:rsid w:val="00F33C74"/>
    <w:rsid w:val="00F33C81"/>
    <w:rsid w:val="00F416C2"/>
    <w:rsid w:val="00F422A6"/>
    <w:rsid w:val="00F75129"/>
    <w:rsid w:val="00F764B3"/>
    <w:rsid w:val="00F84A22"/>
    <w:rsid w:val="00FA38FE"/>
    <w:rsid w:val="00FB5648"/>
    <w:rsid w:val="00FD5C03"/>
    <w:rsid w:val="00FE06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7E301"/>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78"/>
        <w:sz w:val="22"/>
        <w:szCs w:val="22"/>
        <w:lang w:val="es"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80" w:after="80"/>
      <w:outlineLvl w:val="0"/>
    </w:pPr>
    <w:rPr>
      <w:b/>
      <w:sz w:val="36"/>
      <w:szCs w:val="36"/>
    </w:rPr>
  </w:style>
  <w:style w:type="paragraph" w:styleId="Ttulo2">
    <w:name w:val="heading 2"/>
    <w:basedOn w:val="Normal"/>
    <w:next w:val="Normal"/>
    <w:link w:val="Ttulo2Car"/>
    <w:uiPriority w:val="9"/>
    <w:unhideWhenUsed/>
    <w:qFormat/>
    <w:pPr>
      <w:keepNext/>
      <w:keepLines/>
      <w:spacing w:before="520"/>
      <w:outlineLvl w:val="1"/>
    </w:pPr>
    <w:rPr>
      <w:sz w:val="36"/>
      <w:szCs w:val="36"/>
    </w:rPr>
  </w:style>
  <w:style w:type="paragraph" w:styleId="Ttulo3">
    <w:name w:val="heading 3"/>
    <w:basedOn w:val="Normal"/>
    <w:next w:val="Normal"/>
    <w:uiPriority w:val="9"/>
    <w:semiHidden/>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723CB"/>
    <w:pPr>
      <w:ind w:left="720"/>
      <w:contextualSpacing/>
    </w:pPr>
  </w:style>
  <w:style w:type="paragraph" w:styleId="Encabezado">
    <w:name w:val="header"/>
    <w:basedOn w:val="Normal"/>
    <w:link w:val="EncabezadoCar"/>
    <w:uiPriority w:val="99"/>
    <w:unhideWhenUsed/>
    <w:rsid w:val="00526BF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26BFA"/>
  </w:style>
  <w:style w:type="paragraph" w:styleId="Piedepgina">
    <w:name w:val="footer"/>
    <w:basedOn w:val="Normal"/>
    <w:link w:val="PiedepginaCar"/>
    <w:uiPriority w:val="99"/>
    <w:unhideWhenUsed/>
    <w:rsid w:val="00526BF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26BFA"/>
  </w:style>
  <w:style w:type="paragraph" w:styleId="TDC1">
    <w:name w:val="toc 1"/>
    <w:basedOn w:val="Normal"/>
    <w:next w:val="Normal"/>
    <w:autoRedefine/>
    <w:uiPriority w:val="39"/>
    <w:unhideWhenUsed/>
    <w:rsid w:val="00526BFA"/>
    <w:pPr>
      <w:spacing w:after="100"/>
      <w:ind w:left="0"/>
    </w:pPr>
  </w:style>
  <w:style w:type="paragraph" w:styleId="TDC2">
    <w:name w:val="toc 2"/>
    <w:basedOn w:val="Normal"/>
    <w:next w:val="Normal"/>
    <w:autoRedefine/>
    <w:uiPriority w:val="39"/>
    <w:unhideWhenUsed/>
    <w:rsid w:val="00526BFA"/>
    <w:pPr>
      <w:spacing w:after="100"/>
      <w:ind w:left="220"/>
    </w:pPr>
  </w:style>
  <w:style w:type="character" w:styleId="Hipervnculo">
    <w:name w:val="Hyperlink"/>
    <w:basedOn w:val="Fuentedeprrafopredeter"/>
    <w:uiPriority w:val="99"/>
    <w:unhideWhenUsed/>
    <w:rsid w:val="00526BFA"/>
    <w:rPr>
      <w:color w:val="0000FF" w:themeColor="hyperlink"/>
      <w:u w:val="single"/>
    </w:rPr>
  </w:style>
  <w:style w:type="numbering" w:customStyle="1" w:styleId="Listaactual1">
    <w:name w:val="Lista actual1"/>
    <w:uiPriority w:val="99"/>
    <w:rsid w:val="00DC3957"/>
    <w:pPr>
      <w:numPr>
        <w:numId w:val="13"/>
      </w:numPr>
    </w:pPr>
  </w:style>
  <w:style w:type="character" w:styleId="Mencinsinresolver">
    <w:name w:val="Unresolved Mention"/>
    <w:basedOn w:val="Fuentedeprrafopredeter"/>
    <w:uiPriority w:val="99"/>
    <w:semiHidden/>
    <w:unhideWhenUsed/>
    <w:rsid w:val="00572CB0"/>
    <w:rPr>
      <w:color w:val="605E5C"/>
      <w:shd w:val="clear" w:color="auto" w:fill="E1DFDD"/>
    </w:rPr>
  </w:style>
  <w:style w:type="character" w:styleId="Hipervnculovisitado">
    <w:name w:val="FollowedHyperlink"/>
    <w:basedOn w:val="Fuentedeprrafopredeter"/>
    <w:uiPriority w:val="99"/>
    <w:semiHidden/>
    <w:unhideWhenUsed/>
    <w:rsid w:val="00572CB0"/>
    <w:rPr>
      <w:color w:val="800080" w:themeColor="followedHyperlink"/>
      <w:u w:val="single"/>
    </w:rPr>
  </w:style>
  <w:style w:type="character" w:customStyle="1" w:styleId="Ttulo2Car">
    <w:name w:val="Título 2 Car"/>
    <w:basedOn w:val="Fuentedeprrafopredeter"/>
    <w:link w:val="Ttulo2"/>
    <w:uiPriority w:val="9"/>
    <w:rsid w:val="005F3E97"/>
    <w:rPr>
      <w:sz w:val="36"/>
      <w:szCs w:val="36"/>
    </w:rPr>
  </w:style>
  <w:style w:type="character" w:customStyle="1" w:styleId="mord">
    <w:name w:val="mord"/>
    <w:basedOn w:val="Fuentedeprrafopredeter"/>
    <w:rsid w:val="001147F8"/>
  </w:style>
  <w:style w:type="character" w:customStyle="1" w:styleId="mrel">
    <w:name w:val="mrel"/>
    <w:basedOn w:val="Fuentedeprrafopredeter"/>
    <w:rsid w:val="001147F8"/>
  </w:style>
  <w:style w:type="character" w:customStyle="1" w:styleId="mbin">
    <w:name w:val="mbin"/>
    <w:basedOn w:val="Fuentedeprrafopredeter"/>
    <w:rsid w:val="001147F8"/>
  </w:style>
  <w:style w:type="character" w:customStyle="1" w:styleId="vlist-s">
    <w:name w:val="vlist-s"/>
    <w:basedOn w:val="Fuentedeprrafopredeter"/>
    <w:rsid w:val="00114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8566">
      <w:bodyDiv w:val="1"/>
      <w:marLeft w:val="0"/>
      <w:marRight w:val="0"/>
      <w:marTop w:val="0"/>
      <w:marBottom w:val="0"/>
      <w:divBdr>
        <w:top w:val="none" w:sz="0" w:space="0" w:color="auto"/>
        <w:left w:val="none" w:sz="0" w:space="0" w:color="auto"/>
        <w:bottom w:val="none" w:sz="0" w:space="0" w:color="auto"/>
        <w:right w:val="none" w:sz="0" w:space="0" w:color="auto"/>
      </w:divBdr>
    </w:div>
    <w:div w:id="260188273">
      <w:bodyDiv w:val="1"/>
      <w:marLeft w:val="0"/>
      <w:marRight w:val="0"/>
      <w:marTop w:val="0"/>
      <w:marBottom w:val="0"/>
      <w:divBdr>
        <w:top w:val="none" w:sz="0" w:space="0" w:color="auto"/>
        <w:left w:val="none" w:sz="0" w:space="0" w:color="auto"/>
        <w:bottom w:val="none" w:sz="0" w:space="0" w:color="auto"/>
        <w:right w:val="none" w:sz="0" w:space="0" w:color="auto"/>
      </w:divBdr>
    </w:div>
    <w:div w:id="285279418">
      <w:bodyDiv w:val="1"/>
      <w:marLeft w:val="0"/>
      <w:marRight w:val="0"/>
      <w:marTop w:val="0"/>
      <w:marBottom w:val="0"/>
      <w:divBdr>
        <w:top w:val="none" w:sz="0" w:space="0" w:color="auto"/>
        <w:left w:val="none" w:sz="0" w:space="0" w:color="auto"/>
        <w:bottom w:val="none" w:sz="0" w:space="0" w:color="auto"/>
        <w:right w:val="none" w:sz="0" w:space="0" w:color="auto"/>
      </w:divBdr>
    </w:div>
    <w:div w:id="1568490034">
      <w:bodyDiv w:val="1"/>
      <w:marLeft w:val="0"/>
      <w:marRight w:val="0"/>
      <w:marTop w:val="0"/>
      <w:marBottom w:val="0"/>
      <w:divBdr>
        <w:top w:val="none" w:sz="0" w:space="0" w:color="auto"/>
        <w:left w:val="none" w:sz="0" w:space="0" w:color="auto"/>
        <w:bottom w:val="none" w:sz="0" w:space="0" w:color="auto"/>
        <w:right w:val="none" w:sz="0" w:space="0" w:color="auto"/>
      </w:divBdr>
      <w:divsChild>
        <w:div w:id="783770537">
          <w:marLeft w:val="0"/>
          <w:marRight w:val="0"/>
          <w:marTop w:val="0"/>
          <w:marBottom w:val="0"/>
          <w:divBdr>
            <w:top w:val="none" w:sz="0" w:space="0" w:color="auto"/>
            <w:left w:val="none" w:sz="0" w:space="0" w:color="auto"/>
            <w:bottom w:val="none" w:sz="0" w:space="0" w:color="auto"/>
            <w:right w:val="none" w:sz="0" w:space="0" w:color="auto"/>
          </w:divBdr>
          <w:divsChild>
            <w:div w:id="12664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7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microsoft.com/office/2014/relationships/chartEx" Target="charts/chartEx1.xml"/><Relationship Id="rId25" Type="http://schemas.openxmlformats.org/officeDocument/2006/relationships/image" Target="media/image12.png"/><Relationship Id="rId33" Type="http://schemas.openxmlformats.org/officeDocument/2006/relationships/hyperlink" Target="https://www.kaggle.com/competitions/askreddit-troll-question-detection-challenge/dat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yperlink" Target="https://nlp.stanford.edu/projects/glove/"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image" Target="media/image4.png"/><Relationship Id="rId22" Type="http://schemas.openxmlformats.org/officeDocument/2006/relationships/chart" Target="charts/chart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file:///C:\TRABAJO\Master\TFM\Datos.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TRABAJO\Master\TFM\Dat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s-ES"/>
              <a:t>Categorías</a:t>
            </a:r>
            <a:r>
              <a:rPr lang="es-ES" baseline="0"/>
              <a:t> por tipo de opinión</a:t>
            </a:r>
            <a:endParaRPr lang="es-E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s-ES"/>
        </a:p>
      </c:txPr>
    </c:title>
    <c:autoTitleDeleted val="0"/>
    <c:plotArea>
      <c:layout/>
      <c:barChart>
        <c:barDir val="col"/>
        <c:grouping val="clustered"/>
        <c:varyColors val="0"/>
        <c:ser>
          <c:idx val="0"/>
          <c:order val="0"/>
          <c:tx>
            <c:strRef>
              <c:f>Postags!$B$1</c:f>
              <c:strCache>
                <c:ptCount val="1"/>
                <c:pt idx="0">
                  <c:v>INSINCERAS</c:v>
                </c:pt>
              </c:strCache>
            </c:strRef>
          </c:tx>
          <c:spPr>
            <a:solidFill>
              <a:schemeClr val="accent2"/>
            </a:solidFill>
            <a:ln>
              <a:noFill/>
            </a:ln>
            <a:effectLst/>
          </c:spPr>
          <c:invertIfNegative val="0"/>
          <c:cat>
            <c:strRef>
              <c:f>Postags!$A$2:$A$12</c:f>
              <c:strCache>
                <c:ptCount val="11"/>
                <c:pt idx="0">
                  <c:v>IN | Preposition or subordinating conjunction </c:v>
                </c:pt>
                <c:pt idx="1">
                  <c:v>JJ | Adjective </c:v>
                </c:pt>
                <c:pt idx="2">
                  <c:v>NN | Noun, singular or mass </c:v>
                </c:pt>
                <c:pt idx="3">
                  <c:v>NNS | Noun, plural </c:v>
                </c:pt>
                <c:pt idx="4">
                  <c:v>RB | Adverb </c:v>
                </c:pt>
                <c:pt idx="5">
                  <c:v>VB | Verb, base form </c:v>
                </c:pt>
                <c:pt idx="6">
                  <c:v>VBD | Verb, past tense </c:v>
                </c:pt>
                <c:pt idx="7">
                  <c:v>VBG | Verb, gerund or present participle </c:v>
                </c:pt>
                <c:pt idx="8">
                  <c:v>VBN | Verb, past participle </c:v>
                </c:pt>
                <c:pt idx="9">
                  <c:v>VBP | Verb, non-3rd person singular present </c:v>
                </c:pt>
                <c:pt idx="10">
                  <c:v>VBZ | Verb, 3rd person singular present </c:v>
                </c:pt>
              </c:strCache>
            </c:strRef>
          </c:cat>
          <c:val>
            <c:numRef>
              <c:f>Postags!$B$2:$B$12</c:f>
              <c:numCache>
                <c:formatCode>General</c:formatCode>
                <c:ptCount val="11"/>
                <c:pt idx="0">
                  <c:v>14944</c:v>
                </c:pt>
                <c:pt idx="1">
                  <c:v>165743</c:v>
                </c:pt>
                <c:pt idx="2">
                  <c:v>200375</c:v>
                </c:pt>
                <c:pt idx="3">
                  <c:v>119102</c:v>
                </c:pt>
                <c:pt idx="4">
                  <c:v>36235</c:v>
                </c:pt>
                <c:pt idx="5">
                  <c:v>18467</c:v>
                </c:pt>
                <c:pt idx="6">
                  <c:v>21282</c:v>
                </c:pt>
                <c:pt idx="7">
                  <c:v>27310</c:v>
                </c:pt>
                <c:pt idx="8">
                  <c:v>14347</c:v>
                </c:pt>
                <c:pt idx="9">
                  <c:v>62984</c:v>
                </c:pt>
                <c:pt idx="10">
                  <c:v>11817</c:v>
                </c:pt>
              </c:numCache>
            </c:numRef>
          </c:val>
          <c:extLst>
            <c:ext xmlns:c16="http://schemas.microsoft.com/office/drawing/2014/chart" uri="{C3380CC4-5D6E-409C-BE32-E72D297353CC}">
              <c16:uniqueId val="{00000000-C06B-4194-8527-B27E5B526BDF}"/>
            </c:ext>
          </c:extLst>
        </c:ser>
        <c:ser>
          <c:idx val="1"/>
          <c:order val="1"/>
          <c:tx>
            <c:strRef>
              <c:f>Postags!$C$1</c:f>
              <c:strCache>
                <c:ptCount val="1"/>
                <c:pt idx="0">
                  <c:v>SINCERAS</c:v>
                </c:pt>
              </c:strCache>
            </c:strRef>
          </c:tx>
          <c:spPr>
            <a:solidFill>
              <a:schemeClr val="accent1"/>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Postags!$A$2:$A$12</c:f>
              <c:strCache>
                <c:ptCount val="11"/>
                <c:pt idx="0">
                  <c:v>IN | Preposition or subordinating conjunction </c:v>
                </c:pt>
                <c:pt idx="1">
                  <c:v>JJ | Adjective </c:v>
                </c:pt>
                <c:pt idx="2">
                  <c:v>NN | Noun, singular or mass </c:v>
                </c:pt>
                <c:pt idx="3">
                  <c:v>NNS | Noun, plural </c:v>
                </c:pt>
                <c:pt idx="4">
                  <c:v>RB | Adverb </c:v>
                </c:pt>
                <c:pt idx="5">
                  <c:v>VB | Verb, base form </c:v>
                </c:pt>
                <c:pt idx="6">
                  <c:v>VBD | Verb, past tense </c:v>
                </c:pt>
                <c:pt idx="7">
                  <c:v>VBG | Verb, gerund or present participle </c:v>
                </c:pt>
                <c:pt idx="8">
                  <c:v>VBN | Verb, past participle </c:v>
                </c:pt>
                <c:pt idx="9">
                  <c:v>VBP | Verb, non-3rd person singular present </c:v>
                </c:pt>
                <c:pt idx="10">
                  <c:v>VBZ | Verb, 3rd person singular present </c:v>
                </c:pt>
              </c:strCache>
            </c:strRef>
          </c:cat>
          <c:val>
            <c:numRef>
              <c:f>Postags!$C$2:$C$12</c:f>
              <c:numCache>
                <c:formatCode>General</c:formatCode>
                <c:ptCount val="11"/>
                <c:pt idx="0">
                  <c:v>8922</c:v>
                </c:pt>
                <c:pt idx="1">
                  <c:v>102491</c:v>
                </c:pt>
                <c:pt idx="2">
                  <c:v>185767</c:v>
                </c:pt>
                <c:pt idx="3">
                  <c:v>59046</c:v>
                </c:pt>
                <c:pt idx="4">
                  <c:v>20245</c:v>
                </c:pt>
                <c:pt idx="5">
                  <c:v>14900</c:v>
                </c:pt>
                <c:pt idx="6">
                  <c:v>13181</c:v>
                </c:pt>
                <c:pt idx="7">
                  <c:v>18606</c:v>
                </c:pt>
                <c:pt idx="8">
                  <c:v>9718</c:v>
                </c:pt>
                <c:pt idx="9">
                  <c:v>34230</c:v>
                </c:pt>
                <c:pt idx="10">
                  <c:v>6888</c:v>
                </c:pt>
              </c:numCache>
            </c:numRef>
          </c:val>
          <c:extLst>
            <c:ext xmlns:c16="http://schemas.microsoft.com/office/drawing/2014/chart" uri="{C3380CC4-5D6E-409C-BE32-E72D297353CC}">
              <c16:uniqueId val="{00000001-C06B-4194-8527-B27E5B526BDF}"/>
            </c:ext>
          </c:extLst>
        </c:ser>
        <c:dLbls>
          <c:showLegendKey val="0"/>
          <c:showVal val="0"/>
          <c:showCatName val="0"/>
          <c:showSerName val="0"/>
          <c:showPercent val="0"/>
          <c:showBubbleSize val="0"/>
        </c:dLbls>
        <c:gapWidth val="199"/>
        <c:axId val="385547648"/>
        <c:axId val="385554304"/>
      </c:barChart>
      <c:catAx>
        <c:axId val="3855476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TIPO</a:t>
                </a:r>
                <a:r>
                  <a:rPr lang="es-ES" baseline="0"/>
                  <a:t> DE PALABRA</a:t>
                </a:r>
                <a:endParaRPr lang="es-E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ES"/>
          </a:p>
        </c:txPr>
        <c:crossAx val="385554304"/>
        <c:crosses val="autoZero"/>
        <c:auto val="1"/>
        <c:lblAlgn val="ctr"/>
        <c:lblOffset val="100"/>
        <c:noMultiLvlLbl val="0"/>
      </c:catAx>
      <c:valAx>
        <c:axId val="385554304"/>
        <c:scaling>
          <c:orientation val="minMax"/>
          <c:max val="210000"/>
          <c:min val="5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APAICIONES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55476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Hoja2!$A$1:$A$9</cx:f>
        <cx:lvl ptCount="9">
          <cx:pt idx="0">people</cx:pt>
          <cx:pt idx="1">trump</cx:pt>
          <cx:pt idx="2">women</cx:pt>
          <cx:pt idx="3">men</cx:pt>
          <cx:pt idx="4">think</cx:pt>
          <cx:pt idx="5">white</cx:pt>
          <cx:pt idx="6">muslim</cx:pt>
          <cx:pt idx="7">india</cx:pt>
          <cx:pt idx="8">hindus</cx:pt>
        </cx:lvl>
      </cx:strDim>
      <cx:numDim type="val">
        <cx:f>Hoja2!$B$1:$B$9</cx:f>
        <cx:lvl ptCount="9" formatCode="Estándar">
          <cx:pt idx="0">12948</cx:pt>
          <cx:pt idx="1">8324</cx:pt>
          <cx:pt idx="2">5959</cx:pt>
          <cx:pt idx="3">4217</cx:pt>
          <cx:pt idx="4">3887</cx:pt>
          <cx:pt idx="5">3715</cx:pt>
          <cx:pt idx="6">3491</cx:pt>
          <cx:pt idx="7">3291</cx:pt>
          <cx:pt idx="8">3133</cx:pt>
        </cx:lvl>
      </cx:numDim>
    </cx:data>
  </cx:chartData>
  <cx:chart>
    <cx:title pos="t" align="ctr" overlay="0">
      <cx:tx>
        <cx:txData>
          <cx:v>Palabras más frecuentes en opiniones insinceras</cx:v>
        </cx:txData>
      </cx:tx>
      <cx:txPr>
        <a:bodyPr spcFirstLastPara="1" vertOverflow="ellipsis" horzOverflow="overflow" wrap="square" lIns="0" tIns="0" rIns="0" bIns="0" anchor="ctr" anchorCtr="1"/>
        <a:lstStyle/>
        <a:p>
          <a:pPr algn="ctr" rtl="0">
            <a:defRPr/>
          </a:pPr>
          <a:r>
            <a:rPr lang="es-ES" sz="1800" b="1" i="0" u="none" strike="noStrike" baseline="0">
              <a:solidFill>
                <a:sysClr val="windowText" lastClr="000000">
                  <a:lumMod val="75000"/>
                  <a:lumOff val="25000"/>
                </a:sysClr>
              </a:solidFill>
              <a:latin typeface="Calibri" panose="020F0502020204030204"/>
            </a:rPr>
            <a:t>Palabras más frecuentes en opiniones insinceras</a:t>
          </a:r>
        </a:p>
      </cx:txPr>
    </cx:title>
    <cx:plotArea>
      <cx:plotAreaRegion>
        <cx:series layoutId="clusteredColumn" uniqueId="{D485F040-7912-4313-B529-BBA489B340F6}">
          <cx:dataLabels>
            <cx:visibility seriesName="0" categoryName="0" value="1"/>
          </cx:dataLabels>
          <cx:dataId val="0"/>
          <cx:layoutPr>
            <cx:aggregation/>
          </cx:layoutPr>
          <cx:axisId val="1"/>
        </cx:series>
        <cx:series layoutId="paretoLine" ownerIdx="0" uniqueId="{E46BD874-3DDA-483B-9C13-1383161524DE}">
          <cx:spPr>
            <a:ln>
              <a:noFill/>
            </a:ln>
          </cx:spPr>
          <cx:axisId val="2"/>
        </cx:series>
      </cx:plotAreaRegion>
      <cx:axis id="0">
        <cx:catScaling gapWidth="0"/>
        <cx:tickLabels/>
      </cx:axis>
      <cx:axis id="1">
        <cx:valScaling/>
        <cx:majorGridlines>
          <cx:spPr>
            <a:ln>
              <a:noFill/>
            </a:ln>
          </cx:spPr>
        </cx:majorGridlines>
        <cx:tickLabels/>
      </cx:axis>
      <cx:axis id="2" hidden="1">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EB9E7-6023-43C4-B09F-B7CECEF9E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28435</TotalTime>
  <Pages>37</Pages>
  <Words>8410</Words>
  <Characters>46258</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Sanchez Mazarro</cp:lastModifiedBy>
  <cp:revision>61</cp:revision>
  <dcterms:created xsi:type="dcterms:W3CDTF">2022-11-24T17:43:00Z</dcterms:created>
  <dcterms:modified xsi:type="dcterms:W3CDTF">2022-12-16T16:39:00Z</dcterms:modified>
</cp:coreProperties>
</file>