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/>
  <w:body>
    <w:p w14:paraId="00000001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El Messiri Medium" w:eastAsia="El Messiri Medium" w:hAnsi="El Messiri Medium" w:cs="El Messiri Medium"/>
          <w:b/>
          <w:color w:val="000000"/>
          <w:sz w:val="28"/>
          <w:szCs w:val="28"/>
        </w:rPr>
      </w:pPr>
      <w:r>
        <w:rPr>
          <w:rFonts w:ascii="El Messiri Medium" w:eastAsia="El Messiri Medium" w:hAnsi="El Messiri Medium" w:cs="El Messiri Medium"/>
          <w:b/>
          <w:color w:val="000000"/>
          <w:sz w:val="28"/>
          <w:szCs w:val="28"/>
        </w:rPr>
        <w:t>CERTIFICADO DE SEGURO</w:t>
      </w:r>
    </w:p>
    <w:p w14:paraId="00000002" w14:textId="77777777" w:rsidR="003453C6" w:rsidRDefault="003453C6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</w:rPr>
      </w:pPr>
    </w:p>
    <w:p w14:paraId="00000003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El Messiri Medium" w:eastAsia="El Messiri Medium" w:hAnsi="El Messiri Medium" w:cs="El Messiri Medium"/>
          <w:b/>
          <w:color w:val="000000"/>
        </w:rPr>
        <w:sectPr w:rsidR="003453C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5840" w:h="12240" w:orient="landscape"/>
          <w:pgMar w:top="732" w:right="1701" w:bottom="1418" w:left="1701" w:header="567" w:footer="720" w:gutter="0"/>
          <w:pgNumType w:start="1"/>
          <w:cols w:space="720"/>
        </w:sectPr>
      </w:pPr>
      <w:r>
        <w:rPr>
          <w:rFonts w:ascii="El Messiri Medium" w:eastAsia="El Messiri Medium" w:hAnsi="El Messiri Medium" w:cs="El Messiri Medium"/>
          <w:b/>
          <w:color w:val="000000"/>
        </w:rPr>
        <w:t>Dados do seguro</w:t>
      </w:r>
    </w:p>
    <w:p w14:paraId="00000004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Nome do segurado: </w:t>
      </w:r>
      <w:r>
        <w:t>{nomeseg}</w:t>
      </w:r>
    </w:p>
    <w:p w14:paraId="00000005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CPF: </w:t>
      </w:r>
      <w:r>
        <w:t>{cpf}</w:t>
      </w:r>
    </w:p>
    <w:p w14:paraId="00000006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Data de Nascimento: </w:t>
      </w:r>
      <w:r>
        <w:t>{datanascimento}</w:t>
      </w:r>
    </w:p>
    <w:p w14:paraId="00000007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Matrícula: </w:t>
      </w:r>
      <w:r>
        <w:t>{matricula}</w:t>
      </w:r>
    </w:p>
    <w:p w14:paraId="00000008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  <w:highlight w:val="white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>Número da Operação: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t>{numoperacao}</w:t>
      </w:r>
    </w:p>
    <w:p w14:paraId="00000009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Número do Certificado: </w:t>
      </w:r>
      <w:r>
        <w:t xml:space="preserve">{numcertificado}  </w:t>
      </w:r>
    </w:p>
    <w:p w14:paraId="0000000A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>Número Sorteio: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t xml:space="preserve">{numsorteio} 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</w:p>
    <w:p w14:paraId="0000000B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Número da Apólice: </w:t>
      </w:r>
      <w:r>
        <w:t xml:space="preserve">{numapolice}  </w:t>
      </w:r>
    </w:p>
    <w:p w14:paraId="0000000C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 Medium" w:eastAsia="El Messiri Medium" w:hAnsi="El Messiri Medium" w:cs="El Messiri Medium"/>
          <w:sz w:val="21"/>
          <w:szCs w:val="21"/>
        </w:rPr>
        <w:t>Data de Emissão:</w:t>
      </w: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t xml:space="preserve">{dataemissao}  </w:t>
      </w:r>
    </w:p>
    <w:p w14:paraId="0000000D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  <w:sectPr w:rsidR="003453C6">
          <w:type w:val="continuous"/>
          <w:pgSz w:w="15840" w:h="12240" w:orient="landscape"/>
          <w:pgMar w:top="1418" w:right="1701" w:bottom="1418" w:left="1701" w:header="567" w:footer="720" w:gutter="0"/>
          <w:cols w:num="2" w:space="720" w:equalWidth="0">
            <w:col w:w="5859" w:space="720"/>
            <w:col w:w="5859" w:space="0"/>
          </w:cols>
        </w:sectPr>
      </w:pPr>
      <w:r>
        <w:rPr>
          <w:rFonts w:ascii="El Messiri Medium" w:eastAsia="El Messiri Medium" w:hAnsi="El Messiri Medium" w:cs="El Messiri Medium"/>
          <w:sz w:val="21"/>
          <w:szCs w:val="21"/>
        </w:rPr>
        <w:t xml:space="preserve">Prêmio Mensal: </w:t>
      </w:r>
      <w:r>
        <w:t>{valorplano}</w:t>
      </w:r>
    </w:p>
    <w:p w14:paraId="0000000E" w14:textId="77777777" w:rsidR="003453C6" w:rsidRDefault="003453C6"/>
    <w:p w14:paraId="0000000F" w14:textId="77777777" w:rsidR="003453C6" w:rsidRDefault="00000000">
      <w:pPr>
        <w:rPr>
          <w:rFonts w:ascii="Verdana" w:eastAsia="Verdana" w:hAnsi="Verdana" w:cs="Verdana"/>
          <w:sz w:val="16"/>
          <w:szCs w:val="16"/>
        </w:rPr>
      </w:pPr>
      <w:r>
        <w:rPr>
          <w:rFonts w:ascii="El Messiri Medium" w:eastAsia="El Messiri Medium" w:hAnsi="El Messiri Medium" w:cs="El Messiri Medium"/>
          <w:b/>
        </w:rPr>
        <w:t xml:space="preserve">Cobertura </w:t>
      </w:r>
    </w:p>
    <w:p w14:paraId="00000011" w14:textId="77777777" w:rsidR="003453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 xml:space="preserve">Coberturas: </w:t>
      </w:r>
      <w:r>
        <w:rPr>
          <w:rFonts w:ascii="El Messiri" w:eastAsia="El Messiri" w:hAnsi="El Messiri" w:cs="El Messiri"/>
          <w:b/>
          <w:sz w:val="21"/>
          <w:szCs w:val="21"/>
        </w:rPr>
        <w:tab/>
        <w:t xml:space="preserve">- Morte Acidental </w:t>
      </w:r>
    </w:p>
    <w:p w14:paraId="00000012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ind w:left="1416" w:firstLine="707"/>
        <w:rPr>
          <w:rFonts w:ascii="El Messiri" w:eastAsia="El Messiri" w:hAnsi="El Messiri" w:cs="El Messiri"/>
          <w:b/>
          <w:i/>
          <w:sz w:val="21"/>
          <w:szCs w:val="21"/>
        </w:rPr>
      </w:pPr>
      <w:r>
        <w:rPr>
          <w:rFonts w:ascii="El Messiri" w:eastAsia="El Messiri" w:hAnsi="El Messiri" w:cs="El Messiri"/>
          <w:b/>
          <w:i/>
          <w:sz w:val="21"/>
          <w:szCs w:val="21"/>
        </w:rPr>
        <w:t>Limite do capital segurado: 5.000,00 (cinco mil reais)</w:t>
      </w:r>
    </w:p>
    <w:p w14:paraId="00000013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ind w:left="1416" w:firstLine="707"/>
        <w:rPr>
          <w:rFonts w:ascii="El Messiri" w:eastAsia="El Messiri" w:hAnsi="El Messiri" w:cs="El Messiri"/>
          <w:b/>
          <w:i/>
          <w:sz w:val="21"/>
          <w:szCs w:val="21"/>
        </w:rPr>
      </w:pPr>
      <w:r>
        <w:rPr>
          <w:rFonts w:ascii="El Messiri" w:eastAsia="El Messiri" w:hAnsi="El Messiri" w:cs="El Messiri"/>
          <w:b/>
          <w:i/>
          <w:sz w:val="21"/>
          <w:szCs w:val="21"/>
        </w:rPr>
        <w:t>Processo SUSEP: 15.414.003486/2006-47</w:t>
      </w:r>
    </w:p>
    <w:p w14:paraId="00000014" w14:textId="77777777" w:rsidR="003453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>Assistências:</w:t>
      </w:r>
      <w:r>
        <w:rPr>
          <w:rFonts w:ascii="El Messiri" w:eastAsia="El Messiri" w:hAnsi="El Messiri" w:cs="El Messiri"/>
          <w:b/>
          <w:sz w:val="21"/>
          <w:szCs w:val="21"/>
        </w:rPr>
        <w:tab/>
        <w:t>- Desconto em Farmárcia</w:t>
      </w:r>
    </w:p>
    <w:p w14:paraId="00000015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>- Funeral familiar R$ 5.000,00”</w:t>
      </w:r>
    </w:p>
    <w:p w14:paraId="00000016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>- Seguro residencial;</w:t>
      </w:r>
    </w:p>
    <w:p w14:paraId="00000017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 xml:space="preserve">- Acidentes pessoais R$ 5.000,00 </w:t>
      </w:r>
    </w:p>
    <w:p w14:paraId="00000018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ind w:left="1416" w:firstLine="707"/>
        <w:rPr>
          <w:rFonts w:ascii="El Messiri" w:eastAsia="El Messiri" w:hAnsi="El Messiri" w:cs="El Messiri"/>
          <w:b/>
          <w:i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 xml:space="preserve"> </w:t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i/>
          <w:sz w:val="21"/>
          <w:szCs w:val="21"/>
        </w:rPr>
        <w:t>Processo SUSEP: 15.414.003485/2006-01</w:t>
      </w:r>
    </w:p>
    <w:p w14:paraId="00000019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" w:eastAsia="El Messiri" w:hAnsi="El Messiri" w:cs="El Messiri"/>
          <w:b/>
          <w:sz w:val="21"/>
          <w:szCs w:val="21"/>
        </w:rPr>
      </w:pP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</w:r>
      <w:r>
        <w:rPr>
          <w:rFonts w:ascii="El Messiri" w:eastAsia="El Messiri" w:hAnsi="El Messiri" w:cs="El Messiri"/>
          <w:b/>
          <w:sz w:val="21"/>
          <w:szCs w:val="21"/>
        </w:rPr>
        <w:tab/>
        <w:t>- Seguro vítima de crime.</w:t>
      </w:r>
    </w:p>
    <w:p w14:paraId="3BD9EF2C" w14:textId="77777777" w:rsidR="003453C6" w:rsidRDefault="003453C6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</w:p>
    <w:p w14:paraId="0000001A" w14:textId="77777777" w:rsidR="00A3333A" w:rsidRDefault="00A3333A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  <w:sectPr w:rsidR="00A3333A">
          <w:type w:val="continuous"/>
          <w:pgSz w:w="15840" w:h="12240" w:orient="landscape"/>
          <w:pgMar w:top="1418" w:right="1701" w:bottom="1418" w:left="1701" w:header="567" w:footer="720" w:gutter="0"/>
          <w:cols w:space="720"/>
        </w:sectPr>
      </w:pPr>
    </w:p>
    <w:p w14:paraId="0000001B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 xml:space="preserve">Estipulante: VIVA BENEFICIOS SOCIEDADE UNIPESSOAL LTDA </w:t>
      </w: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br/>
        <w:t>CNPJ: 049.937.814/0001-46</w:t>
      </w:r>
    </w:p>
    <w:p w14:paraId="0000001C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>Apólice APC: 000562442 – Ap Coletivo – Código Ramo 982</w:t>
      </w:r>
    </w:p>
    <w:p w14:paraId="0000001D" w14:textId="62287FA2" w:rsidR="003453C6" w:rsidRPr="00A3333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 xml:space="preserve">Vigência do Seguro: </w:t>
      </w:r>
      <w:r w:rsidR="00A3333A">
        <w:rPr>
          <w:rFonts w:ascii="El Messiri Medium" w:eastAsia="El Messiri Medium" w:hAnsi="El Messiri Medium" w:cs="El Messiri Medium"/>
          <w:color w:val="000000"/>
          <w:sz w:val="21"/>
          <w:szCs w:val="21"/>
        </w:rPr>
        <w:t>Até o cancelamento</w:t>
      </w:r>
    </w:p>
    <w:p w14:paraId="0000001E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>Dados do Corretor: Agrosan Corretora de Seguros</w:t>
      </w:r>
    </w:p>
    <w:p w14:paraId="0000001F" w14:textId="77777777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  <w:sectPr w:rsidR="003453C6">
          <w:type w:val="continuous"/>
          <w:pgSz w:w="15840" w:h="12240" w:orient="landscape"/>
          <w:pgMar w:top="1418" w:right="1701" w:bottom="1418" w:left="1701" w:header="567" w:footer="720" w:gutter="0"/>
          <w:cols w:num="2" w:space="720" w:equalWidth="0">
            <w:col w:w="5859" w:space="720"/>
            <w:col w:w="5859" w:space="0"/>
          </w:cols>
        </w:sect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>Registro SUSEP: 2221374960</w:t>
      </w:r>
    </w:p>
    <w:p w14:paraId="0000002D" w14:textId="3668A832" w:rsidR="003453C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El Messiri Medium" w:eastAsia="El Messiri Medium" w:hAnsi="El Messiri Medium" w:cs="El Messiri Medium"/>
          <w:color w:val="000000"/>
          <w:sz w:val="21"/>
          <w:szCs w:val="21"/>
        </w:rPr>
      </w:pPr>
      <w:r>
        <w:rPr>
          <w:rFonts w:ascii="El Messiri Medium" w:eastAsia="El Messiri Medium" w:hAnsi="El Messiri Medium" w:cs="El Messiri Medium"/>
          <w:color w:val="000000"/>
          <w:sz w:val="21"/>
          <w:szCs w:val="21"/>
        </w:rPr>
        <w:t xml:space="preserve"> </w:t>
      </w:r>
    </w:p>
    <w:sectPr w:rsidR="003453C6">
      <w:type w:val="continuous"/>
      <w:pgSz w:w="15840" w:h="12240" w:orient="landscape"/>
      <w:pgMar w:top="1418" w:right="1701" w:bottom="1418" w:left="1701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9828C" w14:textId="77777777" w:rsidR="00893EB9" w:rsidRDefault="00893EB9">
      <w:r>
        <w:separator/>
      </w:r>
    </w:p>
  </w:endnote>
  <w:endnote w:type="continuationSeparator" w:id="0">
    <w:p w14:paraId="65D8D396" w14:textId="77777777" w:rsidR="00893EB9" w:rsidRDefault="00893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F5FC581-7892-4FCF-8178-FEA061108A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35AF1568-F7CF-4BD0-8BDF-2CC99B603EF6}"/>
    <w:embedBold r:id="rId3" w:fontKey="{5428C8FA-7675-4B1A-AC26-02053D1FA366}"/>
    <w:embedBoldItalic r:id="rId4" w:fontKey="{3DC9F108-73CE-4A18-9142-28DF614484B9}"/>
  </w:font>
  <w:font w:name="El Messiri Medium">
    <w:charset w:val="00"/>
    <w:family w:val="auto"/>
    <w:pitch w:val="default"/>
    <w:embedRegular r:id="rId5" w:fontKey="{418FF5C2-17FF-447B-A4EF-ABDCB981C8E0}"/>
    <w:embedBold r:id="rId6" w:fontKey="{897B9E17-9395-49AD-BDB6-751CE8F4081F}"/>
  </w:font>
  <w:font w:name="El Messiri">
    <w:charset w:val="00"/>
    <w:family w:val="auto"/>
    <w:pitch w:val="default"/>
    <w:embedRegular r:id="rId7" w:fontKey="{2F3259CD-7398-4973-8D61-B390974EF866}"/>
    <w:embedBold r:id="rId8" w:fontKey="{B78385F0-DD3C-4B7B-B033-3608D353CCC0}"/>
    <w:embedBoldItalic r:id="rId9" w:fontKey="{259B8A45-1552-4922-9DB0-A7273D4095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EC4843F-504C-448A-B5D4-13A5981386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370E57BB-0445-4FC9-810F-F6C638B25F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2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3" w14:textId="77777777" w:rsidR="003453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4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B2399" w14:textId="77777777" w:rsidR="00893EB9" w:rsidRDefault="00893EB9">
      <w:r>
        <w:separator/>
      </w:r>
    </w:p>
  </w:footnote>
  <w:footnote w:type="continuationSeparator" w:id="0">
    <w:p w14:paraId="7784B949" w14:textId="77777777" w:rsidR="00893EB9" w:rsidRDefault="00893E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26"/>
      <w:rPr>
        <w:color w:val="000000"/>
      </w:rPr>
    </w:pPr>
  </w:p>
  <w:p w14:paraId="00000030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26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1" w14:textId="77777777" w:rsidR="003453C6" w:rsidRDefault="003453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1A0939"/>
    <w:multiLevelType w:val="multilevel"/>
    <w:tmpl w:val="1D24754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3162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3C6"/>
    <w:rsid w:val="003453C6"/>
    <w:rsid w:val="00491435"/>
    <w:rsid w:val="00893EB9"/>
    <w:rsid w:val="00A3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4A643"/>
  <w15:docId w15:val="{5A6564E1-BCB5-4F6A-9F83-11DB4779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ind w:left="432" w:hanging="432"/>
      <w:jc w:val="center"/>
      <w:outlineLvl w:val="0"/>
    </w:pPr>
    <w:rPr>
      <w:rFonts w:ascii="Verdana" w:eastAsia="Verdana" w:hAnsi="Verdana" w:cs="Verdana"/>
      <w:b/>
      <w:sz w:val="16"/>
      <w:szCs w:val="1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ind w:left="576" w:hanging="576"/>
      <w:outlineLvl w:val="1"/>
    </w:pPr>
    <w:rPr>
      <w:rFonts w:ascii="Verdana" w:eastAsia="Verdana" w:hAnsi="Verdana" w:cs="Verdana"/>
      <w:b/>
      <w:sz w:val="16"/>
      <w:szCs w:val="1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ind w:left="-354" w:firstLine="354"/>
      <w:outlineLvl w:val="2"/>
    </w:pPr>
    <w:rPr>
      <w:rFonts w:ascii="Verdana" w:eastAsia="Verdana" w:hAnsi="Verdana" w:cs="Verdana"/>
      <w:b/>
      <w:sz w:val="16"/>
      <w:szCs w:val="1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ind w:left="-354" w:firstLine="354"/>
      <w:jc w:val="center"/>
      <w:outlineLvl w:val="3"/>
    </w:pPr>
    <w:rPr>
      <w:rFonts w:ascii="Verdana" w:eastAsia="Verdana" w:hAnsi="Verdana" w:cs="Verdana"/>
      <w:b/>
      <w:sz w:val="16"/>
      <w:szCs w:val="1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ind w:left="1008" w:hanging="1008"/>
      <w:outlineLvl w:val="4"/>
    </w:pPr>
    <w:rPr>
      <w:rFonts w:ascii="Verdana" w:eastAsia="Verdana" w:hAnsi="Verdana" w:cs="Verdana"/>
      <w:b/>
      <w:sz w:val="14"/>
      <w:szCs w:val="1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left="-354" w:firstLine="354"/>
      <w:outlineLvl w:val="5"/>
    </w:pPr>
    <w:rPr>
      <w:rFonts w:ascii="Verdana" w:eastAsia="Verdana" w:hAnsi="Verdana" w:cs="Verdana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Verdana" w:eastAsia="Verdana" w:hAnsi="Verdana" w:cs="Verdana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rFonts w:ascii="Verdana" w:eastAsia="Verdana" w:hAnsi="Verdana" w:cs="Verdana"/>
      <w:b/>
      <w:i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146</Words>
  <Characters>790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ALBERI E P A LIMITADA</cp:lastModifiedBy>
  <cp:revision>2</cp:revision>
  <dcterms:created xsi:type="dcterms:W3CDTF">2025-05-16T13:44:00Z</dcterms:created>
  <dcterms:modified xsi:type="dcterms:W3CDTF">2025-05-16T13:45:00Z</dcterms:modified>
</cp:coreProperties>
</file>