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Descripción del Sistema.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El sistema de registro de usuarios constituye un componente fundamental de la plataforma, encargado de gestionar el proceso de incorporación de nuevos usuarios.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Funcionalidades Principales.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Formulario de registro con campos: nombre completo, correo electrónico, contraseña y confirmación.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Validación de integridad de datos en frontend y backend.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Cifrado de contraseñas mediante bcrypt antes del almacenamiento.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Envío automático de correo electrónico de confirmación.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Redirección automática al dashboard post-registro.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Gestión de sesiones mediante tokens JWT.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Análisis del problema.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Problemas Identificados.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Problemas de Usabilidad.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Complejidad en requisitos de contraseña genera abandono del registro.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Proceso de confirmación por email presenta 30% de tasa de no finalización.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Ausencia de opciones de registro alternativo (redes sociales)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Interfaz no optimizada para dispositivos móviles.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Deficiencias de Seguridad.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No implementa protección contra ataques de fuerza bruta.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Carece de autenticación multifactor (MFA).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Vulnerable a ataques de timing attacks.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No registra intentos fallidos de autenticación.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Limitaciones Técnicas.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Escalabilidad limitada en la base de datos relacional.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Tiempo de respuesta lento bajo carga elevada (&gt;1000 registros concurrentes).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Acoplamiento elevado entre componentes del sistema.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Documentación técnica insuficiente.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Tipos de Mantenimiento.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Mantenimiento Perfectivo.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Rediseño de la interfaz de usuario para mejorar la experiencia.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Optimización del flujo de registro eliminando pasos innecesarios.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Implementación de carga progresiva para mejor percepción de rendimiento.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Mantenimiento Adaptativo.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Integración con protocolo OAuth 2.0 para autenticación social.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Adaptación para cumplir con GDPR y LGPD.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Soporte para autenticación biométrica en dispositivos móviles.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highlight w:val="white"/>
          <w:rtl w:val="0"/>
        </w:rPr>
        <w:t xml:space="preserve">Mantenimiento Correctivo.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Implementación de rate limiting para prevenir fuerza bruta.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Corrección de vulnerabilidades de seguridad identificadas.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· Reparación de bugs en el proceso de verificación de email.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