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2695"/>
        <w:gridCol w:w="2216"/>
        <w:gridCol w:w="1428"/>
        <w:gridCol w:w="1710"/>
        <w:gridCol w:w="1316"/>
        <w:gridCol w:w="1332"/>
        <w:gridCol w:w="730"/>
      </w:tblGrid>
      <w:tr w:rsidR="00407250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407250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Monitoring </w:t>
            </w:r>
            <w:r w:rsidR="00407250">
              <w:rPr>
                <w:rFonts w:ascii="Times New Roman" w:hAnsi="Times New Roman" w:cs="Times New Roman"/>
                <w:lang w:val="en-US"/>
              </w:rPr>
              <w:t>Disbursement</w:t>
            </w:r>
          </w:p>
        </w:tc>
        <w:tc>
          <w:tcPr>
            <w:tcW w:w="0" w:type="auto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response on entering </w:t>
            </w:r>
            <w:r w:rsidR="00407250" w:rsidRPr="00407250">
              <w:rPr>
                <w:rFonts w:ascii="Times New Roman" w:hAnsi="Times New Roman" w:cs="Times New Roman"/>
              </w:rPr>
              <w:t>and computing payroll of an employee</w:t>
            </w:r>
          </w:p>
        </w:tc>
        <w:tc>
          <w:tcPr>
            <w:tcW w:w="0" w:type="auto"/>
          </w:tcPr>
          <w:p w:rsidR="00407250" w:rsidRPr="00407250" w:rsidRDefault="00407250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 xml:space="preserve">Enter number of hours </w:t>
            </w:r>
          </w:p>
          <w:p w:rsidR="00407250" w:rsidRPr="00407250" w:rsidRDefault="00407250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Enter Net pay</w:t>
            </w:r>
          </w:p>
          <w:p w:rsidR="00407250" w:rsidRPr="00407250" w:rsidRDefault="00407250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Enter Gross pay</w:t>
            </w:r>
          </w:p>
          <w:p w:rsidR="00407250" w:rsidRPr="00407250" w:rsidRDefault="00407250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 xml:space="preserve">Enter Deduction </w:t>
            </w:r>
          </w:p>
          <w:p w:rsidR="00407250" w:rsidRPr="00407250" w:rsidRDefault="00407250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Enter Overtime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407250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lang w:val="en-US"/>
              </w:rPr>
              <w:t xml:space="preserve">s of; </w:t>
            </w:r>
          </w:p>
          <w:p w:rsidR="00407250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</w:p>
          <w:p w:rsidR="00407250" w:rsidRPr="00407250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hours:</w:t>
            </w:r>
          </w:p>
          <w:p w:rsidR="00407250" w:rsidRPr="00407250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Net pay:</w:t>
            </w:r>
          </w:p>
          <w:p w:rsidR="00407250" w:rsidRPr="00407250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Gross pay:</w:t>
            </w:r>
          </w:p>
          <w:p w:rsidR="00407250" w:rsidRPr="00407250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Deduction:</w:t>
            </w:r>
          </w:p>
          <w:p w:rsidR="0028129B" w:rsidRPr="00CE1C6A" w:rsidRDefault="00407250" w:rsidP="00407250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Times New Roman" w:hAnsi="Times New Roman" w:cs="Times New Roman"/>
                <w:lang w:val="en-US"/>
              </w:rPr>
              <w:t>Overtime:</w:t>
            </w:r>
          </w:p>
        </w:tc>
        <w:tc>
          <w:tcPr>
            <w:tcW w:w="1710" w:type="dxa"/>
          </w:tcPr>
          <w:p w:rsidR="0028129B" w:rsidRPr="00CE1C6A" w:rsidRDefault="00407250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407250">
              <w:rPr>
                <w:rFonts w:ascii="Cambria" w:eastAsia="Cambria" w:hAnsi="Cambria" w:cs="Times New Roman"/>
              </w:rPr>
              <w:t>Computation of payroll of an employee must be successful</w:t>
            </w:r>
          </w:p>
        </w:tc>
        <w:tc>
          <w:tcPr>
            <w:tcW w:w="1284" w:type="dxa"/>
          </w:tcPr>
          <w:p w:rsidR="0028129B" w:rsidRPr="00CE1C6A" w:rsidRDefault="0040725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Pay Roll computation </w:t>
            </w:r>
            <w:r w:rsidR="006B4EAA">
              <w:rPr>
                <w:rFonts w:ascii="Times New Roman" w:hAnsi="Times New Roman" w:cs="Times New Roman"/>
                <w:lang w:val="en-US"/>
              </w:rPr>
              <w:t xml:space="preserve"> succ</w:t>
            </w:r>
            <w:bookmarkStart w:id="0" w:name="_GoBack"/>
            <w:bookmarkEnd w:id="0"/>
            <w:r w:rsidR="006B4EAA">
              <w:rPr>
                <w:rFonts w:ascii="Times New Roman" w:hAnsi="Times New Roman" w:cs="Times New Roman"/>
                <w:lang w:val="en-US"/>
              </w:rPr>
              <w:t>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94296"/>
    <w:rsid w:val="006B4EAA"/>
    <w:rsid w:val="007E0DD8"/>
    <w:rsid w:val="00CE1C6A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2018-10-26T09:45:00Z</dcterms:created>
  <dcterms:modified xsi:type="dcterms:W3CDTF">2018-10-26T09:50:00Z</dcterms:modified>
</cp:coreProperties>
</file>