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一般電腦適用之輕量級機器學習模型與應用建議</w:t>
      </w:r>
    </w:p>
    <w:p>
      <w:pPr>
        <w:spacing w:before="80" w:after="80" w:line="276" w:lineRule="auto"/>
      </w:pPr>
      <w:r>
        <w:t>本報告針對一般家用或辦公用電腦（僅具備標準 CPU、無高階獨立 GPU）的硬體限制，評估並推薦適合在本地端運行的輕量級機器學習模型，以及它們在智慧養殖與數據感測中的具體應用場景。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推薦之輕量級機器學習模型</w:t>
      </w:r>
    </w:p>
    <w:p>
      <w:pPr>
        <w:spacing w:before="80" w:after="80" w:line="276" w:lineRule="auto"/>
      </w:pPr>
      <w:r>
        <w:t>在一般電腦上，我們應優先選擇</w:t>
      </w:r>
      <w:r>
        <w:rPr>
          <w:b/>
        </w:rPr>
        <w:t>「非深度學習（Non-Deep Learning）」</w:t>
      </w:r>
      <w:r>
        <w:t>的傳統機器學習演算法。這些演算法運算開銷極低，使用 CPU 在毫秒級內即可完成訓練與預測。</w:t>
      </w:r>
    </w:p>
    <w:p>
      <w:pPr>
        <w:pStyle w:val="Heading2"/>
        <w:spacing w:before="200" w:after="80"/>
      </w:pPr>
      <w:r>
        <w:rPr>
          <w:b/>
          <w:color w:val="00897B"/>
        </w:rPr>
        <w:t>1. 隨機森林 (Random Forest)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：由數十到數百棵決定樹所組成的集成學習模型。單一決定樹容易發生過度擬合且不穩定，隨機森林透過投票或平均值來整合預測，大幅提高穩定性。</w:t>
      </w:r>
    </w:p>
    <w:p>
      <w:pPr>
        <w:pStyle w:val="ListBullet"/>
        <w:spacing w:before="40" w:after="40"/>
      </w:pPr>
      <w:r>
        <w:rPr>
          <w:b/>
        </w:rPr>
        <w:t>電腦運作表現</w:t>
      </w:r>
      <w:r>
        <w:t xml:space="preserve">：極為輕量。在一般 CPU 上訓練 1000 筆數據僅需約 </w:t>
      </w:r>
      <w:r>
        <w:rPr>
          <w:b/>
        </w:rPr>
        <w:t>0.05 秒</w:t>
      </w:r>
      <w:r>
        <w:t>。</w:t>
      </w:r>
    </w:p>
    <w:p>
      <w:pPr>
        <w:pStyle w:val="ListBullet"/>
        <w:spacing w:before="40" w:after="40"/>
      </w:pPr>
      <w:r>
        <w:rPr>
          <w:b/>
        </w:rPr>
        <w:t>養殖應用</w:t>
      </w:r>
      <w:r>
        <w:t>：高精度的多設備聯合控制（例如同時評估餵食量、水車與抽水閥狀態）。</w:t>
      </w:r>
    </w:p>
    <w:p>
      <w:pPr>
        <w:pStyle w:val="Heading2"/>
        <w:spacing w:before="200" w:after="80"/>
      </w:pPr>
      <w:r>
        <w:rPr>
          <w:b/>
          <w:color w:val="00897B"/>
        </w:rPr>
        <w:t>2. 線性與多項式回歸 (Linear / Polynomial Regression)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：尋找特徵與預測目標之間的最佳擬合直線或曲線（如 $y = ax + b$）。</w:t>
      </w:r>
    </w:p>
    <w:p>
      <w:pPr>
        <w:pStyle w:val="ListBullet"/>
        <w:spacing w:before="40" w:after="40"/>
      </w:pPr>
      <w:r>
        <w:rPr>
          <w:b/>
        </w:rPr>
        <w:t>電腦運作表現</w:t>
      </w:r>
      <w:r>
        <w:t>：運算成本幾乎為零，只需進行簡單的矩陣解析運算。</w:t>
      </w:r>
    </w:p>
    <w:p>
      <w:pPr>
        <w:pStyle w:val="ListBullet"/>
        <w:spacing w:before="40" w:after="40"/>
      </w:pPr>
      <w:r>
        <w:rPr>
          <w:b/>
        </w:rPr>
        <w:t>養殖應用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感測器校正 (Calibration)</w:t>
      </w:r>
      <w:r>
        <w:t>：將 ESP32 傳回的類比電壓值（Voltage）精準校正轉換為實際的 pH 值或溶氧量數值。</w:t>
      </w:r>
    </w:p>
    <w:p>
      <w:pPr>
        <w:pStyle w:val="ListBullet"/>
        <w:spacing w:before="40" w:after="40"/>
      </w:pPr>
      <w:r>
        <w:rPr>
          <w:b/>
        </w:rPr>
        <w:t>溶氧衰退預估</w:t>
      </w:r>
      <w:r>
        <w:t>：預測未來數小時內溶氧量的線性下降斜率。</w:t>
      </w:r>
    </w:p>
    <w:p>
      <w:pPr>
        <w:pStyle w:val="Heading2"/>
        <w:spacing w:before="200" w:after="80"/>
      </w:pPr>
      <w:r>
        <w:rPr>
          <w:b/>
          <w:color w:val="00897B"/>
        </w:rPr>
        <w:t>3. 支持向量機 (SVM / SVR)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：在高維度空間中尋找一個最佳超平面，將不同類別進行最大化間隔劃分。</w:t>
      </w:r>
    </w:p>
    <w:p>
      <w:pPr>
        <w:pStyle w:val="ListBullet"/>
        <w:spacing w:before="40" w:after="40"/>
      </w:pPr>
      <w:r>
        <w:rPr>
          <w:b/>
        </w:rPr>
        <w:t>電腦運作表現</w:t>
      </w:r>
      <w:r>
        <w:t>：對於萬筆以下的中小型資料集，運算速度極快，記憶體佔用極小。</w:t>
      </w:r>
    </w:p>
    <w:p>
      <w:pPr>
        <w:pStyle w:val="ListBullet"/>
        <w:spacing w:before="40" w:after="40"/>
      </w:pPr>
      <w:r>
        <w:rPr>
          <w:b/>
        </w:rPr>
        <w:t>養殖應用</w:t>
      </w:r>
      <w:r>
        <w:t>：水質健康狀態分類（如將水質精準分類為：優良、普通、惡化）。</w:t>
      </w:r>
    </w:p>
    <w:p>
      <w:pPr>
        <w:pStyle w:val="Heading2"/>
        <w:spacing w:before="200" w:after="80"/>
      </w:pPr>
      <w:r>
        <w:rPr>
          <w:b/>
          <w:color w:val="00897B"/>
        </w:rPr>
        <w:t>4. 輕量級梯度提升樹 (LightGBM)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：基於直方圖的決策樹梯度提升演算法，由微軟開發，專為速度快、佔用記憶體小而設計。</w:t>
      </w:r>
    </w:p>
    <w:p>
      <w:pPr>
        <w:pStyle w:val="ListBullet"/>
        <w:spacing w:before="40" w:after="40"/>
      </w:pPr>
      <w:r>
        <w:rPr>
          <w:b/>
        </w:rPr>
        <w:t>電腦運作表現</w:t>
      </w:r>
      <w:r>
        <w:t>：速度遠快於傳統 XGBoost，通常在一秒內即可完成大規模數據的疊代訓練。</w:t>
      </w:r>
    </w:p>
    <w:p>
      <w:pPr>
        <w:pStyle w:val="ListBullet"/>
        <w:spacing w:before="40" w:after="40"/>
      </w:pPr>
      <w:r>
        <w:rPr>
          <w:b/>
        </w:rPr>
        <w:t>養殖應用</w:t>
      </w:r>
      <w:r>
        <w:t>：水溫與溶氧的短期預測（結合氣象預報資料）。</w:t>
      </w:r>
    </w:p>
    <w:p>
      <w:pPr>
        <w:pStyle w:val="Heading2"/>
        <w:spacing w:before="200" w:after="80"/>
      </w:pPr>
      <w:r>
        <w:rPr>
          <w:b/>
          <w:color w:val="00897B"/>
        </w:rPr>
        <w:t>5. 時間序列自回歸模型 (ARIMA / 指數平滑)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：傳統數理統計模型，利用時間序列的滯後項（Lag）與移動平均來預測未來的趨勢。</w:t>
      </w:r>
    </w:p>
    <w:p>
      <w:pPr>
        <w:pStyle w:val="ListBullet"/>
        <w:spacing w:before="40" w:after="40"/>
      </w:pPr>
      <w:r>
        <w:rPr>
          <w:b/>
        </w:rPr>
        <w:t>電腦運作表現</w:t>
      </w:r>
      <w:r>
        <w:t>：無須任何神經網路，僅憑 CPU 的統計學疊代即可在毫秒內完成。</w:t>
      </w:r>
    </w:p>
    <w:p>
      <w:pPr>
        <w:pStyle w:val="ListBullet"/>
        <w:spacing w:before="40" w:after="40"/>
      </w:pPr>
      <w:r>
        <w:rPr>
          <w:b/>
        </w:rPr>
        <w:t>養殖應用</w:t>
      </w:r>
      <w:r>
        <w:t>：</w:t>
      </w:r>
      <w:r>
        <w:rPr>
          <w:b/>
        </w:rPr>
        <w:t>缺氧提早預警（最實用）</w:t>
      </w:r>
      <w:r>
        <w:t>。若預測 3 小時後（例如凌晨 3:00）溶氧將跌破危急值，系統可提前啟動水車，避免魚群浮頭。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輕量級模型之應用場景與建置成本對照</w:t>
      </w:r>
    </w:p>
    <w:p>
      <w:pPr>
        <w:spacing w:before="80" w:after="80" w:line="276" w:lineRule="auto"/>
      </w:pPr>
      <w:r>
        <w:t>| 模型名稱 | 主要應用場景 | 運算時間 (CPU) | 記憶體消耗 | 可否直接移植至 ESP32 |</w:t>
      </w:r>
    </w:p>
    <w:p>
      <w:pPr>
        <w:spacing w:before="80" w:after="80" w:line="276" w:lineRule="auto"/>
      </w:pPr>
      <w:r>
        <w:t>| :--- | :--- | :---: | :---: | :---: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線性回歸</w:t>
      </w:r>
      <w:r>
        <w:t xml:space="preserve"> | 感測器電壓校正、簡單趨勢線 | &lt; 1 毫秒 | &lt; 1 KB | </w:t>
      </w:r>
      <w:r>
        <w:rPr>
          <w:b/>
        </w:rPr>
        <w:t>可以</w:t>
      </w:r>
      <w:r>
        <w:t xml:space="preserve"> (極簡公式)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單一決定樹</w:t>
      </w:r>
      <w:r>
        <w:t xml:space="preserve"> | 設備自動控制閘門 (If-Else) | &lt; 1 毫秒 | &lt; 5 KB | </w:t>
      </w:r>
      <w:r>
        <w:rPr>
          <w:b/>
        </w:rPr>
        <w:t>可以</w:t>
      </w:r>
      <w:r>
        <w:t xml:space="preserve"> (巢狀判斷)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隨機森林</w:t>
      </w:r>
      <w:r>
        <w:t xml:space="preserve"> | 多因子綜合評估、水質風險預警 | ~ 10 毫秒 | ~ 5 MB | 困難 (結構過於龐大)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LightGBM</w:t>
      </w:r>
      <w:r>
        <w:t xml:space="preserve"> | 結合氣象局資料預測明日水溫 | ~ 50 毫秒 | ~ 10 MB | 否 (需在電腦端執行) |</w:t>
      </w:r>
    </w:p>
    <w:p>
      <w:pPr>
        <w:spacing w:before="80" w:after="80" w:line="276" w:lineRule="auto"/>
      </w:pPr>
      <w:r>
        <w:t xml:space="preserve">| </w:t>
      </w:r>
      <w:r>
        <w:rPr>
          <w:b/>
        </w:rPr>
        <w:t>ARIMA</w:t>
      </w:r>
      <w:r>
        <w:t xml:space="preserve"> | 預測清晨幾點會缺氧 (時間序列) | ~ 20 毫秒 | ~ 2 MB | 否 (需在電腦端執行) |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開發建議：如何選擇？</w:t>
      </w:r>
    </w:p>
    <w:p>
      <w:pPr>
        <w:spacing w:before="80" w:after="80" w:line="276" w:lineRule="auto"/>
      </w:pPr>
      <w:r>
        <w:t>對於智慧養殖與感測器應用，我們建議在一般電腦上採用以下</w:t>
      </w:r>
      <w:r>
        <w:rPr>
          <w:b/>
        </w:rPr>
        <w:t>「雙層混合決策架構」</w:t>
      </w:r>
      <w:r>
        <w:t>：</w:t>
      </w:r>
    </w:p>
    <w:p>
      <w:pPr>
        <w:pStyle w:val="ListNumber"/>
        <w:spacing w:before="40" w:after="40"/>
      </w:pPr>
      <w:r>
        <w:rPr>
          <w:b/>
        </w:rPr>
        <w:t>邊緣端 (ESP32)</w:t>
      </w:r>
      <w:r>
        <w:t>：</w:t>
      </w:r>
    </w:p>
    <w:p>
      <w:pPr>
        <w:spacing w:before="80" w:after="80" w:line="276" w:lineRule="auto"/>
      </w:pPr>
      <w:r>
        <w:t xml:space="preserve">執行最簡單的 </w:t>
      </w:r>
      <w:r>
        <w:rPr>
          <w:b/>
        </w:rPr>
        <w:t>線性擬合公式</w:t>
      </w:r>
      <w:r>
        <w:t xml:space="preserve">（用來校正感測器讀數）與 </w:t>
      </w:r>
      <w:r>
        <w:rPr>
          <w:b/>
        </w:rPr>
        <w:t>單一決定樹</w:t>
      </w:r>
      <w:r>
        <w:t>（執行即時的緊急關閉/開啟繼電器操作）。</w:t>
      </w:r>
    </w:p>
    <w:p>
      <w:pPr>
        <w:pStyle w:val="ListNumber"/>
        <w:spacing w:before="40" w:after="40"/>
      </w:pPr>
      <w:r>
        <w:rPr>
          <w:b/>
        </w:rPr>
        <w:t>控制中心 (一般電腦/伺服器)</w:t>
      </w:r>
      <w:r>
        <w:t>：</w:t>
      </w:r>
    </w:p>
    <w:p>
      <w:pPr>
        <w:spacing w:before="80" w:after="80" w:line="276" w:lineRule="auto"/>
      </w:pPr>
      <w:r>
        <w:t xml:space="preserve">運行 </w:t>
      </w:r>
      <w:r>
        <w:rPr>
          <w:b/>
        </w:rPr>
        <w:t>ARIMA（時間序列）</w:t>
      </w:r>
      <w:r>
        <w:t xml:space="preserve"> 或 </w:t>
      </w:r>
      <w:r>
        <w:rPr>
          <w:b/>
        </w:rPr>
        <w:t>隨機森林</w:t>
      </w:r>
      <w:r>
        <w:t>。電腦定時讀取資料庫中的歷史感測紀錄，預測未來的溶氧趨勢。若預測有缺氧風險，則向 ESP32 發送「預先啟動設備」的指令。這能兼顧邊緣運算的即時性與電腦端複雜模型的精準預測力。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