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9396" w14:textId="723C1B8F" w:rsidR="005E7A39" w:rsidRDefault="00486D42" w:rsidP="0074494E">
      <w:pPr>
        <w:pStyle w:val="Overskrift1"/>
        <w:spacing w:line="360" w:lineRule="auto"/>
        <w:rPr>
          <w:sz w:val="36"/>
          <w:szCs w:val="36"/>
        </w:rPr>
      </w:pPr>
      <w:r w:rsidRPr="00F72F35">
        <w:rPr>
          <w:sz w:val="36"/>
          <w:szCs w:val="36"/>
        </w:rPr>
        <w:t xml:space="preserve">Del 2 </w:t>
      </w:r>
      <w:r w:rsidR="005E7A39">
        <w:rPr>
          <w:sz w:val="36"/>
          <w:szCs w:val="36"/>
        </w:rPr>
        <w:t>–</w:t>
      </w:r>
      <w:r w:rsidRPr="00F72F35">
        <w:rPr>
          <w:sz w:val="36"/>
          <w:szCs w:val="36"/>
        </w:rPr>
        <w:t xml:space="preserve"> designfasen</w:t>
      </w:r>
    </w:p>
    <w:p w14:paraId="06FA43AD" w14:textId="77777777" w:rsidR="0074494E" w:rsidRPr="0074494E" w:rsidRDefault="0074494E" w:rsidP="0074494E"/>
    <w:p w14:paraId="0312D204" w14:textId="7C2AA096" w:rsidR="005E7A39" w:rsidRDefault="005E7A39" w:rsidP="00F11220">
      <w:pPr>
        <w:pStyle w:val="Overskrift1"/>
        <w:spacing w:line="360" w:lineRule="auto"/>
        <w:rPr>
          <w:sz w:val="32"/>
          <w:szCs w:val="32"/>
        </w:rPr>
      </w:pPr>
      <w:r w:rsidRPr="00F864EB">
        <w:rPr>
          <w:sz w:val="32"/>
          <w:szCs w:val="32"/>
        </w:rPr>
        <w:t>Informasjonsarkitektur</w:t>
      </w:r>
      <w:r w:rsidR="008D018E">
        <w:rPr>
          <w:sz w:val="32"/>
          <w:szCs w:val="32"/>
        </w:rPr>
        <w:t xml:space="preserve"> (IA)</w:t>
      </w:r>
    </w:p>
    <w:p w14:paraId="73F80803" w14:textId="77777777" w:rsidR="00D964C2" w:rsidRDefault="00D964C2" w:rsidP="00F11220">
      <w:pPr>
        <w:spacing w:line="360" w:lineRule="auto"/>
      </w:pPr>
    </w:p>
    <w:p w14:paraId="00D2AD50" w14:textId="5A96C0E4" w:rsidR="0062544E" w:rsidRPr="009101E8" w:rsidRDefault="009D7F41"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Den svenske</w:t>
      </w:r>
      <w:r w:rsidR="0043067D" w:rsidRPr="009101E8">
        <w:rPr>
          <w:rFonts w:ascii="Times New Roman" w:hAnsi="Times New Roman" w:cs="Times New Roman"/>
          <w:sz w:val="24"/>
          <w:szCs w:val="24"/>
        </w:rPr>
        <w:t xml:space="preserve"> arkitekturhistorikeren Elias Cornell har definert begrepet </w:t>
      </w:r>
      <w:r w:rsidR="00B144B0" w:rsidRPr="009101E8">
        <w:rPr>
          <w:rFonts w:ascii="Times New Roman" w:hAnsi="Times New Roman" w:cs="Times New Roman"/>
          <w:sz w:val="24"/>
          <w:szCs w:val="24"/>
        </w:rPr>
        <w:t>«</w:t>
      </w:r>
      <w:r w:rsidR="0043067D" w:rsidRPr="009101E8">
        <w:rPr>
          <w:rFonts w:ascii="Times New Roman" w:hAnsi="Times New Roman" w:cs="Times New Roman"/>
          <w:i/>
          <w:iCs/>
          <w:sz w:val="24"/>
          <w:szCs w:val="24"/>
        </w:rPr>
        <w:t>arkitektur</w:t>
      </w:r>
      <w:r w:rsidR="00E04CD0" w:rsidRPr="009101E8">
        <w:rPr>
          <w:rFonts w:ascii="Times New Roman" w:hAnsi="Times New Roman" w:cs="Times New Roman"/>
          <w:sz w:val="24"/>
          <w:szCs w:val="24"/>
        </w:rPr>
        <w:t xml:space="preserve"> som</w:t>
      </w:r>
      <w:r w:rsidR="00E04CD0" w:rsidRPr="009101E8">
        <w:rPr>
          <w:rFonts w:ascii="Times New Roman" w:hAnsi="Times New Roman" w:cs="Times New Roman"/>
          <w:i/>
          <w:iCs/>
          <w:sz w:val="24"/>
          <w:szCs w:val="24"/>
        </w:rPr>
        <w:t xml:space="preserve"> estetisk </w:t>
      </w:r>
      <w:r w:rsidR="00E04CD0" w:rsidRPr="009101E8">
        <w:rPr>
          <w:rFonts w:ascii="Times New Roman" w:hAnsi="Times New Roman" w:cs="Times New Roman"/>
          <w:color w:val="00B050"/>
          <w:sz w:val="24"/>
          <w:szCs w:val="24"/>
        </w:rPr>
        <w:t>organisering</w:t>
      </w:r>
      <w:r w:rsidR="00E04CD0" w:rsidRPr="009101E8">
        <w:rPr>
          <w:rFonts w:ascii="Times New Roman" w:hAnsi="Times New Roman" w:cs="Times New Roman"/>
          <w:sz w:val="24"/>
          <w:szCs w:val="24"/>
        </w:rPr>
        <w:t xml:space="preserve"> av</w:t>
      </w:r>
      <w:r w:rsidR="00E04CD0" w:rsidRPr="009101E8">
        <w:rPr>
          <w:rFonts w:ascii="Times New Roman" w:hAnsi="Times New Roman" w:cs="Times New Roman"/>
          <w:color w:val="ED7D31" w:themeColor="accent2"/>
          <w:sz w:val="24"/>
          <w:szCs w:val="24"/>
        </w:rPr>
        <w:t xml:space="preserve"> praktisk </w:t>
      </w:r>
      <w:r w:rsidR="00E04CD0" w:rsidRPr="009101E8">
        <w:rPr>
          <w:rFonts w:ascii="Times New Roman" w:hAnsi="Times New Roman" w:cs="Times New Roman"/>
          <w:color w:val="4472C4" w:themeColor="accent1"/>
          <w:sz w:val="24"/>
          <w:szCs w:val="24"/>
        </w:rPr>
        <w:t>virkelighet</w:t>
      </w:r>
      <w:r w:rsidR="00B144B0" w:rsidRPr="009101E8">
        <w:rPr>
          <w:rFonts w:ascii="Times New Roman" w:hAnsi="Times New Roman" w:cs="Times New Roman"/>
          <w:color w:val="4472C4" w:themeColor="accent1"/>
          <w:sz w:val="24"/>
          <w:szCs w:val="24"/>
        </w:rPr>
        <w:t>»</w:t>
      </w:r>
      <w:r w:rsidR="00F56D08" w:rsidRPr="009101E8">
        <w:rPr>
          <w:rFonts w:ascii="Times New Roman" w:hAnsi="Times New Roman" w:cs="Times New Roman"/>
          <w:color w:val="4472C4" w:themeColor="accent1"/>
          <w:sz w:val="24"/>
          <w:szCs w:val="24"/>
        </w:rPr>
        <w:t xml:space="preserve"> </w:t>
      </w:r>
      <w:r w:rsidR="00403AD5" w:rsidRPr="009101E8">
        <w:rPr>
          <w:rFonts w:ascii="Times New Roman" w:hAnsi="Times New Roman" w:cs="Times New Roman"/>
          <w:sz w:val="24"/>
          <w:szCs w:val="24"/>
        </w:rPr>
        <w:t>(</w:t>
      </w:r>
      <w:proofErr w:type="spellStart"/>
      <w:r w:rsidR="00837B6F" w:rsidRPr="009101E8">
        <w:rPr>
          <w:rFonts w:ascii="Times New Roman" w:hAnsi="Times New Roman" w:cs="Times New Roman"/>
          <w:sz w:val="24"/>
          <w:szCs w:val="24"/>
        </w:rPr>
        <w:t>Sebo</w:t>
      </w:r>
      <w:proofErr w:type="spellEnd"/>
      <w:r w:rsidR="00837B6F" w:rsidRPr="009101E8">
        <w:rPr>
          <w:rFonts w:ascii="Times New Roman" w:hAnsi="Times New Roman" w:cs="Times New Roman"/>
          <w:sz w:val="24"/>
          <w:szCs w:val="24"/>
        </w:rPr>
        <w:t xml:space="preserve"> eiendom, u</w:t>
      </w:r>
      <w:r w:rsidR="000646E7" w:rsidRPr="009101E8">
        <w:rPr>
          <w:rFonts w:ascii="Times New Roman" w:hAnsi="Times New Roman" w:cs="Times New Roman"/>
          <w:sz w:val="24"/>
          <w:szCs w:val="24"/>
        </w:rPr>
        <w:t>.å.</w:t>
      </w:r>
      <w:r w:rsidR="00403AD5" w:rsidRPr="009101E8">
        <w:rPr>
          <w:rFonts w:ascii="Times New Roman" w:hAnsi="Times New Roman" w:cs="Times New Roman"/>
          <w:sz w:val="24"/>
          <w:szCs w:val="24"/>
        </w:rPr>
        <w:t>)</w:t>
      </w:r>
      <w:r w:rsidR="00F40D1C" w:rsidRPr="009101E8">
        <w:rPr>
          <w:rFonts w:ascii="Times New Roman" w:hAnsi="Times New Roman" w:cs="Times New Roman"/>
          <w:sz w:val="24"/>
          <w:szCs w:val="24"/>
        </w:rPr>
        <w:t>.</w:t>
      </w:r>
      <w:r w:rsidR="00403AD5" w:rsidRPr="009101E8">
        <w:rPr>
          <w:rFonts w:ascii="Times New Roman" w:hAnsi="Times New Roman" w:cs="Times New Roman"/>
          <w:sz w:val="24"/>
          <w:szCs w:val="24"/>
        </w:rPr>
        <w:t xml:space="preserve"> </w:t>
      </w:r>
      <w:r w:rsidR="00B144B0" w:rsidRPr="009101E8">
        <w:rPr>
          <w:rFonts w:ascii="Times New Roman" w:hAnsi="Times New Roman" w:cs="Times New Roman"/>
          <w:sz w:val="24"/>
          <w:szCs w:val="24"/>
        </w:rPr>
        <w:t>Overført til</w:t>
      </w:r>
      <w:r w:rsidR="00F17410" w:rsidRPr="009101E8">
        <w:rPr>
          <w:rFonts w:ascii="Times New Roman" w:hAnsi="Times New Roman" w:cs="Times New Roman"/>
          <w:sz w:val="24"/>
          <w:szCs w:val="24"/>
        </w:rPr>
        <w:t>, og anvendt i den informasjonsteknologiske verden handler</w:t>
      </w:r>
      <w:r w:rsidR="008501E9" w:rsidRPr="009101E8">
        <w:rPr>
          <w:rFonts w:ascii="Times New Roman" w:hAnsi="Times New Roman" w:cs="Times New Roman"/>
          <w:sz w:val="24"/>
          <w:szCs w:val="24"/>
        </w:rPr>
        <w:t xml:space="preserve"> begrepet</w:t>
      </w:r>
      <w:r w:rsidR="00F17410" w:rsidRPr="009101E8">
        <w:rPr>
          <w:rFonts w:ascii="Times New Roman" w:hAnsi="Times New Roman" w:cs="Times New Roman"/>
          <w:sz w:val="24"/>
          <w:szCs w:val="24"/>
        </w:rPr>
        <w:t xml:space="preserve"> </w:t>
      </w:r>
      <w:r w:rsidR="00F17410" w:rsidRPr="009101E8">
        <w:rPr>
          <w:rFonts w:ascii="Times New Roman" w:hAnsi="Times New Roman" w:cs="Times New Roman"/>
          <w:i/>
          <w:iCs/>
          <w:sz w:val="24"/>
          <w:szCs w:val="24"/>
        </w:rPr>
        <w:t>informasjon</w:t>
      </w:r>
      <w:r w:rsidR="00562DE4" w:rsidRPr="009101E8">
        <w:rPr>
          <w:rFonts w:ascii="Times New Roman" w:hAnsi="Times New Roman" w:cs="Times New Roman"/>
          <w:i/>
          <w:iCs/>
          <w:sz w:val="24"/>
          <w:szCs w:val="24"/>
        </w:rPr>
        <w:t>sarkitektur</w:t>
      </w:r>
      <w:r w:rsidR="008D018E" w:rsidRPr="009101E8">
        <w:rPr>
          <w:rFonts w:ascii="Times New Roman" w:hAnsi="Times New Roman" w:cs="Times New Roman"/>
          <w:i/>
          <w:iCs/>
          <w:sz w:val="24"/>
          <w:szCs w:val="24"/>
        </w:rPr>
        <w:t xml:space="preserve"> (IA)</w:t>
      </w:r>
      <w:r w:rsidR="00F17410" w:rsidRPr="009101E8">
        <w:rPr>
          <w:rFonts w:ascii="Times New Roman" w:hAnsi="Times New Roman" w:cs="Times New Roman"/>
          <w:sz w:val="24"/>
          <w:szCs w:val="24"/>
        </w:rPr>
        <w:t xml:space="preserve"> om</w:t>
      </w:r>
      <w:r w:rsidR="00562DE4" w:rsidRPr="009101E8">
        <w:rPr>
          <w:rFonts w:ascii="Times New Roman" w:hAnsi="Times New Roman" w:cs="Times New Roman"/>
          <w:sz w:val="24"/>
          <w:szCs w:val="24"/>
        </w:rPr>
        <w:t xml:space="preserve"> å </w:t>
      </w:r>
      <w:r w:rsidR="00C82989" w:rsidRPr="009101E8">
        <w:rPr>
          <w:rFonts w:ascii="Times New Roman" w:hAnsi="Times New Roman" w:cs="Times New Roman"/>
          <w:sz w:val="24"/>
          <w:szCs w:val="24"/>
        </w:rPr>
        <w:t>utarbeide en logisk</w:t>
      </w:r>
      <w:r w:rsidR="00443C26" w:rsidRPr="009101E8">
        <w:rPr>
          <w:rFonts w:ascii="Times New Roman" w:hAnsi="Times New Roman" w:cs="Times New Roman"/>
          <w:sz w:val="24"/>
          <w:szCs w:val="24"/>
        </w:rPr>
        <w:t xml:space="preserve"> og</w:t>
      </w:r>
      <w:r w:rsidR="00C82989" w:rsidRPr="009101E8">
        <w:rPr>
          <w:rFonts w:ascii="Times New Roman" w:hAnsi="Times New Roman" w:cs="Times New Roman"/>
          <w:sz w:val="24"/>
          <w:szCs w:val="24"/>
        </w:rPr>
        <w:t xml:space="preserve"> </w:t>
      </w:r>
      <w:r w:rsidR="00C82989" w:rsidRPr="009101E8">
        <w:rPr>
          <w:rFonts w:ascii="Times New Roman" w:hAnsi="Times New Roman" w:cs="Times New Roman"/>
          <w:color w:val="ED7D31" w:themeColor="accent2"/>
          <w:sz w:val="24"/>
          <w:szCs w:val="24"/>
        </w:rPr>
        <w:t>praktisk</w:t>
      </w:r>
      <w:r w:rsidR="00FE77C0" w:rsidRPr="009101E8">
        <w:rPr>
          <w:rFonts w:ascii="Times New Roman" w:hAnsi="Times New Roman" w:cs="Times New Roman"/>
          <w:color w:val="00B050"/>
          <w:sz w:val="24"/>
          <w:szCs w:val="24"/>
        </w:rPr>
        <w:t xml:space="preserve"> </w:t>
      </w:r>
      <w:r w:rsidR="00E9229F" w:rsidRPr="009101E8">
        <w:rPr>
          <w:rFonts w:ascii="Times New Roman" w:hAnsi="Times New Roman" w:cs="Times New Roman"/>
          <w:color w:val="00B050"/>
          <w:sz w:val="24"/>
          <w:szCs w:val="24"/>
        </w:rPr>
        <w:t>organisering</w:t>
      </w:r>
      <w:r w:rsidR="00274459" w:rsidRPr="009101E8">
        <w:rPr>
          <w:rFonts w:ascii="Times New Roman" w:hAnsi="Times New Roman" w:cs="Times New Roman"/>
          <w:color w:val="00B050"/>
          <w:sz w:val="24"/>
          <w:szCs w:val="24"/>
        </w:rPr>
        <w:t xml:space="preserve"> </w:t>
      </w:r>
      <w:r w:rsidR="00274459" w:rsidRPr="009101E8">
        <w:rPr>
          <w:rFonts w:ascii="Times New Roman" w:hAnsi="Times New Roman" w:cs="Times New Roman"/>
          <w:sz w:val="24"/>
          <w:szCs w:val="24"/>
        </w:rPr>
        <w:t>av</w:t>
      </w:r>
      <w:r w:rsidR="00443C26" w:rsidRPr="009101E8">
        <w:rPr>
          <w:rFonts w:ascii="Times New Roman" w:hAnsi="Times New Roman" w:cs="Times New Roman"/>
          <w:sz w:val="24"/>
          <w:szCs w:val="24"/>
        </w:rPr>
        <w:t xml:space="preserve"> </w:t>
      </w:r>
      <w:r w:rsidR="00443C26" w:rsidRPr="009101E8">
        <w:rPr>
          <w:rFonts w:ascii="Times New Roman" w:hAnsi="Times New Roman" w:cs="Times New Roman"/>
          <w:color w:val="4472C4" w:themeColor="accent1"/>
          <w:sz w:val="24"/>
          <w:szCs w:val="24"/>
        </w:rPr>
        <w:t>informasjonsele</w:t>
      </w:r>
      <w:r w:rsidR="0077356F" w:rsidRPr="009101E8">
        <w:rPr>
          <w:rFonts w:ascii="Times New Roman" w:hAnsi="Times New Roman" w:cs="Times New Roman"/>
          <w:color w:val="4472C4" w:themeColor="accent1"/>
          <w:sz w:val="24"/>
          <w:szCs w:val="24"/>
        </w:rPr>
        <w:t>mentene</w:t>
      </w:r>
      <w:r w:rsidR="0077356F" w:rsidRPr="009101E8">
        <w:rPr>
          <w:rFonts w:ascii="Times New Roman" w:hAnsi="Times New Roman" w:cs="Times New Roman"/>
          <w:sz w:val="24"/>
          <w:szCs w:val="24"/>
        </w:rPr>
        <w:t xml:space="preserve"> på en nettside</w:t>
      </w:r>
      <w:r w:rsidR="0071346F" w:rsidRPr="009101E8">
        <w:rPr>
          <w:rFonts w:ascii="Times New Roman" w:hAnsi="Times New Roman" w:cs="Times New Roman"/>
          <w:sz w:val="24"/>
          <w:szCs w:val="24"/>
        </w:rPr>
        <w:t xml:space="preserve"> (den digitale </w:t>
      </w:r>
      <w:r w:rsidR="0071346F" w:rsidRPr="009101E8">
        <w:rPr>
          <w:rFonts w:ascii="Times New Roman" w:hAnsi="Times New Roman" w:cs="Times New Roman"/>
          <w:color w:val="4472C4" w:themeColor="accent1"/>
          <w:sz w:val="24"/>
          <w:szCs w:val="24"/>
        </w:rPr>
        <w:t>virkelighet</w:t>
      </w:r>
      <w:r w:rsidR="009D655A" w:rsidRPr="009101E8">
        <w:rPr>
          <w:rFonts w:ascii="Times New Roman" w:hAnsi="Times New Roman" w:cs="Times New Roman"/>
          <w:color w:val="4472C4" w:themeColor="accent1"/>
          <w:sz w:val="24"/>
          <w:szCs w:val="24"/>
        </w:rPr>
        <w:t>en</w:t>
      </w:r>
      <w:r w:rsidR="009D655A" w:rsidRPr="009101E8">
        <w:rPr>
          <w:rFonts w:ascii="Times New Roman" w:hAnsi="Times New Roman" w:cs="Times New Roman"/>
          <w:sz w:val="24"/>
          <w:szCs w:val="24"/>
        </w:rPr>
        <w:t>).</w:t>
      </w:r>
      <w:r w:rsidR="0077356F" w:rsidRPr="009101E8">
        <w:rPr>
          <w:rFonts w:ascii="Times New Roman" w:hAnsi="Times New Roman" w:cs="Times New Roman"/>
          <w:sz w:val="24"/>
          <w:szCs w:val="24"/>
        </w:rPr>
        <w:t xml:space="preserve"> </w:t>
      </w:r>
      <w:r w:rsidR="008D018E" w:rsidRPr="009101E8">
        <w:rPr>
          <w:rFonts w:ascii="Times New Roman" w:hAnsi="Times New Roman" w:cs="Times New Roman"/>
          <w:sz w:val="24"/>
          <w:szCs w:val="24"/>
        </w:rPr>
        <w:t xml:space="preserve">Formålet med </w:t>
      </w:r>
      <w:r w:rsidR="00C5186C" w:rsidRPr="009101E8">
        <w:rPr>
          <w:rFonts w:ascii="Times New Roman" w:hAnsi="Times New Roman" w:cs="Times New Roman"/>
          <w:sz w:val="24"/>
          <w:szCs w:val="24"/>
        </w:rPr>
        <w:t>å utarbeide</w:t>
      </w:r>
      <w:r w:rsidR="008D018E" w:rsidRPr="009101E8">
        <w:rPr>
          <w:rFonts w:ascii="Times New Roman" w:hAnsi="Times New Roman" w:cs="Times New Roman"/>
          <w:sz w:val="24"/>
          <w:szCs w:val="24"/>
        </w:rPr>
        <w:t xml:space="preserve"> en god IA</w:t>
      </w:r>
      <w:r w:rsidR="006C7806" w:rsidRPr="009101E8">
        <w:rPr>
          <w:rFonts w:ascii="Times New Roman" w:hAnsi="Times New Roman" w:cs="Times New Roman"/>
          <w:sz w:val="24"/>
          <w:szCs w:val="24"/>
        </w:rPr>
        <w:t xml:space="preserve"> er å gjøre et nettsted brukervennlig</w:t>
      </w:r>
      <w:r w:rsidR="00C5186C" w:rsidRPr="009101E8">
        <w:rPr>
          <w:rFonts w:ascii="Times New Roman" w:hAnsi="Times New Roman" w:cs="Times New Roman"/>
          <w:sz w:val="24"/>
          <w:szCs w:val="24"/>
        </w:rPr>
        <w:t xml:space="preserve"> for målgruppen</w:t>
      </w:r>
      <w:r w:rsidR="00772A42" w:rsidRPr="009101E8">
        <w:rPr>
          <w:rFonts w:ascii="Times New Roman" w:hAnsi="Times New Roman" w:cs="Times New Roman"/>
          <w:sz w:val="24"/>
          <w:szCs w:val="24"/>
        </w:rPr>
        <w:t>(e)</w:t>
      </w:r>
      <w:r w:rsidR="00C5186C" w:rsidRPr="009101E8">
        <w:rPr>
          <w:rFonts w:ascii="Times New Roman" w:hAnsi="Times New Roman" w:cs="Times New Roman"/>
          <w:sz w:val="24"/>
          <w:szCs w:val="24"/>
        </w:rPr>
        <w:t>. Det</w:t>
      </w:r>
      <w:r w:rsidR="00884D30" w:rsidRPr="009101E8">
        <w:rPr>
          <w:rFonts w:ascii="Times New Roman" w:hAnsi="Times New Roman" w:cs="Times New Roman"/>
          <w:sz w:val="24"/>
          <w:szCs w:val="24"/>
        </w:rPr>
        <w:t xml:space="preserve"> betyr med andre ord at målgruppen selv, i så stor utstrekning som mulig</w:t>
      </w:r>
      <w:r w:rsidR="00324977" w:rsidRPr="009101E8">
        <w:rPr>
          <w:rFonts w:ascii="Times New Roman" w:hAnsi="Times New Roman" w:cs="Times New Roman"/>
          <w:sz w:val="24"/>
          <w:szCs w:val="24"/>
        </w:rPr>
        <w:t xml:space="preserve"> skal</w:t>
      </w:r>
      <w:r w:rsidR="00317DF5" w:rsidRPr="009101E8">
        <w:rPr>
          <w:rFonts w:ascii="Times New Roman" w:hAnsi="Times New Roman" w:cs="Times New Roman"/>
          <w:sz w:val="24"/>
          <w:szCs w:val="24"/>
        </w:rPr>
        <w:t xml:space="preserve"> få</w:t>
      </w:r>
      <w:r w:rsidR="00324977" w:rsidRPr="009101E8">
        <w:rPr>
          <w:rFonts w:ascii="Times New Roman" w:hAnsi="Times New Roman" w:cs="Times New Roman"/>
          <w:sz w:val="24"/>
          <w:szCs w:val="24"/>
        </w:rPr>
        <w:t xml:space="preserve"> være med å utarbeide</w:t>
      </w:r>
      <w:r w:rsidR="003D183B" w:rsidRPr="009101E8">
        <w:rPr>
          <w:rFonts w:ascii="Times New Roman" w:hAnsi="Times New Roman" w:cs="Times New Roman"/>
          <w:sz w:val="24"/>
          <w:szCs w:val="24"/>
        </w:rPr>
        <w:t xml:space="preserve"> nettsidens IA</w:t>
      </w:r>
      <w:r w:rsidR="00EF4CF3" w:rsidRPr="009101E8">
        <w:rPr>
          <w:rFonts w:ascii="Times New Roman" w:hAnsi="Times New Roman" w:cs="Times New Roman"/>
          <w:sz w:val="24"/>
          <w:szCs w:val="24"/>
        </w:rPr>
        <w:t>.</w:t>
      </w:r>
      <w:r w:rsidR="00526D57" w:rsidRPr="009101E8">
        <w:rPr>
          <w:rFonts w:ascii="Times New Roman" w:hAnsi="Times New Roman" w:cs="Times New Roman"/>
          <w:sz w:val="24"/>
          <w:szCs w:val="24"/>
        </w:rPr>
        <w:t xml:space="preserve"> </w:t>
      </w:r>
      <w:r w:rsidR="00FB452B" w:rsidRPr="009101E8">
        <w:rPr>
          <w:rFonts w:ascii="Times New Roman" w:hAnsi="Times New Roman" w:cs="Times New Roman"/>
          <w:sz w:val="24"/>
          <w:szCs w:val="24"/>
        </w:rPr>
        <w:t xml:space="preserve">(Wikstrøm, 2009). </w:t>
      </w:r>
      <w:r w:rsidR="007075B3" w:rsidRPr="009101E8">
        <w:rPr>
          <w:rFonts w:ascii="Times New Roman" w:hAnsi="Times New Roman" w:cs="Times New Roman"/>
          <w:sz w:val="24"/>
          <w:szCs w:val="24"/>
        </w:rPr>
        <w:t xml:space="preserve">Morten M Wikstrøm, rådgiver i konsulentselskapet </w:t>
      </w:r>
      <w:proofErr w:type="spellStart"/>
      <w:r w:rsidR="007075B3" w:rsidRPr="009101E8">
        <w:rPr>
          <w:rFonts w:ascii="Times New Roman" w:hAnsi="Times New Roman" w:cs="Times New Roman"/>
          <w:sz w:val="24"/>
          <w:szCs w:val="24"/>
        </w:rPr>
        <w:t>Increo</w:t>
      </w:r>
      <w:proofErr w:type="spellEnd"/>
      <w:r w:rsidR="0061607E" w:rsidRPr="009101E8">
        <w:rPr>
          <w:rFonts w:ascii="Times New Roman" w:hAnsi="Times New Roman" w:cs="Times New Roman"/>
          <w:sz w:val="24"/>
          <w:szCs w:val="24"/>
        </w:rPr>
        <w:t xml:space="preserve">, </w:t>
      </w:r>
      <w:r w:rsidR="00715DB0" w:rsidRPr="009101E8">
        <w:rPr>
          <w:rFonts w:ascii="Times New Roman" w:hAnsi="Times New Roman" w:cs="Times New Roman"/>
          <w:sz w:val="24"/>
          <w:szCs w:val="24"/>
        </w:rPr>
        <w:t xml:space="preserve">bryter ned </w:t>
      </w:r>
      <w:r w:rsidR="0062544E" w:rsidRPr="009101E8">
        <w:rPr>
          <w:rFonts w:ascii="Times New Roman" w:hAnsi="Times New Roman" w:cs="Times New Roman"/>
          <w:sz w:val="24"/>
          <w:szCs w:val="24"/>
        </w:rPr>
        <w:t>en informasjonsarkitekts viktigste oppgaver til å bestå av:</w:t>
      </w:r>
      <w:r w:rsidR="0061607E" w:rsidRPr="009101E8">
        <w:rPr>
          <w:rFonts w:ascii="Times New Roman" w:hAnsi="Times New Roman" w:cs="Times New Roman"/>
          <w:sz w:val="24"/>
          <w:szCs w:val="24"/>
        </w:rPr>
        <w:t xml:space="preserve"> </w:t>
      </w:r>
    </w:p>
    <w:p w14:paraId="6AD988D9" w14:textId="072E4C49" w:rsidR="005E7A39" w:rsidRPr="009101E8" w:rsidRDefault="00ED0D26"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1. Identifisere informasjonselementene</w:t>
      </w:r>
    </w:p>
    <w:p w14:paraId="2A6060E0" w14:textId="653E0345" w:rsidR="00ED0D26" w:rsidRPr="009101E8" w:rsidRDefault="00ED0D26"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2. Beskrive, navngi, gruppere og prioritere</w:t>
      </w:r>
      <w:r w:rsidR="00814238" w:rsidRPr="009101E8">
        <w:rPr>
          <w:rFonts w:ascii="Times New Roman" w:hAnsi="Times New Roman" w:cs="Times New Roman"/>
          <w:sz w:val="24"/>
          <w:szCs w:val="24"/>
        </w:rPr>
        <w:t xml:space="preserve"> (informasjon)</w:t>
      </w:r>
    </w:p>
    <w:p w14:paraId="0635A7AF" w14:textId="5CD685EE" w:rsidR="00814238" w:rsidRPr="009101E8" w:rsidRDefault="00814238"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 xml:space="preserve">3. Strukturere, designe og legge til rette for gode brukeropplevelser </w:t>
      </w:r>
      <w:r w:rsidR="00F40D1C" w:rsidRPr="009101E8">
        <w:rPr>
          <w:rFonts w:ascii="Times New Roman" w:hAnsi="Times New Roman" w:cs="Times New Roman"/>
          <w:sz w:val="24"/>
          <w:szCs w:val="24"/>
        </w:rPr>
        <w:t>(Wikstrøm, 2009).</w:t>
      </w:r>
    </w:p>
    <w:p w14:paraId="1C7BA714" w14:textId="77777777" w:rsidR="00FA3AF4" w:rsidRDefault="00FA3AF4" w:rsidP="000F0285">
      <w:pPr>
        <w:pStyle w:val="Overskrift1"/>
        <w:rPr>
          <w:sz w:val="32"/>
          <w:szCs w:val="32"/>
        </w:rPr>
      </w:pPr>
    </w:p>
    <w:p w14:paraId="038A354E" w14:textId="5E9D529B" w:rsidR="00F11220" w:rsidRDefault="00527ED9" w:rsidP="00DA0CAF">
      <w:pPr>
        <w:pStyle w:val="Overskrift1"/>
        <w:spacing w:line="360" w:lineRule="auto"/>
        <w:rPr>
          <w:sz w:val="32"/>
          <w:szCs w:val="32"/>
        </w:rPr>
      </w:pPr>
      <w:r w:rsidRPr="000F0285">
        <w:rPr>
          <w:sz w:val="32"/>
          <w:szCs w:val="32"/>
        </w:rPr>
        <w:t>I</w:t>
      </w:r>
      <w:r w:rsidR="00A763E7">
        <w:rPr>
          <w:sz w:val="32"/>
          <w:szCs w:val="32"/>
        </w:rPr>
        <w:t>A</w:t>
      </w:r>
      <w:r w:rsidR="000F0285" w:rsidRPr="000F0285">
        <w:rPr>
          <w:sz w:val="32"/>
          <w:szCs w:val="32"/>
        </w:rPr>
        <w:t xml:space="preserve"> på vår nettside</w:t>
      </w:r>
    </w:p>
    <w:p w14:paraId="6F5B167E" w14:textId="147AE4D9" w:rsidR="00D964C2" w:rsidRPr="008B4D77" w:rsidRDefault="00D964C2" w:rsidP="00DA0CAF">
      <w:pPr>
        <w:spacing w:line="360" w:lineRule="auto"/>
        <w:rPr>
          <w:rFonts w:ascii="Times New Roman" w:hAnsi="Times New Roman" w:cs="Times New Roman"/>
          <w:sz w:val="24"/>
          <w:szCs w:val="24"/>
        </w:rPr>
      </w:pPr>
    </w:p>
    <w:p w14:paraId="49AA2316" w14:textId="742BB050" w:rsidR="00D964C2" w:rsidRPr="008B4D77" w:rsidRDefault="00A763E7" w:rsidP="00DA0CAF">
      <w:pPr>
        <w:spacing w:line="360" w:lineRule="auto"/>
        <w:rPr>
          <w:rFonts w:ascii="Times New Roman" w:hAnsi="Times New Roman" w:cs="Times New Roman"/>
          <w:sz w:val="24"/>
          <w:szCs w:val="24"/>
        </w:rPr>
      </w:pPr>
      <w:r w:rsidRPr="008B4D77">
        <w:rPr>
          <w:rFonts w:ascii="Times New Roman" w:hAnsi="Times New Roman" w:cs="Times New Roman"/>
          <w:sz w:val="24"/>
          <w:szCs w:val="24"/>
        </w:rPr>
        <w:t>I vårt prosjekt har vi utarbeidet en foreløpig plan for hvordan vi ser for oss at IA skal se ut:</w:t>
      </w:r>
    </w:p>
    <w:p w14:paraId="4B17DA62" w14:textId="0EAD2A81" w:rsidR="00A763E7" w:rsidRPr="00DB77A0" w:rsidRDefault="00444075" w:rsidP="00DB77A0">
      <w:pPr>
        <w:spacing w:line="360" w:lineRule="auto"/>
        <w:rPr>
          <w:rFonts w:ascii="Times New Roman" w:hAnsi="Times New Roman" w:cs="Times New Roman"/>
          <w:sz w:val="24"/>
          <w:szCs w:val="24"/>
        </w:rPr>
      </w:pPr>
      <w:r w:rsidRPr="00DB77A0">
        <w:rPr>
          <w:rFonts w:ascii="Times New Roman" w:hAnsi="Times New Roman" w:cs="Times New Roman"/>
          <w:sz w:val="24"/>
          <w:szCs w:val="24"/>
        </w:rPr>
        <w:t xml:space="preserve">Kundens første møte med nettstedet er </w:t>
      </w:r>
      <w:r w:rsidRPr="00DB77A0">
        <w:rPr>
          <w:rFonts w:ascii="Times New Roman" w:hAnsi="Times New Roman" w:cs="Times New Roman"/>
          <w:b/>
          <w:bCs/>
          <w:sz w:val="24"/>
          <w:szCs w:val="24"/>
        </w:rPr>
        <w:t>hjemmesiden</w:t>
      </w:r>
      <w:r w:rsidR="00603CB0" w:rsidRPr="00DB77A0">
        <w:rPr>
          <w:rFonts w:ascii="Times New Roman" w:hAnsi="Times New Roman" w:cs="Times New Roman"/>
          <w:sz w:val="24"/>
          <w:szCs w:val="24"/>
        </w:rPr>
        <w:t xml:space="preserve">. </w:t>
      </w:r>
      <w:r w:rsidR="00015D34" w:rsidRPr="00DB77A0">
        <w:rPr>
          <w:rFonts w:ascii="Times New Roman" w:hAnsi="Times New Roman" w:cs="Times New Roman"/>
          <w:sz w:val="24"/>
          <w:szCs w:val="24"/>
        </w:rPr>
        <w:t>Herfra skal det være mulig å navigere seg til alle netts</w:t>
      </w:r>
      <w:r w:rsidR="004A36EB" w:rsidRPr="00DB77A0">
        <w:rPr>
          <w:rFonts w:ascii="Times New Roman" w:hAnsi="Times New Roman" w:cs="Times New Roman"/>
          <w:sz w:val="24"/>
          <w:szCs w:val="24"/>
        </w:rPr>
        <w:t>tedets</w:t>
      </w:r>
      <w:r w:rsidRPr="00DB77A0">
        <w:rPr>
          <w:rFonts w:ascii="Times New Roman" w:hAnsi="Times New Roman" w:cs="Times New Roman"/>
          <w:sz w:val="24"/>
          <w:szCs w:val="24"/>
        </w:rPr>
        <w:t xml:space="preserve"> øvrige</w:t>
      </w:r>
      <w:r w:rsidR="004A36EB" w:rsidRPr="00DB77A0">
        <w:rPr>
          <w:rFonts w:ascii="Times New Roman" w:hAnsi="Times New Roman" w:cs="Times New Roman"/>
          <w:sz w:val="24"/>
          <w:szCs w:val="24"/>
        </w:rPr>
        <w:t xml:space="preserve"> sider. </w:t>
      </w:r>
      <w:r w:rsidR="00E747B4" w:rsidRPr="00DB77A0">
        <w:rPr>
          <w:rFonts w:ascii="Times New Roman" w:hAnsi="Times New Roman" w:cs="Times New Roman"/>
          <w:sz w:val="24"/>
          <w:szCs w:val="24"/>
        </w:rPr>
        <w:t>For at kunden skal velge å forbli på nettstedet er det viktig at</w:t>
      </w:r>
      <w:r w:rsidR="00E26775" w:rsidRPr="00DB77A0">
        <w:rPr>
          <w:rFonts w:ascii="Times New Roman" w:hAnsi="Times New Roman" w:cs="Times New Roman"/>
          <w:sz w:val="24"/>
          <w:szCs w:val="24"/>
        </w:rPr>
        <w:t xml:space="preserve"> hjemmesiden appellerer til brukeren</w:t>
      </w:r>
      <w:r w:rsidR="00642B84" w:rsidRPr="00DB77A0">
        <w:rPr>
          <w:rFonts w:ascii="Times New Roman" w:hAnsi="Times New Roman" w:cs="Times New Roman"/>
          <w:sz w:val="24"/>
          <w:szCs w:val="24"/>
        </w:rPr>
        <w:t xml:space="preserve"> umiddelbart</w:t>
      </w:r>
      <w:r w:rsidR="00E26775" w:rsidRPr="00DB77A0">
        <w:rPr>
          <w:rFonts w:ascii="Times New Roman" w:hAnsi="Times New Roman" w:cs="Times New Roman"/>
          <w:sz w:val="24"/>
          <w:szCs w:val="24"/>
        </w:rPr>
        <w:t xml:space="preserve"> ved </w:t>
      </w:r>
      <w:r w:rsidR="001E1B1B" w:rsidRPr="00DB77A0">
        <w:rPr>
          <w:rFonts w:ascii="Times New Roman" w:hAnsi="Times New Roman" w:cs="Times New Roman"/>
          <w:sz w:val="24"/>
          <w:szCs w:val="24"/>
        </w:rPr>
        <w:t>å være</w:t>
      </w:r>
      <w:r w:rsidR="00CC53E2" w:rsidRPr="00DB77A0">
        <w:rPr>
          <w:rFonts w:ascii="Times New Roman" w:hAnsi="Times New Roman" w:cs="Times New Roman"/>
          <w:sz w:val="24"/>
          <w:szCs w:val="24"/>
        </w:rPr>
        <w:t>, i hovedsak</w:t>
      </w:r>
      <w:r w:rsidR="001E1B1B" w:rsidRPr="00DB77A0">
        <w:rPr>
          <w:rFonts w:ascii="Times New Roman" w:hAnsi="Times New Roman" w:cs="Times New Roman"/>
          <w:sz w:val="24"/>
          <w:szCs w:val="24"/>
        </w:rPr>
        <w:t xml:space="preserve"> </w:t>
      </w:r>
      <w:r w:rsidR="00E26775" w:rsidRPr="00DB77A0">
        <w:rPr>
          <w:rFonts w:ascii="Times New Roman" w:hAnsi="Times New Roman" w:cs="Times New Roman"/>
          <w:sz w:val="24"/>
          <w:szCs w:val="24"/>
        </w:rPr>
        <w:t>enkel og oversiktlig</w:t>
      </w:r>
      <w:r w:rsidR="00642B84" w:rsidRPr="00DB77A0">
        <w:rPr>
          <w:rFonts w:ascii="Times New Roman" w:hAnsi="Times New Roman" w:cs="Times New Roman"/>
          <w:sz w:val="24"/>
          <w:szCs w:val="24"/>
        </w:rPr>
        <w:t>.</w:t>
      </w:r>
      <w:r w:rsidR="00BA6F6F" w:rsidRPr="00DB77A0">
        <w:rPr>
          <w:rFonts w:ascii="Times New Roman" w:hAnsi="Times New Roman" w:cs="Times New Roman"/>
          <w:sz w:val="24"/>
          <w:szCs w:val="24"/>
        </w:rPr>
        <w:t xml:space="preserve"> </w:t>
      </w:r>
      <w:r w:rsidR="00CC53E2" w:rsidRPr="00DB77A0">
        <w:rPr>
          <w:rFonts w:ascii="Times New Roman" w:hAnsi="Times New Roman" w:cs="Times New Roman"/>
          <w:sz w:val="24"/>
          <w:szCs w:val="24"/>
        </w:rPr>
        <w:t>Øverst</w:t>
      </w:r>
      <w:r w:rsidR="00A82D48" w:rsidRPr="00DB77A0">
        <w:rPr>
          <w:rFonts w:ascii="Times New Roman" w:hAnsi="Times New Roman" w:cs="Times New Roman"/>
          <w:sz w:val="24"/>
          <w:szCs w:val="24"/>
        </w:rPr>
        <w:t xml:space="preserve"> til høyre</w:t>
      </w:r>
      <w:r w:rsidR="00CC53E2" w:rsidRPr="00DB77A0">
        <w:rPr>
          <w:rFonts w:ascii="Times New Roman" w:hAnsi="Times New Roman" w:cs="Times New Roman"/>
          <w:sz w:val="24"/>
          <w:szCs w:val="24"/>
        </w:rPr>
        <w:t xml:space="preserve"> i det som er hjemmesidens header,</w:t>
      </w:r>
      <w:r w:rsidR="00A82D48" w:rsidRPr="00DB77A0">
        <w:rPr>
          <w:rFonts w:ascii="Times New Roman" w:hAnsi="Times New Roman" w:cs="Times New Roman"/>
          <w:sz w:val="24"/>
          <w:szCs w:val="24"/>
        </w:rPr>
        <w:t xml:space="preserve"> er navigasjonsbaren plassert</w:t>
      </w:r>
      <w:r w:rsidR="005270FF" w:rsidRPr="00DB77A0">
        <w:rPr>
          <w:rFonts w:ascii="Times New Roman" w:hAnsi="Times New Roman" w:cs="Times New Roman"/>
          <w:sz w:val="24"/>
          <w:szCs w:val="24"/>
        </w:rPr>
        <w:t>. Her finner man fire lenker:</w:t>
      </w:r>
    </w:p>
    <w:p w14:paraId="24443E0E" w14:textId="77777777" w:rsidR="005270FF" w:rsidRPr="008B4D77" w:rsidRDefault="005270FF" w:rsidP="005270FF">
      <w:pPr>
        <w:pStyle w:val="Listeavsnitt"/>
        <w:spacing w:line="360" w:lineRule="auto"/>
        <w:rPr>
          <w:rFonts w:ascii="Times New Roman" w:hAnsi="Times New Roman" w:cs="Times New Roman"/>
          <w:sz w:val="24"/>
          <w:szCs w:val="24"/>
        </w:rPr>
      </w:pPr>
    </w:p>
    <w:p w14:paraId="09BB845D" w14:textId="25087C4E" w:rsidR="002E3571" w:rsidRPr="002E3571" w:rsidRDefault="002E3571" w:rsidP="00881E49">
      <w:pPr>
        <w:pStyle w:val="Listeavsnitt"/>
        <w:numPr>
          <w:ilvl w:val="0"/>
          <w:numId w:val="5"/>
        </w:numPr>
        <w:spacing w:line="360" w:lineRule="auto"/>
        <w:rPr>
          <w:rFonts w:ascii="Times New Roman" w:hAnsi="Times New Roman" w:cs="Times New Roman"/>
          <w:sz w:val="24"/>
          <w:szCs w:val="24"/>
        </w:rPr>
      </w:pPr>
      <w:r w:rsidRPr="002E3571">
        <w:rPr>
          <w:rFonts w:ascii="Times New Roman" w:hAnsi="Times New Roman" w:cs="Times New Roman"/>
          <w:b/>
          <w:bCs/>
          <w:sz w:val="24"/>
          <w:szCs w:val="24"/>
        </w:rPr>
        <w:t>Hjem</w:t>
      </w:r>
      <w:r>
        <w:rPr>
          <w:rFonts w:ascii="Times New Roman" w:hAnsi="Times New Roman" w:cs="Times New Roman"/>
          <w:sz w:val="24"/>
          <w:szCs w:val="24"/>
        </w:rPr>
        <w:t xml:space="preserve"> </w:t>
      </w:r>
      <w:r w:rsidRPr="002E3571">
        <w:rPr>
          <w:rFonts w:ascii="Times New Roman" w:hAnsi="Times New Roman" w:cs="Times New Roman"/>
          <w:sz w:val="24"/>
          <w:szCs w:val="24"/>
        </w:rPr>
        <w:sym w:font="Wingdings" w:char="F0E0"/>
      </w:r>
      <w:r>
        <w:rPr>
          <w:rFonts w:ascii="Times New Roman" w:hAnsi="Times New Roman" w:cs="Times New Roman"/>
          <w:sz w:val="24"/>
          <w:szCs w:val="24"/>
        </w:rPr>
        <w:t xml:space="preserve"> En lenke som sender deg tilbake til startsiden uansett hvor på siden</w:t>
      </w:r>
      <w:r w:rsidR="006234B3">
        <w:rPr>
          <w:rFonts w:ascii="Times New Roman" w:hAnsi="Times New Roman" w:cs="Times New Roman"/>
          <w:sz w:val="24"/>
          <w:szCs w:val="24"/>
        </w:rPr>
        <w:t xml:space="preserve"> brukeren befinner seg.</w:t>
      </w:r>
    </w:p>
    <w:p w14:paraId="73FCE53C" w14:textId="26047CDA" w:rsidR="003B2342" w:rsidRDefault="00216998" w:rsidP="00881E49">
      <w:pPr>
        <w:pStyle w:val="Listeavsnitt"/>
        <w:numPr>
          <w:ilvl w:val="0"/>
          <w:numId w:val="5"/>
        </w:numPr>
        <w:spacing w:line="360" w:lineRule="auto"/>
        <w:rPr>
          <w:rFonts w:ascii="Times New Roman" w:hAnsi="Times New Roman" w:cs="Times New Roman"/>
          <w:sz w:val="24"/>
          <w:szCs w:val="24"/>
        </w:rPr>
      </w:pPr>
      <w:r w:rsidRPr="002E3571">
        <w:rPr>
          <w:rFonts w:ascii="Times New Roman" w:hAnsi="Times New Roman" w:cs="Times New Roman"/>
          <w:b/>
          <w:bCs/>
          <w:sz w:val="24"/>
          <w:szCs w:val="24"/>
        </w:rPr>
        <w:lastRenderedPageBreak/>
        <w:t>Tjenester</w:t>
      </w:r>
      <w:r>
        <w:rPr>
          <w:rFonts w:ascii="Times New Roman" w:hAnsi="Times New Roman" w:cs="Times New Roman"/>
          <w:sz w:val="24"/>
          <w:szCs w:val="24"/>
        </w:rPr>
        <w:t xml:space="preserve"> </w:t>
      </w:r>
      <w:r w:rsidR="009246E5" w:rsidRPr="006234B3">
        <w:rPr>
          <w:rFonts w:ascii="Times New Roman" w:hAnsi="Times New Roman" w:cs="Times New Roman"/>
          <w:b/>
          <w:bCs/>
          <w:sz w:val="24"/>
          <w:szCs w:val="24"/>
        </w:rPr>
        <w:sym w:font="Wingdings" w:char="F0E0"/>
      </w:r>
      <w:r w:rsidR="00C95623" w:rsidRPr="006234B3">
        <w:rPr>
          <w:rFonts w:ascii="Times New Roman" w:hAnsi="Times New Roman" w:cs="Times New Roman"/>
          <w:b/>
          <w:bCs/>
          <w:sz w:val="24"/>
          <w:szCs w:val="24"/>
        </w:rPr>
        <w:t xml:space="preserve"> </w:t>
      </w:r>
      <w:r w:rsidR="00C95623">
        <w:rPr>
          <w:rFonts w:ascii="Times New Roman" w:hAnsi="Times New Roman" w:cs="Times New Roman"/>
          <w:sz w:val="24"/>
          <w:szCs w:val="24"/>
        </w:rPr>
        <w:t xml:space="preserve">Ved å trykke på lenken kommer </w:t>
      </w:r>
      <w:r w:rsidR="008F08DA">
        <w:rPr>
          <w:rFonts w:ascii="Times New Roman" w:hAnsi="Times New Roman" w:cs="Times New Roman"/>
          <w:sz w:val="24"/>
          <w:szCs w:val="24"/>
        </w:rPr>
        <w:t>kunden</w:t>
      </w:r>
      <w:r w:rsidR="00C95623">
        <w:rPr>
          <w:rFonts w:ascii="Times New Roman" w:hAnsi="Times New Roman" w:cs="Times New Roman"/>
          <w:sz w:val="24"/>
          <w:szCs w:val="24"/>
        </w:rPr>
        <w:t xml:space="preserve"> til en side som inneholder en oversikt over alle de aktuelle tjenestene rørleggeren tilbyr.</w:t>
      </w:r>
    </w:p>
    <w:p w14:paraId="6DA747F4" w14:textId="02733DD7" w:rsidR="006234B3" w:rsidRDefault="006234B3" w:rsidP="00881E49">
      <w:pPr>
        <w:pStyle w:val="Listeavsnitt"/>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Nettbutikk </w:t>
      </w:r>
      <w:r w:rsidRPr="006234B3">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En lenke til </w:t>
      </w:r>
      <w:r w:rsidR="00DD5917">
        <w:rPr>
          <w:rFonts w:ascii="Times New Roman" w:hAnsi="Times New Roman" w:cs="Times New Roman"/>
          <w:sz w:val="24"/>
          <w:szCs w:val="24"/>
        </w:rPr>
        <w:t>en ekstern nettbutikk.</w:t>
      </w:r>
    </w:p>
    <w:p w14:paraId="1A18231F" w14:textId="3C635C10" w:rsidR="00DD5917" w:rsidRPr="00DD5917" w:rsidRDefault="00DD5917" w:rsidP="00881E49">
      <w:pPr>
        <w:pStyle w:val="Listeavsnitt"/>
        <w:numPr>
          <w:ilvl w:val="0"/>
          <w:numId w:val="5"/>
        </w:numPr>
        <w:spacing w:line="360" w:lineRule="auto"/>
        <w:rPr>
          <w:rFonts w:ascii="Times New Roman" w:hAnsi="Times New Roman" w:cs="Times New Roman"/>
          <w:sz w:val="24"/>
          <w:szCs w:val="24"/>
        </w:rPr>
      </w:pPr>
      <w:r w:rsidRPr="00DD5917">
        <w:rPr>
          <w:rFonts w:ascii="Times New Roman" w:hAnsi="Times New Roman" w:cs="Times New Roman"/>
          <w:b/>
          <w:bCs/>
          <w:sz w:val="24"/>
          <w:szCs w:val="24"/>
        </w:rPr>
        <w:t xml:space="preserve">Kontakt oss </w:t>
      </w:r>
      <w:r w:rsidRPr="00DD5917">
        <w:rPr>
          <w:rFonts w:ascii="Times New Roman" w:hAnsi="Times New Roman" w:cs="Times New Roman"/>
          <w:b/>
          <w:bCs/>
          <w:sz w:val="24"/>
          <w:szCs w:val="24"/>
        </w:rPr>
        <w:sym w:font="Wingdings" w:char="F0E0"/>
      </w:r>
      <w:r w:rsidRPr="00DD5917">
        <w:rPr>
          <w:rFonts w:ascii="Times New Roman" w:hAnsi="Times New Roman" w:cs="Times New Roman"/>
          <w:b/>
          <w:bCs/>
          <w:sz w:val="24"/>
          <w:szCs w:val="24"/>
        </w:rPr>
        <w:t xml:space="preserve"> </w:t>
      </w:r>
      <w:r w:rsidR="008F08DA">
        <w:rPr>
          <w:rFonts w:ascii="Times New Roman" w:hAnsi="Times New Roman" w:cs="Times New Roman"/>
          <w:sz w:val="24"/>
          <w:szCs w:val="24"/>
        </w:rPr>
        <w:t>Ved å trykke på lenken kommer kunden til</w:t>
      </w:r>
      <w:r w:rsidR="00B46430">
        <w:rPr>
          <w:rFonts w:ascii="Times New Roman" w:hAnsi="Times New Roman" w:cs="Times New Roman"/>
          <w:sz w:val="24"/>
          <w:szCs w:val="24"/>
        </w:rPr>
        <w:t xml:space="preserve"> en side hvor all kontaktinformasjon er samlet.</w:t>
      </w:r>
    </w:p>
    <w:p w14:paraId="2E12146B" w14:textId="71744E9F" w:rsidR="00C95623" w:rsidRPr="002E3571" w:rsidRDefault="006E2027" w:rsidP="002E3571">
      <w:pPr>
        <w:spacing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F3D14F3" wp14:editId="4C176798">
            <wp:simplePos x="0" y="0"/>
            <wp:positionH relativeFrom="page">
              <wp:align>left</wp:align>
            </wp:positionH>
            <wp:positionV relativeFrom="paragraph">
              <wp:posOffset>414655</wp:posOffset>
            </wp:positionV>
            <wp:extent cx="7352242" cy="4135636"/>
            <wp:effectExtent l="0" t="0" r="1270" b="0"/>
            <wp:wrapNone/>
            <wp:docPr id="1" name="Grafik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352242" cy="4135636"/>
                    </a:xfrm>
                    <a:prstGeom prst="rect">
                      <a:avLst/>
                    </a:prstGeom>
                  </pic:spPr>
                </pic:pic>
              </a:graphicData>
            </a:graphic>
            <wp14:sizeRelH relativeFrom="page">
              <wp14:pctWidth>0</wp14:pctWidth>
            </wp14:sizeRelH>
            <wp14:sizeRelV relativeFrom="page">
              <wp14:pctHeight>0</wp14:pctHeight>
            </wp14:sizeRelV>
          </wp:anchor>
        </w:drawing>
      </w:r>
    </w:p>
    <w:p w14:paraId="64FD48A9" w14:textId="3539D823" w:rsidR="00D964C2" w:rsidRPr="00D964C2" w:rsidRDefault="00D964C2" w:rsidP="00DA0CAF">
      <w:pPr>
        <w:spacing w:line="360" w:lineRule="auto"/>
      </w:pPr>
    </w:p>
    <w:p w14:paraId="28D104B7" w14:textId="141B2C04" w:rsidR="00F11220" w:rsidRDefault="00F11220" w:rsidP="00F11220">
      <w:pPr>
        <w:spacing w:line="360" w:lineRule="auto"/>
        <w:rPr>
          <w:sz w:val="24"/>
          <w:szCs w:val="24"/>
        </w:rPr>
      </w:pPr>
    </w:p>
    <w:p w14:paraId="75108063" w14:textId="736D3C67" w:rsidR="00F11220" w:rsidRDefault="00F11220" w:rsidP="00F11220">
      <w:pPr>
        <w:spacing w:line="360" w:lineRule="auto"/>
        <w:rPr>
          <w:sz w:val="24"/>
          <w:szCs w:val="24"/>
        </w:rPr>
      </w:pPr>
    </w:p>
    <w:p w14:paraId="1883BB3E" w14:textId="7B4680B1" w:rsidR="000F0285" w:rsidRDefault="000F0285" w:rsidP="00F11220">
      <w:pPr>
        <w:spacing w:line="360" w:lineRule="auto"/>
        <w:rPr>
          <w:sz w:val="24"/>
          <w:szCs w:val="24"/>
        </w:rPr>
      </w:pPr>
    </w:p>
    <w:p w14:paraId="6AF47672" w14:textId="2ED70FD2" w:rsidR="000F0285" w:rsidRDefault="000F0285" w:rsidP="00F11220">
      <w:pPr>
        <w:spacing w:line="360" w:lineRule="auto"/>
        <w:rPr>
          <w:sz w:val="24"/>
          <w:szCs w:val="24"/>
        </w:rPr>
      </w:pPr>
    </w:p>
    <w:p w14:paraId="678FF090" w14:textId="03E041C6" w:rsidR="000F0285" w:rsidRDefault="000F0285" w:rsidP="00F11220">
      <w:pPr>
        <w:spacing w:line="360" w:lineRule="auto"/>
        <w:rPr>
          <w:sz w:val="24"/>
          <w:szCs w:val="24"/>
        </w:rPr>
      </w:pPr>
    </w:p>
    <w:p w14:paraId="396F1512" w14:textId="7DC1BB56" w:rsidR="000F0285" w:rsidRDefault="000F0285" w:rsidP="00F11220">
      <w:pPr>
        <w:spacing w:line="360" w:lineRule="auto"/>
        <w:rPr>
          <w:sz w:val="24"/>
          <w:szCs w:val="24"/>
        </w:rPr>
      </w:pPr>
    </w:p>
    <w:p w14:paraId="277BE45F" w14:textId="40E8060A" w:rsidR="00D964C2" w:rsidRDefault="00D964C2" w:rsidP="00F11220">
      <w:pPr>
        <w:spacing w:line="360" w:lineRule="auto"/>
        <w:rPr>
          <w:sz w:val="24"/>
          <w:szCs w:val="24"/>
        </w:rPr>
      </w:pPr>
    </w:p>
    <w:p w14:paraId="091D9AEB" w14:textId="730059B9" w:rsidR="00D964C2" w:rsidRDefault="00D11F75" w:rsidP="00F11220">
      <w:pPr>
        <w:spacing w:line="360" w:lineRule="auto"/>
        <w:rPr>
          <w:sz w:val="24"/>
          <w:szCs w:val="24"/>
        </w:rPr>
      </w:pPr>
      <w:r>
        <w:rPr>
          <w:noProof/>
        </w:rPr>
        <mc:AlternateContent>
          <mc:Choice Requires="wps">
            <w:drawing>
              <wp:anchor distT="0" distB="0" distL="114300" distR="114300" simplePos="0" relativeHeight="251665408" behindDoc="0" locked="0" layoutInCell="1" allowOverlap="1" wp14:anchorId="55EA8219" wp14:editId="38BA0430">
                <wp:simplePos x="0" y="0"/>
                <wp:positionH relativeFrom="margin">
                  <wp:posOffset>1858010</wp:posOffset>
                </wp:positionH>
                <wp:positionV relativeFrom="paragraph">
                  <wp:posOffset>6350</wp:posOffset>
                </wp:positionV>
                <wp:extent cx="2120900" cy="374650"/>
                <wp:effectExtent l="0" t="0" r="0" b="6350"/>
                <wp:wrapNone/>
                <wp:docPr id="13" name="Tekstboks 13"/>
                <wp:cNvGraphicFramePr/>
                <a:graphic xmlns:a="http://schemas.openxmlformats.org/drawingml/2006/main">
                  <a:graphicData uri="http://schemas.microsoft.com/office/word/2010/wordprocessingShape">
                    <wps:wsp>
                      <wps:cNvSpPr txBox="1"/>
                      <wps:spPr>
                        <a:xfrm>
                          <a:off x="0" y="0"/>
                          <a:ext cx="2120900" cy="374650"/>
                        </a:xfrm>
                        <a:prstGeom prst="rect">
                          <a:avLst/>
                        </a:prstGeom>
                        <a:solidFill>
                          <a:prstClr val="white"/>
                        </a:solidFill>
                        <a:ln>
                          <a:noFill/>
                        </a:ln>
                      </wps:spPr>
                      <wps:txbx>
                        <w:txbxContent>
                          <w:p w14:paraId="5E3A1DC7" w14:textId="53B1F2E8" w:rsidR="00E7372F" w:rsidRPr="00E7372F" w:rsidRDefault="00E7372F" w:rsidP="00E7372F">
                            <w:pPr>
                              <w:pStyle w:val="Bildetekst"/>
                              <w:rPr>
                                <w:noProof/>
                                <w:sz w:val="20"/>
                                <w:szCs w:val="20"/>
                              </w:rPr>
                            </w:pPr>
                            <w:r w:rsidRPr="00E7372F">
                              <w:rPr>
                                <w:sz w:val="20"/>
                                <w:szCs w:val="20"/>
                              </w:rPr>
                              <w:t xml:space="preserve">Figur </w:t>
                            </w:r>
                            <w:r w:rsidRPr="00E7372F">
                              <w:rPr>
                                <w:sz w:val="20"/>
                                <w:szCs w:val="20"/>
                              </w:rPr>
                              <w:fldChar w:fldCharType="begin"/>
                            </w:r>
                            <w:r w:rsidRPr="00E7372F">
                              <w:rPr>
                                <w:sz w:val="20"/>
                                <w:szCs w:val="20"/>
                              </w:rPr>
                              <w:instrText xml:space="preserve"> SEQ Figur \* ARABIC </w:instrText>
                            </w:r>
                            <w:r w:rsidRPr="00E7372F">
                              <w:rPr>
                                <w:sz w:val="20"/>
                                <w:szCs w:val="20"/>
                              </w:rPr>
                              <w:fldChar w:fldCharType="separate"/>
                            </w:r>
                            <w:r w:rsidRPr="00E7372F">
                              <w:rPr>
                                <w:noProof/>
                                <w:sz w:val="20"/>
                                <w:szCs w:val="20"/>
                              </w:rPr>
                              <w:t>1</w:t>
                            </w:r>
                            <w:r w:rsidRPr="00E7372F">
                              <w:rPr>
                                <w:sz w:val="20"/>
                                <w:szCs w:val="20"/>
                              </w:rPr>
                              <w:fldChar w:fldCharType="end"/>
                            </w:r>
                            <w:r w:rsidRPr="00E7372F">
                              <w:rPr>
                                <w:sz w:val="20"/>
                                <w:szCs w:val="20"/>
                              </w:rPr>
                              <w:t>- Informasjonsstruktur i prosjektet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A8219" id="_x0000_t202" coordsize="21600,21600" o:spt="202" path="m,l,21600r21600,l21600,xe">
                <v:stroke joinstyle="miter"/>
                <v:path gradientshapeok="t" o:connecttype="rect"/>
              </v:shapetype>
              <v:shape id="Tekstboks 13" o:spid="_x0000_s1026" type="#_x0000_t202" style="position:absolute;margin-left:146.3pt;margin-top:.5pt;width:167pt;height:2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" stroked="f">
                <v:textbox inset="0,0,0,0">
                  <w:txbxContent>
                    <w:p w14:paraId="5E3A1DC7" w14:textId="53B1F2E8" w:rsidR="00E7372F" w:rsidRPr="00E7372F" w:rsidRDefault="00E7372F" w:rsidP="00E7372F">
                      <w:pPr>
                        <w:pStyle w:val="Bildetekst"/>
                        <w:rPr>
                          <w:noProof/>
                          <w:sz w:val="20"/>
                          <w:szCs w:val="20"/>
                        </w:rPr>
                      </w:pPr>
                      <w:r w:rsidRPr="00E7372F">
                        <w:rPr>
                          <w:sz w:val="20"/>
                          <w:szCs w:val="20"/>
                        </w:rPr>
                        <w:t xml:space="preserve">Figur </w:t>
                      </w:r>
                      <w:r w:rsidRPr="00E7372F">
                        <w:rPr>
                          <w:sz w:val="20"/>
                          <w:szCs w:val="20"/>
                        </w:rPr>
                        <w:fldChar w:fldCharType="begin"/>
                      </w:r>
                      <w:r w:rsidRPr="00E7372F">
                        <w:rPr>
                          <w:sz w:val="20"/>
                          <w:szCs w:val="20"/>
                        </w:rPr>
                        <w:instrText xml:space="preserve"> SEQ Figur \* ARABIC </w:instrText>
                      </w:r>
                      <w:r w:rsidRPr="00E7372F">
                        <w:rPr>
                          <w:sz w:val="20"/>
                          <w:szCs w:val="20"/>
                        </w:rPr>
                        <w:fldChar w:fldCharType="separate"/>
                      </w:r>
                      <w:r w:rsidRPr="00E7372F">
                        <w:rPr>
                          <w:noProof/>
                          <w:sz w:val="20"/>
                          <w:szCs w:val="20"/>
                        </w:rPr>
                        <w:t>1</w:t>
                      </w:r>
                      <w:r w:rsidRPr="00E7372F">
                        <w:rPr>
                          <w:sz w:val="20"/>
                          <w:szCs w:val="20"/>
                        </w:rPr>
                        <w:fldChar w:fldCharType="end"/>
                      </w:r>
                      <w:r w:rsidRPr="00E7372F">
                        <w:rPr>
                          <w:sz w:val="20"/>
                          <w:szCs w:val="20"/>
                        </w:rPr>
                        <w:t>- Informasjonsstruktur i prosjektet</w:t>
                      </w:r>
                    </w:p>
                  </w:txbxContent>
                </v:textbox>
                <w10:wrap anchorx="margin"/>
              </v:shape>
            </w:pict>
          </mc:Fallback>
        </mc:AlternateContent>
      </w:r>
    </w:p>
    <w:p w14:paraId="0C77DFD7" w14:textId="3372951C" w:rsidR="00D964C2" w:rsidRDefault="00D964C2" w:rsidP="00F11220">
      <w:pPr>
        <w:spacing w:line="360" w:lineRule="auto"/>
        <w:rPr>
          <w:sz w:val="24"/>
          <w:szCs w:val="24"/>
        </w:rPr>
      </w:pPr>
    </w:p>
    <w:p w14:paraId="02D4A457" w14:textId="32B142FF" w:rsidR="000F0285" w:rsidRDefault="000F0285" w:rsidP="00F11220">
      <w:pPr>
        <w:spacing w:line="360" w:lineRule="auto"/>
        <w:rPr>
          <w:sz w:val="24"/>
          <w:szCs w:val="24"/>
        </w:rPr>
      </w:pPr>
    </w:p>
    <w:p w14:paraId="2901DAE1" w14:textId="77777777" w:rsidR="00681176" w:rsidRDefault="00681176" w:rsidP="00681176">
      <w:pPr>
        <w:pStyle w:val="Overskrift1"/>
      </w:pPr>
      <w:proofErr w:type="spellStart"/>
      <w:r>
        <w:t>Wireframes</w:t>
      </w:r>
      <w:proofErr w:type="spellEnd"/>
    </w:p>
    <w:p w14:paraId="4736A30F" w14:textId="77777777" w:rsidR="00681176" w:rsidRPr="00F25867" w:rsidRDefault="00681176" w:rsidP="00681176"/>
    <w:p w14:paraId="161A4E91" w14:textId="7CF5BF9D"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Etter at man </w:t>
      </w:r>
      <w:r w:rsidR="00853ECE">
        <w:rPr>
          <w:rFonts w:ascii="Times New Roman" w:hAnsi="Times New Roman" w:cs="Times New Roman"/>
          <w:sz w:val="24"/>
          <w:szCs w:val="24"/>
        </w:rPr>
        <w:t>har bestemt</w:t>
      </w:r>
      <w:r>
        <w:rPr>
          <w:rFonts w:ascii="Times New Roman" w:hAnsi="Times New Roman" w:cs="Times New Roman"/>
          <w:sz w:val="24"/>
          <w:szCs w:val="24"/>
        </w:rPr>
        <w:t xml:space="preserve"> informasjonsarkitekturen, må man avgjøre hvordan nettsiden skal utformes. </w:t>
      </w:r>
      <w:proofErr w:type="spellStart"/>
      <w:r>
        <w:rPr>
          <w:rFonts w:ascii="Times New Roman" w:hAnsi="Times New Roman" w:cs="Times New Roman"/>
          <w:sz w:val="24"/>
          <w:szCs w:val="24"/>
        </w:rPr>
        <w:t>Wireframes</w:t>
      </w:r>
      <w:proofErr w:type="spellEnd"/>
      <w:r>
        <w:rPr>
          <w:rFonts w:ascii="Times New Roman" w:hAnsi="Times New Roman" w:cs="Times New Roman"/>
          <w:sz w:val="24"/>
          <w:szCs w:val="24"/>
        </w:rPr>
        <w:t xml:space="preserve"> er et verktøy som hjelper oss akkurat med dette. Ved bruk av dette påvirker eller former man brukeropplevelsen og viser strukturen.</w:t>
      </w:r>
    </w:p>
    <w:p w14:paraId="0A44DB88" w14:textId="03582C27" w:rsidR="00681176" w:rsidRDefault="00681176" w:rsidP="00681176">
      <w:pPr>
        <w:tabs>
          <w:tab w:val="left" w:pos="2184"/>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Wireframes</w:t>
      </w:r>
      <w:proofErr w:type="spellEnd"/>
      <w:r>
        <w:rPr>
          <w:rFonts w:ascii="Times New Roman" w:hAnsi="Times New Roman" w:cs="Times New Roman"/>
          <w:sz w:val="24"/>
          <w:szCs w:val="24"/>
        </w:rPr>
        <w:t xml:space="preserve"> hjelper oss å kommunisere med kunden og hverandre om design og innhold i en tidlig fase, for å finne ut hvordan nettsiden skal se ut før </w:t>
      </w:r>
      <w:r w:rsidR="00A64914">
        <w:rPr>
          <w:rFonts w:ascii="Times New Roman" w:hAnsi="Times New Roman" w:cs="Times New Roman"/>
          <w:sz w:val="24"/>
          <w:szCs w:val="24"/>
        </w:rPr>
        <w:t>den blir realisert</w:t>
      </w:r>
      <w:r>
        <w:rPr>
          <w:rFonts w:ascii="Times New Roman" w:hAnsi="Times New Roman" w:cs="Times New Roman"/>
          <w:sz w:val="24"/>
          <w:szCs w:val="24"/>
        </w:rPr>
        <w:t xml:space="preserve">. </w:t>
      </w:r>
      <w:proofErr w:type="spellStart"/>
      <w:r w:rsidR="00E13ECB">
        <w:rPr>
          <w:rFonts w:ascii="Times New Roman" w:hAnsi="Times New Roman" w:cs="Times New Roman"/>
          <w:sz w:val="24"/>
          <w:szCs w:val="24"/>
        </w:rPr>
        <w:t>Wireframs</w:t>
      </w:r>
      <w:proofErr w:type="spellEnd"/>
      <w:r w:rsidR="00E13ECB">
        <w:rPr>
          <w:rFonts w:ascii="Times New Roman" w:hAnsi="Times New Roman" w:cs="Times New Roman"/>
          <w:sz w:val="24"/>
          <w:szCs w:val="24"/>
        </w:rPr>
        <w:t xml:space="preserve"> viser</w:t>
      </w:r>
      <w:r>
        <w:rPr>
          <w:rFonts w:ascii="Times New Roman" w:hAnsi="Times New Roman" w:cs="Times New Roman"/>
          <w:sz w:val="24"/>
          <w:szCs w:val="24"/>
        </w:rPr>
        <w:t xml:space="preserve"> hvor bilder, tekst og navigasjonsbar skal </w:t>
      </w:r>
      <w:r w:rsidR="00E13ECB">
        <w:rPr>
          <w:rFonts w:ascii="Times New Roman" w:hAnsi="Times New Roman" w:cs="Times New Roman"/>
          <w:sz w:val="24"/>
          <w:szCs w:val="24"/>
        </w:rPr>
        <w:t>plasseres</w:t>
      </w:r>
      <w:r>
        <w:rPr>
          <w:rFonts w:ascii="Times New Roman" w:hAnsi="Times New Roman" w:cs="Times New Roman"/>
          <w:sz w:val="24"/>
          <w:szCs w:val="24"/>
        </w:rPr>
        <w:t xml:space="preserve">. </w:t>
      </w:r>
      <w:r w:rsidR="00F160F6">
        <w:rPr>
          <w:rFonts w:ascii="Times New Roman" w:hAnsi="Times New Roman" w:cs="Times New Roman"/>
          <w:sz w:val="24"/>
          <w:szCs w:val="24"/>
        </w:rPr>
        <w:t>Den gir oss</w:t>
      </w:r>
      <w:r>
        <w:rPr>
          <w:rFonts w:ascii="Times New Roman" w:hAnsi="Times New Roman" w:cs="Times New Roman"/>
          <w:sz w:val="24"/>
          <w:szCs w:val="24"/>
        </w:rPr>
        <w:t xml:space="preserve"> </w:t>
      </w:r>
      <w:r w:rsidR="00F160F6">
        <w:rPr>
          <w:rFonts w:ascii="Times New Roman" w:hAnsi="Times New Roman" w:cs="Times New Roman"/>
          <w:sz w:val="24"/>
          <w:szCs w:val="24"/>
        </w:rPr>
        <w:t>dog</w:t>
      </w:r>
      <w:r>
        <w:rPr>
          <w:rFonts w:ascii="Times New Roman" w:hAnsi="Times New Roman" w:cs="Times New Roman"/>
          <w:sz w:val="24"/>
          <w:szCs w:val="24"/>
        </w:rPr>
        <w:t xml:space="preserve"> bare en grunnleggende forståelse av plassering av elementene i nettsiden</w:t>
      </w:r>
      <w:r w:rsidR="00A13ACD">
        <w:rPr>
          <w:rFonts w:ascii="Times New Roman" w:hAnsi="Times New Roman" w:cs="Times New Roman"/>
          <w:sz w:val="24"/>
          <w:szCs w:val="24"/>
        </w:rPr>
        <w:t>;</w:t>
      </w:r>
      <w:r>
        <w:rPr>
          <w:rFonts w:ascii="Times New Roman" w:hAnsi="Times New Roman" w:cs="Times New Roman"/>
          <w:sz w:val="24"/>
          <w:szCs w:val="24"/>
        </w:rPr>
        <w:t xml:space="preserve"> her velger man ikke noen farge eller st</w:t>
      </w:r>
      <w:r w:rsidR="00A13ACD">
        <w:rPr>
          <w:rFonts w:ascii="Times New Roman" w:hAnsi="Times New Roman" w:cs="Times New Roman"/>
          <w:sz w:val="24"/>
          <w:szCs w:val="24"/>
        </w:rPr>
        <w:t>il.</w:t>
      </w:r>
      <w:r>
        <w:rPr>
          <w:rFonts w:ascii="Times New Roman" w:hAnsi="Times New Roman" w:cs="Times New Roman"/>
          <w:sz w:val="24"/>
          <w:szCs w:val="24"/>
        </w:rPr>
        <w:t xml:space="preserve"> (</w:t>
      </w:r>
      <w:proofErr w:type="spellStart"/>
      <w:r>
        <w:rPr>
          <w:rFonts w:ascii="Times New Roman" w:hAnsi="Times New Roman" w:cs="Times New Roman"/>
          <w:sz w:val="24"/>
          <w:szCs w:val="24"/>
        </w:rPr>
        <w:t>Kendall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Kendall</w:t>
      </w:r>
      <w:proofErr w:type="spellEnd"/>
      <w:r>
        <w:rPr>
          <w:rFonts w:ascii="Times New Roman" w:hAnsi="Times New Roman" w:cs="Times New Roman"/>
          <w:sz w:val="24"/>
          <w:szCs w:val="24"/>
        </w:rPr>
        <w:t>,</w:t>
      </w:r>
      <w:r w:rsidR="00906302">
        <w:rPr>
          <w:rFonts w:ascii="Times New Roman" w:hAnsi="Times New Roman" w:cs="Times New Roman"/>
          <w:sz w:val="24"/>
          <w:szCs w:val="24"/>
        </w:rPr>
        <w:t xml:space="preserve"> 2019,</w:t>
      </w:r>
      <w:r>
        <w:rPr>
          <w:rFonts w:ascii="Times New Roman" w:hAnsi="Times New Roman" w:cs="Times New Roman"/>
          <w:sz w:val="24"/>
          <w:szCs w:val="24"/>
        </w:rPr>
        <w:t xml:space="preserve"> s.358)</w:t>
      </w:r>
      <w:r w:rsidR="007B1822">
        <w:rPr>
          <w:rFonts w:ascii="Times New Roman" w:hAnsi="Times New Roman" w:cs="Times New Roman"/>
          <w:sz w:val="24"/>
          <w:szCs w:val="24"/>
        </w:rPr>
        <w:t>, (</w:t>
      </w:r>
      <w:proofErr w:type="spellStart"/>
      <w:r w:rsidR="007B1822" w:rsidRPr="00B74D84">
        <w:rPr>
          <w:rFonts w:ascii="Times New Roman" w:hAnsi="Times New Roman" w:cs="Times New Roman"/>
          <w:sz w:val="24"/>
          <w:szCs w:val="24"/>
        </w:rPr>
        <w:t>Grolid</w:t>
      </w:r>
      <w:proofErr w:type="spellEnd"/>
      <w:r w:rsidR="007B1822" w:rsidRPr="00B74D84">
        <w:rPr>
          <w:rFonts w:ascii="Times New Roman" w:hAnsi="Times New Roman" w:cs="Times New Roman"/>
          <w:sz w:val="24"/>
          <w:szCs w:val="24"/>
        </w:rPr>
        <w:t>, S. Å. 2022)</w:t>
      </w:r>
      <w:r w:rsidR="007B1822">
        <w:rPr>
          <w:rFonts w:ascii="Times New Roman" w:hAnsi="Times New Roman" w:cs="Times New Roman"/>
          <w:sz w:val="24"/>
          <w:szCs w:val="24"/>
        </w:rPr>
        <w:t>.</w:t>
      </w:r>
    </w:p>
    <w:p w14:paraId="0EA6B57E" w14:textId="0483E454"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 har valgt å bruke </w:t>
      </w:r>
      <w:proofErr w:type="spellStart"/>
      <w:r>
        <w:rPr>
          <w:rFonts w:ascii="Times New Roman" w:hAnsi="Times New Roman" w:cs="Times New Roman"/>
          <w:sz w:val="24"/>
          <w:szCs w:val="24"/>
        </w:rPr>
        <w:t>designvertøyet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xml:space="preserve"> </w:t>
      </w:r>
      <w:r w:rsidR="00313B0B">
        <w:rPr>
          <w:rFonts w:ascii="Times New Roman" w:hAnsi="Times New Roman" w:cs="Times New Roman"/>
          <w:sz w:val="24"/>
          <w:szCs w:val="24"/>
        </w:rPr>
        <w:t>i vårt arbeid</w:t>
      </w:r>
      <w:r w:rsidR="00A13ACD">
        <w:rPr>
          <w:rFonts w:ascii="Times New Roman" w:hAnsi="Times New Roman" w:cs="Times New Roman"/>
          <w:sz w:val="24"/>
          <w:szCs w:val="24"/>
        </w:rPr>
        <w:t xml:space="preserve">, og </w:t>
      </w:r>
      <w:proofErr w:type="spellStart"/>
      <w:r w:rsidR="00313B0B">
        <w:rPr>
          <w:rFonts w:ascii="Times New Roman" w:hAnsi="Times New Roman" w:cs="Times New Roman"/>
          <w:sz w:val="24"/>
          <w:szCs w:val="24"/>
        </w:rPr>
        <w:t>wirefram</w:t>
      </w:r>
      <w:r w:rsidR="00A13ACD">
        <w:rPr>
          <w:rFonts w:ascii="Times New Roman" w:hAnsi="Times New Roman" w:cs="Times New Roman"/>
          <w:sz w:val="24"/>
          <w:szCs w:val="24"/>
        </w:rPr>
        <w:t>es</w:t>
      </w:r>
      <w:r w:rsidR="00E63AD5">
        <w:rPr>
          <w:rFonts w:ascii="Times New Roman" w:hAnsi="Times New Roman" w:cs="Times New Roman"/>
          <w:sz w:val="24"/>
          <w:szCs w:val="24"/>
        </w:rPr>
        <w:t>’</w:t>
      </w:r>
      <w:r w:rsidR="00A13ACD">
        <w:rPr>
          <w:rFonts w:ascii="Times New Roman" w:hAnsi="Times New Roman" w:cs="Times New Roman"/>
          <w:sz w:val="24"/>
          <w:szCs w:val="24"/>
        </w:rPr>
        <w:t>en</w:t>
      </w:r>
      <w:r w:rsidR="00E63AD5">
        <w:rPr>
          <w:rFonts w:ascii="Times New Roman" w:hAnsi="Times New Roman" w:cs="Times New Roman"/>
          <w:sz w:val="24"/>
          <w:szCs w:val="24"/>
        </w:rPr>
        <w:t>e</w:t>
      </w:r>
      <w:proofErr w:type="spellEnd"/>
      <w:r w:rsidR="00A2411B">
        <w:rPr>
          <w:rFonts w:ascii="Times New Roman" w:hAnsi="Times New Roman" w:cs="Times New Roman"/>
          <w:sz w:val="24"/>
          <w:szCs w:val="24"/>
        </w:rPr>
        <w:t xml:space="preserve"> vi har utarbeidet er</w:t>
      </w:r>
      <w:r>
        <w:rPr>
          <w:rFonts w:ascii="Times New Roman" w:hAnsi="Times New Roman" w:cs="Times New Roman"/>
          <w:sz w:val="24"/>
          <w:szCs w:val="24"/>
        </w:rPr>
        <w:t xml:space="preserve"> tilpasset 14 tommers skjermer, samt mobiltelefon.</w:t>
      </w:r>
    </w:p>
    <w:p w14:paraId="122899D2" w14:textId="77777777" w:rsidR="00DA0CAF" w:rsidRDefault="00DA0CAF" w:rsidP="00681176">
      <w:pPr>
        <w:tabs>
          <w:tab w:val="left" w:pos="2184"/>
        </w:tabs>
        <w:spacing w:line="360" w:lineRule="auto"/>
        <w:rPr>
          <w:rFonts w:ascii="Times New Roman" w:hAnsi="Times New Roman" w:cs="Times New Roman"/>
          <w:color w:val="2E74B5" w:themeColor="accent5" w:themeShade="BF"/>
          <w:sz w:val="24"/>
          <w:szCs w:val="24"/>
        </w:rPr>
      </w:pPr>
    </w:p>
    <w:p w14:paraId="69E2F715" w14:textId="77777777" w:rsidR="00DA0CAF" w:rsidRDefault="00DA0CAF" w:rsidP="00681176">
      <w:pPr>
        <w:tabs>
          <w:tab w:val="left" w:pos="2184"/>
        </w:tabs>
        <w:spacing w:line="360" w:lineRule="auto"/>
        <w:rPr>
          <w:rFonts w:ascii="Times New Roman" w:hAnsi="Times New Roman" w:cs="Times New Roman"/>
          <w:color w:val="2E74B5" w:themeColor="accent5" w:themeShade="BF"/>
          <w:sz w:val="24"/>
          <w:szCs w:val="24"/>
        </w:rPr>
      </w:pPr>
    </w:p>
    <w:p w14:paraId="2C8D6862" w14:textId="3AA1BD2B" w:rsidR="00681176" w:rsidRPr="001B4F94" w:rsidRDefault="007529BF" w:rsidP="00681176">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w:t>
      </w:r>
      <w:r w:rsidR="00681176" w:rsidRPr="001B4F94">
        <w:rPr>
          <w:rFonts w:ascii="Times New Roman" w:hAnsi="Times New Roman" w:cs="Times New Roman"/>
          <w:color w:val="2E74B5" w:themeColor="accent5" w:themeShade="BF"/>
          <w:sz w:val="24"/>
          <w:szCs w:val="24"/>
        </w:rPr>
        <w:t>Hj</w:t>
      </w:r>
      <w:r w:rsidR="00EC717E">
        <w:rPr>
          <w:rFonts w:ascii="Times New Roman" w:hAnsi="Times New Roman" w:cs="Times New Roman"/>
          <w:color w:val="2E74B5" w:themeColor="accent5" w:themeShade="BF"/>
          <w:sz w:val="24"/>
          <w:szCs w:val="24"/>
        </w:rPr>
        <w:t>emmeside</w:t>
      </w:r>
      <w:r>
        <w:rPr>
          <w:rFonts w:ascii="Times New Roman" w:hAnsi="Times New Roman" w:cs="Times New Roman"/>
          <w:color w:val="2E74B5" w:themeColor="accent5" w:themeShade="BF"/>
          <w:sz w:val="24"/>
          <w:szCs w:val="24"/>
        </w:rPr>
        <w:t>» for</w:t>
      </w:r>
      <w:r w:rsidR="00077CAB">
        <w:rPr>
          <w:rFonts w:ascii="Times New Roman" w:hAnsi="Times New Roman" w:cs="Times New Roman"/>
          <w:color w:val="2E74B5" w:themeColor="accent5" w:themeShade="BF"/>
          <w:sz w:val="24"/>
          <w:szCs w:val="24"/>
        </w:rPr>
        <w:t xml:space="preserve"> </w:t>
      </w:r>
      <w:r w:rsidR="00F5698B" w:rsidRPr="00F5698B">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 xml:space="preserve"> skjerm</w:t>
      </w:r>
    </w:p>
    <w:p w14:paraId="47EA47A0" w14:textId="42221A95"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På h</w:t>
      </w:r>
      <w:r w:rsidR="006B14C6">
        <w:rPr>
          <w:rFonts w:ascii="Times New Roman" w:hAnsi="Times New Roman" w:cs="Times New Roman"/>
          <w:sz w:val="24"/>
          <w:szCs w:val="24"/>
        </w:rPr>
        <w:t xml:space="preserve">jemmesiden </w:t>
      </w:r>
      <w:r w:rsidRPr="00DF427B">
        <w:rPr>
          <w:rFonts w:ascii="Times New Roman" w:hAnsi="Times New Roman" w:cs="Times New Roman"/>
          <w:sz w:val="24"/>
          <w:szCs w:val="24"/>
        </w:rPr>
        <w:t>vises forskjellige og viktige elementer som gir en generell forståelse av bedriften</w:t>
      </w:r>
      <w:r>
        <w:rPr>
          <w:rFonts w:ascii="Times New Roman" w:hAnsi="Times New Roman" w:cs="Times New Roman"/>
          <w:sz w:val="24"/>
          <w:szCs w:val="24"/>
        </w:rPr>
        <w:t>. Vi plasserer komponentene i prioritert rekkefølge basert på oppdragsgiverens ønsker og preferanser. Målet er at nettsiden skal ha en moderne utforming, være enkelt, pen og ryddig.</w:t>
      </w:r>
    </w:p>
    <w:p w14:paraId="01CA9EAB" w14:textId="77777777"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Som det er vist på bildet er logoen på plassert på til venstre og navigasjonsmenyen på høyreside i det som er hjem-sidens </w:t>
      </w:r>
      <w:r w:rsidRPr="00383F10">
        <w:rPr>
          <w:rFonts w:ascii="Times New Roman" w:hAnsi="Times New Roman" w:cs="Times New Roman"/>
          <w:i/>
          <w:iCs/>
          <w:sz w:val="24"/>
          <w:szCs w:val="24"/>
        </w:rPr>
        <w:t>header</w:t>
      </w:r>
      <w:r>
        <w:rPr>
          <w:rFonts w:ascii="Times New Roman" w:hAnsi="Times New Roman" w:cs="Times New Roman"/>
          <w:i/>
          <w:iCs/>
          <w:sz w:val="24"/>
          <w:szCs w:val="24"/>
        </w:rPr>
        <w:t xml:space="preserve">. </w:t>
      </w:r>
      <w:r>
        <w:rPr>
          <w:rFonts w:ascii="Times New Roman" w:hAnsi="Times New Roman" w:cs="Times New Roman"/>
          <w:sz w:val="24"/>
          <w:szCs w:val="24"/>
        </w:rPr>
        <w:t>Navigasjonsmenyen inneholder:</w:t>
      </w:r>
    </w:p>
    <w:p w14:paraId="5535BBEB" w14:textId="14813E3B"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 xml:space="preserve">Hjem </w:t>
      </w:r>
      <w:r>
        <w:rPr>
          <w:rFonts w:ascii="Times New Roman" w:hAnsi="Times New Roman" w:cs="Times New Roman"/>
          <w:sz w:val="24"/>
          <w:szCs w:val="24"/>
        </w:rPr>
        <w:t xml:space="preserve">– en lenke for å bli tatt tilbake til </w:t>
      </w:r>
      <w:r w:rsidR="006B14C6">
        <w:rPr>
          <w:rFonts w:ascii="Times New Roman" w:hAnsi="Times New Roman" w:cs="Times New Roman"/>
          <w:sz w:val="24"/>
          <w:szCs w:val="24"/>
        </w:rPr>
        <w:t>hjemmesiden</w:t>
      </w:r>
    </w:p>
    <w:p w14:paraId="09771040" w14:textId="2B8BE2F3"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 xml:space="preserve">Tjenester </w:t>
      </w:r>
      <w:r>
        <w:rPr>
          <w:rFonts w:ascii="Times New Roman" w:hAnsi="Times New Roman" w:cs="Times New Roman"/>
          <w:sz w:val="24"/>
          <w:szCs w:val="24"/>
        </w:rPr>
        <w:t xml:space="preserve">– </w:t>
      </w:r>
      <w:r w:rsidR="007B1822">
        <w:rPr>
          <w:rFonts w:ascii="Times New Roman" w:hAnsi="Times New Roman" w:cs="Times New Roman"/>
          <w:sz w:val="24"/>
          <w:szCs w:val="24"/>
        </w:rPr>
        <w:t>Ved å trykke på lenken kommer kunden til en side som inneholder en oversikt over alle de aktuelle tjenestene rørleggeren tilbyr.</w:t>
      </w:r>
    </w:p>
    <w:p w14:paraId="37B7249E" w14:textId="77777777"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Nettbutikk</w:t>
      </w:r>
      <w:r>
        <w:rPr>
          <w:rFonts w:ascii="Times New Roman" w:hAnsi="Times New Roman" w:cs="Times New Roman"/>
          <w:sz w:val="24"/>
          <w:szCs w:val="24"/>
        </w:rPr>
        <w:t xml:space="preserve"> – lenke til ekstern nettbutikk.</w:t>
      </w:r>
    </w:p>
    <w:p w14:paraId="0804922D" w14:textId="77777777" w:rsidR="00681176" w:rsidRPr="00383F10"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Kontakt oss</w:t>
      </w:r>
      <w:r>
        <w:rPr>
          <w:rFonts w:ascii="Times New Roman" w:hAnsi="Times New Roman" w:cs="Times New Roman"/>
          <w:sz w:val="24"/>
          <w:szCs w:val="24"/>
        </w:rPr>
        <w:t xml:space="preserve"> – lenke til bedriftens kontaktinformasjon.</w:t>
      </w:r>
    </w:p>
    <w:p w14:paraId="3268747B" w14:textId="77777777" w:rsidR="00681176" w:rsidRPr="0080609E"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Under navigasjonsmenyen plasseres </w:t>
      </w:r>
      <w:r w:rsidRPr="0080609E">
        <w:rPr>
          <w:rFonts w:ascii="Times New Roman" w:hAnsi="Times New Roman" w:cs="Times New Roman"/>
          <w:sz w:val="24"/>
          <w:szCs w:val="24"/>
        </w:rPr>
        <w:t>et bilde eller en film som</w:t>
      </w:r>
      <w:r>
        <w:rPr>
          <w:rFonts w:ascii="Times New Roman" w:hAnsi="Times New Roman" w:cs="Times New Roman"/>
          <w:sz w:val="24"/>
          <w:szCs w:val="24"/>
        </w:rPr>
        <w:t xml:space="preserve"> tar en stor del av nettsiden for å fange oppmerksomheten.</w:t>
      </w:r>
    </w:p>
    <w:p w14:paraId="6C496BFF" w14:textId="77777777" w:rsidR="00681176" w:rsidRDefault="00681176" w:rsidP="00681176">
      <w:pPr>
        <w:tabs>
          <w:tab w:val="left" w:pos="2184"/>
        </w:tabs>
        <w:spacing w:line="360" w:lineRule="auto"/>
        <w:rPr>
          <w:rFonts w:ascii="Times New Roman" w:hAnsi="Times New Roman" w:cs="Times New Roman"/>
          <w:sz w:val="24"/>
          <w:szCs w:val="24"/>
        </w:rPr>
      </w:pPr>
      <w:r w:rsidRPr="0080609E">
        <w:rPr>
          <w:rFonts w:ascii="Times New Roman" w:hAnsi="Times New Roman" w:cs="Times New Roman"/>
          <w:sz w:val="24"/>
          <w:szCs w:val="24"/>
        </w:rPr>
        <w:t>Ved å scrolle ned kommer man først til kampanje-komponenten. Denne dukker</w:t>
      </w:r>
      <w:r>
        <w:rPr>
          <w:rFonts w:ascii="Times New Roman" w:hAnsi="Times New Roman" w:cs="Times New Roman"/>
          <w:sz w:val="24"/>
          <w:szCs w:val="24"/>
        </w:rPr>
        <w:t xml:space="preserve"> opp først med tittelen «Gode kampanjer», etterfulgt av relevante bilder.</w:t>
      </w:r>
    </w:p>
    <w:p w14:paraId="57C10341" w14:textId="3797AA3B" w:rsidR="00681176" w:rsidRDefault="00AC53EC"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Den påfølgende i</w:t>
      </w:r>
      <w:r w:rsidR="00681176" w:rsidRPr="0080609E">
        <w:rPr>
          <w:rFonts w:ascii="Times New Roman" w:hAnsi="Times New Roman" w:cs="Times New Roman"/>
          <w:sz w:val="24"/>
          <w:szCs w:val="24"/>
        </w:rPr>
        <w:t>nspirasjons-komponenten har samme oppbygging</w:t>
      </w:r>
      <w:r w:rsidR="00681176">
        <w:rPr>
          <w:rFonts w:ascii="Times New Roman" w:hAnsi="Times New Roman" w:cs="Times New Roman"/>
          <w:sz w:val="24"/>
          <w:szCs w:val="24"/>
        </w:rPr>
        <w:t>.</w:t>
      </w:r>
    </w:p>
    <w:p w14:paraId="22A6CAED" w14:textId="4DD90AD8"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Siste komponent </w:t>
      </w:r>
      <w:r w:rsidR="00175D93">
        <w:rPr>
          <w:rFonts w:ascii="Times New Roman" w:hAnsi="Times New Roman" w:cs="Times New Roman"/>
          <w:sz w:val="24"/>
          <w:szCs w:val="24"/>
        </w:rPr>
        <w:t>på</w:t>
      </w:r>
      <w:r>
        <w:rPr>
          <w:rFonts w:ascii="Times New Roman" w:hAnsi="Times New Roman" w:cs="Times New Roman"/>
          <w:sz w:val="24"/>
          <w:szCs w:val="24"/>
        </w:rPr>
        <w:t xml:space="preserve"> hjem</w:t>
      </w:r>
      <w:r w:rsidR="00175D93">
        <w:rPr>
          <w:rFonts w:ascii="Times New Roman" w:hAnsi="Times New Roman" w:cs="Times New Roman"/>
          <w:sz w:val="24"/>
          <w:szCs w:val="24"/>
        </w:rPr>
        <w:t>me</w:t>
      </w:r>
      <w:r>
        <w:rPr>
          <w:rFonts w:ascii="Times New Roman" w:hAnsi="Times New Roman" w:cs="Times New Roman"/>
          <w:sz w:val="24"/>
          <w:szCs w:val="24"/>
        </w:rPr>
        <w:t xml:space="preserve">siden er en </w:t>
      </w:r>
      <w:proofErr w:type="spellStart"/>
      <w:r>
        <w:rPr>
          <w:rFonts w:ascii="Times New Roman" w:hAnsi="Times New Roman" w:cs="Times New Roman"/>
          <w:sz w:val="24"/>
          <w:szCs w:val="24"/>
        </w:rPr>
        <w:t>footer</w:t>
      </w:r>
      <w:proofErr w:type="spellEnd"/>
      <w:r>
        <w:rPr>
          <w:rFonts w:ascii="Times New Roman" w:hAnsi="Times New Roman" w:cs="Times New Roman"/>
          <w:sz w:val="24"/>
          <w:szCs w:val="24"/>
        </w:rPr>
        <w:t xml:space="preserve">. Vi har delt </w:t>
      </w:r>
      <w:proofErr w:type="spellStart"/>
      <w:r>
        <w:rPr>
          <w:rFonts w:ascii="Times New Roman" w:hAnsi="Times New Roman" w:cs="Times New Roman"/>
          <w:sz w:val="24"/>
          <w:szCs w:val="24"/>
        </w:rPr>
        <w:t>footeren</w:t>
      </w:r>
      <w:proofErr w:type="spellEnd"/>
      <w:r>
        <w:rPr>
          <w:rFonts w:ascii="Times New Roman" w:hAnsi="Times New Roman" w:cs="Times New Roman"/>
          <w:sz w:val="24"/>
          <w:szCs w:val="24"/>
        </w:rPr>
        <w:t xml:space="preserve"> i to: en </w:t>
      </w:r>
      <w:proofErr w:type="spellStart"/>
      <w:r>
        <w:rPr>
          <w:rFonts w:ascii="Times New Roman" w:hAnsi="Times New Roman" w:cs="Times New Roman"/>
          <w:sz w:val="24"/>
          <w:szCs w:val="24"/>
        </w:rPr>
        <w:t>høyereside</w:t>
      </w:r>
      <w:proofErr w:type="spellEnd"/>
      <w:r>
        <w:rPr>
          <w:rFonts w:ascii="Times New Roman" w:hAnsi="Times New Roman" w:cs="Times New Roman"/>
          <w:sz w:val="24"/>
          <w:szCs w:val="24"/>
        </w:rPr>
        <w:t xml:space="preserve"> med kontaktinformasjon, samt klikkbare sosial media-ikoner, og en venstreside med logo, bedriftsnavn og adressen.  </w:t>
      </w:r>
    </w:p>
    <w:p w14:paraId="4887ABC3" w14:textId="512BE48F" w:rsidR="00EB763F" w:rsidRDefault="00EB763F" w:rsidP="00681176">
      <w:pPr>
        <w:tabs>
          <w:tab w:val="left" w:pos="2184"/>
        </w:tabs>
        <w:spacing w:line="360" w:lineRule="auto"/>
        <w:rPr>
          <w:rFonts w:ascii="Times New Roman" w:hAnsi="Times New Roman" w:cs="Times New Roman"/>
          <w:sz w:val="24"/>
          <w:szCs w:val="24"/>
        </w:rPr>
      </w:pPr>
    </w:p>
    <w:p w14:paraId="73C3B8AA" w14:textId="23A9EE19" w:rsidR="00681176" w:rsidRDefault="007529BF" w:rsidP="00681176">
      <w:pPr>
        <w:tabs>
          <w:tab w:val="left" w:pos="2184"/>
        </w:tabs>
        <w:spacing w:line="360" w:lineRule="auto"/>
        <w:rPr>
          <w:rFonts w:ascii="Times New Roman" w:hAnsi="Times New Roman" w:cs="Times New Roman"/>
          <w:sz w:val="24"/>
          <w:szCs w:val="24"/>
        </w:rPr>
      </w:pPr>
      <w:r>
        <w:rPr>
          <w:noProof/>
        </w:rPr>
        <w:lastRenderedPageBreak/>
        <w:drawing>
          <wp:inline distT="0" distB="0" distL="0" distR="0" wp14:anchorId="0FDC383C" wp14:editId="069E3CD0">
            <wp:extent cx="5760720" cy="6259195"/>
            <wp:effectExtent l="0" t="0" r="0" b="8255"/>
            <wp:docPr id="10" name="Bilde 10"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diagram&#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259195"/>
                    </a:xfrm>
                    <a:prstGeom prst="rect">
                      <a:avLst/>
                    </a:prstGeom>
                    <a:noFill/>
                    <a:ln>
                      <a:noFill/>
                    </a:ln>
                  </pic:spPr>
                </pic:pic>
              </a:graphicData>
            </a:graphic>
          </wp:inline>
        </w:drawing>
      </w:r>
    </w:p>
    <w:p w14:paraId="36905868" w14:textId="77777777" w:rsidR="00681176" w:rsidRDefault="00681176" w:rsidP="00681176">
      <w:pPr>
        <w:tabs>
          <w:tab w:val="left" w:pos="2184"/>
        </w:tabs>
        <w:spacing w:line="360" w:lineRule="auto"/>
        <w:rPr>
          <w:rFonts w:ascii="Times New Roman" w:hAnsi="Times New Roman" w:cs="Times New Roman"/>
          <w:sz w:val="24"/>
          <w:szCs w:val="24"/>
        </w:rPr>
      </w:pPr>
    </w:p>
    <w:p w14:paraId="66812D2B" w14:textId="77777777" w:rsidR="00EB763F" w:rsidRDefault="00EB763F" w:rsidP="00681176">
      <w:pPr>
        <w:tabs>
          <w:tab w:val="left" w:pos="2184"/>
        </w:tabs>
        <w:spacing w:line="360" w:lineRule="auto"/>
        <w:rPr>
          <w:rFonts w:ascii="Times New Roman" w:hAnsi="Times New Roman" w:cs="Times New Roman"/>
          <w:color w:val="2E74B5" w:themeColor="accent5" w:themeShade="BF"/>
          <w:sz w:val="24"/>
          <w:szCs w:val="24"/>
        </w:rPr>
      </w:pPr>
    </w:p>
    <w:p w14:paraId="3EAB0937" w14:textId="6FD0C25F" w:rsidR="00EB763F" w:rsidRDefault="00EB763F" w:rsidP="00681176">
      <w:pPr>
        <w:tabs>
          <w:tab w:val="left" w:pos="2184"/>
        </w:tabs>
        <w:spacing w:line="360" w:lineRule="auto"/>
        <w:rPr>
          <w:rFonts w:ascii="Times New Roman" w:hAnsi="Times New Roman" w:cs="Times New Roman"/>
          <w:color w:val="2E74B5" w:themeColor="accent5" w:themeShade="BF"/>
          <w:sz w:val="24"/>
          <w:szCs w:val="24"/>
        </w:rPr>
      </w:pPr>
    </w:p>
    <w:p w14:paraId="5A9C50FE" w14:textId="63121D38" w:rsidR="00681176" w:rsidRPr="00F25867" w:rsidRDefault="007529BF" w:rsidP="00681176">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w:t>
      </w:r>
      <w:r w:rsidR="0074494E">
        <w:rPr>
          <w:rFonts w:ascii="Times New Roman" w:hAnsi="Times New Roman" w:cs="Times New Roman"/>
          <w:color w:val="2E74B5" w:themeColor="accent5" w:themeShade="BF"/>
          <w:sz w:val="24"/>
          <w:szCs w:val="24"/>
        </w:rPr>
        <w:t>Kontakt oss</w:t>
      </w:r>
      <w:r>
        <w:rPr>
          <w:rFonts w:ascii="Times New Roman" w:hAnsi="Times New Roman" w:cs="Times New Roman"/>
          <w:color w:val="2E74B5" w:themeColor="accent5" w:themeShade="BF"/>
          <w:sz w:val="24"/>
          <w:szCs w:val="24"/>
        </w:rPr>
        <w:t>»</w:t>
      </w:r>
      <w:r w:rsidR="00077CAB">
        <w:rPr>
          <w:rFonts w:ascii="Times New Roman" w:hAnsi="Times New Roman" w:cs="Times New Roman"/>
          <w:color w:val="2E74B5" w:themeColor="accent5" w:themeShade="BF"/>
          <w:sz w:val="24"/>
          <w:szCs w:val="24"/>
        </w:rPr>
        <w:t xml:space="preserve"> </w:t>
      </w:r>
      <w:r>
        <w:rPr>
          <w:rFonts w:ascii="Times New Roman" w:hAnsi="Times New Roman" w:cs="Times New Roman"/>
          <w:color w:val="2E74B5" w:themeColor="accent5" w:themeShade="BF"/>
          <w:sz w:val="24"/>
          <w:szCs w:val="24"/>
        </w:rPr>
        <w:t>for</w:t>
      </w:r>
      <w:r w:rsidR="00077CAB">
        <w:rPr>
          <w:rFonts w:ascii="Times New Roman" w:hAnsi="Times New Roman" w:cs="Times New Roman"/>
          <w:color w:val="2E74B5" w:themeColor="accent5" w:themeShade="BF"/>
          <w:sz w:val="24"/>
          <w:szCs w:val="24"/>
        </w:rPr>
        <w:t xml:space="preserve"> </w:t>
      </w:r>
      <w:r w:rsidR="00990174" w:rsidRPr="00990174">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-skjerm</w:t>
      </w:r>
    </w:p>
    <w:p w14:paraId="39DBF77E" w14:textId="23F6EFF0"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Ved å trykke på kontakt oss i navigasjonsbaren kommer man til en side som inneholder bedriftens kontaktinformasjon.</w:t>
      </w:r>
    </w:p>
    <w:p w14:paraId="46B260BC" w14:textId="462D73EF"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Et bilde skal det være i bakgrunn og kontaktinformasjonen er midtstilt på siden. Under tekstene skal det være en knapp som lenker til en karttjeneste.</w:t>
      </w:r>
    </w:p>
    <w:p w14:paraId="0BD2BD3B" w14:textId="7839A943" w:rsidR="00681176" w:rsidRDefault="003F242D" w:rsidP="00681176">
      <w:pPr>
        <w:tabs>
          <w:tab w:val="left" w:pos="2184"/>
        </w:tabs>
        <w:spacing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3E2D466" wp14:editId="697796BA">
            <wp:simplePos x="0" y="0"/>
            <wp:positionH relativeFrom="column">
              <wp:posOffset>-42545</wp:posOffset>
            </wp:positionH>
            <wp:positionV relativeFrom="paragraph">
              <wp:posOffset>120015</wp:posOffset>
            </wp:positionV>
            <wp:extent cx="5760720" cy="4638675"/>
            <wp:effectExtent l="0" t="0" r="0" b="9525"/>
            <wp:wrapNone/>
            <wp:docPr id="9" name="Bilde 9"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diagram&#10;&#10;Automatisk generer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3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5DC78" w14:textId="1600D6C0" w:rsidR="00681176" w:rsidRDefault="00681176" w:rsidP="00681176">
      <w:pPr>
        <w:tabs>
          <w:tab w:val="left" w:pos="2184"/>
        </w:tabs>
        <w:spacing w:line="360" w:lineRule="auto"/>
        <w:rPr>
          <w:rFonts w:ascii="Times New Roman" w:hAnsi="Times New Roman" w:cs="Times New Roman"/>
          <w:sz w:val="24"/>
          <w:szCs w:val="24"/>
        </w:rPr>
      </w:pPr>
    </w:p>
    <w:p w14:paraId="6157CF11" w14:textId="54F420AE" w:rsidR="00681176" w:rsidRDefault="00681176" w:rsidP="00681176">
      <w:pPr>
        <w:tabs>
          <w:tab w:val="left" w:pos="2184"/>
        </w:tabs>
        <w:spacing w:line="360" w:lineRule="auto"/>
        <w:rPr>
          <w:rFonts w:ascii="Times New Roman" w:hAnsi="Times New Roman" w:cs="Times New Roman"/>
          <w:sz w:val="24"/>
          <w:szCs w:val="24"/>
        </w:rPr>
      </w:pPr>
    </w:p>
    <w:p w14:paraId="4AE81EC3" w14:textId="77D4E8A1" w:rsidR="0080609E" w:rsidRPr="0080609E" w:rsidRDefault="0080609E" w:rsidP="0080609E">
      <w:pPr>
        <w:rPr>
          <w:rFonts w:ascii="Times New Roman" w:hAnsi="Times New Roman" w:cs="Times New Roman"/>
          <w:sz w:val="24"/>
          <w:szCs w:val="24"/>
        </w:rPr>
      </w:pPr>
    </w:p>
    <w:p w14:paraId="4AF9606E" w14:textId="56DC9653" w:rsidR="0080609E" w:rsidRPr="0080609E" w:rsidRDefault="0080609E" w:rsidP="0080609E">
      <w:pPr>
        <w:rPr>
          <w:rFonts w:ascii="Times New Roman" w:hAnsi="Times New Roman" w:cs="Times New Roman"/>
          <w:sz w:val="24"/>
          <w:szCs w:val="24"/>
        </w:rPr>
      </w:pPr>
    </w:p>
    <w:p w14:paraId="0EB768D2" w14:textId="036B493B" w:rsidR="009A6C55" w:rsidRDefault="009A6C55" w:rsidP="0080609E">
      <w:pPr>
        <w:rPr>
          <w:rFonts w:ascii="Times New Roman" w:hAnsi="Times New Roman" w:cs="Times New Roman"/>
          <w:sz w:val="24"/>
          <w:szCs w:val="24"/>
        </w:rPr>
      </w:pPr>
    </w:p>
    <w:p w14:paraId="194056C5" w14:textId="0A651D96" w:rsidR="009A6C55" w:rsidRDefault="009A6C55" w:rsidP="0080609E">
      <w:pPr>
        <w:rPr>
          <w:rFonts w:ascii="Times New Roman" w:hAnsi="Times New Roman" w:cs="Times New Roman"/>
          <w:sz w:val="24"/>
          <w:szCs w:val="24"/>
        </w:rPr>
      </w:pPr>
    </w:p>
    <w:p w14:paraId="3DAB5256" w14:textId="44C73813" w:rsidR="009A6C55" w:rsidRDefault="009A6C55" w:rsidP="0080609E">
      <w:pPr>
        <w:rPr>
          <w:rFonts w:ascii="Times New Roman" w:hAnsi="Times New Roman" w:cs="Times New Roman"/>
          <w:sz w:val="24"/>
          <w:szCs w:val="24"/>
        </w:rPr>
      </w:pPr>
    </w:p>
    <w:p w14:paraId="5B487981" w14:textId="62BA9D48" w:rsidR="009A6C55" w:rsidRDefault="009A6C55" w:rsidP="0080609E">
      <w:pPr>
        <w:rPr>
          <w:rFonts w:ascii="Times New Roman" w:hAnsi="Times New Roman" w:cs="Times New Roman"/>
          <w:sz w:val="24"/>
          <w:szCs w:val="24"/>
        </w:rPr>
      </w:pPr>
    </w:p>
    <w:p w14:paraId="34DC548A" w14:textId="733A3DF8" w:rsidR="009A6C55" w:rsidRDefault="009A6C55" w:rsidP="0080609E">
      <w:pPr>
        <w:rPr>
          <w:rFonts w:ascii="Times New Roman" w:hAnsi="Times New Roman" w:cs="Times New Roman"/>
          <w:sz w:val="24"/>
          <w:szCs w:val="24"/>
        </w:rPr>
      </w:pPr>
    </w:p>
    <w:p w14:paraId="486ED57D" w14:textId="6B9B51F8" w:rsidR="009A6C55" w:rsidRDefault="009A6C55" w:rsidP="0080609E">
      <w:pPr>
        <w:rPr>
          <w:rFonts w:ascii="Times New Roman" w:hAnsi="Times New Roman" w:cs="Times New Roman"/>
          <w:sz w:val="24"/>
          <w:szCs w:val="24"/>
        </w:rPr>
      </w:pPr>
    </w:p>
    <w:p w14:paraId="44CB31B6" w14:textId="2A2B999F" w:rsidR="009A6C55" w:rsidRDefault="009A6C55" w:rsidP="0080609E">
      <w:pPr>
        <w:rPr>
          <w:rFonts w:ascii="Times New Roman" w:hAnsi="Times New Roman" w:cs="Times New Roman"/>
          <w:sz w:val="24"/>
          <w:szCs w:val="24"/>
        </w:rPr>
      </w:pPr>
    </w:p>
    <w:p w14:paraId="05376C1C" w14:textId="7910BC1A" w:rsidR="009A6C55" w:rsidRDefault="009A6C55" w:rsidP="0080609E">
      <w:pPr>
        <w:rPr>
          <w:rFonts w:ascii="Times New Roman" w:hAnsi="Times New Roman" w:cs="Times New Roman"/>
          <w:sz w:val="24"/>
          <w:szCs w:val="24"/>
        </w:rPr>
      </w:pPr>
    </w:p>
    <w:p w14:paraId="0719CAEA" w14:textId="676E7294" w:rsidR="009A6C55" w:rsidRDefault="009A6C55" w:rsidP="0080609E">
      <w:pPr>
        <w:rPr>
          <w:rFonts w:ascii="Times New Roman" w:hAnsi="Times New Roman" w:cs="Times New Roman"/>
          <w:sz w:val="24"/>
          <w:szCs w:val="24"/>
        </w:rPr>
      </w:pPr>
    </w:p>
    <w:p w14:paraId="670CE80B" w14:textId="01CDF38B" w:rsidR="009A6C55" w:rsidRDefault="009A6C55" w:rsidP="0080609E">
      <w:pPr>
        <w:rPr>
          <w:rFonts w:ascii="Times New Roman" w:hAnsi="Times New Roman" w:cs="Times New Roman"/>
          <w:sz w:val="24"/>
          <w:szCs w:val="24"/>
        </w:rPr>
      </w:pPr>
    </w:p>
    <w:p w14:paraId="215B8FE5" w14:textId="7CDD0ACC" w:rsidR="009A6C55" w:rsidRDefault="009A6C55" w:rsidP="0080609E">
      <w:pPr>
        <w:rPr>
          <w:rFonts w:ascii="Times New Roman" w:hAnsi="Times New Roman" w:cs="Times New Roman"/>
          <w:sz w:val="24"/>
          <w:szCs w:val="24"/>
        </w:rPr>
      </w:pPr>
    </w:p>
    <w:p w14:paraId="4E2ED91E" w14:textId="105DA44F" w:rsidR="00D61B45" w:rsidRDefault="00D61B45" w:rsidP="00F5698B">
      <w:pPr>
        <w:pStyle w:val="Overskrift1"/>
      </w:pPr>
    </w:p>
    <w:p w14:paraId="2B9493BE" w14:textId="02354E25" w:rsidR="00CA65A2" w:rsidRDefault="00CA65A2" w:rsidP="00F5698B">
      <w:pPr>
        <w:pStyle w:val="Overskrift1"/>
      </w:pPr>
    </w:p>
    <w:p w14:paraId="2FD04D5D" w14:textId="77777777" w:rsidR="00CA65A2" w:rsidRDefault="00CA65A2" w:rsidP="00F5698B">
      <w:pPr>
        <w:pStyle w:val="Overskrift1"/>
      </w:pPr>
    </w:p>
    <w:p w14:paraId="41252919" w14:textId="0CE22376" w:rsidR="004C6D60" w:rsidRDefault="004C6D60" w:rsidP="004C6D60">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«Tjeneste</w:t>
      </w:r>
      <w:r w:rsidR="00DA0CAF">
        <w:rPr>
          <w:rFonts w:ascii="Times New Roman" w:hAnsi="Times New Roman" w:cs="Times New Roman"/>
          <w:color w:val="2E74B5" w:themeColor="accent5" w:themeShade="BF"/>
          <w:sz w:val="24"/>
          <w:szCs w:val="24"/>
        </w:rPr>
        <w:t>r</w:t>
      </w:r>
      <w:r>
        <w:rPr>
          <w:rFonts w:ascii="Times New Roman" w:hAnsi="Times New Roman" w:cs="Times New Roman"/>
          <w:color w:val="2E74B5" w:themeColor="accent5" w:themeShade="BF"/>
          <w:sz w:val="24"/>
          <w:szCs w:val="24"/>
        </w:rPr>
        <w:t xml:space="preserve">» for </w:t>
      </w:r>
      <w:r w:rsidRPr="00990174">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-skjerm</w:t>
      </w:r>
    </w:p>
    <w:p w14:paraId="5A770C4E" w14:textId="3E87B910" w:rsidR="00FB11E4" w:rsidRPr="00F25867" w:rsidRDefault="00B24FE7" w:rsidP="005E6446">
      <w:pPr>
        <w:tabs>
          <w:tab w:val="left" w:pos="2184"/>
        </w:tabs>
        <w:spacing w:line="360" w:lineRule="auto"/>
        <w:rPr>
          <w:rFonts w:ascii="Times New Roman" w:hAnsi="Times New Roman" w:cs="Times New Roman"/>
          <w:color w:val="2E74B5" w:themeColor="accent5" w:themeShade="BF"/>
          <w:sz w:val="24"/>
          <w:szCs w:val="24"/>
        </w:rPr>
      </w:pPr>
      <w:r>
        <w:rPr>
          <w:sz w:val="23"/>
          <w:szCs w:val="23"/>
        </w:rPr>
        <w:t>På denne siden</w:t>
      </w:r>
      <w:r w:rsidR="005E6446">
        <w:rPr>
          <w:sz w:val="23"/>
          <w:szCs w:val="23"/>
        </w:rPr>
        <w:t xml:space="preserve"> </w:t>
      </w:r>
      <w:r>
        <w:rPr>
          <w:sz w:val="23"/>
          <w:szCs w:val="23"/>
        </w:rPr>
        <w:t>presenteres bedriftens ulike tjenester</w:t>
      </w:r>
      <w:r w:rsidR="005B544B">
        <w:rPr>
          <w:sz w:val="23"/>
          <w:szCs w:val="23"/>
        </w:rPr>
        <w:t xml:space="preserve"> for kunden</w:t>
      </w:r>
      <w:r w:rsidR="005E6446">
        <w:rPr>
          <w:sz w:val="23"/>
          <w:szCs w:val="23"/>
        </w:rPr>
        <w:t xml:space="preserve">. </w:t>
      </w:r>
      <w:r w:rsidR="005B544B">
        <w:rPr>
          <w:sz w:val="23"/>
          <w:szCs w:val="23"/>
        </w:rPr>
        <w:t xml:space="preserve">For hver </w:t>
      </w:r>
      <w:r w:rsidR="00F55CFA">
        <w:rPr>
          <w:sz w:val="23"/>
          <w:szCs w:val="23"/>
        </w:rPr>
        <w:t xml:space="preserve">bolk med presentasjon av tjeneste er det en knapp som </w:t>
      </w:r>
      <w:r w:rsidR="00194F13">
        <w:rPr>
          <w:sz w:val="23"/>
          <w:szCs w:val="23"/>
        </w:rPr>
        <w:t xml:space="preserve">tar kunden til siden for kontaktinformasjon hvor de kan </w:t>
      </w:r>
      <w:r w:rsidR="00AE41A8">
        <w:rPr>
          <w:sz w:val="23"/>
          <w:szCs w:val="23"/>
        </w:rPr>
        <w:t>melde sin interesse.</w:t>
      </w:r>
    </w:p>
    <w:p w14:paraId="33F3079C" w14:textId="3390B072" w:rsidR="00CA65A2" w:rsidRDefault="004C6D60" w:rsidP="00F5698B">
      <w:pPr>
        <w:pStyle w:val="Overskrift1"/>
      </w:pPr>
      <w:r>
        <w:rPr>
          <w:noProof/>
        </w:rPr>
        <w:lastRenderedPageBreak/>
        <w:drawing>
          <wp:anchor distT="0" distB="0" distL="114300" distR="114300" simplePos="0" relativeHeight="251663360" behindDoc="0" locked="0" layoutInCell="1" allowOverlap="1" wp14:anchorId="19BC8F7D" wp14:editId="6AF845AC">
            <wp:simplePos x="0" y="0"/>
            <wp:positionH relativeFrom="margin">
              <wp:posOffset>-50800</wp:posOffset>
            </wp:positionH>
            <wp:positionV relativeFrom="paragraph">
              <wp:posOffset>-269875</wp:posOffset>
            </wp:positionV>
            <wp:extent cx="5760720" cy="6019800"/>
            <wp:effectExtent l="0" t="0" r="0" b="0"/>
            <wp:wrapNone/>
            <wp:docPr id="12" name="Bilde 1"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 descr="Et bilde som inneholder diagram&#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1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80F9C" w14:textId="37EDA99D" w:rsidR="00CA65A2" w:rsidRDefault="00CA65A2" w:rsidP="00F5698B">
      <w:pPr>
        <w:pStyle w:val="Overskrift1"/>
      </w:pPr>
    </w:p>
    <w:p w14:paraId="11FC35E5" w14:textId="6D40D854" w:rsidR="00CA65A2" w:rsidRDefault="00CA65A2" w:rsidP="00F5698B">
      <w:pPr>
        <w:pStyle w:val="Overskrift1"/>
      </w:pPr>
    </w:p>
    <w:p w14:paraId="5588E54E" w14:textId="0B69941A" w:rsidR="00CA65A2" w:rsidRDefault="00CA65A2" w:rsidP="00F5698B">
      <w:pPr>
        <w:pStyle w:val="Overskrift1"/>
      </w:pPr>
    </w:p>
    <w:p w14:paraId="330D6BA5" w14:textId="1F9C3BE2" w:rsidR="00CA65A2" w:rsidRDefault="00CA65A2" w:rsidP="00F5698B">
      <w:pPr>
        <w:pStyle w:val="Overskrift1"/>
      </w:pPr>
    </w:p>
    <w:p w14:paraId="5A8D9DF8" w14:textId="61E27F17" w:rsidR="00CA65A2" w:rsidRDefault="00CA65A2" w:rsidP="00F5698B">
      <w:pPr>
        <w:pStyle w:val="Overskrift1"/>
      </w:pPr>
    </w:p>
    <w:p w14:paraId="2DF8984D" w14:textId="6950F83D" w:rsidR="00CA65A2" w:rsidRDefault="00CA65A2" w:rsidP="00CA65A2"/>
    <w:p w14:paraId="28D949DF" w14:textId="5B130302" w:rsidR="00CA65A2" w:rsidRDefault="00CA65A2" w:rsidP="00CA65A2"/>
    <w:p w14:paraId="4BAAD7DA" w14:textId="6F9AD6D3" w:rsidR="00CA65A2" w:rsidRDefault="00CA65A2" w:rsidP="00CA65A2"/>
    <w:p w14:paraId="30A33A64" w14:textId="74FB433E" w:rsidR="00CA65A2" w:rsidRDefault="00CA65A2" w:rsidP="00CA65A2"/>
    <w:p w14:paraId="09933D7A" w14:textId="4D54C9F6" w:rsidR="00CA65A2" w:rsidRDefault="00CA65A2" w:rsidP="00CA65A2"/>
    <w:p w14:paraId="4869D945" w14:textId="41855FB7" w:rsidR="00CA65A2" w:rsidRDefault="00CA65A2" w:rsidP="00CA65A2"/>
    <w:p w14:paraId="48EFFF44" w14:textId="25A14DB6" w:rsidR="00CA65A2" w:rsidRDefault="00CA65A2" w:rsidP="00CA65A2"/>
    <w:p w14:paraId="13BCB304" w14:textId="7138F783" w:rsidR="00CA65A2" w:rsidRDefault="00CA65A2" w:rsidP="00CA65A2"/>
    <w:p w14:paraId="43FBAA60" w14:textId="41FFBA0B" w:rsidR="00CA65A2" w:rsidRDefault="00CA65A2" w:rsidP="00CA65A2"/>
    <w:p w14:paraId="021543E6" w14:textId="04DA7958" w:rsidR="00CA65A2" w:rsidRDefault="00CA65A2" w:rsidP="00CA65A2"/>
    <w:p w14:paraId="4C6DCD95" w14:textId="2B74A8D5" w:rsidR="00CA65A2" w:rsidRDefault="00CA65A2" w:rsidP="00CA65A2"/>
    <w:p w14:paraId="357DCA85" w14:textId="35CF33AC" w:rsidR="00CA65A2" w:rsidRDefault="00CA65A2" w:rsidP="00CA65A2"/>
    <w:p w14:paraId="68FE21C7" w14:textId="7862B664" w:rsidR="00CA65A2" w:rsidRDefault="00CA65A2" w:rsidP="00CA65A2"/>
    <w:p w14:paraId="7DFC1821" w14:textId="4B36A94B" w:rsidR="00CA65A2" w:rsidRDefault="00CA65A2" w:rsidP="00CA65A2"/>
    <w:p w14:paraId="0B096D1A" w14:textId="03AB4389" w:rsidR="00CA65A2" w:rsidRDefault="00CA65A2" w:rsidP="00CA65A2"/>
    <w:p w14:paraId="5C4A7E03" w14:textId="30D12F7A" w:rsidR="00CA65A2" w:rsidRDefault="00CA65A2" w:rsidP="00CA65A2"/>
    <w:p w14:paraId="641734DC" w14:textId="6953B815" w:rsidR="00CA65A2" w:rsidRDefault="00CA65A2" w:rsidP="00CA65A2"/>
    <w:p w14:paraId="18314AA8" w14:textId="67F02DB2" w:rsidR="0080609E" w:rsidRPr="0080609E" w:rsidRDefault="006C01F5" w:rsidP="00F5698B">
      <w:pPr>
        <w:pStyle w:val="Overskrift1"/>
      </w:pPr>
      <w:r>
        <w:t>«</w:t>
      </w:r>
      <w:r w:rsidR="00F5698B">
        <w:t>Hjemmeside</w:t>
      </w:r>
      <w:r>
        <w:t>»</w:t>
      </w:r>
      <w:r w:rsidR="007529BF">
        <w:t xml:space="preserve"> for </w:t>
      </w:r>
      <w:r w:rsidR="00F5698B">
        <w:t>mobiltelefon</w:t>
      </w:r>
    </w:p>
    <w:p w14:paraId="266CC7F6" w14:textId="77777777" w:rsidR="00D61B45" w:rsidRDefault="00D61B45" w:rsidP="008A1D51">
      <w:pPr>
        <w:spacing w:line="360" w:lineRule="auto"/>
      </w:pPr>
    </w:p>
    <w:p w14:paraId="29D93417" w14:textId="0E7D7E73" w:rsidR="00F5698B" w:rsidRPr="00F5698B" w:rsidRDefault="00B4457B" w:rsidP="008A1D51">
      <w:pPr>
        <w:spacing w:line="360" w:lineRule="auto"/>
      </w:pPr>
      <w:r>
        <w:t xml:space="preserve">På mobiltelefon vil sidens struktur stort sett være lik, bortsett fra at navigasjonsbaren gjøre om til en </w:t>
      </w:r>
      <w:proofErr w:type="spellStart"/>
      <w:r>
        <w:t>nedtrekksmeny</w:t>
      </w:r>
      <w:proofErr w:type="spellEnd"/>
      <w:r w:rsidR="00E238F7">
        <w:t xml:space="preserve"> oppe i høyre hjørne, og kontaktinformasjon og</w:t>
      </w:r>
      <w:r w:rsidR="008A1D51">
        <w:t xml:space="preserve"> sosiale media-ikoner setter over hverandre i </w:t>
      </w:r>
      <w:proofErr w:type="spellStart"/>
      <w:r w:rsidR="008A1D51">
        <w:t>footeren</w:t>
      </w:r>
      <w:proofErr w:type="spellEnd"/>
      <w:r w:rsidR="008A1D51">
        <w:t>.</w:t>
      </w:r>
    </w:p>
    <w:p w14:paraId="22BE6C86" w14:textId="7F68C150" w:rsidR="009A6C55" w:rsidRDefault="004C6D60" w:rsidP="0008138E">
      <w:pPr>
        <w:pStyle w:val="Overskrift1"/>
        <w:spacing w:line="360" w:lineRule="auto"/>
        <w:rPr>
          <w:sz w:val="32"/>
          <w:szCs w:val="32"/>
        </w:rPr>
      </w:pPr>
      <w:r>
        <w:rPr>
          <w:noProof/>
        </w:rPr>
        <w:lastRenderedPageBreak/>
        <w:drawing>
          <wp:anchor distT="0" distB="0" distL="114300" distR="114300" simplePos="0" relativeHeight="251660288" behindDoc="0" locked="0" layoutInCell="1" allowOverlap="1" wp14:anchorId="0928F3B1" wp14:editId="3F4950A7">
            <wp:simplePos x="0" y="0"/>
            <wp:positionH relativeFrom="margin">
              <wp:posOffset>1424305</wp:posOffset>
            </wp:positionH>
            <wp:positionV relativeFrom="paragraph">
              <wp:posOffset>-150495</wp:posOffset>
            </wp:positionV>
            <wp:extent cx="2470150" cy="9180177"/>
            <wp:effectExtent l="0" t="0" r="6350" b="254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0" cy="9180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7F584" w14:textId="1E448A9F" w:rsidR="009A6C55" w:rsidRDefault="009A6C55" w:rsidP="0008138E">
      <w:pPr>
        <w:pStyle w:val="Overskrift1"/>
        <w:spacing w:line="360" w:lineRule="auto"/>
        <w:rPr>
          <w:sz w:val="32"/>
          <w:szCs w:val="32"/>
        </w:rPr>
      </w:pPr>
    </w:p>
    <w:p w14:paraId="74B28973" w14:textId="457B23C7" w:rsidR="009A6C55" w:rsidRDefault="009A6C55" w:rsidP="0008138E">
      <w:pPr>
        <w:pStyle w:val="Overskrift1"/>
        <w:spacing w:line="360" w:lineRule="auto"/>
        <w:rPr>
          <w:sz w:val="32"/>
          <w:szCs w:val="32"/>
        </w:rPr>
      </w:pPr>
    </w:p>
    <w:p w14:paraId="14C19748" w14:textId="675B1774" w:rsidR="009A6C55" w:rsidRDefault="009A6C55" w:rsidP="0008138E">
      <w:pPr>
        <w:pStyle w:val="Overskrift1"/>
        <w:spacing w:line="360" w:lineRule="auto"/>
        <w:rPr>
          <w:sz w:val="32"/>
          <w:szCs w:val="32"/>
        </w:rPr>
      </w:pPr>
    </w:p>
    <w:p w14:paraId="54A7117F" w14:textId="367D666D" w:rsidR="009A6C55" w:rsidRDefault="009A6C55" w:rsidP="0008138E">
      <w:pPr>
        <w:pStyle w:val="Overskrift1"/>
        <w:spacing w:line="360" w:lineRule="auto"/>
        <w:rPr>
          <w:sz w:val="32"/>
          <w:szCs w:val="32"/>
        </w:rPr>
      </w:pPr>
    </w:p>
    <w:p w14:paraId="30FD0670" w14:textId="7EFD7CB5" w:rsidR="009A6C55" w:rsidRDefault="009A6C55" w:rsidP="0008138E">
      <w:pPr>
        <w:pStyle w:val="Overskrift1"/>
        <w:spacing w:line="360" w:lineRule="auto"/>
        <w:rPr>
          <w:sz w:val="32"/>
          <w:szCs w:val="32"/>
        </w:rPr>
      </w:pPr>
    </w:p>
    <w:p w14:paraId="19141C33" w14:textId="77777777" w:rsidR="009A6C55" w:rsidRDefault="009A6C55" w:rsidP="0008138E">
      <w:pPr>
        <w:pStyle w:val="Overskrift1"/>
        <w:spacing w:line="360" w:lineRule="auto"/>
        <w:rPr>
          <w:sz w:val="32"/>
          <w:szCs w:val="32"/>
        </w:rPr>
      </w:pPr>
    </w:p>
    <w:p w14:paraId="6732C6CA" w14:textId="77777777" w:rsidR="009A6C55" w:rsidRDefault="009A6C55" w:rsidP="0008138E">
      <w:pPr>
        <w:pStyle w:val="Overskrift1"/>
        <w:spacing w:line="360" w:lineRule="auto"/>
        <w:rPr>
          <w:sz w:val="32"/>
          <w:szCs w:val="32"/>
        </w:rPr>
      </w:pPr>
    </w:p>
    <w:p w14:paraId="1DAFD205" w14:textId="77777777" w:rsidR="009A6C55" w:rsidRDefault="009A6C55" w:rsidP="0008138E">
      <w:pPr>
        <w:pStyle w:val="Overskrift1"/>
        <w:spacing w:line="360" w:lineRule="auto"/>
        <w:rPr>
          <w:sz w:val="32"/>
          <w:szCs w:val="32"/>
        </w:rPr>
      </w:pPr>
    </w:p>
    <w:p w14:paraId="3A422AFC" w14:textId="77777777" w:rsidR="009A6C55" w:rsidRDefault="009A6C55" w:rsidP="0008138E">
      <w:pPr>
        <w:pStyle w:val="Overskrift1"/>
        <w:spacing w:line="360" w:lineRule="auto"/>
        <w:rPr>
          <w:sz w:val="32"/>
          <w:szCs w:val="32"/>
        </w:rPr>
      </w:pPr>
    </w:p>
    <w:p w14:paraId="6E319A15" w14:textId="77777777" w:rsidR="009A6C55" w:rsidRDefault="009A6C55" w:rsidP="0008138E">
      <w:pPr>
        <w:pStyle w:val="Overskrift1"/>
        <w:spacing w:line="360" w:lineRule="auto"/>
        <w:rPr>
          <w:sz w:val="32"/>
          <w:szCs w:val="32"/>
        </w:rPr>
      </w:pPr>
    </w:p>
    <w:p w14:paraId="5ACB0A90" w14:textId="77777777" w:rsidR="009A6C55" w:rsidRDefault="009A6C55" w:rsidP="0008138E">
      <w:pPr>
        <w:pStyle w:val="Overskrift1"/>
        <w:spacing w:line="360" w:lineRule="auto"/>
        <w:rPr>
          <w:sz w:val="32"/>
          <w:szCs w:val="32"/>
        </w:rPr>
      </w:pPr>
    </w:p>
    <w:p w14:paraId="39173572" w14:textId="77777777" w:rsidR="009A6C55" w:rsidRDefault="009A6C55" w:rsidP="0008138E">
      <w:pPr>
        <w:pStyle w:val="Overskrift1"/>
        <w:spacing w:line="360" w:lineRule="auto"/>
        <w:rPr>
          <w:sz w:val="32"/>
          <w:szCs w:val="32"/>
        </w:rPr>
      </w:pPr>
    </w:p>
    <w:p w14:paraId="62F8AB41" w14:textId="77777777" w:rsidR="009A6C55" w:rsidRDefault="009A6C55" w:rsidP="0008138E">
      <w:pPr>
        <w:pStyle w:val="Overskrift1"/>
        <w:spacing w:line="360" w:lineRule="auto"/>
        <w:rPr>
          <w:sz w:val="32"/>
          <w:szCs w:val="32"/>
        </w:rPr>
      </w:pPr>
    </w:p>
    <w:p w14:paraId="302B6FEE" w14:textId="1AB0F71F" w:rsidR="009A6C55" w:rsidRDefault="009A6C55" w:rsidP="0008138E">
      <w:pPr>
        <w:pStyle w:val="Overskrift1"/>
        <w:spacing w:line="360" w:lineRule="auto"/>
        <w:rPr>
          <w:sz w:val="32"/>
          <w:szCs w:val="32"/>
        </w:rPr>
      </w:pPr>
    </w:p>
    <w:p w14:paraId="12051038" w14:textId="77777777" w:rsidR="008A1D51" w:rsidRPr="008A1D51" w:rsidRDefault="008A1D51" w:rsidP="008A1D51"/>
    <w:p w14:paraId="627780FD" w14:textId="77777777" w:rsidR="009A6C55" w:rsidRDefault="009A6C55" w:rsidP="0008138E">
      <w:pPr>
        <w:pStyle w:val="Overskrift1"/>
        <w:spacing w:line="360" w:lineRule="auto"/>
        <w:rPr>
          <w:sz w:val="32"/>
          <w:szCs w:val="32"/>
        </w:rPr>
      </w:pPr>
    </w:p>
    <w:p w14:paraId="2247B999" w14:textId="046B0D30" w:rsidR="009A6C55" w:rsidRDefault="009A6C55" w:rsidP="0008138E">
      <w:pPr>
        <w:pStyle w:val="Overskrift1"/>
        <w:spacing w:line="360" w:lineRule="auto"/>
        <w:rPr>
          <w:sz w:val="32"/>
          <w:szCs w:val="32"/>
        </w:rPr>
      </w:pPr>
    </w:p>
    <w:p w14:paraId="19E5A9D4" w14:textId="77777777" w:rsidR="008A1D51" w:rsidRPr="008A1D51" w:rsidRDefault="008A1D51" w:rsidP="008A1D51"/>
    <w:p w14:paraId="19CDD7A7" w14:textId="06B32965" w:rsidR="001B3641" w:rsidRDefault="007B55E3" w:rsidP="0008138E">
      <w:pPr>
        <w:pStyle w:val="Overskrift1"/>
        <w:spacing w:line="360" w:lineRule="auto"/>
        <w:rPr>
          <w:sz w:val="32"/>
          <w:szCs w:val="32"/>
        </w:rPr>
      </w:pPr>
      <w:r>
        <w:rPr>
          <w:sz w:val="32"/>
          <w:szCs w:val="32"/>
        </w:rPr>
        <w:lastRenderedPageBreak/>
        <w:t>Personvern og GDPR</w:t>
      </w:r>
    </w:p>
    <w:p w14:paraId="08D6D346"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mai 2018 ble det innført en lov kalt GDPR som har som mål å beskytte personopplysninger. </w:t>
      </w:r>
      <w:r>
        <w:rPr>
          <w:rFonts w:ascii="Times New Roman" w:hAnsi="Times New Roman" w:cs="Times New Roman"/>
          <w:color w:val="000000" w:themeColor="text1"/>
          <w:sz w:val="24"/>
          <w:szCs w:val="24"/>
          <w:lang w:val="en-US"/>
        </w:rPr>
        <w:t xml:space="preserve">GDPR </w:t>
      </w:r>
      <w:proofErr w:type="spellStart"/>
      <w:r>
        <w:rPr>
          <w:rFonts w:ascii="Times New Roman" w:hAnsi="Times New Roman" w:cs="Times New Roman"/>
          <w:color w:val="000000" w:themeColor="text1"/>
          <w:sz w:val="24"/>
          <w:szCs w:val="24"/>
          <w:lang w:val="en-US"/>
        </w:rPr>
        <w:t>står</w:t>
      </w:r>
      <w:proofErr w:type="spellEnd"/>
      <w:r>
        <w:rPr>
          <w:rFonts w:ascii="Times New Roman" w:hAnsi="Times New Roman" w:cs="Times New Roman"/>
          <w:color w:val="000000" w:themeColor="text1"/>
          <w:sz w:val="24"/>
          <w:szCs w:val="24"/>
          <w:lang w:val="en-US"/>
        </w:rPr>
        <w:t xml:space="preserve"> for General Data Protection Regulation</w:t>
      </w:r>
      <w:sdt>
        <w:sdtPr>
          <w:rPr>
            <w:rFonts w:ascii="Times New Roman" w:hAnsi="Times New Roman" w:cs="Times New Roman"/>
            <w:color w:val="000000" w:themeColor="text1"/>
            <w:sz w:val="24"/>
            <w:szCs w:val="24"/>
          </w:rPr>
          <w:id w:val="-54402014"/>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lang w:val="en-US"/>
            </w:rPr>
            <w:instrText xml:space="preserve">CITATION gdp23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lang w:val="en-US"/>
            </w:rPr>
            <w:t xml:space="preserve"> (General Data Protection Regulation,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I praksis betyr dette at bedrifter og organisasjoner kan bli vurdert ut fra denne loven med hensyn til personvern og behandling av data. Tilgangskontroll av personopplysninger og evaluering av organisatoriske og tekniske tiltak kan også vurderes for å sikre at personopplysninger håndteres på en sikker måte av brukere som gir dem tilgjengelig </w:t>
      </w:r>
      <w:sdt>
        <w:sdtPr>
          <w:rPr>
            <w:rFonts w:ascii="Times New Roman" w:hAnsi="Times New Roman" w:cs="Times New Roman"/>
            <w:color w:val="000000" w:themeColor="text1"/>
            <w:sz w:val="24"/>
            <w:szCs w:val="24"/>
          </w:rPr>
          <w:id w:val="1665281646"/>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Dat23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14:paraId="3473E159"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5C98E0A8"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Det er flere kilder for å vurdere personvern opp mot GDPR. Det finnes flere rapporter med retningslinjer fra europeiske organisasjoner for beskyttelse av personopplysninger, som EUs databeskyttelseskommissær og European Data </w:t>
      </w:r>
      <w:proofErr w:type="spellStart"/>
      <w:r>
        <w:rPr>
          <w:rFonts w:ascii="Times New Roman" w:hAnsi="Times New Roman" w:cs="Times New Roman"/>
          <w:color w:val="000000" w:themeColor="text1"/>
          <w:sz w:val="24"/>
          <w:szCs w:val="24"/>
        </w:rPr>
        <w:t>Protection</w:t>
      </w:r>
      <w:proofErr w:type="spellEnd"/>
      <w:sdt>
        <w:sdtPr>
          <w:rPr>
            <w:rFonts w:ascii="Times New Roman" w:hAnsi="Times New Roman" w:cs="Times New Roman"/>
            <w:color w:val="000000" w:themeColor="text1"/>
            <w:sz w:val="24"/>
            <w:szCs w:val="24"/>
          </w:rPr>
          <w:id w:val="902876325"/>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edp23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(European Data Protection Board,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De nasjonale datatilsynsmyndighetene Datatilsynet har også gjort tilgjengelige sjekklister og retningslinjer som kan være nyttige å bruke til dette formålet </w:t>
      </w:r>
      <w:sdt>
        <w:sdtPr>
          <w:rPr>
            <w:rFonts w:ascii="Times New Roman" w:hAnsi="Times New Roman" w:cs="Times New Roman"/>
            <w:color w:val="000000" w:themeColor="text1"/>
            <w:sz w:val="24"/>
            <w:szCs w:val="24"/>
          </w:rPr>
          <w:id w:val="-874847400"/>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Dat231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p>
    <w:p w14:paraId="6FEF7840"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50E52CAE"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 er nyttig for en bedrift eller organisasjon å undersøke om den har tatt passende tiltak både organisatorisk og tekniske. Det betyr at en bedrift eller organisasjon har tatt tilstrekkelig sikring rundt tilgang til personopplysninger og implementert retningslinjer for behandling av disse dataene for å sikre at personopplysningene ikke brukes til andre formål enn det de er samlet inn for (Datatilsynet, 2023).</w:t>
      </w:r>
    </w:p>
    <w:p w14:paraId="02EFEBC0"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4933E4BD" w14:textId="79ACD6C3"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en bedrift eller organisasjon er det viktig å ha en transparent og adekvat personvernpolicy, og at brukerne blir tydelig informert om bruken og beskyttelsen av deres personopplysninger</w:t>
      </w:r>
      <w:r w:rsidR="000416B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Det bør også undersøkes om en bedrift har etablert rutiner for å håndtere brudd på personvernreglene, og om dette også blir rapportert til relevante myndigheter </w:t>
      </w:r>
      <w:sdt>
        <w:sdtPr>
          <w:rPr>
            <w:rFonts w:ascii="Times New Roman" w:hAnsi="Times New Roman" w:cs="Times New Roman"/>
            <w:color w:val="000000" w:themeColor="text1"/>
            <w:sz w:val="24"/>
            <w:szCs w:val="24"/>
          </w:rPr>
          <w:id w:val="1710378542"/>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Dat232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p>
    <w:p w14:paraId="66DB0525"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7B614F27"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Betydelige bøter kan ilegges dersom regelverket fastsatt av GDPR ikke overholdes. I 2019 ble for eksempel Google bøtelagt med € 50 millioner av den franske regulatoren CNIL for brudd på åpenhets- og informasjonskravene i GDPR fordi brukere av google.fr og youtube.com ikke kan nekte eller godta informasjonskapsler like enkelt.</w:t>
      </w:r>
      <w:sdt>
        <w:sdtPr>
          <w:rPr>
            <w:rFonts w:ascii="Times New Roman" w:hAnsi="Times New Roman" w:cs="Times New Roman"/>
            <w:color w:val="000000" w:themeColor="text1"/>
            <w:sz w:val="24"/>
            <w:szCs w:val="24"/>
          </w:rPr>
          <w:id w:val="-903525604"/>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Del20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(Deloitte, 2020)</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14:paraId="5F268EE4" w14:textId="77777777" w:rsidR="001B3641" w:rsidRDefault="001B3641" w:rsidP="0008138E">
      <w:pPr>
        <w:spacing w:line="360" w:lineRule="auto"/>
        <w:rPr>
          <w:rFonts w:ascii="Times New Roman" w:hAnsi="Times New Roman" w:cs="Times New Roman"/>
          <w:sz w:val="24"/>
          <w:szCs w:val="24"/>
        </w:rPr>
      </w:pPr>
    </w:p>
    <w:p w14:paraId="6544A741" w14:textId="03E79979" w:rsidR="001B3641" w:rsidRDefault="001B3641" w:rsidP="0008138E">
      <w:pPr>
        <w:spacing w:line="360" w:lineRule="auto"/>
        <w:rPr>
          <w:rFonts w:ascii="Times New Roman" w:hAnsi="Times New Roman" w:cs="Times New Roman"/>
          <w:color w:val="000000" w:themeColor="text1"/>
          <w:sz w:val="24"/>
          <w:szCs w:val="28"/>
        </w:rPr>
      </w:pPr>
      <w:r w:rsidRPr="0008138E">
        <w:rPr>
          <w:rFonts w:ascii="Times New Roman" w:eastAsiaTheme="majorEastAsia" w:hAnsi="Times New Roman" w:cs="Times New Roman"/>
          <w:color w:val="000000" w:themeColor="text1"/>
          <w:sz w:val="24"/>
          <w:szCs w:val="28"/>
        </w:rPr>
        <w:t xml:space="preserve">Vurdering av personverngarantien etter GDPR dreier seg i hovedsak om virksomheten har iverksatt hensiktsmessige tiltak og om disse også etterleves i praksis </w:t>
      </w:r>
      <w:r w:rsidRPr="0008138E">
        <w:rPr>
          <w:rFonts w:ascii="Times New Roman" w:hAnsi="Times New Roman" w:cs="Times New Roman"/>
          <w:color w:val="000000" w:themeColor="text1"/>
          <w:sz w:val="24"/>
          <w:szCs w:val="28"/>
        </w:rPr>
        <w:t>(Datatilsynet, 2023).</w:t>
      </w:r>
    </w:p>
    <w:p w14:paraId="19C31269" w14:textId="429E538C" w:rsidR="00A95B94" w:rsidRPr="008860DE" w:rsidRDefault="00A95B94" w:rsidP="00A95B94">
      <w:pPr>
        <w:pStyle w:val="Overskrift1"/>
        <w:rPr>
          <w:rFonts w:eastAsia="Times New Roman"/>
          <w:lang w:eastAsia="nb-NO"/>
        </w:rPr>
      </w:pPr>
      <w:r w:rsidRPr="008860DE">
        <w:rPr>
          <w:rFonts w:eastAsia="Times New Roman"/>
          <w:lang w:eastAsia="nb-NO"/>
        </w:rPr>
        <w:t>Personvern i vårt prosjekt</w:t>
      </w:r>
    </w:p>
    <w:p w14:paraId="4EF7FE52" w14:textId="77777777" w:rsidR="00DF62F6" w:rsidRPr="00DF62F6" w:rsidRDefault="00DF62F6" w:rsidP="00DF62F6">
      <w:pPr>
        <w:rPr>
          <w:lang w:eastAsia="nb-NO"/>
        </w:rPr>
      </w:pPr>
    </w:p>
    <w:p w14:paraId="2EABC274" w14:textId="6704DDA4" w:rsidR="00AB1D14" w:rsidRPr="003842C3" w:rsidRDefault="00AB1D14" w:rsidP="00AB1D14">
      <w:pPr>
        <w:shd w:val="clear" w:color="auto" w:fill="FFFFFF"/>
        <w:spacing w:line="360" w:lineRule="auto"/>
        <w:rPr>
          <w:rFonts w:ascii="Times New Roman" w:eastAsia="Times New Roman" w:hAnsi="Times New Roman" w:cs="Times New Roman"/>
          <w:color w:val="222222"/>
          <w:sz w:val="24"/>
          <w:szCs w:val="24"/>
          <w:lang w:eastAsia="nb-NO"/>
        </w:rPr>
      </w:pPr>
      <w:r w:rsidRPr="003842C3">
        <w:rPr>
          <w:rFonts w:ascii="Times New Roman" w:eastAsia="Times New Roman" w:hAnsi="Times New Roman" w:cs="Times New Roman"/>
          <w:color w:val="222222"/>
          <w:sz w:val="24"/>
          <w:szCs w:val="24"/>
          <w:lang w:eastAsia="nb-NO"/>
        </w:rPr>
        <w:t xml:space="preserve">Når vi utvikler </w:t>
      </w:r>
      <w:r>
        <w:rPr>
          <w:rFonts w:ascii="Times New Roman" w:eastAsia="Times New Roman" w:hAnsi="Times New Roman" w:cs="Times New Roman"/>
          <w:color w:val="222222"/>
          <w:sz w:val="24"/>
          <w:szCs w:val="24"/>
          <w:lang w:eastAsia="nb-NO"/>
        </w:rPr>
        <w:t>vårt</w:t>
      </w:r>
      <w:r w:rsidRPr="003842C3">
        <w:rPr>
          <w:rFonts w:ascii="Times New Roman" w:eastAsia="Times New Roman" w:hAnsi="Times New Roman" w:cs="Times New Roman"/>
          <w:color w:val="222222"/>
          <w:sz w:val="24"/>
          <w:szCs w:val="24"/>
          <w:lang w:eastAsia="nb-NO"/>
        </w:rPr>
        <w:t xml:space="preserve"> nettsted, </w:t>
      </w:r>
      <w:r>
        <w:rPr>
          <w:rFonts w:ascii="Times New Roman" w:eastAsia="Times New Roman" w:hAnsi="Times New Roman" w:cs="Times New Roman"/>
          <w:color w:val="222222"/>
          <w:sz w:val="24"/>
          <w:szCs w:val="24"/>
          <w:lang w:eastAsia="nb-NO"/>
        </w:rPr>
        <w:t xml:space="preserve">må vi </w:t>
      </w:r>
      <w:r w:rsidRPr="003842C3">
        <w:rPr>
          <w:rFonts w:ascii="Times New Roman" w:eastAsia="Times New Roman" w:hAnsi="Times New Roman" w:cs="Times New Roman"/>
          <w:color w:val="222222"/>
          <w:sz w:val="24"/>
          <w:szCs w:val="24"/>
          <w:lang w:eastAsia="nb-NO"/>
        </w:rPr>
        <w:t>innføre relevante sikkerhetstiltak som sikrer kontroll over informasjonen vi lagrer i ulike datasystemer. Her er det er vanlig å prioritere tre hovedområder.</w:t>
      </w:r>
    </w:p>
    <w:p w14:paraId="574D99ED" w14:textId="74C21385" w:rsidR="00DF62F6" w:rsidRDefault="00AB1D14" w:rsidP="00E95559">
      <w:pPr>
        <w:spacing w:line="360" w:lineRule="auto"/>
        <w:rPr>
          <w:rFonts w:ascii="Times New Roman" w:eastAsia="Times New Roman" w:hAnsi="Times New Roman" w:cs="Times New Roman"/>
          <w:color w:val="222222"/>
          <w:sz w:val="24"/>
          <w:szCs w:val="24"/>
          <w:lang w:eastAsia="nb-NO"/>
        </w:rPr>
      </w:pPr>
      <w:r w:rsidRPr="0091377B">
        <w:rPr>
          <w:rFonts w:ascii="Times New Roman" w:eastAsia="Times New Roman" w:hAnsi="Times New Roman" w:cs="Times New Roman"/>
          <w:b/>
          <w:bCs/>
          <w:color w:val="222222"/>
          <w:sz w:val="24"/>
          <w:szCs w:val="24"/>
          <w:lang w:eastAsia="nb-NO"/>
        </w:rPr>
        <w:t>Det første er konfidensialitet</w:t>
      </w:r>
      <w:r w:rsidR="00DF62F6">
        <w:rPr>
          <w:rFonts w:ascii="Times New Roman" w:eastAsia="Times New Roman" w:hAnsi="Times New Roman" w:cs="Times New Roman"/>
          <w:color w:val="222222"/>
          <w:sz w:val="24"/>
          <w:szCs w:val="24"/>
          <w:lang w:eastAsia="nb-NO"/>
        </w:rPr>
        <w:t xml:space="preserve"> - </w:t>
      </w:r>
      <w:r w:rsidRPr="0091377B">
        <w:rPr>
          <w:rFonts w:ascii="Times New Roman" w:eastAsia="Times New Roman" w:hAnsi="Times New Roman" w:cs="Times New Roman"/>
          <w:i/>
          <w:iCs/>
          <w:color w:val="222222"/>
          <w:sz w:val="24"/>
          <w:szCs w:val="24"/>
          <w:lang w:eastAsia="nb-NO"/>
        </w:rPr>
        <w:t>Konfidensialitet er en </w:t>
      </w:r>
      <w:hyperlink r:id="rId12" w:tgtFrame="_blank" w:history="1">
        <w:r w:rsidRPr="0091377B">
          <w:rPr>
            <w:rFonts w:ascii="Times New Roman" w:eastAsia="Times New Roman" w:hAnsi="Times New Roman" w:cs="Times New Roman"/>
            <w:i/>
            <w:iCs/>
            <w:sz w:val="24"/>
            <w:szCs w:val="24"/>
            <w:lang w:eastAsia="nb-NO"/>
          </w:rPr>
          <w:t>sikkerhetstjeneste</w:t>
        </w:r>
      </w:hyperlink>
      <w:r w:rsidRPr="0091377B">
        <w:rPr>
          <w:rFonts w:ascii="Times New Roman" w:eastAsia="Times New Roman" w:hAnsi="Times New Roman" w:cs="Times New Roman"/>
          <w:i/>
          <w:iCs/>
          <w:sz w:val="24"/>
          <w:szCs w:val="24"/>
          <w:lang w:eastAsia="nb-NO"/>
        </w:rPr>
        <w:t> </w:t>
      </w:r>
      <w:r w:rsidRPr="0091377B">
        <w:rPr>
          <w:rFonts w:ascii="Times New Roman" w:eastAsia="Times New Roman" w:hAnsi="Times New Roman" w:cs="Times New Roman"/>
          <w:i/>
          <w:iCs/>
          <w:color w:val="222222"/>
          <w:sz w:val="24"/>
          <w:szCs w:val="24"/>
          <w:lang w:eastAsia="nb-NO"/>
        </w:rPr>
        <w:t>som skal sørge for at informasjon kun er tilgjengelig for de som skal ha tilgang til å se informasjonen.</w:t>
      </w:r>
      <w:r w:rsidRPr="003842C3">
        <w:rPr>
          <w:rFonts w:ascii="Times New Roman" w:eastAsia="Times New Roman" w:hAnsi="Times New Roman" w:cs="Times New Roman"/>
          <w:color w:val="222222"/>
          <w:sz w:val="24"/>
          <w:szCs w:val="24"/>
          <w:lang w:eastAsia="nb-NO"/>
        </w:rPr>
        <w:t xml:space="preserve"> (</w:t>
      </w:r>
      <w:proofErr w:type="spellStart"/>
      <w:r w:rsidRPr="003842C3">
        <w:rPr>
          <w:rFonts w:ascii="Times New Roman" w:eastAsia="Times New Roman" w:hAnsi="Times New Roman" w:cs="Times New Roman"/>
          <w:color w:val="222222"/>
          <w:sz w:val="24"/>
          <w:szCs w:val="24"/>
          <w:lang w:eastAsia="nb-NO"/>
        </w:rPr>
        <w:t>Nätt</w:t>
      </w:r>
      <w:proofErr w:type="spellEnd"/>
      <w:r w:rsidRPr="003842C3">
        <w:rPr>
          <w:rFonts w:ascii="Times New Roman" w:eastAsia="Times New Roman" w:hAnsi="Times New Roman" w:cs="Times New Roman"/>
          <w:color w:val="222222"/>
          <w:sz w:val="24"/>
          <w:szCs w:val="24"/>
          <w:lang w:eastAsia="nb-NO"/>
        </w:rPr>
        <w:t xml:space="preserve">, 2023) </w:t>
      </w:r>
    </w:p>
    <w:p w14:paraId="1B36FEF0" w14:textId="15198ED1" w:rsidR="0091377B" w:rsidRDefault="00AB1D14" w:rsidP="00E95559">
      <w:pPr>
        <w:spacing w:line="360" w:lineRule="auto"/>
        <w:rPr>
          <w:rFonts w:ascii="Times New Roman" w:eastAsia="Times New Roman" w:hAnsi="Times New Roman" w:cs="Times New Roman"/>
          <w:color w:val="222222"/>
          <w:sz w:val="24"/>
          <w:szCs w:val="24"/>
          <w:lang w:eastAsia="nb-NO"/>
        </w:rPr>
      </w:pPr>
      <w:r w:rsidRPr="0091377B">
        <w:rPr>
          <w:rFonts w:ascii="Times New Roman" w:eastAsia="Times New Roman" w:hAnsi="Times New Roman" w:cs="Times New Roman"/>
          <w:b/>
          <w:bCs/>
          <w:color w:val="222222"/>
          <w:sz w:val="24"/>
          <w:szCs w:val="24"/>
          <w:lang w:eastAsia="nb-NO"/>
        </w:rPr>
        <w:t xml:space="preserve">Det andre er </w:t>
      </w:r>
      <w:r w:rsidR="0091377B">
        <w:rPr>
          <w:rFonts w:ascii="Times New Roman" w:eastAsia="Times New Roman" w:hAnsi="Times New Roman" w:cs="Times New Roman"/>
          <w:b/>
          <w:bCs/>
          <w:color w:val="222222"/>
          <w:sz w:val="24"/>
          <w:szCs w:val="24"/>
          <w:lang w:eastAsia="nb-NO"/>
        </w:rPr>
        <w:t>i</w:t>
      </w:r>
      <w:r w:rsidRPr="0091377B">
        <w:rPr>
          <w:rFonts w:ascii="Times New Roman" w:eastAsia="Times New Roman" w:hAnsi="Times New Roman" w:cs="Times New Roman"/>
          <w:b/>
          <w:bCs/>
          <w:color w:val="222222"/>
          <w:sz w:val="24"/>
          <w:szCs w:val="24"/>
          <w:lang w:eastAsia="nb-NO"/>
        </w:rPr>
        <w:t>ntegritet</w:t>
      </w:r>
      <w:r w:rsidR="0091377B">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 xml:space="preserve"> </w:t>
      </w:r>
      <w:r w:rsidRPr="0091377B">
        <w:rPr>
          <w:rFonts w:ascii="Times New Roman" w:eastAsia="Times New Roman" w:hAnsi="Times New Roman" w:cs="Times New Roman"/>
          <w:i/>
          <w:iCs/>
          <w:color w:val="222222"/>
          <w:sz w:val="24"/>
          <w:szCs w:val="24"/>
          <w:lang w:eastAsia="nb-NO"/>
        </w:rPr>
        <w:t xml:space="preserve">Integritet er en sikkerhetstjeneste som skal sørge for at informasjon i IT-systemer alltid forblir korrekt med hensyn til hvordan den ble lagret eller sendt. </w:t>
      </w:r>
      <w:r w:rsidRPr="003842C3">
        <w:rPr>
          <w:rFonts w:ascii="Times New Roman" w:eastAsia="Times New Roman" w:hAnsi="Times New Roman" w:cs="Times New Roman"/>
          <w:color w:val="222222"/>
          <w:sz w:val="24"/>
          <w:szCs w:val="24"/>
          <w:lang w:eastAsia="nb-NO"/>
        </w:rPr>
        <w:t>(</w:t>
      </w:r>
      <w:proofErr w:type="spellStart"/>
      <w:r w:rsidRPr="003842C3">
        <w:rPr>
          <w:rFonts w:ascii="Times New Roman" w:eastAsia="Times New Roman" w:hAnsi="Times New Roman" w:cs="Times New Roman"/>
          <w:color w:val="222222"/>
          <w:sz w:val="24"/>
          <w:szCs w:val="24"/>
          <w:lang w:eastAsia="nb-NO"/>
        </w:rPr>
        <w:t>Nätt</w:t>
      </w:r>
      <w:proofErr w:type="spellEnd"/>
      <w:r w:rsidRPr="003842C3">
        <w:rPr>
          <w:rFonts w:ascii="Times New Roman" w:eastAsia="Times New Roman" w:hAnsi="Times New Roman" w:cs="Times New Roman"/>
          <w:color w:val="222222"/>
          <w:sz w:val="24"/>
          <w:szCs w:val="24"/>
          <w:lang w:eastAsia="nb-NO"/>
        </w:rPr>
        <w:t xml:space="preserve">, 2023) </w:t>
      </w:r>
    </w:p>
    <w:p w14:paraId="660DC492" w14:textId="2A0718A0" w:rsidR="00AB1D14" w:rsidRPr="00AB1D14" w:rsidRDefault="0091377B" w:rsidP="00E95559">
      <w:pPr>
        <w:spacing w:line="360" w:lineRule="auto"/>
        <w:rPr>
          <w:lang w:eastAsia="nb-NO"/>
        </w:rPr>
      </w:pPr>
      <w:r w:rsidRPr="001C272C">
        <w:rPr>
          <w:rFonts w:ascii="Times New Roman" w:eastAsia="Times New Roman" w:hAnsi="Times New Roman" w:cs="Times New Roman"/>
          <w:b/>
          <w:bCs/>
          <w:color w:val="222222"/>
          <w:sz w:val="24"/>
          <w:szCs w:val="24"/>
          <w:lang w:eastAsia="nb-NO"/>
        </w:rPr>
        <w:t>Det</w:t>
      </w:r>
      <w:r w:rsidR="00AB1D14" w:rsidRPr="001C272C">
        <w:rPr>
          <w:rFonts w:ascii="Times New Roman" w:eastAsia="Times New Roman" w:hAnsi="Times New Roman" w:cs="Times New Roman"/>
          <w:b/>
          <w:bCs/>
          <w:color w:val="222222"/>
          <w:sz w:val="24"/>
          <w:szCs w:val="24"/>
          <w:lang w:eastAsia="nb-NO"/>
        </w:rPr>
        <w:t xml:space="preserve"> tredje er tilgjengelighet</w:t>
      </w:r>
      <w:r w:rsidR="000956E2">
        <w:rPr>
          <w:rFonts w:ascii="Times New Roman" w:eastAsia="Times New Roman" w:hAnsi="Times New Roman" w:cs="Times New Roman"/>
          <w:b/>
          <w:b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 </w:t>
      </w:r>
      <w:r w:rsidR="00E1156F">
        <w:rPr>
          <w:rFonts w:ascii="Times New Roman" w:eastAsia="Times New Roman" w:hAnsi="Times New Roman" w:cs="Times New Roman"/>
          <w:color w:val="222222"/>
          <w:sz w:val="24"/>
          <w:szCs w:val="24"/>
          <w:lang w:eastAsia="nb-NO"/>
        </w:rPr>
        <w:t>D</w:t>
      </w:r>
      <w:r w:rsidR="00AB1D14" w:rsidRPr="003842C3">
        <w:rPr>
          <w:rFonts w:ascii="Times New Roman" w:eastAsia="Times New Roman" w:hAnsi="Times New Roman" w:cs="Times New Roman"/>
          <w:color w:val="1D1C1B"/>
          <w:sz w:val="24"/>
          <w:szCs w:val="24"/>
          <w:lang w:eastAsia="nb-NO"/>
        </w:rPr>
        <w:t>ette prinsippet handler om at informasjon skal være tilgjengelig for de som skal ha tilgang til den. </w:t>
      </w:r>
    </w:p>
    <w:p w14:paraId="38938A15" w14:textId="1940BF2F" w:rsidR="00A95B94" w:rsidRDefault="00576056" w:rsidP="00845190">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På</w:t>
      </w:r>
      <w:r w:rsidRPr="003842C3">
        <w:rPr>
          <w:rFonts w:ascii="Times New Roman" w:eastAsia="Times New Roman" w:hAnsi="Times New Roman" w:cs="Times New Roman"/>
          <w:color w:val="222222"/>
          <w:sz w:val="24"/>
          <w:szCs w:val="24"/>
          <w:lang w:eastAsia="nb-NO"/>
        </w:rPr>
        <w:t xml:space="preserve"> vårt nettsted vil formålet være å ha en relasjon til våre kunder og det vil derfor være behov for å behandle både navn og adresse. Her kan det for eksempel være aktuelt med blant annet behandlingsgrunnlaget «samtykke». Videre har vi en informasjonsplikt ovenfor våre kunder.</w:t>
      </w:r>
      <w:r w:rsidR="00845190">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Det vil si at kundene må informeres om hva som skjer med deres data (Datatilsynet, 2023)</w:t>
      </w:r>
      <w:r>
        <w:rPr>
          <w:rFonts w:ascii="Times New Roman" w:eastAsia="Times New Roman" w:hAnsi="Times New Roman" w:cs="Times New Roman"/>
          <w:color w:val="222222"/>
          <w:sz w:val="24"/>
          <w:szCs w:val="24"/>
          <w:lang w:eastAsia="nb-NO"/>
        </w:rPr>
        <w:t xml:space="preserve">.  </w:t>
      </w:r>
    </w:p>
    <w:p w14:paraId="63F32359" w14:textId="77777777" w:rsidR="00845190" w:rsidRPr="00845190" w:rsidRDefault="00845190" w:rsidP="00845190">
      <w:pPr>
        <w:shd w:val="clear" w:color="auto" w:fill="FFFFFF"/>
        <w:spacing w:line="360" w:lineRule="auto"/>
        <w:rPr>
          <w:rFonts w:ascii="Times New Roman" w:eastAsia="Times New Roman" w:hAnsi="Times New Roman" w:cs="Times New Roman"/>
          <w:color w:val="222222"/>
          <w:sz w:val="24"/>
          <w:szCs w:val="24"/>
          <w:lang w:eastAsia="nb-NO"/>
        </w:rPr>
      </w:pPr>
    </w:p>
    <w:p w14:paraId="7093383D" w14:textId="77777777" w:rsidR="009D6F64" w:rsidRDefault="009D6F64" w:rsidP="009D6F64">
      <w:pPr>
        <w:pStyle w:val="Overskrift1"/>
        <w:rPr>
          <w:rFonts w:eastAsia="Times New Roman"/>
          <w:sz w:val="32"/>
          <w:szCs w:val="32"/>
          <w:lang w:eastAsia="nb-NO"/>
        </w:rPr>
      </w:pPr>
      <w:r w:rsidRPr="003842C3">
        <w:rPr>
          <w:rFonts w:eastAsia="Times New Roman"/>
          <w:sz w:val="32"/>
          <w:szCs w:val="32"/>
          <w:lang w:eastAsia="nb-NO"/>
        </w:rPr>
        <w:t>Sikkerhet i vårt prosjekt</w:t>
      </w:r>
    </w:p>
    <w:p w14:paraId="5AE17432" w14:textId="77777777" w:rsidR="009D6F64" w:rsidRPr="00A12D4B" w:rsidRDefault="009D6F64" w:rsidP="009D6F64">
      <w:pPr>
        <w:rPr>
          <w:lang w:eastAsia="nb-NO"/>
        </w:rPr>
      </w:pPr>
    </w:p>
    <w:p w14:paraId="16337BB5" w14:textId="7B61169B" w:rsidR="009D6F64"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 For at </w:t>
      </w:r>
      <w:r w:rsidR="005D1306">
        <w:rPr>
          <w:rFonts w:ascii="Times New Roman" w:eastAsia="Times New Roman" w:hAnsi="Times New Roman" w:cs="Times New Roman"/>
          <w:color w:val="222222"/>
          <w:sz w:val="24"/>
          <w:szCs w:val="24"/>
          <w:lang w:eastAsia="nb-NO"/>
        </w:rPr>
        <w:t>informasjon, deriblant</w:t>
      </w:r>
      <w:r>
        <w:rPr>
          <w:rFonts w:ascii="Times New Roman" w:eastAsia="Times New Roman" w:hAnsi="Times New Roman" w:cs="Times New Roman"/>
          <w:color w:val="222222"/>
          <w:sz w:val="24"/>
          <w:szCs w:val="24"/>
          <w:lang w:eastAsia="nb-NO"/>
        </w:rPr>
        <w:t xml:space="preserve"> personlige opplysninger skal være trygge på en nettside</w:t>
      </w:r>
      <w:r w:rsidR="00AE14B3">
        <w:rPr>
          <w:rFonts w:ascii="Times New Roman" w:eastAsia="Times New Roman" w:hAnsi="Times New Roman" w:cs="Times New Roman"/>
          <w:color w:val="222222"/>
          <w:sz w:val="24"/>
          <w:szCs w:val="24"/>
          <w:lang w:eastAsia="nb-NO"/>
        </w:rPr>
        <w:t>,</w:t>
      </w:r>
      <w:r>
        <w:rPr>
          <w:rFonts w:ascii="Times New Roman" w:eastAsia="Times New Roman" w:hAnsi="Times New Roman" w:cs="Times New Roman"/>
          <w:color w:val="222222"/>
          <w:sz w:val="24"/>
          <w:szCs w:val="24"/>
          <w:lang w:eastAsia="nb-NO"/>
        </w:rPr>
        <w:t xml:space="preserve"> eller i et system iverksettes det i ethvert IT-prosjekt en rekke datasikkerhetstiltak. Begrepet </w:t>
      </w:r>
      <w:r w:rsidRPr="005A47F9">
        <w:rPr>
          <w:rFonts w:ascii="Times New Roman" w:eastAsia="Times New Roman" w:hAnsi="Times New Roman" w:cs="Times New Roman"/>
          <w:i/>
          <w:iCs/>
          <w:color w:val="222222"/>
          <w:sz w:val="24"/>
          <w:szCs w:val="24"/>
          <w:lang w:eastAsia="nb-NO"/>
        </w:rPr>
        <w:t>datasikkerhet</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også kalt </w:t>
      </w:r>
      <w:r w:rsidRPr="005A47F9">
        <w:rPr>
          <w:rFonts w:ascii="Times New Roman" w:eastAsia="Times New Roman" w:hAnsi="Times New Roman" w:cs="Times New Roman"/>
          <w:i/>
          <w:iCs/>
          <w:color w:val="222222"/>
          <w:sz w:val="24"/>
          <w:szCs w:val="24"/>
          <w:lang w:eastAsia="nb-NO"/>
        </w:rPr>
        <w:t>IT-sikkerhet</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eller </w:t>
      </w:r>
      <w:r>
        <w:rPr>
          <w:rFonts w:ascii="Times New Roman" w:eastAsia="Times New Roman" w:hAnsi="Times New Roman" w:cs="Times New Roman"/>
          <w:i/>
          <w:iCs/>
          <w:color w:val="222222"/>
          <w:sz w:val="24"/>
          <w:szCs w:val="24"/>
          <w:lang w:eastAsia="nb-NO"/>
        </w:rPr>
        <w:t>cyber-sikkerhet,</w:t>
      </w:r>
      <w:r w:rsidRPr="003842C3">
        <w:rPr>
          <w:rFonts w:ascii="Times New Roman" w:eastAsia="Times New Roman" w:hAnsi="Times New Roman" w:cs="Times New Roman"/>
          <w:color w:val="222222"/>
          <w:sz w:val="24"/>
          <w:szCs w:val="24"/>
          <w:lang w:eastAsia="nb-NO"/>
        </w:rPr>
        <w:t xml:space="preserve"> handler om metodene og verktøyene vi bruker for å sikre digital informasjon mot ondsinnede handlinger, systemfeil eller brukerfeil</w:t>
      </w:r>
      <w:r>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(Datatilsynet, 2023)</w:t>
      </w:r>
      <w:r>
        <w:rPr>
          <w:rFonts w:ascii="Times New Roman" w:eastAsia="Times New Roman" w:hAnsi="Times New Roman" w:cs="Times New Roman"/>
          <w:color w:val="222222"/>
          <w:sz w:val="24"/>
          <w:szCs w:val="24"/>
          <w:lang w:eastAsia="nb-NO"/>
        </w:rPr>
        <w:t xml:space="preserve">  </w:t>
      </w:r>
    </w:p>
    <w:p w14:paraId="31B12ECF" w14:textId="7F888D9D" w:rsidR="009D6F64" w:rsidRPr="00CD1FB1" w:rsidRDefault="009D6F64" w:rsidP="009D6F64">
      <w:pPr>
        <w:pStyle w:val="Overskrift1"/>
        <w:rPr>
          <w:rFonts w:eastAsia="Times New Roman"/>
          <w:lang w:eastAsia="nb-NO"/>
        </w:rPr>
      </w:pPr>
      <w:r w:rsidRPr="00CD1FB1">
        <w:rPr>
          <w:rFonts w:eastAsia="Times New Roman"/>
          <w:lang w:eastAsia="nb-NO"/>
        </w:rPr>
        <w:t>Aktuelle trusler</w:t>
      </w:r>
    </w:p>
    <w:p w14:paraId="755D9509" w14:textId="77777777" w:rsidR="009D6F64" w:rsidRPr="00CD1FB1" w:rsidRDefault="009D6F64" w:rsidP="009D6F64">
      <w:pPr>
        <w:rPr>
          <w:sz w:val="24"/>
          <w:szCs w:val="24"/>
          <w:lang w:eastAsia="nb-NO"/>
        </w:rPr>
      </w:pPr>
    </w:p>
    <w:p w14:paraId="222B724F" w14:textId="77777777" w:rsidR="009D6F64" w:rsidRPr="00CD1FB1"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sidRPr="00CD1FB1">
        <w:rPr>
          <w:rFonts w:ascii="Times New Roman" w:eastAsia="Times New Roman" w:hAnsi="Times New Roman" w:cs="Times New Roman"/>
          <w:color w:val="222222"/>
          <w:sz w:val="24"/>
          <w:szCs w:val="24"/>
          <w:lang w:eastAsia="nb-NO"/>
        </w:rPr>
        <w:lastRenderedPageBreak/>
        <w:t xml:space="preserve">Svært lite tilser at det peker mange trusler mot den enkelte nettsiden vi utvikler. Om noe skal </w:t>
      </w:r>
      <w:r>
        <w:rPr>
          <w:rFonts w:ascii="Times New Roman" w:eastAsia="Times New Roman" w:hAnsi="Times New Roman" w:cs="Times New Roman"/>
          <w:color w:val="222222"/>
          <w:sz w:val="24"/>
          <w:szCs w:val="24"/>
          <w:lang w:eastAsia="nb-NO"/>
        </w:rPr>
        <w:t>forekomme</w:t>
      </w:r>
      <w:r w:rsidRPr="00CD1FB1">
        <w:rPr>
          <w:rFonts w:ascii="Times New Roman" w:eastAsia="Times New Roman" w:hAnsi="Times New Roman" w:cs="Times New Roman"/>
          <w:color w:val="222222"/>
          <w:sz w:val="24"/>
          <w:szCs w:val="24"/>
          <w:lang w:eastAsia="nb-NO"/>
        </w:rPr>
        <w:t>, er det størst sannsynlighet for at enten webhotellet vårt blir utsatt for et angrep (</w:t>
      </w:r>
      <w:proofErr w:type="spellStart"/>
      <w:r w:rsidRPr="00CD1FB1">
        <w:rPr>
          <w:rFonts w:ascii="Times New Roman" w:eastAsia="Times New Roman" w:hAnsi="Times New Roman" w:cs="Times New Roman"/>
          <w:color w:val="222222"/>
          <w:sz w:val="24"/>
          <w:szCs w:val="24"/>
          <w:lang w:eastAsia="nb-NO"/>
        </w:rPr>
        <w:t>Intercept</w:t>
      </w:r>
      <w:proofErr w:type="spellEnd"/>
      <w:r w:rsidRPr="00CD1FB1">
        <w:rPr>
          <w:rFonts w:ascii="Times New Roman" w:eastAsia="Times New Roman" w:hAnsi="Times New Roman" w:cs="Times New Roman"/>
          <w:color w:val="222222"/>
          <w:sz w:val="24"/>
          <w:szCs w:val="24"/>
          <w:lang w:eastAsia="nb-NO"/>
        </w:rPr>
        <w:t xml:space="preserve">, 2022), eller at noen av våre </w:t>
      </w:r>
      <w:proofErr w:type="spellStart"/>
      <w:r w:rsidRPr="00CD1FB1">
        <w:rPr>
          <w:rFonts w:ascii="Times New Roman" w:eastAsia="Times New Roman" w:hAnsi="Times New Roman" w:cs="Times New Roman"/>
          <w:color w:val="222222"/>
          <w:sz w:val="24"/>
          <w:szCs w:val="24"/>
          <w:lang w:eastAsia="nb-NO"/>
        </w:rPr>
        <w:t>plugins</w:t>
      </w:r>
      <w:proofErr w:type="spellEnd"/>
      <w:r w:rsidRPr="00CD1FB1">
        <w:rPr>
          <w:rFonts w:ascii="Times New Roman" w:eastAsia="Times New Roman" w:hAnsi="Times New Roman" w:cs="Times New Roman"/>
          <w:color w:val="222222"/>
          <w:sz w:val="24"/>
          <w:szCs w:val="24"/>
          <w:lang w:eastAsia="nb-NO"/>
        </w:rPr>
        <w:t>/</w:t>
      </w:r>
      <w:proofErr w:type="spellStart"/>
      <w:r w:rsidRPr="00CD1FB1">
        <w:rPr>
          <w:rFonts w:ascii="Times New Roman" w:eastAsia="Times New Roman" w:hAnsi="Times New Roman" w:cs="Times New Roman"/>
          <w:color w:val="222222"/>
          <w:sz w:val="24"/>
          <w:szCs w:val="24"/>
          <w:lang w:eastAsia="nb-NO"/>
        </w:rPr>
        <w:t>wordpress</w:t>
      </w:r>
      <w:proofErr w:type="spellEnd"/>
      <w:r w:rsidRPr="00CD1FB1">
        <w:rPr>
          <w:rFonts w:ascii="Times New Roman" w:eastAsia="Times New Roman" w:hAnsi="Times New Roman" w:cs="Times New Roman"/>
          <w:color w:val="222222"/>
          <w:sz w:val="24"/>
          <w:szCs w:val="24"/>
          <w:lang w:eastAsia="nb-NO"/>
        </w:rPr>
        <w:t xml:space="preserve"> utsettes for angrep. En mulig trussel kan forekomme av at vi kjører med utdaterte </w:t>
      </w:r>
      <w:proofErr w:type="spellStart"/>
      <w:r w:rsidRPr="00CD1FB1">
        <w:rPr>
          <w:rFonts w:ascii="Times New Roman" w:eastAsia="Times New Roman" w:hAnsi="Times New Roman" w:cs="Times New Roman"/>
          <w:color w:val="222222"/>
          <w:sz w:val="24"/>
          <w:szCs w:val="24"/>
          <w:lang w:eastAsia="nb-NO"/>
        </w:rPr>
        <w:t>plugins</w:t>
      </w:r>
      <w:proofErr w:type="spellEnd"/>
      <w:r w:rsidRPr="00CD1FB1">
        <w:rPr>
          <w:rFonts w:ascii="Times New Roman" w:eastAsia="Times New Roman" w:hAnsi="Times New Roman" w:cs="Times New Roman"/>
          <w:color w:val="222222"/>
          <w:sz w:val="24"/>
          <w:szCs w:val="24"/>
          <w:lang w:eastAsia="nb-NO"/>
        </w:rPr>
        <w:t>, som er sårbare for hackerangrep. Sistnevnte står for 55.9% av alle vellykkede angrep. (</w:t>
      </w:r>
      <w:proofErr w:type="spellStart"/>
      <w:r w:rsidRPr="00CD1FB1">
        <w:rPr>
          <w:rFonts w:ascii="Times New Roman" w:eastAsia="Times New Roman" w:hAnsi="Times New Roman" w:cs="Times New Roman"/>
          <w:color w:val="222222"/>
          <w:sz w:val="24"/>
          <w:szCs w:val="24"/>
          <w:lang w:eastAsia="nb-NO"/>
        </w:rPr>
        <w:t>Ravoof</w:t>
      </w:r>
      <w:proofErr w:type="spellEnd"/>
      <w:r w:rsidRPr="00CD1FB1">
        <w:rPr>
          <w:rFonts w:ascii="Times New Roman" w:eastAsia="Times New Roman" w:hAnsi="Times New Roman" w:cs="Times New Roman"/>
          <w:color w:val="222222"/>
          <w:sz w:val="24"/>
          <w:szCs w:val="24"/>
          <w:lang w:eastAsia="nb-NO"/>
        </w:rPr>
        <w:t>, 2023</w:t>
      </w:r>
      <w:r>
        <w:rPr>
          <w:rFonts w:ascii="Times New Roman" w:eastAsia="Times New Roman" w:hAnsi="Times New Roman" w:cs="Times New Roman"/>
          <w:color w:val="222222"/>
          <w:sz w:val="24"/>
          <w:szCs w:val="24"/>
          <w:lang w:eastAsia="nb-NO"/>
        </w:rPr>
        <w:t>)</w:t>
      </w:r>
    </w:p>
    <w:p w14:paraId="77CCF3DF" w14:textId="77777777" w:rsidR="009D6F64" w:rsidRPr="00CD1FB1"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sidRPr="00CD1FB1">
        <w:rPr>
          <w:rFonts w:ascii="Times New Roman" w:eastAsia="Times New Roman" w:hAnsi="Times New Roman" w:cs="Times New Roman"/>
          <w:color w:val="222222"/>
          <w:sz w:val="24"/>
          <w:szCs w:val="24"/>
          <w:lang w:eastAsia="nb-NO"/>
        </w:rPr>
        <w:t xml:space="preserve">Alt dette kan føre til at nettsiden er nede i en periode, i verste tilfelle at informasjon til kundene blir tilgjengelig for noen som har til hensikt å utnytte den. </w:t>
      </w:r>
    </w:p>
    <w:p w14:paraId="0CB4B48A" w14:textId="77777777" w:rsidR="009D6F64" w:rsidRPr="00CD1FB1" w:rsidRDefault="009D6F64" w:rsidP="009D6F64">
      <w:pPr>
        <w:pStyle w:val="Listeavsnitt"/>
        <w:shd w:val="clear" w:color="auto" w:fill="FFFFFF"/>
        <w:spacing w:line="360" w:lineRule="auto"/>
        <w:rPr>
          <w:rFonts w:ascii="Times New Roman" w:eastAsia="Times New Roman" w:hAnsi="Times New Roman" w:cs="Times New Roman"/>
          <w:color w:val="222222"/>
          <w:sz w:val="24"/>
          <w:szCs w:val="24"/>
          <w:lang w:eastAsia="nb-NO"/>
        </w:rPr>
      </w:pPr>
    </w:p>
    <w:p w14:paraId="0B7ED5CC" w14:textId="77777777" w:rsidR="009D6F64" w:rsidRPr="00CD1FB1" w:rsidRDefault="009D6F64" w:rsidP="009D6F64">
      <w:pPr>
        <w:pStyle w:val="Listeavsnitt"/>
        <w:keepNext/>
        <w:shd w:val="clear" w:color="auto" w:fill="FFFFFF"/>
        <w:spacing w:line="360" w:lineRule="auto"/>
        <w:rPr>
          <w:rFonts w:ascii="Times New Roman" w:hAnsi="Times New Roman" w:cs="Times New Roman"/>
          <w:sz w:val="24"/>
          <w:szCs w:val="24"/>
        </w:rPr>
      </w:pPr>
      <w:r w:rsidRPr="00CD1FB1">
        <w:rPr>
          <w:rFonts w:ascii="Times New Roman" w:hAnsi="Times New Roman" w:cs="Times New Roman"/>
          <w:sz w:val="24"/>
          <w:szCs w:val="24"/>
        </w:rPr>
        <w:fldChar w:fldCharType="begin"/>
      </w:r>
      <w:r w:rsidRPr="00CD1FB1">
        <w:rPr>
          <w:rFonts w:ascii="Times New Roman" w:hAnsi="Times New Roman" w:cs="Times New Roman"/>
          <w:sz w:val="24"/>
          <w:szCs w:val="24"/>
        </w:rPr>
        <w:instrText xml:space="preserve"> INCLUDEPICTURE "https://kinsta.com/wp-content/uploads/2020/01/Hacked-Website-How-Compromised-Source-Wordfence.png" \* MERGEFORMATINET </w:instrText>
      </w:r>
      <w:r w:rsidRPr="00CD1FB1">
        <w:rPr>
          <w:rFonts w:ascii="Times New Roman" w:hAnsi="Times New Roman" w:cs="Times New Roman"/>
          <w:sz w:val="24"/>
          <w:szCs w:val="24"/>
        </w:rPr>
        <w:fldChar w:fldCharType="separate"/>
      </w:r>
      <w:r w:rsidRPr="00CD1FB1">
        <w:rPr>
          <w:rFonts w:ascii="Times New Roman" w:hAnsi="Times New Roman" w:cs="Times New Roman"/>
          <w:noProof/>
          <w:sz w:val="24"/>
          <w:szCs w:val="24"/>
        </w:rPr>
        <w:drawing>
          <wp:inline distT="0" distB="0" distL="0" distR="0" wp14:anchorId="437F99E1" wp14:editId="5BF2B4BB">
            <wp:extent cx="4439432" cy="2673350"/>
            <wp:effectExtent l="0" t="0" r="0" b="0"/>
            <wp:docPr id="2" name="Bilde 2" descr="Chart of how WordPress is h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how WordPress is hack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1977" cy="2704992"/>
                    </a:xfrm>
                    <a:prstGeom prst="rect">
                      <a:avLst/>
                    </a:prstGeom>
                    <a:noFill/>
                    <a:ln>
                      <a:noFill/>
                    </a:ln>
                  </pic:spPr>
                </pic:pic>
              </a:graphicData>
            </a:graphic>
          </wp:inline>
        </w:drawing>
      </w:r>
      <w:r w:rsidRPr="00CD1FB1">
        <w:rPr>
          <w:rFonts w:ascii="Times New Roman" w:hAnsi="Times New Roman" w:cs="Times New Roman"/>
          <w:sz w:val="24"/>
          <w:szCs w:val="24"/>
        </w:rPr>
        <w:fldChar w:fldCharType="end"/>
      </w:r>
    </w:p>
    <w:p w14:paraId="1BDCA769" w14:textId="77777777" w:rsidR="009D6F64" w:rsidRPr="00CD1FB1" w:rsidRDefault="009D6F64" w:rsidP="009D6F64">
      <w:pPr>
        <w:pStyle w:val="Bildetekst"/>
        <w:spacing w:line="360" w:lineRule="auto"/>
        <w:ind w:firstLine="708"/>
        <w:rPr>
          <w:rFonts w:ascii="Times New Roman" w:eastAsia="Times New Roman" w:hAnsi="Times New Roman" w:cs="Times New Roman"/>
          <w:color w:val="222222"/>
          <w:sz w:val="24"/>
          <w:szCs w:val="24"/>
          <w:lang w:eastAsia="nb-NO"/>
        </w:rPr>
      </w:pPr>
      <w:r w:rsidRPr="00CD1FB1">
        <w:rPr>
          <w:rFonts w:ascii="Times New Roman" w:hAnsi="Times New Roman" w:cs="Times New Roman"/>
          <w:sz w:val="24"/>
          <w:szCs w:val="24"/>
        </w:rPr>
        <w:t xml:space="preserve"> Bildet er hetet fra Kinsta.</w:t>
      </w:r>
      <w:r>
        <w:rPr>
          <w:rFonts w:ascii="Times New Roman" w:hAnsi="Times New Roman" w:cs="Times New Roman"/>
          <w:sz w:val="24"/>
          <w:szCs w:val="24"/>
        </w:rPr>
        <w:t>com</w:t>
      </w:r>
    </w:p>
    <w:p w14:paraId="7B0F38BD" w14:textId="77777777" w:rsidR="009D6F64" w:rsidRPr="00CD1FB1" w:rsidRDefault="009D6F64" w:rsidP="009D6F64">
      <w:pPr>
        <w:pStyle w:val="Listeavsnitt"/>
        <w:shd w:val="clear" w:color="auto" w:fill="FFFFFF"/>
        <w:spacing w:line="360" w:lineRule="auto"/>
        <w:rPr>
          <w:rFonts w:ascii="Times New Roman" w:eastAsia="Times New Roman" w:hAnsi="Times New Roman" w:cs="Times New Roman"/>
          <w:color w:val="222222"/>
          <w:sz w:val="24"/>
          <w:szCs w:val="24"/>
          <w:lang w:eastAsia="nb-NO"/>
        </w:rPr>
      </w:pPr>
    </w:p>
    <w:p w14:paraId="1200A373" w14:textId="77777777" w:rsidR="009D6F64" w:rsidRDefault="009D6F64" w:rsidP="009D6F64">
      <w:pPr>
        <w:pStyle w:val="Overskrift1"/>
        <w:rPr>
          <w:rFonts w:eastAsia="Times New Roman"/>
          <w:lang w:eastAsia="nb-NO"/>
        </w:rPr>
      </w:pPr>
      <w:r w:rsidRPr="00CD1FB1">
        <w:rPr>
          <w:rFonts w:eastAsia="Times New Roman"/>
          <w:lang w:eastAsia="nb-NO"/>
        </w:rPr>
        <w:t>Våre sikkerhetstiltak</w:t>
      </w:r>
    </w:p>
    <w:p w14:paraId="3D8B1EC3" w14:textId="77777777" w:rsidR="009D6F64" w:rsidRPr="009310A9" w:rsidRDefault="009D6F64" w:rsidP="009D6F64">
      <w:pPr>
        <w:rPr>
          <w:lang w:eastAsia="nb-NO"/>
        </w:rPr>
      </w:pPr>
    </w:p>
    <w:p w14:paraId="1D27EA38" w14:textId="77777777" w:rsidR="009D6F64" w:rsidRPr="009310A9"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sidRPr="009310A9">
        <w:rPr>
          <w:rFonts w:ascii="Times New Roman" w:eastAsia="Times New Roman" w:hAnsi="Times New Roman" w:cs="Times New Roman"/>
          <w:color w:val="222222"/>
          <w:sz w:val="24"/>
          <w:szCs w:val="24"/>
          <w:lang w:eastAsia="nb-NO"/>
        </w:rPr>
        <w:t xml:space="preserve">Basert på analyse av de aktuelle/reelle truslene lister vi nå opp noen av våre sikkerhetstiltak for å best mulig sikre nettsiden mot angrep. </w:t>
      </w:r>
    </w:p>
    <w:p w14:paraId="1F5135D8"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proofErr w:type="spellStart"/>
      <w:r>
        <w:rPr>
          <w:rFonts w:ascii="Times New Roman" w:eastAsia="Times New Roman" w:hAnsi="Times New Roman" w:cs="Times New Roman"/>
          <w:color w:val="222222"/>
          <w:sz w:val="24"/>
          <w:szCs w:val="24"/>
          <w:lang w:eastAsia="nb-NO"/>
        </w:rPr>
        <w:t>Selvom</w:t>
      </w:r>
      <w:proofErr w:type="spellEnd"/>
      <w:r>
        <w:rPr>
          <w:rFonts w:ascii="Times New Roman" w:eastAsia="Times New Roman" w:hAnsi="Times New Roman" w:cs="Times New Roman"/>
          <w:color w:val="222222"/>
          <w:sz w:val="24"/>
          <w:szCs w:val="24"/>
          <w:lang w:eastAsia="nb-NO"/>
        </w:rPr>
        <w:t xml:space="preserve"> a</w:t>
      </w:r>
      <w:r w:rsidRPr="00CD1FB1">
        <w:rPr>
          <w:rFonts w:ascii="Times New Roman" w:eastAsia="Times New Roman" w:hAnsi="Times New Roman" w:cs="Times New Roman"/>
          <w:color w:val="222222"/>
          <w:sz w:val="24"/>
          <w:szCs w:val="24"/>
          <w:lang w:eastAsia="nb-NO"/>
        </w:rPr>
        <w:t xml:space="preserve">lt i </w:t>
      </w:r>
      <w:proofErr w:type="spellStart"/>
      <w:r w:rsidRPr="00CD1FB1">
        <w:rPr>
          <w:rFonts w:ascii="Times New Roman" w:eastAsia="Times New Roman" w:hAnsi="Times New Roman" w:cs="Times New Roman"/>
          <w:color w:val="222222"/>
          <w:sz w:val="24"/>
          <w:szCs w:val="24"/>
          <w:lang w:eastAsia="nb-NO"/>
        </w:rPr>
        <w:t>Azure</w:t>
      </w:r>
      <w:proofErr w:type="spellEnd"/>
      <w:r w:rsidRPr="00CD1FB1">
        <w:rPr>
          <w:rFonts w:ascii="Times New Roman" w:eastAsia="Times New Roman" w:hAnsi="Times New Roman" w:cs="Times New Roman"/>
          <w:color w:val="222222"/>
          <w:sz w:val="24"/>
          <w:szCs w:val="24"/>
          <w:lang w:eastAsia="nb-NO"/>
        </w:rPr>
        <w:t xml:space="preserve"> er kryptert, kan </w:t>
      </w:r>
      <w:r>
        <w:rPr>
          <w:rFonts w:ascii="Times New Roman" w:eastAsia="Times New Roman" w:hAnsi="Times New Roman" w:cs="Times New Roman"/>
          <w:color w:val="222222"/>
          <w:sz w:val="24"/>
          <w:szCs w:val="24"/>
          <w:lang w:eastAsia="nb-NO"/>
        </w:rPr>
        <w:t>vi gjøre</w:t>
      </w:r>
      <w:r w:rsidRPr="00CD1FB1">
        <w:rPr>
          <w:rFonts w:ascii="Times New Roman" w:eastAsia="Times New Roman" w:hAnsi="Times New Roman" w:cs="Times New Roman"/>
          <w:color w:val="222222"/>
          <w:sz w:val="24"/>
          <w:szCs w:val="24"/>
          <w:lang w:eastAsia="nb-NO"/>
        </w:rPr>
        <w:t xml:space="preserve"> ekstra tiltak for å bedre sikkerheten ytterligere. Vi kommer til å doble krypteringen ved å sikre passordene og nøklene våre ved hjelp av </w:t>
      </w:r>
      <w:proofErr w:type="spellStart"/>
      <w:r w:rsidRPr="00CD1FB1">
        <w:rPr>
          <w:rFonts w:ascii="Times New Roman" w:eastAsia="Times New Roman" w:hAnsi="Times New Roman" w:cs="Times New Roman"/>
          <w:color w:val="222222"/>
          <w:sz w:val="24"/>
          <w:szCs w:val="24"/>
          <w:lang w:eastAsia="nb-NO"/>
        </w:rPr>
        <w:t>Azure</w:t>
      </w:r>
      <w:proofErr w:type="spellEnd"/>
      <w:r w:rsidRPr="00CD1FB1">
        <w:rPr>
          <w:rFonts w:ascii="Times New Roman" w:eastAsia="Times New Roman" w:hAnsi="Times New Roman" w:cs="Times New Roman"/>
          <w:color w:val="222222"/>
          <w:sz w:val="24"/>
          <w:szCs w:val="24"/>
          <w:lang w:eastAsia="nb-NO"/>
        </w:rPr>
        <w:t xml:space="preserve"> sitt «</w:t>
      </w:r>
      <w:proofErr w:type="spellStart"/>
      <w:r w:rsidRPr="00CD1FB1">
        <w:rPr>
          <w:rFonts w:ascii="Times New Roman" w:eastAsia="Times New Roman" w:hAnsi="Times New Roman" w:cs="Times New Roman"/>
          <w:color w:val="222222"/>
          <w:sz w:val="24"/>
          <w:szCs w:val="24"/>
          <w:lang w:eastAsia="nb-NO"/>
        </w:rPr>
        <w:t>in</w:t>
      </w:r>
      <w:r>
        <w:rPr>
          <w:rFonts w:ascii="Times New Roman" w:eastAsia="Times New Roman" w:hAnsi="Times New Roman" w:cs="Times New Roman"/>
          <w:color w:val="222222"/>
          <w:sz w:val="24"/>
          <w:szCs w:val="24"/>
          <w:lang w:eastAsia="nb-NO"/>
        </w:rPr>
        <w:t>i</w:t>
      </w:r>
      <w:r w:rsidRPr="00CD1FB1">
        <w:rPr>
          <w:rFonts w:ascii="Times New Roman" w:eastAsia="Times New Roman" w:hAnsi="Times New Roman" w:cs="Times New Roman"/>
          <w:color w:val="222222"/>
          <w:sz w:val="24"/>
          <w:szCs w:val="24"/>
          <w:lang w:eastAsia="nb-NO"/>
        </w:rPr>
        <w:t>house</w:t>
      </w:r>
      <w:proofErr w:type="spellEnd"/>
      <w:r w:rsidRPr="00CD1FB1">
        <w:rPr>
          <w:rFonts w:ascii="Times New Roman" w:eastAsia="Times New Roman" w:hAnsi="Times New Roman" w:cs="Times New Roman"/>
          <w:color w:val="222222"/>
          <w:sz w:val="24"/>
          <w:szCs w:val="24"/>
          <w:lang w:eastAsia="nb-NO"/>
        </w:rPr>
        <w:t xml:space="preserve"> </w:t>
      </w:r>
      <w:proofErr w:type="spellStart"/>
      <w:r w:rsidRPr="00CD1FB1">
        <w:rPr>
          <w:rFonts w:ascii="Times New Roman" w:eastAsia="Times New Roman" w:hAnsi="Times New Roman" w:cs="Times New Roman"/>
          <w:color w:val="222222"/>
          <w:sz w:val="24"/>
          <w:szCs w:val="24"/>
          <w:lang w:eastAsia="nb-NO"/>
        </w:rPr>
        <w:t>keyvault</w:t>
      </w:r>
      <w:proofErr w:type="spellEnd"/>
      <w:r w:rsidRPr="00CD1FB1">
        <w:rPr>
          <w:rFonts w:ascii="Times New Roman" w:eastAsia="Times New Roman" w:hAnsi="Times New Roman" w:cs="Times New Roman"/>
          <w:i/>
          <w:iCs/>
          <w:color w:val="222222"/>
          <w:sz w:val="24"/>
          <w:szCs w:val="24"/>
          <w:lang w:eastAsia="nb-NO"/>
        </w:rPr>
        <w:t>»</w:t>
      </w:r>
      <w:r w:rsidRPr="00CD1FB1">
        <w:rPr>
          <w:rFonts w:ascii="Times New Roman" w:eastAsia="Times New Roman" w:hAnsi="Times New Roman" w:cs="Times New Roman"/>
          <w:color w:val="222222"/>
          <w:sz w:val="24"/>
          <w:szCs w:val="24"/>
          <w:lang w:eastAsia="nb-NO"/>
        </w:rPr>
        <w:t>. (</w:t>
      </w:r>
      <w:proofErr w:type="spellStart"/>
      <w:r w:rsidRPr="00CD1FB1">
        <w:rPr>
          <w:rFonts w:ascii="Times New Roman" w:eastAsia="Times New Roman" w:hAnsi="Times New Roman" w:cs="Times New Roman"/>
          <w:color w:val="222222"/>
          <w:sz w:val="24"/>
          <w:szCs w:val="24"/>
          <w:lang w:eastAsia="nb-NO"/>
        </w:rPr>
        <w:t>Intercept</w:t>
      </w:r>
      <w:proofErr w:type="spellEnd"/>
      <w:r w:rsidRPr="00CD1FB1">
        <w:rPr>
          <w:rFonts w:ascii="Times New Roman" w:eastAsia="Times New Roman" w:hAnsi="Times New Roman" w:cs="Times New Roman"/>
          <w:color w:val="222222"/>
          <w:sz w:val="24"/>
          <w:szCs w:val="24"/>
          <w:lang w:eastAsia="nb-NO"/>
        </w:rPr>
        <w:t xml:space="preserve">, 2022). </w:t>
      </w:r>
      <w:proofErr w:type="spellStart"/>
      <w:r w:rsidRPr="00CD1FB1">
        <w:rPr>
          <w:rFonts w:ascii="Times New Roman" w:eastAsia="Times New Roman" w:hAnsi="Times New Roman" w:cs="Times New Roman"/>
          <w:color w:val="222222"/>
          <w:sz w:val="24"/>
          <w:szCs w:val="24"/>
          <w:lang w:eastAsia="nb-NO"/>
        </w:rPr>
        <w:t>Azure</w:t>
      </w:r>
      <w:proofErr w:type="spellEnd"/>
      <w:r w:rsidRPr="00CD1FB1">
        <w:rPr>
          <w:rFonts w:ascii="Times New Roman" w:eastAsia="Times New Roman" w:hAnsi="Times New Roman" w:cs="Times New Roman"/>
          <w:color w:val="222222"/>
          <w:sz w:val="24"/>
          <w:szCs w:val="24"/>
          <w:lang w:eastAsia="nb-NO"/>
        </w:rPr>
        <w:t xml:space="preserve"> har også et sikkerhetssenter som kommer med anbefalinger og sender varsler om trusler fortløpende. Vi kommer også til å ha  «</w:t>
      </w:r>
      <w:proofErr w:type="spellStart"/>
      <w:r w:rsidRPr="00CD1FB1">
        <w:rPr>
          <w:rFonts w:ascii="Times New Roman" w:eastAsia="Times New Roman" w:hAnsi="Times New Roman" w:cs="Times New Roman"/>
          <w:color w:val="222222"/>
          <w:sz w:val="24"/>
          <w:szCs w:val="24"/>
          <w:lang w:eastAsia="nb-NO"/>
        </w:rPr>
        <w:t>backups</w:t>
      </w:r>
      <w:proofErr w:type="spellEnd"/>
      <w:r w:rsidRPr="00CD1FB1">
        <w:rPr>
          <w:rFonts w:ascii="Times New Roman" w:eastAsia="Times New Roman" w:hAnsi="Times New Roman" w:cs="Times New Roman"/>
          <w:color w:val="222222"/>
          <w:sz w:val="24"/>
          <w:szCs w:val="24"/>
          <w:lang w:eastAsia="nb-NO"/>
        </w:rPr>
        <w:t>» av nettsiden på</w:t>
      </w:r>
      <w:r w:rsidRPr="00CD1FB1">
        <w:rPr>
          <w:rFonts w:ascii="Times New Roman" w:eastAsia="Times New Roman" w:hAnsi="Times New Roman" w:cs="Times New Roman"/>
          <w:i/>
          <w:iCs/>
          <w:color w:val="222222"/>
          <w:sz w:val="24"/>
          <w:szCs w:val="24"/>
          <w:lang w:eastAsia="nb-NO"/>
        </w:rPr>
        <w:t xml:space="preserve"> GitHub</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dette er for å sikre prosjektet i tilfelle noe skulle forekomme</w:t>
      </w:r>
      <w:r w:rsidRPr="00CD1FB1">
        <w:rPr>
          <w:rFonts w:ascii="Times New Roman" w:eastAsia="Times New Roman" w:hAnsi="Times New Roman" w:cs="Times New Roman"/>
          <w:color w:val="222222"/>
          <w:sz w:val="24"/>
          <w:szCs w:val="24"/>
          <w:lang w:eastAsia="nb-NO"/>
        </w:rPr>
        <w:t xml:space="preserve">. Det er også svært viktig at alle </w:t>
      </w:r>
      <w:proofErr w:type="spellStart"/>
      <w:r w:rsidRPr="00CD1FB1">
        <w:rPr>
          <w:rFonts w:ascii="Times New Roman" w:eastAsia="Times New Roman" w:hAnsi="Times New Roman" w:cs="Times New Roman"/>
          <w:color w:val="222222"/>
          <w:sz w:val="24"/>
          <w:szCs w:val="24"/>
          <w:lang w:eastAsia="nb-NO"/>
        </w:rPr>
        <w:t>plugins</w:t>
      </w:r>
      <w:proofErr w:type="spellEnd"/>
      <w:r w:rsidRPr="00CD1FB1">
        <w:rPr>
          <w:rFonts w:ascii="Times New Roman" w:eastAsia="Times New Roman" w:hAnsi="Times New Roman" w:cs="Times New Roman"/>
          <w:color w:val="222222"/>
          <w:sz w:val="24"/>
          <w:szCs w:val="24"/>
          <w:lang w:eastAsia="nb-NO"/>
        </w:rPr>
        <w:t xml:space="preserve"> og </w:t>
      </w:r>
      <w:proofErr w:type="spellStart"/>
      <w:r w:rsidRPr="00CD1FB1">
        <w:rPr>
          <w:rFonts w:ascii="Times New Roman" w:eastAsia="Times New Roman" w:hAnsi="Times New Roman" w:cs="Times New Roman"/>
          <w:color w:val="222222"/>
          <w:sz w:val="24"/>
          <w:szCs w:val="24"/>
          <w:lang w:eastAsia="nb-NO"/>
        </w:rPr>
        <w:t>wordpress</w:t>
      </w:r>
      <w:proofErr w:type="spellEnd"/>
      <w:r w:rsidRPr="00CD1FB1">
        <w:rPr>
          <w:rFonts w:ascii="Times New Roman" w:eastAsia="Times New Roman" w:hAnsi="Times New Roman" w:cs="Times New Roman"/>
          <w:color w:val="222222"/>
          <w:sz w:val="24"/>
          <w:szCs w:val="24"/>
          <w:lang w:eastAsia="nb-NO"/>
        </w:rPr>
        <w:t xml:space="preserve"> hele tiden er oppdatert til den nyeste versjonen. Derfor har vi satt på automatiske oppdateringer </w:t>
      </w:r>
      <w:r>
        <w:rPr>
          <w:rFonts w:ascii="Times New Roman" w:eastAsia="Times New Roman" w:hAnsi="Times New Roman" w:cs="Times New Roman"/>
          <w:color w:val="222222"/>
          <w:sz w:val="24"/>
          <w:szCs w:val="24"/>
          <w:lang w:eastAsia="nb-NO"/>
        </w:rPr>
        <w:t xml:space="preserve">av dette. </w:t>
      </w:r>
    </w:p>
    <w:p w14:paraId="098B6E99"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lastRenderedPageBreak/>
        <w:t xml:space="preserve">Ved å følge disse sikkerhetsprinsippene bidrar vi til å beskytte både </w:t>
      </w:r>
      <w:proofErr w:type="spellStart"/>
      <w:r>
        <w:rPr>
          <w:rFonts w:ascii="Times New Roman" w:eastAsia="Times New Roman" w:hAnsi="Times New Roman" w:cs="Times New Roman"/>
          <w:color w:val="222222"/>
          <w:sz w:val="24"/>
          <w:szCs w:val="24"/>
          <w:lang w:eastAsia="nb-NO"/>
        </w:rPr>
        <w:t>wordpress</w:t>
      </w:r>
      <w:proofErr w:type="spellEnd"/>
      <w:r>
        <w:rPr>
          <w:rFonts w:ascii="Times New Roman" w:eastAsia="Times New Roman" w:hAnsi="Times New Roman" w:cs="Times New Roman"/>
          <w:color w:val="222222"/>
          <w:sz w:val="24"/>
          <w:szCs w:val="24"/>
          <w:lang w:eastAsia="nb-NO"/>
        </w:rPr>
        <w:t xml:space="preserve">-nettstedet og </w:t>
      </w:r>
      <w:proofErr w:type="spellStart"/>
      <w:r>
        <w:rPr>
          <w:rFonts w:ascii="Times New Roman" w:eastAsia="Times New Roman" w:hAnsi="Times New Roman" w:cs="Times New Roman"/>
          <w:color w:val="222222"/>
          <w:sz w:val="24"/>
          <w:szCs w:val="24"/>
          <w:lang w:eastAsia="nb-NO"/>
        </w:rPr>
        <w:t>Azure</w:t>
      </w:r>
      <w:proofErr w:type="spellEnd"/>
      <w:r>
        <w:rPr>
          <w:rFonts w:ascii="Times New Roman" w:eastAsia="Times New Roman" w:hAnsi="Times New Roman" w:cs="Times New Roman"/>
          <w:color w:val="222222"/>
          <w:sz w:val="24"/>
          <w:szCs w:val="24"/>
          <w:lang w:eastAsia="nb-NO"/>
        </w:rPr>
        <w:t xml:space="preserve"> </w:t>
      </w:r>
      <w:proofErr w:type="spellStart"/>
      <w:r>
        <w:rPr>
          <w:rFonts w:ascii="Times New Roman" w:eastAsia="Times New Roman" w:hAnsi="Times New Roman" w:cs="Times New Roman"/>
          <w:color w:val="222222"/>
          <w:sz w:val="24"/>
          <w:szCs w:val="24"/>
          <w:lang w:eastAsia="nb-NO"/>
        </w:rPr>
        <w:t>mySQL</w:t>
      </w:r>
      <w:proofErr w:type="spellEnd"/>
      <w:r>
        <w:rPr>
          <w:rFonts w:ascii="Times New Roman" w:eastAsia="Times New Roman" w:hAnsi="Times New Roman" w:cs="Times New Roman"/>
          <w:color w:val="222222"/>
          <w:sz w:val="24"/>
          <w:szCs w:val="24"/>
          <w:lang w:eastAsia="nb-NO"/>
        </w:rPr>
        <w:t>-databasen mot mulige sikkerhetstrusler. Det skal nevnes at det er begrenset interaksjon mellom brukerne og systemene, men sikkerheten burde fortsatt være en prioritet for å sikre at dataene og nettstedet er trygt og beskyttet.</w:t>
      </w:r>
    </w:p>
    <w:p w14:paraId="451E8FDD"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p>
    <w:p w14:paraId="4081F889" w14:textId="1485E053" w:rsidR="009D6F64" w:rsidRDefault="009D6F64" w:rsidP="006D5177">
      <w:pPr>
        <w:pStyle w:val="Overskrift1"/>
        <w:rPr>
          <w:rFonts w:eastAsia="Times New Roman"/>
          <w:lang w:eastAsia="nb-NO"/>
        </w:rPr>
      </w:pPr>
      <w:r w:rsidRPr="006D5177">
        <w:rPr>
          <w:rFonts w:eastAsia="Times New Roman"/>
          <w:lang w:eastAsia="nb-NO"/>
        </w:rPr>
        <w:t>Utvalg av utvidelser</w:t>
      </w:r>
      <w:r w:rsidR="000E6747">
        <w:rPr>
          <w:rFonts w:eastAsia="Times New Roman"/>
          <w:lang w:eastAsia="nb-NO"/>
        </w:rPr>
        <w:t xml:space="preserve"> </w:t>
      </w:r>
      <w:r w:rsidRPr="006D5177">
        <w:rPr>
          <w:rFonts w:eastAsia="Times New Roman"/>
          <w:lang w:eastAsia="nb-NO"/>
        </w:rPr>
        <w:t>(</w:t>
      </w:r>
      <w:proofErr w:type="spellStart"/>
      <w:r w:rsidRPr="006D5177">
        <w:rPr>
          <w:rFonts w:eastAsia="Times New Roman"/>
          <w:lang w:eastAsia="nb-NO"/>
        </w:rPr>
        <w:t>plugins</w:t>
      </w:r>
      <w:proofErr w:type="spellEnd"/>
      <w:r w:rsidRPr="006D5177">
        <w:rPr>
          <w:rFonts w:eastAsia="Times New Roman"/>
          <w:lang w:eastAsia="nb-NO"/>
        </w:rPr>
        <w:t>)</w:t>
      </w:r>
    </w:p>
    <w:p w14:paraId="642EBEE9" w14:textId="77777777" w:rsidR="006D5177" w:rsidRPr="006D5177" w:rsidRDefault="006D5177" w:rsidP="006D5177">
      <w:pPr>
        <w:rPr>
          <w:lang w:eastAsia="nb-NO"/>
        </w:rPr>
      </w:pPr>
    </w:p>
    <w:p w14:paraId="55288526" w14:textId="5FE8352D" w:rsidR="009D6F64" w:rsidRPr="00341B50"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Når vi skal velge oss et utvalg av </w:t>
      </w:r>
      <w:proofErr w:type="spellStart"/>
      <w:r>
        <w:rPr>
          <w:rFonts w:ascii="Times New Roman" w:eastAsia="Times New Roman" w:hAnsi="Times New Roman" w:cs="Times New Roman"/>
          <w:color w:val="222222"/>
          <w:sz w:val="24"/>
          <w:szCs w:val="24"/>
          <w:lang w:eastAsia="nb-NO"/>
        </w:rPr>
        <w:t>plugins</w:t>
      </w:r>
      <w:proofErr w:type="spellEnd"/>
      <w:r>
        <w:rPr>
          <w:rFonts w:ascii="Times New Roman" w:eastAsia="Times New Roman" w:hAnsi="Times New Roman" w:cs="Times New Roman"/>
          <w:color w:val="222222"/>
          <w:sz w:val="24"/>
          <w:szCs w:val="24"/>
          <w:lang w:eastAsia="nb-NO"/>
        </w:rPr>
        <w:t xml:space="preserve"> har vi arbeidsgiver i fokus. Vår arbeidsgiver ønsker å ta over bruken av nettstedet og vil derfor foretrekke </w:t>
      </w:r>
      <w:proofErr w:type="spellStart"/>
      <w:r>
        <w:rPr>
          <w:rFonts w:ascii="Times New Roman" w:eastAsia="Times New Roman" w:hAnsi="Times New Roman" w:cs="Times New Roman"/>
          <w:color w:val="222222"/>
          <w:sz w:val="24"/>
          <w:szCs w:val="24"/>
          <w:lang w:eastAsia="nb-NO"/>
        </w:rPr>
        <w:t>plugins</w:t>
      </w:r>
      <w:proofErr w:type="spellEnd"/>
      <w:r>
        <w:rPr>
          <w:rFonts w:ascii="Times New Roman" w:eastAsia="Times New Roman" w:hAnsi="Times New Roman" w:cs="Times New Roman"/>
          <w:color w:val="222222"/>
          <w:sz w:val="24"/>
          <w:szCs w:val="24"/>
          <w:lang w:eastAsia="nb-NO"/>
        </w:rPr>
        <w:t xml:space="preserve">/temaer med lette verktøy, da han har lite til ingen teknisk bakgrunn. Fokuset er også på det som er grunnleggende for sikkerhet, generell ytelse, bruk av personopplysninger og optimalisering for søkemotorer (SEO) for nettstedet. Vi har i bakhodet at den største andel av angrep kommer via utdaterte utvidelser, derfor er det veldig viktig at vi ikke legger til unødvendige </w:t>
      </w:r>
      <w:proofErr w:type="spellStart"/>
      <w:r>
        <w:rPr>
          <w:rFonts w:ascii="Times New Roman" w:eastAsia="Times New Roman" w:hAnsi="Times New Roman" w:cs="Times New Roman"/>
          <w:color w:val="222222"/>
          <w:sz w:val="24"/>
          <w:szCs w:val="24"/>
          <w:lang w:eastAsia="nb-NO"/>
        </w:rPr>
        <w:t>plugins</w:t>
      </w:r>
      <w:proofErr w:type="spellEnd"/>
      <w:r>
        <w:rPr>
          <w:rFonts w:ascii="Times New Roman" w:eastAsia="Times New Roman" w:hAnsi="Times New Roman" w:cs="Times New Roman"/>
          <w:color w:val="222222"/>
          <w:sz w:val="24"/>
          <w:szCs w:val="24"/>
          <w:lang w:eastAsia="nb-NO"/>
        </w:rPr>
        <w:t xml:space="preserve">/temaer. </w:t>
      </w:r>
    </w:p>
    <w:p w14:paraId="0E88D36E" w14:textId="3E708930" w:rsidR="009D6F64" w:rsidRPr="006D5177" w:rsidRDefault="009D6F64" w:rsidP="00B73E17">
      <w:pPr>
        <w:pStyle w:val="Overskrift1"/>
        <w:rPr>
          <w:rFonts w:eastAsia="Times New Roman"/>
          <w:lang w:eastAsia="nb-NO"/>
        </w:rPr>
      </w:pPr>
      <w:r w:rsidRPr="006D5177">
        <w:rPr>
          <w:rFonts w:eastAsia="Times New Roman"/>
          <w:lang w:eastAsia="nb-NO"/>
        </w:rPr>
        <w:t xml:space="preserve">Aktuelle </w:t>
      </w:r>
      <w:proofErr w:type="spellStart"/>
      <w:r w:rsidRPr="006D5177">
        <w:rPr>
          <w:rFonts w:eastAsia="Times New Roman"/>
          <w:lang w:eastAsia="nb-NO"/>
        </w:rPr>
        <w:t>plugins</w:t>
      </w:r>
      <w:proofErr w:type="spellEnd"/>
    </w:p>
    <w:p w14:paraId="7E4BC329" w14:textId="77777777" w:rsidR="00B73E17" w:rsidRPr="00B73E17" w:rsidRDefault="00B73E17" w:rsidP="00B73E17">
      <w:pPr>
        <w:rPr>
          <w:lang w:eastAsia="nb-NO"/>
        </w:rPr>
      </w:pPr>
    </w:p>
    <w:p w14:paraId="3223E786" w14:textId="26ACF494" w:rsidR="009D6F64" w:rsidRPr="009310A9"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proofErr w:type="spellStart"/>
      <w:r w:rsidRPr="009310A9">
        <w:rPr>
          <w:rFonts w:ascii="Times New Roman" w:eastAsia="Times New Roman" w:hAnsi="Times New Roman" w:cs="Times New Roman"/>
          <w:b/>
          <w:bCs/>
          <w:color w:val="222222"/>
          <w:sz w:val="24"/>
          <w:szCs w:val="24"/>
          <w:lang w:eastAsia="nb-NO"/>
        </w:rPr>
        <w:t>Wordfence</w:t>
      </w:r>
      <w:proofErr w:type="spellEnd"/>
      <w:r>
        <w:rPr>
          <w:rFonts w:ascii="Times New Roman" w:eastAsia="Times New Roman" w:hAnsi="Times New Roman" w:cs="Times New Roman"/>
          <w:b/>
          <w:bCs/>
          <w:color w:val="222222"/>
          <w:sz w:val="24"/>
          <w:szCs w:val="24"/>
          <w:lang w:eastAsia="nb-NO"/>
        </w:rPr>
        <w:t xml:space="preserve"> Security</w:t>
      </w:r>
      <w:r w:rsidRPr="009310A9">
        <w:rPr>
          <w:rFonts w:ascii="Times New Roman" w:eastAsia="Times New Roman" w:hAnsi="Times New Roman" w:cs="Times New Roman"/>
          <w:b/>
          <w:bCs/>
          <w:color w:val="222222"/>
          <w:sz w:val="24"/>
          <w:szCs w:val="24"/>
          <w:lang w:eastAsia="nb-NO"/>
        </w:rPr>
        <w:t xml:space="preserve"> – sikkerhet </w:t>
      </w:r>
    </w:p>
    <w:p w14:paraId="2675BAE0" w14:textId="77777777" w:rsidR="009D6F64" w:rsidRPr="009310A9"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I våre aktuelle trusler finner vi flere sikkerhetsproblemer som </w:t>
      </w:r>
      <w:proofErr w:type="spellStart"/>
      <w:r>
        <w:rPr>
          <w:rFonts w:ascii="Times New Roman" w:eastAsia="Times New Roman" w:hAnsi="Times New Roman" w:cs="Times New Roman"/>
          <w:color w:val="222222"/>
          <w:sz w:val="24"/>
          <w:szCs w:val="24"/>
          <w:lang w:eastAsia="nb-NO"/>
        </w:rPr>
        <w:t>Wordfence</w:t>
      </w:r>
      <w:proofErr w:type="spellEnd"/>
      <w:r>
        <w:rPr>
          <w:rFonts w:ascii="Times New Roman" w:eastAsia="Times New Roman" w:hAnsi="Times New Roman" w:cs="Times New Roman"/>
          <w:color w:val="222222"/>
          <w:sz w:val="24"/>
          <w:szCs w:val="24"/>
          <w:lang w:eastAsia="nb-NO"/>
        </w:rPr>
        <w:t xml:space="preserve"> kontrer. </w:t>
      </w:r>
      <w:proofErr w:type="spellStart"/>
      <w:r>
        <w:rPr>
          <w:rFonts w:ascii="Times New Roman" w:eastAsia="Times New Roman" w:hAnsi="Times New Roman" w:cs="Times New Roman"/>
          <w:color w:val="222222"/>
          <w:sz w:val="24"/>
          <w:szCs w:val="24"/>
          <w:lang w:eastAsia="nb-NO"/>
        </w:rPr>
        <w:t>Wordfence</w:t>
      </w:r>
      <w:proofErr w:type="spellEnd"/>
      <w:r>
        <w:rPr>
          <w:rFonts w:ascii="Times New Roman" w:eastAsia="Times New Roman" w:hAnsi="Times New Roman" w:cs="Times New Roman"/>
          <w:color w:val="222222"/>
          <w:sz w:val="24"/>
          <w:szCs w:val="24"/>
          <w:lang w:eastAsia="nb-NO"/>
        </w:rPr>
        <w:t xml:space="preserve"> gir et ekstra lag med beskyttelse mot hackere og </w:t>
      </w:r>
      <w:proofErr w:type="spellStart"/>
      <w:r>
        <w:rPr>
          <w:rFonts w:ascii="Times New Roman" w:eastAsia="Times New Roman" w:hAnsi="Times New Roman" w:cs="Times New Roman"/>
          <w:color w:val="222222"/>
          <w:sz w:val="24"/>
          <w:szCs w:val="24"/>
          <w:lang w:eastAsia="nb-NO"/>
        </w:rPr>
        <w:t>malware</w:t>
      </w:r>
      <w:proofErr w:type="spellEnd"/>
      <w:r>
        <w:rPr>
          <w:rFonts w:ascii="Times New Roman" w:eastAsia="Times New Roman" w:hAnsi="Times New Roman" w:cs="Times New Roman"/>
          <w:color w:val="222222"/>
          <w:sz w:val="24"/>
          <w:szCs w:val="24"/>
          <w:lang w:eastAsia="nb-NO"/>
        </w:rPr>
        <w:t xml:space="preserve"> ved å overvåke nettsiden for mistenkelig aktivitet, blokkere skadelig trafikk og gi varsler om mulige trusler. Utvidelsen inkluderer også funksjoner som to-faktor autentisering, skanner for sårbarheter og en brannmur som blokkerer skadelig trafikk før den når nettsiden.</w:t>
      </w:r>
    </w:p>
    <w:p w14:paraId="0D8EE9E3"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r w:rsidR="00000000">
        <w:fldChar w:fldCharType="begin"/>
      </w:r>
      <w:r w:rsidR="00000000">
        <w:instrText>HYPERLINK "https://wordpress.org/plugins/wordfence/"</w:instrText>
      </w:r>
      <w:r w:rsidR="00000000">
        <w:fldChar w:fldCharType="separate"/>
      </w:r>
      <w:r w:rsidRPr="00B74D84">
        <w:rPr>
          <w:rStyle w:val="Hyperkobling"/>
          <w:rFonts w:ascii="Times New Roman" w:eastAsia="Times New Roman" w:hAnsi="Times New Roman" w:cs="Times New Roman"/>
          <w:sz w:val="24"/>
          <w:szCs w:val="24"/>
          <w:lang w:val="sv-SE" w:eastAsia="nb-NO"/>
        </w:rPr>
        <w:t>https://wordpress.org/plugins/wordfence/</w:t>
      </w:r>
      <w:r w:rsidR="00000000">
        <w:rPr>
          <w:rStyle w:val="Hyperkobling"/>
          <w:rFonts w:ascii="Times New Roman" w:eastAsia="Times New Roman" w:hAnsi="Times New Roman" w:cs="Times New Roman"/>
          <w:sz w:val="24"/>
          <w:szCs w:val="24"/>
          <w:lang w:val="sv-SE" w:eastAsia="nb-NO"/>
        </w:rPr>
        <w:fldChar w:fldCharType="end"/>
      </w:r>
    </w:p>
    <w:p w14:paraId="3EAF5A05"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681D4044" w14:textId="1A63DA88" w:rsidR="009D6F64"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proofErr w:type="spellStart"/>
      <w:r>
        <w:rPr>
          <w:rFonts w:ascii="Times New Roman" w:eastAsia="Times New Roman" w:hAnsi="Times New Roman" w:cs="Times New Roman"/>
          <w:b/>
          <w:bCs/>
          <w:color w:val="222222"/>
          <w:sz w:val="24"/>
          <w:szCs w:val="24"/>
          <w:lang w:eastAsia="nb-NO"/>
        </w:rPr>
        <w:t>Smush</w:t>
      </w:r>
      <w:proofErr w:type="spellEnd"/>
      <w:r>
        <w:rPr>
          <w:rFonts w:ascii="Times New Roman" w:eastAsia="Times New Roman" w:hAnsi="Times New Roman" w:cs="Times New Roman"/>
          <w:b/>
          <w:bCs/>
          <w:color w:val="222222"/>
          <w:sz w:val="24"/>
          <w:szCs w:val="24"/>
          <w:lang w:eastAsia="nb-NO"/>
        </w:rPr>
        <w:t xml:space="preserve"> – bilde</w:t>
      </w:r>
      <w:r w:rsidR="001C7EE2">
        <w:rPr>
          <w:rFonts w:ascii="Times New Roman" w:eastAsia="Times New Roman" w:hAnsi="Times New Roman" w:cs="Times New Roman"/>
          <w:b/>
          <w:bCs/>
          <w:color w:val="222222"/>
          <w:sz w:val="24"/>
          <w:szCs w:val="24"/>
          <w:lang w:eastAsia="nb-NO"/>
        </w:rPr>
        <w:t>-</w:t>
      </w:r>
      <w:r>
        <w:rPr>
          <w:rFonts w:ascii="Times New Roman" w:eastAsia="Times New Roman" w:hAnsi="Times New Roman" w:cs="Times New Roman"/>
          <w:b/>
          <w:bCs/>
          <w:color w:val="222222"/>
          <w:sz w:val="24"/>
          <w:szCs w:val="24"/>
          <w:lang w:eastAsia="nb-NO"/>
        </w:rPr>
        <w:t xml:space="preserve"> og søkeoptimalisering</w:t>
      </w:r>
    </w:p>
    <w:p w14:paraId="4537515C"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Bilder og videoer er sentrale for nettsiden vår, for å forbedre brukeropplevelsen og kvalitet på bildenes oppløsning uavhengig av enhet bruker vi </w:t>
      </w:r>
      <w:proofErr w:type="spellStart"/>
      <w:r>
        <w:rPr>
          <w:rFonts w:ascii="Times New Roman" w:eastAsia="Times New Roman" w:hAnsi="Times New Roman" w:cs="Times New Roman"/>
          <w:color w:val="222222"/>
          <w:sz w:val="24"/>
          <w:szCs w:val="24"/>
          <w:lang w:eastAsia="nb-NO"/>
        </w:rPr>
        <w:t>Smush</w:t>
      </w:r>
      <w:proofErr w:type="spellEnd"/>
      <w:r>
        <w:rPr>
          <w:rFonts w:ascii="Times New Roman" w:eastAsia="Times New Roman" w:hAnsi="Times New Roman" w:cs="Times New Roman"/>
          <w:color w:val="222222"/>
          <w:sz w:val="24"/>
          <w:szCs w:val="24"/>
          <w:lang w:eastAsia="nb-NO"/>
        </w:rPr>
        <w:t xml:space="preserve"> utvidelsen. </w:t>
      </w:r>
      <w:proofErr w:type="spellStart"/>
      <w:r>
        <w:rPr>
          <w:rFonts w:ascii="Times New Roman" w:eastAsia="Times New Roman" w:hAnsi="Times New Roman" w:cs="Times New Roman"/>
          <w:color w:val="222222"/>
          <w:sz w:val="24"/>
          <w:szCs w:val="24"/>
          <w:lang w:eastAsia="nb-NO"/>
        </w:rPr>
        <w:t>Smush</w:t>
      </w:r>
      <w:proofErr w:type="spellEnd"/>
      <w:r>
        <w:rPr>
          <w:rFonts w:ascii="Times New Roman" w:eastAsia="Times New Roman" w:hAnsi="Times New Roman" w:cs="Times New Roman"/>
          <w:color w:val="222222"/>
          <w:sz w:val="24"/>
          <w:szCs w:val="24"/>
          <w:lang w:eastAsia="nb-NO"/>
        </w:rPr>
        <w:t xml:space="preserve"> brukes til å komprimere, optimere og redusere størrelsen på bilder på en nettside. Utvidelsen kan automatisk redusere filstørrelsen på bilder uten å påvirke bildekvaliteten, slik at nettsiden kan lastes raskere og forbedre brukeropplevelsen for kunden. </w:t>
      </w:r>
    </w:p>
    <w:p w14:paraId="76391C65"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Vi kan også bruke </w:t>
      </w:r>
      <w:proofErr w:type="spellStart"/>
      <w:r>
        <w:rPr>
          <w:rFonts w:ascii="Times New Roman" w:eastAsia="Times New Roman" w:hAnsi="Times New Roman" w:cs="Times New Roman"/>
          <w:color w:val="222222"/>
          <w:sz w:val="24"/>
          <w:szCs w:val="24"/>
          <w:lang w:eastAsia="nb-NO"/>
        </w:rPr>
        <w:t>Smush</w:t>
      </w:r>
      <w:proofErr w:type="spellEnd"/>
      <w:r>
        <w:rPr>
          <w:rFonts w:ascii="Times New Roman" w:eastAsia="Times New Roman" w:hAnsi="Times New Roman" w:cs="Times New Roman"/>
          <w:color w:val="222222"/>
          <w:sz w:val="24"/>
          <w:szCs w:val="24"/>
          <w:lang w:eastAsia="nb-NO"/>
        </w:rPr>
        <w:t xml:space="preserve"> til å optimalisere nettsidens ytelse og SEO (søkemotoroptimalisering)</w:t>
      </w:r>
    </w:p>
    <w:p w14:paraId="08035711"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r w:rsidR="00000000">
        <w:fldChar w:fldCharType="begin"/>
      </w:r>
      <w:r w:rsidR="00000000">
        <w:instrText>HYPERLINK "https://wordpress.org/plugins/wp-smushit/"</w:instrText>
      </w:r>
      <w:r w:rsidR="00000000">
        <w:fldChar w:fldCharType="separate"/>
      </w:r>
      <w:r w:rsidRPr="00B74D84">
        <w:rPr>
          <w:rStyle w:val="Hyperkobling"/>
          <w:rFonts w:ascii="Times New Roman" w:eastAsia="Times New Roman" w:hAnsi="Times New Roman" w:cs="Times New Roman"/>
          <w:sz w:val="24"/>
          <w:szCs w:val="24"/>
          <w:lang w:val="sv-SE" w:eastAsia="nb-NO"/>
        </w:rPr>
        <w:t>https://wordpress.org/plugins/wp-smushit/</w:t>
      </w:r>
      <w:r w:rsidR="00000000">
        <w:rPr>
          <w:rStyle w:val="Hyperkobling"/>
          <w:rFonts w:ascii="Times New Roman" w:eastAsia="Times New Roman" w:hAnsi="Times New Roman" w:cs="Times New Roman"/>
          <w:sz w:val="24"/>
          <w:szCs w:val="24"/>
          <w:lang w:val="sv-SE" w:eastAsia="nb-NO"/>
        </w:rPr>
        <w:fldChar w:fldCharType="end"/>
      </w:r>
    </w:p>
    <w:p w14:paraId="032FCAC5"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5B82A5C1" w14:textId="77777777" w:rsidR="009D6F64"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proofErr w:type="spellStart"/>
      <w:r>
        <w:rPr>
          <w:rFonts w:ascii="Times New Roman" w:eastAsia="Times New Roman" w:hAnsi="Times New Roman" w:cs="Times New Roman"/>
          <w:b/>
          <w:bCs/>
          <w:color w:val="222222"/>
          <w:sz w:val="24"/>
          <w:szCs w:val="24"/>
          <w:lang w:eastAsia="nb-NO"/>
        </w:rPr>
        <w:lastRenderedPageBreak/>
        <w:t>Brizy</w:t>
      </w:r>
      <w:proofErr w:type="spellEnd"/>
      <w:r>
        <w:rPr>
          <w:rFonts w:ascii="Times New Roman" w:eastAsia="Times New Roman" w:hAnsi="Times New Roman" w:cs="Times New Roman"/>
          <w:b/>
          <w:bCs/>
          <w:color w:val="222222"/>
          <w:sz w:val="24"/>
          <w:szCs w:val="24"/>
          <w:lang w:eastAsia="nb-NO"/>
        </w:rPr>
        <w:t xml:space="preserve"> – visuell sidebygger </w:t>
      </w:r>
    </w:p>
    <w:p w14:paraId="3E1DD42D"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proofErr w:type="spellStart"/>
      <w:r>
        <w:rPr>
          <w:rFonts w:ascii="Times New Roman" w:eastAsia="Times New Roman" w:hAnsi="Times New Roman" w:cs="Times New Roman"/>
          <w:color w:val="222222"/>
          <w:sz w:val="24"/>
          <w:szCs w:val="24"/>
          <w:lang w:eastAsia="nb-NO"/>
        </w:rPr>
        <w:t>Wordpress</w:t>
      </w:r>
      <w:proofErr w:type="spellEnd"/>
      <w:r>
        <w:rPr>
          <w:rFonts w:ascii="Times New Roman" w:eastAsia="Times New Roman" w:hAnsi="Times New Roman" w:cs="Times New Roman"/>
          <w:color w:val="222222"/>
          <w:sz w:val="24"/>
          <w:szCs w:val="24"/>
          <w:lang w:eastAsia="nb-NO"/>
        </w:rPr>
        <w:t xml:space="preserve"> er fra før av et brukervennlig CMS (Content management system). Med </w:t>
      </w:r>
      <w:proofErr w:type="spellStart"/>
      <w:r>
        <w:rPr>
          <w:rFonts w:ascii="Times New Roman" w:eastAsia="Times New Roman" w:hAnsi="Times New Roman" w:cs="Times New Roman"/>
          <w:color w:val="222222"/>
          <w:sz w:val="24"/>
          <w:szCs w:val="24"/>
          <w:lang w:eastAsia="nb-NO"/>
        </w:rPr>
        <w:t>brizy</w:t>
      </w:r>
      <w:proofErr w:type="spellEnd"/>
      <w:r>
        <w:rPr>
          <w:rFonts w:ascii="Times New Roman" w:eastAsia="Times New Roman" w:hAnsi="Times New Roman" w:cs="Times New Roman"/>
          <w:color w:val="222222"/>
          <w:sz w:val="24"/>
          <w:szCs w:val="24"/>
          <w:lang w:eastAsia="nb-NO"/>
        </w:rPr>
        <w:t xml:space="preserve"> med på laget blir utviklingsprosessen veldig mye enklere. Med en intuitiv utforming er utvidelsen perfekt for vår arbeidsgiver som ønsker å ta over driften av siden etter hvert. Utvidelsen gir brukere et sett med verktøy for å dra og slippe elementer, lage og endre layouter, legge til tekst, bilder, videoer og andre innholdselementer. </w:t>
      </w:r>
      <w:proofErr w:type="spellStart"/>
      <w:r>
        <w:rPr>
          <w:rFonts w:ascii="Times New Roman" w:eastAsia="Times New Roman" w:hAnsi="Times New Roman" w:cs="Times New Roman"/>
          <w:color w:val="222222"/>
          <w:sz w:val="24"/>
          <w:szCs w:val="24"/>
          <w:lang w:eastAsia="nb-NO"/>
        </w:rPr>
        <w:t>Brizy</w:t>
      </w:r>
      <w:proofErr w:type="spellEnd"/>
      <w:r>
        <w:rPr>
          <w:rFonts w:ascii="Times New Roman" w:eastAsia="Times New Roman" w:hAnsi="Times New Roman" w:cs="Times New Roman"/>
          <w:color w:val="222222"/>
          <w:sz w:val="24"/>
          <w:szCs w:val="24"/>
          <w:lang w:eastAsia="nb-NO"/>
        </w:rPr>
        <w:t xml:space="preserve"> inkluderer også mange forhåndsdesignede maler og som kan brukes som et utgangspunkt for å bygge/endre nettsider.</w:t>
      </w:r>
    </w:p>
    <w:p w14:paraId="46AA6127" w14:textId="02373A18" w:rsidR="001C184A" w:rsidRDefault="009D6F64" w:rsidP="00B73E17">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r w:rsidR="00000000">
        <w:fldChar w:fldCharType="begin"/>
      </w:r>
      <w:r w:rsidR="00000000">
        <w:instrText>HYPERLINK "https://wordpress.org/plugins/brizy/"</w:instrText>
      </w:r>
      <w:r w:rsidR="00000000">
        <w:fldChar w:fldCharType="separate"/>
      </w:r>
      <w:r w:rsidRPr="00B74D84">
        <w:rPr>
          <w:rStyle w:val="Hyperkobling"/>
          <w:rFonts w:ascii="Times New Roman" w:eastAsia="Times New Roman" w:hAnsi="Times New Roman" w:cs="Times New Roman"/>
          <w:sz w:val="24"/>
          <w:szCs w:val="24"/>
          <w:lang w:val="sv-SE" w:eastAsia="nb-NO"/>
        </w:rPr>
        <w:t>https://wordpress.org/plugins/brizy/</w:t>
      </w:r>
      <w:r w:rsidR="00000000">
        <w:rPr>
          <w:rStyle w:val="Hyperkobling"/>
          <w:rFonts w:ascii="Times New Roman" w:eastAsia="Times New Roman" w:hAnsi="Times New Roman" w:cs="Times New Roman"/>
          <w:sz w:val="24"/>
          <w:szCs w:val="24"/>
          <w:lang w:val="sv-SE" w:eastAsia="nb-NO"/>
        </w:rPr>
        <w:fldChar w:fldCharType="end"/>
      </w:r>
    </w:p>
    <w:p w14:paraId="1BBC65B1" w14:textId="77777777" w:rsidR="00B73E17" w:rsidRPr="00B73E17" w:rsidRDefault="00B73E17" w:rsidP="00B73E17">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6858EE37" w14:textId="77777777" w:rsidR="00167DCB" w:rsidRPr="00B73E17" w:rsidRDefault="00167DCB" w:rsidP="00167DCB">
      <w:pPr>
        <w:pStyle w:val="Overskrift1"/>
        <w:rPr>
          <w:sz w:val="32"/>
          <w:szCs w:val="32"/>
        </w:rPr>
      </w:pPr>
      <w:r w:rsidRPr="00B73E17">
        <w:rPr>
          <w:sz w:val="32"/>
          <w:szCs w:val="32"/>
        </w:rPr>
        <w:t>UX –aktiviteter</w:t>
      </w:r>
    </w:p>
    <w:p w14:paraId="36B7AE1D" w14:textId="77777777" w:rsidR="00167DCB" w:rsidRPr="00FE1AC2" w:rsidRDefault="00167DCB" w:rsidP="00167DCB"/>
    <w:p w14:paraId="3F9F6B39" w14:textId="3E9F49F3" w:rsidR="00167DCB" w:rsidRPr="00B73E17" w:rsidRDefault="00167DCB" w:rsidP="00167DCB">
      <w:pPr>
        <w:spacing w:line="360" w:lineRule="auto"/>
        <w:rPr>
          <w:rFonts w:ascii="Times New Roman" w:hAnsi="Times New Roman" w:cs="Times New Roman"/>
          <w:i/>
          <w:iCs/>
          <w:sz w:val="24"/>
          <w:szCs w:val="24"/>
        </w:rPr>
      </w:pPr>
      <w:r w:rsidRPr="00B73E17">
        <w:rPr>
          <w:rFonts w:ascii="Times New Roman" w:hAnsi="Times New Roman" w:cs="Times New Roman"/>
          <w:sz w:val="24"/>
          <w:szCs w:val="24"/>
        </w:rPr>
        <w:t xml:space="preserve">Brukeropplevelse (UX), refererer til den generelle opplevelsen en bruker har mens han bruker et produkt, en tjeneste eller et system. </w:t>
      </w:r>
      <w:bookmarkStart w:id="0" w:name="_Hlk128942689"/>
      <w:r w:rsidRPr="00B73E17">
        <w:rPr>
          <w:rFonts w:ascii="Times New Roman" w:hAnsi="Times New Roman" w:cs="Times New Roman"/>
          <w:i/>
          <w:iCs/>
          <w:sz w:val="24"/>
          <w:szCs w:val="24"/>
        </w:rPr>
        <w:t>(</w:t>
      </w:r>
      <w:proofErr w:type="spellStart"/>
      <w:r w:rsidRPr="00B73E17">
        <w:rPr>
          <w:rFonts w:ascii="Times New Roman" w:hAnsi="Times New Roman" w:cs="Times New Roman"/>
          <w:i/>
          <w:iCs/>
          <w:sz w:val="24"/>
          <w:szCs w:val="24"/>
        </w:rPr>
        <w:t>estudie</w:t>
      </w:r>
      <w:proofErr w:type="spellEnd"/>
      <w:r w:rsidRPr="00B73E17">
        <w:rPr>
          <w:rFonts w:ascii="Times New Roman" w:hAnsi="Times New Roman" w:cs="Times New Roman"/>
          <w:i/>
          <w:iCs/>
          <w:sz w:val="24"/>
          <w:szCs w:val="24"/>
        </w:rPr>
        <w:t>, 2021)</w:t>
      </w:r>
      <w:bookmarkEnd w:id="0"/>
      <w:r w:rsidRPr="00B73E17">
        <w:rPr>
          <w:rFonts w:ascii="Times New Roman" w:hAnsi="Times New Roman" w:cs="Times New Roman"/>
          <w:sz w:val="24"/>
          <w:szCs w:val="24"/>
        </w:rPr>
        <w:t>.  Begrepet er et såkalt paraplybegrep og inneholder mange aspekter ved en brukers opplevelse. De to begrepene vi vektlegge</w:t>
      </w:r>
      <w:r w:rsidR="00B73E17" w:rsidRPr="00B73E17">
        <w:rPr>
          <w:rFonts w:ascii="Times New Roman" w:hAnsi="Times New Roman" w:cs="Times New Roman"/>
          <w:sz w:val="24"/>
          <w:szCs w:val="24"/>
        </w:rPr>
        <w:t>r</w:t>
      </w:r>
      <w:r w:rsidRPr="00B73E17">
        <w:rPr>
          <w:rFonts w:ascii="Times New Roman" w:hAnsi="Times New Roman" w:cs="Times New Roman"/>
          <w:sz w:val="24"/>
          <w:szCs w:val="24"/>
        </w:rPr>
        <w:t xml:space="preserve"> i vårt prosjekt er </w:t>
      </w:r>
      <w:r w:rsidRPr="00B73E17">
        <w:rPr>
          <w:rFonts w:ascii="Times New Roman" w:hAnsi="Times New Roman" w:cs="Times New Roman"/>
          <w:i/>
          <w:iCs/>
          <w:sz w:val="24"/>
          <w:szCs w:val="24"/>
        </w:rPr>
        <w:t>brukertest</w:t>
      </w:r>
      <w:r w:rsidR="00B73E17" w:rsidRPr="00B73E17">
        <w:rPr>
          <w:rFonts w:ascii="Times New Roman" w:hAnsi="Times New Roman" w:cs="Times New Roman"/>
          <w:i/>
          <w:iCs/>
          <w:sz w:val="24"/>
          <w:szCs w:val="24"/>
        </w:rPr>
        <w:t>ing</w:t>
      </w:r>
      <w:r w:rsidRPr="00B73E17">
        <w:rPr>
          <w:rFonts w:ascii="Times New Roman" w:hAnsi="Times New Roman" w:cs="Times New Roman"/>
          <w:sz w:val="24"/>
          <w:szCs w:val="24"/>
        </w:rPr>
        <w:t xml:space="preserve"> og </w:t>
      </w:r>
      <w:r w:rsidRPr="00B73E17">
        <w:rPr>
          <w:rFonts w:ascii="Times New Roman" w:hAnsi="Times New Roman" w:cs="Times New Roman"/>
          <w:i/>
          <w:iCs/>
          <w:sz w:val="24"/>
          <w:szCs w:val="24"/>
        </w:rPr>
        <w:t>universell utforming.</w:t>
      </w:r>
    </w:p>
    <w:p w14:paraId="61E137A1" w14:textId="77777777" w:rsidR="00167DCB" w:rsidRPr="00B73E17" w:rsidRDefault="00167DCB" w:rsidP="00167DCB">
      <w:pPr>
        <w:pStyle w:val="Overskrift1"/>
      </w:pPr>
      <w:r w:rsidRPr="00B73E17">
        <w:t xml:space="preserve"> Brukertesting</w:t>
      </w:r>
    </w:p>
    <w:p w14:paraId="18201819" w14:textId="77777777" w:rsidR="00167DCB" w:rsidRPr="00B73E17" w:rsidRDefault="00167DCB" w:rsidP="00167DCB">
      <w:pPr>
        <w:rPr>
          <w:rFonts w:ascii="Times New Roman" w:hAnsi="Times New Roman" w:cs="Times New Roman"/>
          <w:sz w:val="24"/>
          <w:szCs w:val="24"/>
        </w:rPr>
      </w:pPr>
    </w:p>
    <w:p w14:paraId="22492D2F" w14:textId="1E02A9F4" w:rsidR="00167DCB" w:rsidRPr="00B73E17" w:rsidRDefault="00167DCB" w:rsidP="00167DCB">
      <w:pPr>
        <w:spacing w:line="360" w:lineRule="auto"/>
        <w:rPr>
          <w:rFonts w:ascii="Times New Roman" w:hAnsi="Times New Roman" w:cs="Times New Roman"/>
          <w:sz w:val="24"/>
          <w:szCs w:val="24"/>
        </w:rPr>
      </w:pPr>
      <w:r w:rsidRPr="00B73E17">
        <w:rPr>
          <w:rFonts w:ascii="Times New Roman" w:hAnsi="Times New Roman" w:cs="Times New Roman"/>
          <w:sz w:val="24"/>
          <w:szCs w:val="24"/>
        </w:rPr>
        <w:t xml:space="preserve">Spesielt innen den smidige tilnærmingen til systemutvikling er </w:t>
      </w:r>
      <w:r w:rsidRPr="00B73E17">
        <w:rPr>
          <w:rFonts w:ascii="Times New Roman" w:hAnsi="Times New Roman" w:cs="Times New Roman"/>
          <w:b/>
          <w:bCs/>
          <w:sz w:val="24"/>
          <w:szCs w:val="24"/>
        </w:rPr>
        <w:t>brukertesting</w:t>
      </w:r>
      <w:r w:rsidRPr="00B73E17">
        <w:rPr>
          <w:rFonts w:ascii="Times New Roman" w:hAnsi="Times New Roman" w:cs="Times New Roman"/>
          <w:sz w:val="24"/>
          <w:szCs w:val="24"/>
        </w:rPr>
        <w:t xml:space="preserve"> et sentralt begrep. Brukertesting er her en kontinuerlig prosess </w:t>
      </w:r>
      <w:r w:rsidRPr="00B73E17">
        <w:rPr>
          <w:rFonts w:ascii="Times New Roman" w:hAnsi="Times New Roman" w:cs="Times New Roman"/>
          <w:i/>
          <w:iCs/>
          <w:sz w:val="24"/>
          <w:szCs w:val="24"/>
        </w:rPr>
        <w:t>der designeren får tilbakemelding fra brukeren og dermed konkrete svar på sine spørsmål.</w:t>
      </w:r>
      <w:r w:rsidRPr="00B73E17">
        <w:rPr>
          <w:rFonts w:ascii="Times New Roman" w:hAnsi="Times New Roman" w:cs="Times New Roman"/>
          <w:sz w:val="24"/>
          <w:szCs w:val="24"/>
        </w:rPr>
        <w:t xml:space="preserve"> </w:t>
      </w:r>
      <w:r w:rsidRPr="00B73E17">
        <w:rPr>
          <w:rFonts w:ascii="Times New Roman" w:hAnsi="Times New Roman" w:cs="Times New Roman"/>
          <w:i/>
          <w:iCs/>
          <w:sz w:val="24"/>
          <w:szCs w:val="24"/>
        </w:rPr>
        <w:t>Et viktig moment når det gjelder brukertesting er at det er brukerens faktiske bruk av systemets prototype som vurderes; ikke brukerens meninger</w:t>
      </w:r>
      <w:r w:rsidRPr="00B73E17">
        <w:rPr>
          <w:rFonts w:ascii="Times New Roman" w:hAnsi="Times New Roman" w:cs="Times New Roman"/>
          <w:sz w:val="24"/>
          <w:szCs w:val="24"/>
        </w:rPr>
        <w:t xml:space="preserve"> om systemet</w:t>
      </w:r>
      <w:r w:rsidR="00FD59D2">
        <w:rPr>
          <w:rFonts w:ascii="Times New Roman" w:hAnsi="Times New Roman" w:cs="Times New Roman"/>
          <w:sz w:val="24"/>
          <w:szCs w:val="24"/>
        </w:rPr>
        <w:t xml:space="preserve"> </w:t>
      </w:r>
      <w:r w:rsidR="00FD59D2" w:rsidRPr="00B73E17">
        <w:rPr>
          <w:rFonts w:ascii="Times New Roman" w:hAnsi="Times New Roman" w:cs="Times New Roman"/>
          <w:i/>
          <w:iCs/>
          <w:sz w:val="24"/>
          <w:szCs w:val="24"/>
        </w:rPr>
        <w:t>(Sandnes, 2022, s. 316)</w:t>
      </w:r>
      <w:r w:rsidRPr="00B73E17">
        <w:rPr>
          <w:rFonts w:ascii="Times New Roman" w:hAnsi="Times New Roman" w:cs="Times New Roman"/>
          <w:sz w:val="24"/>
          <w:szCs w:val="24"/>
        </w:rPr>
        <w:t xml:space="preserve">. Dette fordi subjektiv synsing ikke nødvendigvis gir designeren de svarene hen er ute etter. Et riktigere bilde av brukervennligheten til en prototyp skapes ved faktisk anvendelse </w:t>
      </w:r>
      <w:r w:rsidRPr="00B73E17">
        <w:rPr>
          <w:rFonts w:ascii="Times New Roman" w:hAnsi="Times New Roman" w:cs="Times New Roman"/>
          <w:i/>
          <w:iCs/>
          <w:sz w:val="24"/>
          <w:szCs w:val="24"/>
        </w:rPr>
        <w:t>(Sandnes, 2022, s. 316).</w:t>
      </w:r>
    </w:p>
    <w:p w14:paraId="6C571D18" w14:textId="422A90FB" w:rsidR="00167DCB" w:rsidRPr="00B73E17" w:rsidRDefault="00167DCB" w:rsidP="00167DCB">
      <w:pPr>
        <w:spacing w:line="360" w:lineRule="auto"/>
        <w:rPr>
          <w:rFonts w:ascii="Times New Roman" w:hAnsi="Times New Roman" w:cs="Times New Roman"/>
          <w:sz w:val="24"/>
          <w:szCs w:val="24"/>
        </w:rPr>
      </w:pPr>
      <w:bookmarkStart w:id="1" w:name="_Hlk129719168"/>
      <w:bookmarkStart w:id="2" w:name="_Hlk129724558"/>
      <w:r w:rsidRPr="00B73E17">
        <w:rPr>
          <w:rFonts w:ascii="Times New Roman" w:hAnsi="Times New Roman" w:cs="Times New Roman"/>
          <w:sz w:val="24"/>
          <w:szCs w:val="24"/>
        </w:rPr>
        <w:t>Målet med omfattende brukertestingen underveis er å utvikle et system som oppfyller kravene og forventningene hos brukerne i målgruppen. Målsettingen for utviklingen av ethvert system bør være at:</w:t>
      </w:r>
    </w:p>
    <w:bookmarkEnd w:id="1"/>
    <w:bookmarkEnd w:id="2"/>
    <w:p w14:paraId="65040453"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må være </w:t>
      </w:r>
      <w:r w:rsidRPr="00B73E17">
        <w:rPr>
          <w:rFonts w:ascii="Times New Roman" w:hAnsi="Times New Roman" w:cs="Times New Roman"/>
          <w:b/>
          <w:bCs/>
          <w:sz w:val="24"/>
          <w:szCs w:val="24"/>
        </w:rPr>
        <w:t>lett å lære</w:t>
      </w:r>
    </w:p>
    <w:p w14:paraId="6626BF7D"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bør være </w:t>
      </w:r>
      <w:r w:rsidRPr="00B73E17">
        <w:rPr>
          <w:rFonts w:ascii="Times New Roman" w:hAnsi="Times New Roman" w:cs="Times New Roman"/>
          <w:b/>
          <w:bCs/>
          <w:sz w:val="24"/>
          <w:szCs w:val="24"/>
        </w:rPr>
        <w:t>effektivt å bruke</w:t>
      </w:r>
      <w:r w:rsidRPr="00B73E17">
        <w:rPr>
          <w:rFonts w:ascii="Times New Roman" w:hAnsi="Times New Roman" w:cs="Times New Roman"/>
          <w:sz w:val="24"/>
          <w:szCs w:val="24"/>
        </w:rPr>
        <w:t xml:space="preserve"> </w:t>
      </w:r>
    </w:p>
    <w:p w14:paraId="778D085B"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må være </w:t>
      </w:r>
      <w:r w:rsidRPr="00B73E17">
        <w:rPr>
          <w:rFonts w:ascii="Times New Roman" w:hAnsi="Times New Roman" w:cs="Times New Roman"/>
          <w:b/>
          <w:bCs/>
          <w:sz w:val="24"/>
          <w:szCs w:val="24"/>
        </w:rPr>
        <w:t>lett å huske</w:t>
      </w:r>
      <w:r w:rsidRPr="00B73E17">
        <w:rPr>
          <w:rFonts w:ascii="Times New Roman" w:hAnsi="Times New Roman" w:cs="Times New Roman"/>
          <w:sz w:val="24"/>
          <w:szCs w:val="24"/>
        </w:rPr>
        <w:t xml:space="preserve"> hvordan det brukes </w:t>
      </w:r>
      <w:r w:rsidRPr="00B73E17">
        <w:rPr>
          <w:rFonts w:ascii="Times New Roman" w:hAnsi="Times New Roman" w:cs="Times New Roman"/>
          <w:b/>
          <w:bCs/>
          <w:sz w:val="24"/>
          <w:szCs w:val="24"/>
        </w:rPr>
        <w:t>over tid</w:t>
      </w:r>
    </w:p>
    <w:p w14:paraId="7886851D"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Systemet bør </w:t>
      </w:r>
      <w:r w:rsidRPr="00B73E17">
        <w:rPr>
          <w:rFonts w:ascii="Times New Roman" w:hAnsi="Times New Roman" w:cs="Times New Roman"/>
          <w:b/>
          <w:bCs/>
          <w:sz w:val="24"/>
          <w:szCs w:val="24"/>
        </w:rPr>
        <w:t>minimalisere sjansene for feil</w:t>
      </w:r>
      <w:r w:rsidRPr="00B73E17">
        <w:rPr>
          <w:rFonts w:ascii="Times New Roman" w:hAnsi="Times New Roman" w:cs="Times New Roman"/>
          <w:sz w:val="24"/>
          <w:szCs w:val="24"/>
        </w:rPr>
        <w:t xml:space="preserve"> og være </w:t>
      </w:r>
      <w:r w:rsidRPr="00B73E17">
        <w:rPr>
          <w:rFonts w:ascii="Times New Roman" w:hAnsi="Times New Roman" w:cs="Times New Roman"/>
          <w:b/>
          <w:bCs/>
          <w:sz w:val="24"/>
          <w:szCs w:val="24"/>
        </w:rPr>
        <w:t>tolerant for feil</w:t>
      </w:r>
      <w:r w:rsidRPr="00B73E17">
        <w:rPr>
          <w:rFonts w:ascii="Times New Roman" w:hAnsi="Times New Roman" w:cs="Times New Roman"/>
          <w:sz w:val="24"/>
          <w:szCs w:val="24"/>
        </w:rPr>
        <w:t xml:space="preserve"> </w:t>
      </w:r>
    </w:p>
    <w:p w14:paraId="2FBA5064" w14:textId="727BA498"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Systemet må være </w:t>
      </w:r>
      <w:r w:rsidRPr="00B73E17">
        <w:rPr>
          <w:rFonts w:ascii="Times New Roman" w:hAnsi="Times New Roman" w:cs="Times New Roman"/>
          <w:b/>
          <w:bCs/>
          <w:sz w:val="24"/>
          <w:szCs w:val="24"/>
        </w:rPr>
        <w:t>behagelig å bruke</w:t>
      </w:r>
      <w:r w:rsidRPr="00B73E17">
        <w:rPr>
          <w:rFonts w:ascii="Times New Roman" w:hAnsi="Times New Roman" w:cs="Times New Roman"/>
          <w:i/>
          <w:iCs/>
          <w:sz w:val="24"/>
          <w:szCs w:val="24"/>
        </w:rPr>
        <w:t xml:space="preserve"> (Sandnes, 2022, s. 17).</w:t>
      </w:r>
    </w:p>
    <w:p w14:paraId="19AAE50C" w14:textId="77777777" w:rsidR="00167DCB" w:rsidRPr="00B73E17" w:rsidRDefault="00167DCB" w:rsidP="00167DCB">
      <w:pPr>
        <w:pStyle w:val="Overskrift1"/>
      </w:pPr>
      <w:r w:rsidRPr="00B73E17">
        <w:lastRenderedPageBreak/>
        <w:t>Vår plan for brukertesting - geriljametoden</w:t>
      </w:r>
    </w:p>
    <w:p w14:paraId="4C21B33B" w14:textId="77777777" w:rsidR="00167DCB" w:rsidRPr="00B73E17" w:rsidRDefault="00167DCB" w:rsidP="00167DCB">
      <w:pPr>
        <w:spacing w:line="360" w:lineRule="auto"/>
        <w:rPr>
          <w:rFonts w:ascii="Times New Roman" w:hAnsi="Times New Roman" w:cs="Times New Roman"/>
          <w:b/>
          <w:bCs/>
          <w:sz w:val="24"/>
          <w:szCs w:val="24"/>
        </w:rPr>
      </w:pPr>
    </w:p>
    <w:p w14:paraId="43E5CF47" w14:textId="313B16F1" w:rsidR="00167DCB" w:rsidRPr="00B73E17" w:rsidRDefault="00167DCB" w:rsidP="00167DCB">
      <w:pPr>
        <w:spacing w:line="360" w:lineRule="auto"/>
        <w:rPr>
          <w:rFonts w:ascii="Times New Roman" w:hAnsi="Times New Roman" w:cs="Times New Roman"/>
          <w:i/>
          <w:iCs/>
          <w:sz w:val="24"/>
          <w:szCs w:val="24"/>
        </w:rPr>
      </w:pPr>
      <w:r w:rsidRPr="00B73E17">
        <w:rPr>
          <w:rFonts w:ascii="Times New Roman" w:hAnsi="Times New Roman" w:cs="Times New Roman"/>
          <w:sz w:val="24"/>
          <w:szCs w:val="24"/>
        </w:rPr>
        <w:t xml:space="preserve"> Det finnes flere måter å organisere og gjennomføre brukertester på. Felles for alle er at man har en eller flere testpersoner som utfører et forutbestemt oppdrag på en prototype av det ferdige produktet. Testpersonen blir observert av en eller flere medlemmer av utviklergruppen. Interaksjonsdesigner Marthe Trygg Solberg skriver i et blogginnlegg på hjemmesidene til Visma at hun anbefaler «å gå gerilja» når man skal involvere brukerne i et utviklingsprosjekt (Solberg, 2023). Hun skriver her, og gjør et poeng av at det å gjennomføre intervjuer, arrangere workshops, ha fokusgrupper og lignende i oppstarten av et prosjekt er vel og bra, men at dette i seg selv ikke er tilstrekkelig. Dette fordi mye kan skje underveis</w:t>
      </w:r>
      <w:r w:rsidR="006F6622">
        <w:rPr>
          <w:rFonts w:ascii="Times New Roman" w:hAnsi="Times New Roman" w:cs="Times New Roman"/>
          <w:sz w:val="24"/>
          <w:szCs w:val="24"/>
        </w:rPr>
        <w:t>;</w:t>
      </w:r>
      <w:r w:rsidRPr="00B73E17">
        <w:rPr>
          <w:rFonts w:ascii="Times New Roman" w:hAnsi="Times New Roman" w:cs="Times New Roman"/>
          <w:sz w:val="24"/>
          <w:szCs w:val="24"/>
        </w:rPr>
        <w:t xml:space="preserve"> derfor er det viktig å involvere brukerne gjennom hele prosjektet. Videre sier hun at dette kan være tidkrevende og at mange dermed kvier seg for å gjennomføre adekvat mengde brukertesting. Hennes løsning på dette problemet er å anvende det som kalles </w:t>
      </w:r>
      <w:r w:rsidRPr="00B73E17">
        <w:rPr>
          <w:rFonts w:ascii="Times New Roman" w:hAnsi="Times New Roman" w:cs="Times New Roman"/>
          <w:i/>
          <w:iCs/>
          <w:sz w:val="24"/>
          <w:szCs w:val="24"/>
        </w:rPr>
        <w:t>geriljametoden:</w:t>
      </w:r>
    </w:p>
    <w:p w14:paraId="624D9F66" w14:textId="77777777" w:rsidR="00167DCB" w:rsidRPr="00B73E17" w:rsidRDefault="00167DCB" w:rsidP="00167DCB">
      <w:pPr>
        <w:spacing w:line="360" w:lineRule="auto"/>
        <w:rPr>
          <w:rFonts w:ascii="Times New Roman" w:hAnsi="Times New Roman" w:cs="Times New Roman"/>
          <w:i/>
          <w:iCs/>
          <w:color w:val="252626"/>
          <w:sz w:val="24"/>
          <w:szCs w:val="24"/>
        </w:rPr>
      </w:pPr>
      <w:r w:rsidRPr="00B73E17">
        <w:rPr>
          <w:rFonts w:ascii="Times New Roman" w:hAnsi="Times New Roman" w:cs="Times New Roman"/>
          <w:i/>
          <w:iCs/>
          <w:color w:val="252626"/>
          <w:sz w:val="24"/>
          <w:szCs w:val="24"/>
        </w:rPr>
        <w:t xml:space="preserve">Geriljatesting er en enkel og uformell test der man selv oppsøker personer, og spør dem om å teste ut/snakke om et konsept eller en prototype man har med seg </w:t>
      </w:r>
      <w:r w:rsidRPr="00B73E17">
        <w:rPr>
          <w:rFonts w:ascii="Times New Roman" w:hAnsi="Times New Roman" w:cs="Times New Roman"/>
          <w:sz w:val="24"/>
          <w:szCs w:val="24"/>
        </w:rPr>
        <w:t>(Solberg, 2023).</w:t>
      </w:r>
    </w:p>
    <w:p w14:paraId="56E8E644" w14:textId="77777777" w:rsidR="00167DCB" w:rsidRPr="00B73E17" w:rsidRDefault="00167DCB" w:rsidP="00167DCB">
      <w:pPr>
        <w:spacing w:line="360" w:lineRule="auto"/>
        <w:rPr>
          <w:rFonts w:ascii="Times New Roman" w:hAnsi="Times New Roman" w:cs="Times New Roman"/>
          <w:color w:val="252626"/>
          <w:sz w:val="24"/>
          <w:szCs w:val="24"/>
        </w:rPr>
      </w:pPr>
      <w:r w:rsidRPr="00B73E17">
        <w:rPr>
          <w:rFonts w:ascii="Times New Roman" w:hAnsi="Times New Roman" w:cs="Times New Roman"/>
          <w:noProof/>
          <w:sz w:val="24"/>
          <w:szCs w:val="24"/>
        </w:rPr>
        <w:drawing>
          <wp:anchor distT="0" distB="0" distL="114300" distR="114300" simplePos="0" relativeHeight="251668480" behindDoc="0" locked="0" layoutInCell="1" allowOverlap="1" wp14:anchorId="6EB402EA" wp14:editId="10855E18">
            <wp:simplePos x="0" y="0"/>
            <wp:positionH relativeFrom="margin">
              <wp:align>right</wp:align>
            </wp:positionH>
            <wp:positionV relativeFrom="page">
              <wp:posOffset>5534025</wp:posOffset>
            </wp:positionV>
            <wp:extent cx="5822950" cy="3885565"/>
            <wp:effectExtent l="0" t="0" r="6350" b="635"/>
            <wp:wrapNone/>
            <wp:docPr id="3" name="Bilde 3"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diagram&#10;&#10;Automatisk generert beskrivel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950" cy="388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E17">
        <w:rPr>
          <w:rFonts w:ascii="Times New Roman" w:hAnsi="Times New Roman" w:cs="Times New Roman"/>
          <w:color w:val="252626"/>
          <w:sz w:val="24"/>
          <w:szCs w:val="24"/>
        </w:rPr>
        <w:t>Bildet under, som er hentet fra hennes blogg, forklarer hva denne metoden innebærer inngående:</w:t>
      </w:r>
    </w:p>
    <w:p w14:paraId="3FD6B338" w14:textId="77777777" w:rsidR="00167DCB" w:rsidRDefault="00167DCB" w:rsidP="00167DCB">
      <w:pPr>
        <w:spacing w:line="360" w:lineRule="auto"/>
        <w:rPr>
          <w:rFonts w:ascii="Times New Roman" w:hAnsi="Times New Roman" w:cs="Times New Roman"/>
          <w:i/>
          <w:iCs/>
          <w:color w:val="252626"/>
          <w:sz w:val="24"/>
          <w:szCs w:val="24"/>
        </w:rPr>
      </w:pPr>
    </w:p>
    <w:p w14:paraId="2AA63021" w14:textId="77777777" w:rsidR="00167DCB" w:rsidRDefault="00167DCB" w:rsidP="00167DCB">
      <w:pPr>
        <w:keepNext/>
        <w:spacing w:line="360" w:lineRule="auto"/>
      </w:pPr>
    </w:p>
    <w:p w14:paraId="44913216" w14:textId="77777777" w:rsidR="00167DCB" w:rsidRPr="00E256E5" w:rsidRDefault="00167DCB" w:rsidP="00167DCB">
      <w:pPr>
        <w:spacing w:line="360" w:lineRule="auto"/>
        <w:rPr>
          <w:rFonts w:ascii="Times New Roman" w:hAnsi="Times New Roman" w:cs="Times New Roman"/>
          <w:i/>
          <w:iCs/>
          <w:sz w:val="24"/>
          <w:szCs w:val="24"/>
        </w:rPr>
      </w:pPr>
    </w:p>
    <w:p w14:paraId="113B5681" w14:textId="77777777" w:rsidR="00167DCB" w:rsidRPr="00C259E5" w:rsidRDefault="00167DCB" w:rsidP="00167DCB">
      <w:pPr>
        <w:spacing w:line="360" w:lineRule="auto"/>
      </w:pPr>
    </w:p>
    <w:p w14:paraId="2C72448B" w14:textId="77777777" w:rsidR="00167DCB" w:rsidRDefault="00167DCB" w:rsidP="00167DCB">
      <w:pPr>
        <w:spacing w:line="360" w:lineRule="auto"/>
      </w:pPr>
    </w:p>
    <w:p w14:paraId="36BC4C62" w14:textId="77777777" w:rsidR="00167DCB" w:rsidRDefault="00167DCB" w:rsidP="00167DCB">
      <w:pPr>
        <w:spacing w:line="360" w:lineRule="auto"/>
        <w:rPr>
          <w:rFonts w:ascii="Open Sans" w:hAnsi="Open Sans" w:cs="Open Sans"/>
          <w:color w:val="252626"/>
        </w:rPr>
      </w:pPr>
    </w:p>
    <w:p w14:paraId="70CB14CE" w14:textId="77777777" w:rsidR="00167DCB" w:rsidRDefault="00167DCB" w:rsidP="00167DCB">
      <w:pPr>
        <w:spacing w:line="360" w:lineRule="auto"/>
        <w:rPr>
          <w:rFonts w:ascii="Open Sans" w:hAnsi="Open Sans" w:cs="Open Sans"/>
          <w:color w:val="252626"/>
        </w:rPr>
      </w:pPr>
    </w:p>
    <w:p w14:paraId="39EA0E6F" w14:textId="77777777" w:rsidR="00167DCB" w:rsidRDefault="00167DCB" w:rsidP="00167DCB">
      <w:pPr>
        <w:spacing w:line="360" w:lineRule="auto"/>
        <w:rPr>
          <w:rFonts w:ascii="Open Sans" w:hAnsi="Open Sans" w:cs="Open Sans"/>
          <w:color w:val="252626"/>
        </w:rPr>
      </w:pPr>
    </w:p>
    <w:p w14:paraId="63388BDE" w14:textId="77777777" w:rsidR="00167DCB" w:rsidRDefault="00167DCB" w:rsidP="00167DCB">
      <w:pPr>
        <w:spacing w:line="360" w:lineRule="auto"/>
        <w:rPr>
          <w:rFonts w:ascii="Open Sans" w:hAnsi="Open Sans" w:cs="Open Sans"/>
          <w:color w:val="252626"/>
        </w:rPr>
      </w:pPr>
    </w:p>
    <w:p w14:paraId="0B5AB1CC" w14:textId="77777777" w:rsidR="00167DCB" w:rsidRDefault="00167DCB" w:rsidP="00167DCB">
      <w:pPr>
        <w:spacing w:line="360" w:lineRule="auto"/>
        <w:rPr>
          <w:rFonts w:ascii="Open Sans" w:hAnsi="Open Sans" w:cs="Open Sans"/>
          <w:color w:val="252626"/>
        </w:rPr>
      </w:pPr>
    </w:p>
    <w:p w14:paraId="31639309" w14:textId="77777777" w:rsidR="00167DCB" w:rsidRDefault="00167DCB" w:rsidP="00167DCB">
      <w:pPr>
        <w:pStyle w:val="Bildetekst"/>
        <w:rPr>
          <w:rFonts w:ascii="Times New Roman" w:hAnsi="Times New Roman" w:cs="Times New Roman"/>
          <w:i w:val="0"/>
          <w:iCs w:val="0"/>
          <w:color w:val="252626"/>
          <w:sz w:val="24"/>
          <w:szCs w:val="24"/>
        </w:rPr>
      </w:pPr>
      <w:r>
        <w:t>Figur 2- Geriljametoden forklart</w:t>
      </w:r>
    </w:p>
    <w:p w14:paraId="540C9563" w14:textId="77777777" w:rsidR="00167DCB" w:rsidRDefault="00167DCB" w:rsidP="00167DCB">
      <w:pPr>
        <w:spacing w:line="360" w:lineRule="auto"/>
        <w:rPr>
          <w:rFonts w:ascii="Open Sans" w:hAnsi="Open Sans" w:cs="Open Sans"/>
          <w:color w:val="252626"/>
        </w:rPr>
      </w:pPr>
    </w:p>
    <w:p w14:paraId="01CBDDFF" w14:textId="77777777" w:rsidR="00167DCB" w:rsidRPr="00B73E17" w:rsidRDefault="00167DCB" w:rsidP="00B73E17">
      <w:pPr>
        <w:spacing w:line="360" w:lineRule="auto"/>
        <w:rPr>
          <w:sz w:val="24"/>
          <w:szCs w:val="24"/>
        </w:rPr>
      </w:pPr>
      <w:r w:rsidRPr="00B73E17">
        <w:rPr>
          <w:sz w:val="24"/>
          <w:szCs w:val="24"/>
        </w:rPr>
        <w:t>På bakgrunn av dette har vi bestemt oss for å «gå gerilja». Slik Solberg skisserer innholdet i geriljametoden passer det hånd i hanske for vårt prosjekt. Vi har knapt med tid og er avhengige av å få tilbakemeldinger på arbeidet vårt kontinuerlig gjennom hele utviklingsløpet.</w:t>
      </w:r>
    </w:p>
    <w:p w14:paraId="051029C0" w14:textId="77777777" w:rsidR="00167DCB" w:rsidRDefault="00167DCB" w:rsidP="00167DCB">
      <w:pPr>
        <w:pStyle w:val="Overskrift1"/>
      </w:pPr>
      <w:r w:rsidRPr="007054A5">
        <w:t>Universell utforming</w:t>
      </w:r>
    </w:p>
    <w:p w14:paraId="581E6160" w14:textId="77777777" w:rsidR="00167DCB" w:rsidRPr="00232167" w:rsidRDefault="00167DCB" w:rsidP="00167DCB"/>
    <w:p w14:paraId="208A7A4E" w14:textId="3DE01337" w:rsidR="00167DCB" w:rsidRDefault="00167DCB" w:rsidP="00167DCB">
      <w:pPr>
        <w:spacing w:line="360" w:lineRule="auto"/>
        <w:rPr>
          <w:rFonts w:ascii="Times New Roman" w:eastAsia="Times New Roman" w:hAnsi="Times New Roman" w:cs="Times New Roman"/>
          <w:color w:val="000000"/>
          <w:sz w:val="24"/>
          <w:szCs w:val="24"/>
          <w:lang w:eastAsia="nb-NO"/>
        </w:rPr>
      </w:pPr>
      <w:r w:rsidRPr="00574D09">
        <w:rPr>
          <w:rFonts w:ascii="Times New Roman" w:hAnsi="Times New Roman" w:cs="Times New Roman"/>
          <w:sz w:val="24"/>
          <w:szCs w:val="24"/>
        </w:rPr>
        <w:t xml:space="preserve">Et annet aspekt ved UX-begrepet er universell utforming. I en tidligere referert artikkel om UX-design på estudie.no skriver artikkelforfatteren at </w:t>
      </w:r>
      <w:r w:rsidRPr="00574D09">
        <w:rPr>
          <w:rFonts w:ascii="Times New Roman" w:hAnsi="Times New Roman" w:cs="Times New Roman"/>
          <w:i/>
          <w:iCs/>
          <w:sz w:val="24"/>
          <w:szCs w:val="24"/>
        </w:rPr>
        <w:t>brukeropplevelse er generelt en designfilosofi som argumenterer for at produktet eller tjenesten bør ta hensyn til brukernes behov, ønsker og begrensninger</w:t>
      </w:r>
      <w:r w:rsidRPr="00574D09">
        <w:rPr>
          <w:rFonts w:ascii="Times New Roman" w:hAnsi="Times New Roman" w:cs="Times New Roman"/>
          <w:sz w:val="24"/>
          <w:szCs w:val="24"/>
        </w:rPr>
        <w:t xml:space="preserve"> (</w:t>
      </w:r>
      <w:proofErr w:type="spellStart"/>
      <w:r w:rsidRPr="00574D09">
        <w:rPr>
          <w:rFonts w:ascii="Times New Roman" w:hAnsi="Times New Roman" w:cs="Times New Roman"/>
          <w:sz w:val="24"/>
          <w:szCs w:val="24"/>
        </w:rPr>
        <w:t>estudie</w:t>
      </w:r>
      <w:proofErr w:type="spellEnd"/>
      <w:r w:rsidRPr="00574D09">
        <w:rPr>
          <w:rFonts w:ascii="Times New Roman" w:hAnsi="Times New Roman" w:cs="Times New Roman"/>
          <w:sz w:val="24"/>
          <w:szCs w:val="24"/>
        </w:rPr>
        <w:t>, 2021)</w:t>
      </w:r>
      <w:r w:rsidRPr="00574D09">
        <w:rPr>
          <w:rFonts w:ascii="Times New Roman" w:hAnsi="Times New Roman" w:cs="Times New Roman"/>
          <w:i/>
          <w:iCs/>
          <w:sz w:val="24"/>
          <w:szCs w:val="24"/>
        </w:rPr>
        <w:t xml:space="preserve">. </w:t>
      </w:r>
      <w:r w:rsidRPr="00574D09">
        <w:rPr>
          <w:rFonts w:ascii="Times New Roman" w:hAnsi="Times New Roman" w:cs="Times New Roman"/>
          <w:sz w:val="24"/>
          <w:szCs w:val="24"/>
        </w:rPr>
        <w:t>Å ta hensyn til brukere behovene og ønskene til brukere med ulike typer handicap (begrensninger) er nettopp det universell utforming handler om</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nb-NO"/>
        </w:rPr>
        <w:t>N</w:t>
      </w:r>
      <w:r w:rsidRPr="00574D09">
        <w:rPr>
          <w:rFonts w:ascii="Times New Roman" w:eastAsia="Times New Roman" w:hAnsi="Times New Roman" w:cs="Times New Roman"/>
          <w:color w:val="000000"/>
          <w:sz w:val="24"/>
          <w:szCs w:val="24"/>
          <w:lang w:eastAsia="nb-NO"/>
        </w:rPr>
        <w:t>ettsider skal utformes slik at alle mennesker skal kunne benytte seg av dem uavhengig av funksjonsgrad; sagt med andre ord: funksjonsnedsettelser blir bare funksjonshemninger når ikke omgivelsene er utformet i samsvar med en persons behov (</w:t>
      </w:r>
      <w:proofErr w:type="spellStart"/>
      <w:r w:rsidRPr="00574D09">
        <w:rPr>
          <w:rFonts w:ascii="Times New Roman" w:eastAsia="Times New Roman" w:hAnsi="Times New Roman" w:cs="Times New Roman"/>
          <w:color w:val="000000"/>
          <w:sz w:val="24"/>
          <w:szCs w:val="24"/>
          <w:lang w:eastAsia="nb-NO"/>
        </w:rPr>
        <w:t>Bufdir</w:t>
      </w:r>
      <w:proofErr w:type="spellEnd"/>
      <w:r w:rsidRPr="00574D09">
        <w:rPr>
          <w:rFonts w:ascii="Times New Roman" w:eastAsia="Times New Roman" w:hAnsi="Times New Roman" w:cs="Times New Roman"/>
          <w:color w:val="000000"/>
          <w:sz w:val="24"/>
          <w:szCs w:val="24"/>
          <w:lang w:eastAsia="nb-NO"/>
        </w:rPr>
        <w:t>, u.å..).</w:t>
      </w:r>
    </w:p>
    <w:p w14:paraId="584DED0F" w14:textId="77777777" w:rsidR="00167DCB" w:rsidRPr="00574D09" w:rsidRDefault="00167DCB" w:rsidP="00167DCB">
      <w:pPr>
        <w:spacing w:line="360" w:lineRule="auto"/>
        <w:rPr>
          <w:rFonts w:ascii="Times New Roman" w:eastAsia="Times New Roman" w:hAnsi="Times New Roman" w:cs="Times New Roman"/>
          <w:color w:val="000000"/>
          <w:sz w:val="24"/>
          <w:szCs w:val="24"/>
          <w:lang w:eastAsia="nb-NO"/>
        </w:rPr>
      </w:pPr>
    </w:p>
    <w:p w14:paraId="7B82D61A" w14:textId="77777777" w:rsidR="00167DCB" w:rsidRPr="00666637" w:rsidRDefault="00167DCB" w:rsidP="00167DCB">
      <w:pPr>
        <w:pStyle w:val="Overskrift1"/>
      </w:pPr>
      <w:r w:rsidRPr="00666637">
        <w:t>Plan for universell utforming</w:t>
      </w:r>
    </w:p>
    <w:p w14:paraId="655CA67E" w14:textId="77777777" w:rsidR="00167DCB" w:rsidRDefault="00167DCB" w:rsidP="00167DCB">
      <w:pPr>
        <w:spacing w:line="360" w:lineRule="auto"/>
      </w:pPr>
    </w:p>
    <w:p w14:paraId="2E6C2423" w14:textId="584E82CC" w:rsidR="00167DCB" w:rsidRPr="002F7375" w:rsidRDefault="00167DCB" w:rsidP="00167DCB">
      <w:pPr>
        <w:spacing w:line="360" w:lineRule="auto"/>
        <w:rPr>
          <w:sz w:val="24"/>
          <w:szCs w:val="24"/>
        </w:rPr>
      </w:pPr>
      <w:r w:rsidRPr="002F7375">
        <w:rPr>
          <w:sz w:val="24"/>
          <w:szCs w:val="24"/>
        </w:rPr>
        <w:t>Når vi planlegger for universell utforming på vår nettside forholder vi oss til</w:t>
      </w:r>
      <w:r w:rsidR="003A1CF6">
        <w:rPr>
          <w:sz w:val="24"/>
          <w:szCs w:val="24"/>
        </w:rPr>
        <w:t xml:space="preserve"> W</w:t>
      </w:r>
      <w:r w:rsidR="0091243F">
        <w:rPr>
          <w:sz w:val="24"/>
          <w:szCs w:val="24"/>
        </w:rPr>
        <w:t>CAG</w:t>
      </w:r>
    </w:p>
    <w:p w14:paraId="05B32FEE" w14:textId="6D5A59FE" w:rsidR="00167DCB" w:rsidRPr="002F7375" w:rsidRDefault="00167DCB" w:rsidP="00167DCB">
      <w:pPr>
        <w:spacing w:line="360" w:lineRule="auto"/>
        <w:rPr>
          <w:sz w:val="24"/>
          <w:szCs w:val="24"/>
        </w:rPr>
      </w:pPr>
      <w:r w:rsidRPr="002F7375">
        <w:rPr>
          <w:sz w:val="24"/>
          <w:szCs w:val="24"/>
        </w:rPr>
        <w:t>Web Content Accessibility Guidelines (WCAG 2.1</w:t>
      </w:r>
      <w:r w:rsidR="0066081D">
        <w:rPr>
          <w:sz w:val="24"/>
          <w:szCs w:val="24"/>
        </w:rPr>
        <w:t xml:space="preserve"> – en inkrementell fornying </w:t>
      </w:r>
      <w:proofErr w:type="spellStart"/>
      <w:r w:rsidR="0066081D">
        <w:rPr>
          <w:sz w:val="24"/>
          <w:szCs w:val="24"/>
        </w:rPr>
        <w:t>av</w:t>
      </w:r>
      <w:r w:rsidR="00146341">
        <w:rPr>
          <w:sz w:val="24"/>
          <w:szCs w:val="24"/>
        </w:rPr>
        <w:t>WCAG</w:t>
      </w:r>
      <w:proofErr w:type="spellEnd"/>
      <w:r w:rsidR="00146341">
        <w:rPr>
          <w:sz w:val="24"/>
          <w:szCs w:val="24"/>
        </w:rPr>
        <w:t xml:space="preserve"> 2.0</w:t>
      </w:r>
      <w:r w:rsidRPr="002F7375">
        <w:rPr>
          <w:sz w:val="24"/>
          <w:szCs w:val="24"/>
        </w:rPr>
        <w:t xml:space="preserve">) er juridisk knyttet til forskriften for universell utforming. WCAG 2.1 er utviklet av World </w:t>
      </w:r>
      <w:proofErr w:type="spellStart"/>
      <w:r w:rsidRPr="002F7375">
        <w:rPr>
          <w:sz w:val="24"/>
          <w:szCs w:val="24"/>
        </w:rPr>
        <w:t>Wide</w:t>
      </w:r>
      <w:proofErr w:type="spellEnd"/>
      <w:r w:rsidRPr="002F7375">
        <w:rPr>
          <w:sz w:val="24"/>
          <w:szCs w:val="24"/>
        </w:rPr>
        <w:t xml:space="preserve"> Web </w:t>
      </w:r>
      <w:proofErr w:type="spellStart"/>
      <w:r w:rsidRPr="002F7375">
        <w:rPr>
          <w:sz w:val="24"/>
          <w:szCs w:val="24"/>
        </w:rPr>
        <w:t>Consortium</w:t>
      </w:r>
      <w:proofErr w:type="spellEnd"/>
      <w:r w:rsidRPr="002F7375">
        <w:rPr>
          <w:sz w:val="24"/>
          <w:szCs w:val="24"/>
        </w:rPr>
        <w:t xml:space="preserve"> (W3C) og består av fire prinsipper som kalles BOFR-prinsippene:</w:t>
      </w:r>
    </w:p>
    <w:p w14:paraId="62F0237F" w14:textId="1196B509" w:rsidR="00167DCB" w:rsidRDefault="00167DCB" w:rsidP="00167DCB">
      <w:pPr>
        <w:spacing w:line="360" w:lineRule="auto"/>
        <w:rPr>
          <w:b/>
          <w:bCs/>
          <w:sz w:val="24"/>
          <w:szCs w:val="24"/>
        </w:rPr>
      </w:pPr>
    </w:p>
    <w:p w14:paraId="5DABCD25" w14:textId="22E9EB18" w:rsidR="00035CC4" w:rsidRDefault="00035CC4" w:rsidP="00167DCB">
      <w:pPr>
        <w:spacing w:line="360" w:lineRule="auto"/>
        <w:rPr>
          <w:b/>
          <w:bCs/>
          <w:sz w:val="24"/>
          <w:szCs w:val="24"/>
        </w:rPr>
      </w:pPr>
    </w:p>
    <w:p w14:paraId="02ECCBB8" w14:textId="514FF6B5" w:rsidR="00035CC4" w:rsidRDefault="00035CC4" w:rsidP="00167DCB">
      <w:pPr>
        <w:spacing w:line="360" w:lineRule="auto"/>
        <w:rPr>
          <w:b/>
          <w:bCs/>
          <w:sz w:val="24"/>
          <w:szCs w:val="24"/>
        </w:rPr>
      </w:pPr>
    </w:p>
    <w:p w14:paraId="03B865B0" w14:textId="77777777" w:rsidR="00035CC4" w:rsidRPr="002F7375" w:rsidRDefault="00035CC4" w:rsidP="00167DCB">
      <w:pPr>
        <w:spacing w:line="360" w:lineRule="auto"/>
        <w:rPr>
          <w:sz w:val="24"/>
          <w:szCs w:val="24"/>
        </w:rPr>
      </w:pPr>
    </w:p>
    <w:tbl>
      <w:tblPr>
        <w:tblStyle w:val="Rutenettabell4uthevingsfarge5"/>
        <w:tblpPr w:leftFromText="141" w:rightFromText="141" w:horzAnchor="margin" w:tblpXSpec="center" w:tblpY="-408"/>
        <w:tblW w:w="10168" w:type="dxa"/>
        <w:tblLook w:val="04A0" w:firstRow="1" w:lastRow="0" w:firstColumn="1" w:lastColumn="0" w:noHBand="0" w:noVBand="1"/>
      </w:tblPr>
      <w:tblGrid>
        <w:gridCol w:w="4639"/>
        <w:gridCol w:w="5529"/>
      </w:tblGrid>
      <w:tr w:rsidR="002672F4" w:rsidRPr="002F7375" w14:paraId="56705CCC" w14:textId="77777777" w:rsidTr="00507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Pr>
          <w:p w14:paraId="318EAC4F" w14:textId="77777777" w:rsidR="002672F4" w:rsidRPr="002F7375" w:rsidRDefault="002672F4" w:rsidP="005074AF">
            <w:pPr>
              <w:spacing w:line="360" w:lineRule="auto"/>
              <w:rPr>
                <w:b w:val="0"/>
                <w:bCs w:val="0"/>
                <w:sz w:val="24"/>
                <w:szCs w:val="24"/>
              </w:rPr>
            </w:pPr>
            <w:r w:rsidRPr="002F7375">
              <w:rPr>
                <w:sz w:val="24"/>
                <w:szCs w:val="24"/>
              </w:rPr>
              <w:lastRenderedPageBreak/>
              <w:t>Hensyn</w:t>
            </w:r>
          </w:p>
        </w:tc>
        <w:tc>
          <w:tcPr>
            <w:tcW w:w="5529" w:type="dxa"/>
          </w:tcPr>
          <w:p w14:paraId="49751F20" w14:textId="1CF9F98C" w:rsidR="002672F4" w:rsidRPr="002F7375" w:rsidRDefault="002672F4" w:rsidP="005074AF">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2F7375">
              <w:rPr>
                <w:sz w:val="24"/>
                <w:szCs w:val="24"/>
              </w:rPr>
              <w:t>Vår tilpasning</w:t>
            </w:r>
          </w:p>
        </w:tc>
      </w:tr>
      <w:tr w:rsidR="002672F4" w:rsidRPr="002F7375" w14:paraId="6C55817D" w14:textId="77777777" w:rsidTr="00507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Pr>
          <w:p w14:paraId="2FA4D600" w14:textId="64DAD07C" w:rsidR="002672F4" w:rsidRPr="002F7375" w:rsidRDefault="002672F4" w:rsidP="005074AF">
            <w:pPr>
              <w:spacing w:line="360" w:lineRule="auto"/>
              <w:rPr>
                <w:sz w:val="24"/>
                <w:szCs w:val="24"/>
              </w:rPr>
            </w:pPr>
            <w:proofErr w:type="spellStart"/>
            <w:r w:rsidRPr="00871E58">
              <w:rPr>
                <w:sz w:val="24"/>
                <w:szCs w:val="24"/>
              </w:rPr>
              <w:t>Mulig</w:t>
            </w:r>
            <w:proofErr w:type="spellEnd"/>
            <w:r w:rsidRPr="00871E58">
              <w:rPr>
                <w:sz w:val="24"/>
                <w:szCs w:val="24"/>
              </w:rPr>
              <w:t xml:space="preserve"> å oppfatte:</w:t>
            </w:r>
            <w:r w:rsidRPr="00871E58">
              <w:rPr>
                <w:b w:val="0"/>
                <w:bCs w:val="0"/>
                <w:sz w:val="24"/>
                <w:szCs w:val="24"/>
              </w:rPr>
              <w:t xml:space="preserve"> </w:t>
            </w:r>
            <w:proofErr w:type="spellStart"/>
            <w:r w:rsidRPr="00871E58">
              <w:rPr>
                <w:b w:val="0"/>
                <w:bCs w:val="0"/>
                <w:sz w:val="24"/>
                <w:szCs w:val="24"/>
              </w:rPr>
              <w:t>Innholdet</w:t>
            </w:r>
            <w:proofErr w:type="spellEnd"/>
            <w:r w:rsidRPr="00871E58">
              <w:rPr>
                <w:b w:val="0"/>
                <w:bCs w:val="0"/>
                <w:sz w:val="24"/>
                <w:szCs w:val="24"/>
              </w:rPr>
              <w:t xml:space="preserve"> </w:t>
            </w:r>
            <w:proofErr w:type="spellStart"/>
            <w:r w:rsidRPr="00871E58">
              <w:rPr>
                <w:b w:val="0"/>
                <w:bCs w:val="0"/>
                <w:sz w:val="24"/>
                <w:szCs w:val="24"/>
              </w:rPr>
              <w:t>på</w:t>
            </w:r>
            <w:proofErr w:type="spellEnd"/>
            <w:r w:rsidRPr="00871E58">
              <w:rPr>
                <w:b w:val="0"/>
                <w:bCs w:val="0"/>
                <w:sz w:val="24"/>
                <w:szCs w:val="24"/>
              </w:rPr>
              <w:t xml:space="preserve"> </w:t>
            </w:r>
            <w:proofErr w:type="spellStart"/>
            <w:r w:rsidRPr="00871E58">
              <w:rPr>
                <w:b w:val="0"/>
                <w:bCs w:val="0"/>
                <w:sz w:val="24"/>
                <w:szCs w:val="24"/>
              </w:rPr>
              <w:t>nettstedet</w:t>
            </w:r>
            <w:proofErr w:type="spellEnd"/>
            <w:r w:rsidRPr="00871E58">
              <w:rPr>
                <w:b w:val="0"/>
                <w:bCs w:val="0"/>
                <w:sz w:val="24"/>
                <w:szCs w:val="24"/>
              </w:rPr>
              <w:t xml:space="preserve"> </w:t>
            </w:r>
            <w:proofErr w:type="spellStart"/>
            <w:r w:rsidRPr="00871E58">
              <w:rPr>
                <w:b w:val="0"/>
                <w:bCs w:val="0"/>
                <w:sz w:val="24"/>
                <w:szCs w:val="24"/>
              </w:rPr>
              <w:t>må</w:t>
            </w:r>
            <w:proofErr w:type="spellEnd"/>
            <w:r w:rsidRPr="00871E58">
              <w:rPr>
                <w:b w:val="0"/>
                <w:bCs w:val="0"/>
                <w:sz w:val="24"/>
                <w:szCs w:val="24"/>
              </w:rPr>
              <w:t xml:space="preserve"> kunne oppfattes av alle </w:t>
            </w:r>
            <w:proofErr w:type="spellStart"/>
            <w:r w:rsidRPr="00871E58">
              <w:rPr>
                <w:b w:val="0"/>
                <w:bCs w:val="0"/>
                <w:sz w:val="24"/>
                <w:szCs w:val="24"/>
              </w:rPr>
              <w:t>brukere</w:t>
            </w:r>
            <w:proofErr w:type="spellEnd"/>
            <w:r w:rsidRPr="00871E58">
              <w:rPr>
                <w:b w:val="0"/>
                <w:bCs w:val="0"/>
                <w:sz w:val="24"/>
                <w:szCs w:val="24"/>
              </w:rPr>
              <w:t xml:space="preserve">, </w:t>
            </w:r>
            <w:proofErr w:type="spellStart"/>
            <w:r w:rsidRPr="00871E58">
              <w:rPr>
                <w:b w:val="0"/>
                <w:bCs w:val="0"/>
                <w:sz w:val="24"/>
                <w:szCs w:val="24"/>
              </w:rPr>
              <w:t>uavhengig</w:t>
            </w:r>
            <w:proofErr w:type="spellEnd"/>
            <w:r w:rsidRPr="00871E58">
              <w:rPr>
                <w:b w:val="0"/>
                <w:bCs w:val="0"/>
                <w:sz w:val="24"/>
                <w:szCs w:val="24"/>
              </w:rPr>
              <w:t xml:space="preserve"> av </w:t>
            </w:r>
            <w:proofErr w:type="spellStart"/>
            <w:r w:rsidRPr="00871E58">
              <w:rPr>
                <w:b w:val="0"/>
                <w:bCs w:val="0"/>
                <w:sz w:val="24"/>
                <w:szCs w:val="24"/>
              </w:rPr>
              <w:t>funksjonsnivået</w:t>
            </w:r>
            <w:proofErr w:type="spellEnd"/>
            <w:r w:rsidRPr="00871E58">
              <w:rPr>
                <w:b w:val="0"/>
                <w:bCs w:val="0"/>
                <w:sz w:val="24"/>
                <w:szCs w:val="24"/>
              </w:rPr>
              <w:t xml:space="preserve"> </w:t>
            </w:r>
            <w:proofErr w:type="spellStart"/>
            <w:r w:rsidRPr="00871E58">
              <w:rPr>
                <w:b w:val="0"/>
                <w:bCs w:val="0"/>
                <w:sz w:val="24"/>
                <w:szCs w:val="24"/>
              </w:rPr>
              <w:t>deres</w:t>
            </w:r>
            <w:proofErr w:type="spellEnd"/>
            <w:r w:rsidRPr="00871E58">
              <w:rPr>
                <w:b w:val="0"/>
                <w:bCs w:val="0"/>
                <w:sz w:val="24"/>
                <w:szCs w:val="24"/>
              </w:rPr>
              <w:t xml:space="preserve"> for </w:t>
            </w:r>
            <w:proofErr w:type="spellStart"/>
            <w:r w:rsidRPr="00871E58">
              <w:rPr>
                <w:b w:val="0"/>
                <w:bCs w:val="0"/>
                <w:sz w:val="24"/>
                <w:szCs w:val="24"/>
              </w:rPr>
              <w:t>eksempel</w:t>
            </w:r>
            <w:proofErr w:type="spellEnd"/>
            <w:r w:rsidRPr="00871E58">
              <w:rPr>
                <w:b w:val="0"/>
                <w:bCs w:val="0"/>
                <w:sz w:val="24"/>
                <w:szCs w:val="24"/>
              </w:rPr>
              <w:t xml:space="preserve"> syn, (svaksynt/</w:t>
            </w:r>
            <w:proofErr w:type="spellStart"/>
            <w:r w:rsidRPr="00871E58">
              <w:rPr>
                <w:b w:val="0"/>
                <w:bCs w:val="0"/>
                <w:sz w:val="24"/>
                <w:szCs w:val="24"/>
              </w:rPr>
              <w:t>uten</w:t>
            </w:r>
            <w:proofErr w:type="spellEnd"/>
            <w:r w:rsidRPr="00871E58">
              <w:rPr>
                <w:b w:val="0"/>
                <w:bCs w:val="0"/>
                <w:sz w:val="24"/>
                <w:szCs w:val="24"/>
              </w:rPr>
              <w:t xml:space="preserve"> </w:t>
            </w:r>
            <w:proofErr w:type="spellStart"/>
            <w:r w:rsidRPr="00871E58">
              <w:rPr>
                <w:b w:val="0"/>
                <w:bCs w:val="0"/>
                <w:sz w:val="24"/>
                <w:szCs w:val="24"/>
              </w:rPr>
              <w:t>fargesyn</w:t>
            </w:r>
            <w:proofErr w:type="spellEnd"/>
            <w:r w:rsidRPr="00871E58">
              <w:rPr>
                <w:b w:val="0"/>
                <w:bCs w:val="0"/>
                <w:sz w:val="24"/>
                <w:szCs w:val="24"/>
              </w:rPr>
              <w:t xml:space="preserve">) </w:t>
            </w:r>
            <w:proofErr w:type="spellStart"/>
            <w:r w:rsidRPr="00871E58">
              <w:rPr>
                <w:b w:val="0"/>
                <w:bCs w:val="0"/>
                <w:sz w:val="24"/>
                <w:szCs w:val="24"/>
              </w:rPr>
              <w:t>uten</w:t>
            </w:r>
            <w:proofErr w:type="spellEnd"/>
            <w:r w:rsidRPr="00871E58">
              <w:rPr>
                <w:b w:val="0"/>
                <w:bCs w:val="0"/>
                <w:sz w:val="24"/>
                <w:szCs w:val="24"/>
              </w:rPr>
              <w:t xml:space="preserve"> </w:t>
            </w:r>
            <w:proofErr w:type="spellStart"/>
            <w:r w:rsidRPr="00871E58">
              <w:rPr>
                <w:b w:val="0"/>
                <w:bCs w:val="0"/>
                <w:sz w:val="24"/>
                <w:szCs w:val="24"/>
              </w:rPr>
              <w:t>hørsel</w:t>
            </w:r>
            <w:proofErr w:type="spellEnd"/>
            <w:r w:rsidRPr="00871E58">
              <w:rPr>
                <w:b w:val="0"/>
                <w:bCs w:val="0"/>
                <w:sz w:val="24"/>
                <w:szCs w:val="24"/>
              </w:rPr>
              <w:t xml:space="preserve">, </w:t>
            </w:r>
            <w:proofErr w:type="spellStart"/>
            <w:r w:rsidRPr="00871E58">
              <w:rPr>
                <w:b w:val="0"/>
                <w:bCs w:val="0"/>
                <w:sz w:val="24"/>
                <w:szCs w:val="24"/>
              </w:rPr>
              <w:t>anfall</w:t>
            </w:r>
            <w:proofErr w:type="spellEnd"/>
            <w:r w:rsidRPr="00871E58">
              <w:rPr>
                <w:b w:val="0"/>
                <w:bCs w:val="0"/>
                <w:sz w:val="24"/>
                <w:szCs w:val="24"/>
              </w:rPr>
              <w:t xml:space="preserve"> </w:t>
            </w:r>
            <w:proofErr w:type="spellStart"/>
            <w:r w:rsidRPr="00871E58">
              <w:rPr>
                <w:b w:val="0"/>
                <w:bCs w:val="0"/>
                <w:sz w:val="24"/>
                <w:szCs w:val="24"/>
              </w:rPr>
              <w:t>på</w:t>
            </w:r>
            <w:proofErr w:type="spellEnd"/>
            <w:r w:rsidRPr="00871E58">
              <w:rPr>
                <w:b w:val="0"/>
                <w:bCs w:val="0"/>
                <w:sz w:val="24"/>
                <w:szCs w:val="24"/>
              </w:rPr>
              <w:t xml:space="preserve"> grunn av lysfølsomhet.</w:t>
            </w:r>
          </w:p>
        </w:tc>
        <w:tc>
          <w:tcPr>
            <w:tcW w:w="5529" w:type="dxa"/>
          </w:tcPr>
          <w:p w14:paraId="222B7634" w14:textId="5E0FCD18" w:rsidR="002672F4"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Nettsiden</w:t>
            </w:r>
            <w:proofErr w:type="spellEnd"/>
            <w:r>
              <w:rPr>
                <w:sz w:val="24"/>
                <w:szCs w:val="24"/>
              </w:rPr>
              <w:t xml:space="preserve"> er </w:t>
            </w:r>
            <w:proofErr w:type="spellStart"/>
            <w:r>
              <w:rPr>
                <w:sz w:val="24"/>
                <w:szCs w:val="24"/>
              </w:rPr>
              <w:t>utarbeidet</w:t>
            </w:r>
            <w:proofErr w:type="spellEnd"/>
            <w:r>
              <w:rPr>
                <w:sz w:val="24"/>
                <w:szCs w:val="24"/>
              </w:rPr>
              <w:t xml:space="preserve"> </w:t>
            </w:r>
            <w:proofErr w:type="spellStart"/>
            <w:r>
              <w:rPr>
                <w:sz w:val="24"/>
                <w:szCs w:val="24"/>
              </w:rPr>
              <w:t>etter</w:t>
            </w:r>
            <w:proofErr w:type="spellEnd"/>
            <w:r>
              <w:rPr>
                <w:sz w:val="24"/>
                <w:szCs w:val="24"/>
              </w:rPr>
              <w:t xml:space="preserve"> </w:t>
            </w:r>
            <w:proofErr w:type="spellStart"/>
            <w:r>
              <w:rPr>
                <w:i/>
                <w:iCs/>
                <w:sz w:val="24"/>
                <w:szCs w:val="24"/>
              </w:rPr>
              <w:t>gestaltlovens</w:t>
            </w:r>
            <w:proofErr w:type="spellEnd"/>
            <w:r>
              <w:rPr>
                <w:i/>
                <w:iCs/>
                <w:sz w:val="24"/>
                <w:szCs w:val="24"/>
              </w:rPr>
              <w:t xml:space="preserve"> </w:t>
            </w:r>
            <w:proofErr w:type="spellStart"/>
            <w:r>
              <w:rPr>
                <w:sz w:val="24"/>
                <w:szCs w:val="24"/>
              </w:rPr>
              <w:t>prinsipper</w:t>
            </w:r>
            <w:proofErr w:type="spellEnd"/>
            <w:r>
              <w:rPr>
                <w:sz w:val="24"/>
                <w:szCs w:val="24"/>
              </w:rPr>
              <w:t xml:space="preserve"> med </w:t>
            </w:r>
            <w:proofErr w:type="spellStart"/>
            <w:r>
              <w:rPr>
                <w:sz w:val="24"/>
                <w:szCs w:val="24"/>
              </w:rPr>
              <w:t>vekt</w:t>
            </w:r>
            <w:proofErr w:type="spellEnd"/>
            <w:r>
              <w:rPr>
                <w:sz w:val="24"/>
                <w:szCs w:val="24"/>
              </w:rPr>
              <w:t xml:space="preserve"> </w:t>
            </w:r>
            <w:proofErr w:type="spellStart"/>
            <w:r>
              <w:rPr>
                <w:sz w:val="24"/>
                <w:szCs w:val="24"/>
              </w:rPr>
              <w:t>på</w:t>
            </w:r>
            <w:proofErr w:type="spellEnd"/>
            <w:r>
              <w:rPr>
                <w:sz w:val="24"/>
                <w:szCs w:val="24"/>
              </w:rPr>
              <w:t>:</w:t>
            </w:r>
          </w:p>
          <w:p w14:paraId="1F3BF6F3" w14:textId="7CC96C35"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45046">
              <w:rPr>
                <w:sz w:val="24"/>
                <w:szCs w:val="24"/>
                <w:lang w:val="en-US"/>
              </w:rPr>
              <w:t>Ryddighet</w:t>
            </w:r>
            <w:proofErr w:type="spellEnd"/>
            <w:r w:rsidRPr="00145046">
              <w:rPr>
                <w:sz w:val="24"/>
                <w:szCs w:val="24"/>
                <w:lang w:val="en-US"/>
              </w:rPr>
              <w:t xml:space="preserve"> </w:t>
            </w:r>
            <w:proofErr w:type="spellStart"/>
            <w:r w:rsidRPr="00145046">
              <w:rPr>
                <w:sz w:val="24"/>
                <w:szCs w:val="24"/>
                <w:lang w:val="en-US"/>
              </w:rPr>
              <w:t>og</w:t>
            </w:r>
            <w:proofErr w:type="spellEnd"/>
            <w:r w:rsidRPr="00145046">
              <w:rPr>
                <w:sz w:val="24"/>
                <w:szCs w:val="24"/>
                <w:lang w:val="en-US"/>
              </w:rPr>
              <w:t xml:space="preserve"> </w:t>
            </w:r>
            <w:proofErr w:type="spellStart"/>
            <w:r w:rsidRPr="00145046">
              <w:rPr>
                <w:sz w:val="24"/>
                <w:szCs w:val="24"/>
                <w:lang w:val="en-US"/>
              </w:rPr>
              <w:t>struktur</w:t>
            </w:r>
            <w:proofErr w:type="spellEnd"/>
          </w:p>
          <w:p w14:paraId="56493B2B" w14:textId="199BB2F0"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Grupper</w:t>
            </w:r>
            <w:proofErr w:type="spellEnd"/>
            <w:r>
              <w:rPr>
                <w:sz w:val="24"/>
                <w:szCs w:val="24"/>
              </w:rPr>
              <w:t xml:space="preserve"> med </w:t>
            </w:r>
            <w:proofErr w:type="spellStart"/>
            <w:r>
              <w:rPr>
                <w:sz w:val="24"/>
                <w:szCs w:val="24"/>
              </w:rPr>
              <w:t>nærhet</w:t>
            </w:r>
            <w:proofErr w:type="spellEnd"/>
          </w:p>
          <w:p w14:paraId="052C63F4" w14:textId="561A484A"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Grupper</w:t>
            </w:r>
            <w:proofErr w:type="spellEnd"/>
            <w:r>
              <w:rPr>
                <w:sz w:val="24"/>
                <w:szCs w:val="24"/>
              </w:rPr>
              <w:t xml:space="preserve"> med </w:t>
            </w:r>
            <w:proofErr w:type="spellStart"/>
            <w:r>
              <w:rPr>
                <w:sz w:val="24"/>
                <w:szCs w:val="24"/>
              </w:rPr>
              <w:t>likhet</w:t>
            </w:r>
            <w:proofErr w:type="spellEnd"/>
          </w:p>
          <w:p w14:paraId="49542310" w14:textId="58FCA2B3"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Kontinuitet</w:t>
            </w:r>
            <w:proofErr w:type="spellEnd"/>
            <w:r>
              <w:rPr>
                <w:sz w:val="24"/>
                <w:szCs w:val="24"/>
              </w:rPr>
              <w:t xml:space="preserve"> </w:t>
            </w:r>
            <w:proofErr w:type="spellStart"/>
            <w:r>
              <w:rPr>
                <w:sz w:val="24"/>
                <w:szCs w:val="24"/>
              </w:rPr>
              <w:t>og</w:t>
            </w:r>
            <w:proofErr w:type="spellEnd"/>
            <w:r>
              <w:rPr>
                <w:sz w:val="24"/>
                <w:szCs w:val="24"/>
              </w:rPr>
              <w:t xml:space="preserve"> </w:t>
            </w:r>
            <w:proofErr w:type="spellStart"/>
            <w:r>
              <w:rPr>
                <w:sz w:val="24"/>
                <w:szCs w:val="24"/>
              </w:rPr>
              <w:t>usynelige</w:t>
            </w:r>
            <w:proofErr w:type="spellEnd"/>
            <w:r>
              <w:rPr>
                <w:sz w:val="24"/>
                <w:szCs w:val="24"/>
              </w:rPr>
              <w:t xml:space="preserve"> </w:t>
            </w:r>
            <w:proofErr w:type="spellStart"/>
            <w:r>
              <w:rPr>
                <w:sz w:val="24"/>
                <w:szCs w:val="24"/>
              </w:rPr>
              <w:t>linjer</w:t>
            </w:r>
            <w:proofErr w:type="spellEnd"/>
          </w:p>
          <w:p w14:paraId="6EFA8E48" w14:textId="7225F5E7" w:rsidR="002672F4" w:rsidRPr="00145046"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Pr>
                <w:sz w:val="24"/>
                <w:szCs w:val="24"/>
              </w:rPr>
              <w:t>Direkte</w:t>
            </w:r>
            <w:proofErr w:type="spellEnd"/>
            <w:r>
              <w:rPr>
                <w:sz w:val="24"/>
                <w:szCs w:val="24"/>
              </w:rPr>
              <w:t xml:space="preserve"> </w:t>
            </w:r>
            <w:proofErr w:type="spellStart"/>
            <w:r>
              <w:rPr>
                <w:sz w:val="24"/>
                <w:szCs w:val="24"/>
              </w:rPr>
              <w:t>tilordninger</w:t>
            </w:r>
            <w:proofErr w:type="spellEnd"/>
          </w:p>
          <w:p w14:paraId="7DD7F01B" w14:textId="77777777" w:rsidR="002672F4" w:rsidRPr="004F370F"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lang w:val="en-US"/>
              </w:rPr>
            </w:pPr>
          </w:p>
          <w:p w14:paraId="61B29A4F" w14:textId="021CB3D4" w:rsidR="002672F4" w:rsidRPr="002F7375"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7375">
              <w:rPr>
                <w:sz w:val="24"/>
                <w:szCs w:val="24"/>
              </w:rPr>
              <w:t xml:space="preserve">Vi </w:t>
            </w:r>
            <w:proofErr w:type="spellStart"/>
            <w:r w:rsidRPr="002F7375">
              <w:rPr>
                <w:sz w:val="24"/>
                <w:szCs w:val="24"/>
              </w:rPr>
              <w:t>bruker</w:t>
            </w:r>
            <w:proofErr w:type="spellEnd"/>
            <w:r w:rsidRPr="002F7375">
              <w:rPr>
                <w:sz w:val="24"/>
                <w:szCs w:val="24"/>
              </w:rPr>
              <w:t xml:space="preserve"> </w:t>
            </w:r>
            <w:proofErr w:type="spellStart"/>
            <w:r w:rsidRPr="002F7375">
              <w:rPr>
                <w:sz w:val="24"/>
                <w:szCs w:val="24"/>
              </w:rPr>
              <w:t>tydelige</w:t>
            </w:r>
            <w:proofErr w:type="spellEnd"/>
            <w:r w:rsidRPr="002F7375">
              <w:rPr>
                <w:sz w:val="24"/>
                <w:szCs w:val="24"/>
              </w:rPr>
              <w:t xml:space="preserve"> </w:t>
            </w:r>
            <w:proofErr w:type="spellStart"/>
            <w:r w:rsidRPr="002F7375">
              <w:rPr>
                <w:sz w:val="24"/>
                <w:szCs w:val="24"/>
              </w:rPr>
              <w:t>fargekontraster</w:t>
            </w:r>
            <w:proofErr w:type="spellEnd"/>
            <w:r w:rsidRPr="002F7375">
              <w:rPr>
                <w:sz w:val="24"/>
                <w:szCs w:val="24"/>
              </w:rPr>
              <w:t xml:space="preserve"> </w:t>
            </w:r>
            <w:proofErr w:type="spellStart"/>
            <w:r w:rsidRPr="002F7375">
              <w:rPr>
                <w:sz w:val="24"/>
                <w:szCs w:val="24"/>
              </w:rPr>
              <w:t>slik</w:t>
            </w:r>
            <w:proofErr w:type="spellEnd"/>
            <w:r w:rsidRPr="002F7375">
              <w:rPr>
                <w:sz w:val="24"/>
                <w:szCs w:val="24"/>
              </w:rPr>
              <w:t xml:space="preserve"> at </w:t>
            </w:r>
            <w:proofErr w:type="spellStart"/>
            <w:r w:rsidRPr="002F7375">
              <w:rPr>
                <w:sz w:val="24"/>
                <w:szCs w:val="24"/>
              </w:rPr>
              <w:t>tekst</w:t>
            </w:r>
            <w:proofErr w:type="spellEnd"/>
            <w:r w:rsidRPr="002F7375">
              <w:rPr>
                <w:sz w:val="24"/>
                <w:szCs w:val="24"/>
              </w:rPr>
              <w:t xml:space="preserve"> </w:t>
            </w:r>
            <w:proofErr w:type="spellStart"/>
            <w:r w:rsidRPr="002F7375">
              <w:rPr>
                <w:sz w:val="24"/>
                <w:szCs w:val="24"/>
              </w:rPr>
              <w:t>skal</w:t>
            </w:r>
            <w:proofErr w:type="spellEnd"/>
            <w:r w:rsidRPr="002F7375">
              <w:rPr>
                <w:sz w:val="24"/>
                <w:szCs w:val="24"/>
              </w:rPr>
              <w:t xml:space="preserve"> </w:t>
            </w:r>
            <w:proofErr w:type="spellStart"/>
            <w:r w:rsidRPr="002F7375">
              <w:rPr>
                <w:sz w:val="24"/>
                <w:szCs w:val="24"/>
              </w:rPr>
              <w:t>være</w:t>
            </w:r>
            <w:proofErr w:type="spellEnd"/>
            <w:r w:rsidRPr="002F7375">
              <w:rPr>
                <w:sz w:val="24"/>
                <w:szCs w:val="24"/>
              </w:rPr>
              <w:t xml:space="preserve"> </w:t>
            </w:r>
            <w:proofErr w:type="spellStart"/>
            <w:r w:rsidRPr="002F7375">
              <w:rPr>
                <w:sz w:val="24"/>
                <w:szCs w:val="24"/>
              </w:rPr>
              <w:t>lett</w:t>
            </w:r>
            <w:proofErr w:type="spellEnd"/>
            <w:r w:rsidRPr="002F7375">
              <w:rPr>
                <w:sz w:val="24"/>
                <w:szCs w:val="24"/>
              </w:rPr>
              <w:t xml:space="preserve"> å lese</w:t>
            </w:r>
          </w:p>
          <w:p w14:paraId="1BD6C083" w14:textId="487FC0E1" w:rsidR="002672F4" w:rsidRPr="002F7375"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F7375">
              <w:rPr>
                <w:sz w:val="24"/>
                <w:szCs w:val="24"/>
              </w:rPr>
              <w:t>Siden</w:t>
            </w:r>
            <w:proofErr w:type="spellEnd"/>
            <w:r w:rsidRPr="002F7375">
              <w:rPr>
                <w:sz w:val="24"/>
                <w:szCs w:val="24"/>
              </w:rPr>
              <w:t xml:space="preserve"> </w:t>
            </w:r>
            <w:proofErr w:type="spellStart"/>
            <w:r w:rsidRPr="002F7375">
              <w:rPr>
                <w:sz w:val="24"/>
                <w:szCs w:val="24"/>
              </w:rPr>
              <w:t>domineres</w:t>
            </w:r>
            <w:proofErr w:type="spellEnd"/>
            <w:r w:rsidRPr="002F7375">
              <w:rPr>
                <w:sz w:val="24"/>
                <w:szCs w:val="24"/>
              </w:rPr>
              <w:t xml:space="preserve"> av </w:t>
            </w:r>
            <w:proofErr w:type="spellStart"/>
            <w:r w:rsidRPr="002F7375">
              <w:rPr>
                <w:sz w:val="24"/>
                <w:szCs w:val="24"/>
              </w:rPr>
              <w:t>en</w:t>
            </w:r>
            <w:proofErr w:type="spellEnd"/>
            <w:r w:rsidRPr="002F7375">
              <w:rPr>
                <w:sz w:val="24"/>
                <w:szCs w:val="24"/>
              </w:rPr>
              <w:t xml:space="preserve"> </w:t>
            </w:r>
            <w:proofErr w:type="spellStart"/>
            <w:r w:rsidRPr="002F7375">
              <w:rPr>
                <w:sz w:val="24"/>
                <w:szCs w:val="24"/>
              </w:rPr>
              <w:t>mørk</w:t>
            </w:r>
            <w:proofErr w:type="spellEnd"/>
            <w:r w:rsidRPr="002F7375">
              <w:rPr>
                <w:sz w:val="24"/>
                <w:szCs w:val="24"/>
              </w:rPr>
              <w:t xml:space="preserve"> </w:t>
            </w:r>
            <w:proofErr w:type="spellStart"/>
            <w:r w:rsidRPr="002F7375">
              <w:rPr>
                <w:sz w:val="24"/>
                <w:szCs w:val="24"/>
              </w:rPr>
              <w:t>farge</w:t>
            </w:r>
            <w:proofErr w:type="spellEnd"/>
            <w:r w:rsidRPr="002F7375">
              <w:rPr>
                <w:sz w:val="24"/>
                <w:szCs w:val="24"/>
              </w:rPr>
              <w:t xml:space="preserve">, </w:t>
            </w:r>
            <w:proofErr w:type="spellStart"/>
            <w:r w:rsidRPr="002F7375">
              <w:rPr>
                <w:sz w:val="24"/>
                <w:szCs w:val="24"/>
              </w:rPr>
              <w:t>noe</w:t>
            </w:r>
            <w:proofErr w:type="spellEnd"/>
            <w:r w:rsidRPr="002F7375">
              <w:rPr>
                <w:sz w:val="24"/>
                <w:szCs w:val="24"/>
              </w:rPr>
              <w:t xml:space="preserve"> </w:t>
            </w:r>
            <w:proofErr w:type="spellStart"/>
            <w:r w:rsidRPr="002F7375">
              <w:rPr>
                <w:sz w:val="24"/>
                <w:szCs w:val="24"/>
              </w:rPr>
              <w:t>som</w:t>
            </w:r>
            <w:proofErr w:type="spellEnd"/>
            <w:r w:rsidRPr="002F7375">
              <w:rPr>
                <w:sz w:val="24"/>
                <w:szCs w:val="24"/>
              </w:rPr>
              <w:t xml:space="preserve"> </w:t>
            </w:r>
            <w:proofErr w:type="spellStart"/>
            <w:r w:rsidRPr="002F7375">
              <w:rPr>
                <w:sz w:val="24"/>
                <w:szCs w:val="24"/>
              </w:rPr>
              <w:t>skåner</w:t>
            </w:r>
            <w:proofErr w:type="spellEnd"/>
            <w:r w:rsidRPr="002F7375">
              <w:rPr>
                <w:sz w:val="24"/>
                <w:szCs w:val="24"/>
              </w:rPr>
              <w:t xml:space="preserve"> </w:t>
            </w:r>
            <w:proofErr w:type="spellStart"/>
            <w:r w:rsidRPr="002F7375">
              <w:rPr>
                <w:sz w:val="24"/>
                <w:szCs w:val="24"/>
              </w:rPr>
              <w:t>øynene</w:t>
            </w:r>
            <w:proofErr w:type="spellEnd"/>
            <w:r w:rsidRPr="002F7375">
              <w:rPr>
                <w:sz w:val="24"/>
                <w:szCs w:val="24"/>
              </w:rPr>
              <w:t xml:space="preserve"> </w:t>
            </w:r>
            <w:proofErr w:type="spellStart"/>
            <w:r w:rsidRPr="002F7375">
              <w:rPr>
                <w:sz w:val="24"/>
                <w:szCs w:val="24"/>
              </w:rPr>
              <w:t>til</w:t>
            </w:r>
            <w:proofErr w:type="spellEnd"/>
            <w:r w:rsidRPr="002F7375">
              <w:rPr>
                <w:sz w:val="24"/>
                <w:szCs w:val="24"/>
              </w:rPr>
              <w:t xml:space="preserve"> </w:t>
            </w:r>
            <w:proofErr w:type="spellStart"/>
            <w:r w:rsidRPr="002F7375">
              <w:rPr>
                <w:sz w:val="24"/>
                <w:szCs w:val="24"/>
              </w:rPr>
              <w:t>lysømfintlige</w:t>
            </w:r>
            <w:proofErr w:type="spellEnd"/>
            <w:r>
              <w:rPr>
                <w:sz w:val="24"/>
                <w:szCs w:val="24"/>
              </w:rPr>
              <w:t xml:space="preserve"> </w:t>
            </w:r>
            <w:r>
              <w:rPr>
                <w:sz w:val="24"/>
                <w:szCs w:val="24"/>
              </w:rPr>
              <w:t>(</w:t>
            </w:r>
            <w:proofErr w:type="spellStart"/>
            <w:r w:rsidRPr="002F7375">
              <w:rPr>
                <w:sz w:val="24"/>
                <w:szCs w:val="24"/>
              </w:rPr>
              <w:t>Sandnes</w:t>
            </w:r>
            <w:proofErr w:type="spellEnd"/>
            <w:r w:rsidRPr="002F7375">
              <w:rPr>
                <w:sz w:val="24"/>
                <w:szCs w:val="24"/>
              </w:rPr>
              <w:t xml:space="preserve">, 2022 s. </w:t>
            </w:r>
            <w:r>
              <w:rPr>
                <w:sz w:val="24"/>
                <w:szCs w:val="24"/>
              </w:rPr>
              <w:t>83</w:t>
            </w:r>
            <w:r w:rsidRPr="002F7375">
              <w:rPr>
                <w:sz w:val="24"/>
                <w:szCs w:val="24"/>
              </w:rPr>
              <w:t>)</w:t>
            </w:r>
            <w:r>
              <w:rPr>
                <w:sz w:val="24"/>
                <w:szCs w:val="24"/>
              </w:rPr>
              <w:t>.</w:t>
            </w:r>
          </w:p>
        </w:tc>
      </w:tr>
      <w:tr w:rsidR="002672F4" w:rsidRPr="002F7375" w14:paraId="063249F9" w14:textId="77777777" w:rsidTr="005074AF">
        <w:tc>
          <w:tcPr>
            <w:cnfStyle w:val="001000000000" w:firstRow="0" w:lastRow="0" w:firstColumn="1" w:lastColumn="0" w:oddVBand="0" w:evenVBand="0" w:oddHBand="0" w:evenHBand="0" w:firstRowFirstColumn="0" w:firstRowLastColumn="0" w:lastRowFirstColumn="0" w:lastRowLastColumn="0"/>
            <w:tcW w:w="4639" w:type="dxa"/>
          </w:tcPr>
          <w:p w14:paraId="27558967" w14:textId="4672A294" w:rsidR="002672F4" w:rsidRPr="00871E58" w:rsidRDefault="002672F4" w:rsidP="005074AF">
            <w:pPr>
              <w:spacing w:line="360" w:lineRule="auto"/>
              <w:rPr>
                <w:b w:val="0"/>
                <w:bCs w:val="0"/>
                <w:sz w:val="24"/>
                <w:szCs w:val="24"/>
              </w:rPr>
            </w:pPr>
            <w:proofErr w:type="spellStart"/>
            <w:r w:rsidRPr="00871E58">
              <w:rPr>
                <w:sz w:val="24"/>
                <w:szCs w:val="24"/>
              </w:rPr>
              <w:t>Mulig</w:t>
            </w:r>
            <w:proofErr w:type="spellEnd"/>
            <w:r w:rsidRPr="00871E58">
              <w:rPr>
                <w:sz w:val="24"/>
                <w:szCs w:val="24"/>
              </w:rPr>
              <w:t xml:space="preserve"> å </w:t>
            </w:r>
            <w:proofErr w:type="spellStart"/>
            <w:r w:rsidRPr="00871E58">
              <w:rPr>
                <w:sz w:val="24"/>
                <w:szCs w:val="24"/>
              </w:rPr>
              <w:t>betjene</w:t>
            </w:r>
            <w:proofErr w:type="spellEnd"/>
            <w:r w:rsidRPr="00871E58">
              <w:rPr>
                <w:sz w:val="24"/>
                <w:szCs w:val="24"/>
              </w:rPr>
              <w:t>:</w:t>
            </w:r>
            <w:r w:rsidRPr="00871E58">
              <w:rPr>
                <w:b w:val="0"/>
                <w:bCs w:val="0"/>
                <w:sz w:val="24"/>
                <w:szCs w:val="24"/>
              </w:rPr>
              <w:t xml:space="preserve"> Nettstedet må være enkelt å </w:t>
            </w:r>
            <w:proofErr w:type="spellStart"/>
            <w:r w:rsidRPr="00871E58">
              <w:rPr>
                <w:b w:val="0"/>
                <w:bCs w:val="0"/>
                <w:sz w:val="24"/>
                <w:szCs w:val="24"/>
              </w:rPr>
              <w:t>betjene</w:t>
            </w:r>
            <w:proofErr w:type="spellEnd"/>
            <w:r w:rsidRPr="00871E58">
              <w:rPr>
                <w:b w:val="0"/>
                <w:bCs w:val="0"/>
                <w:sz w:val="24"/>
                <w:szCs w:val="24"/>
              </w:rPr>
              <w:t xml:space="preserve"> </w:t>
            </w:r>
            <w:proofErr w:type="spellStart"/>
            <w:r w:rsidRPr="00871E58">
              <w:rPr>
                <w:b w:val="0"/>
                <w:bCs w:val="0"/>
                <w:sz w:val="24"/>
                <w:szCs w:val="24"/>
              </w:rPr>
              <w:t>og</w:t>
            </w:r>
            <w:proofErr w:type="spellEnd"/>
            <w:r w:rsidRPr="00871E58">
              <w:rPr>
                <w:b w:val="0"/>
                <w:bCs w:val="0"/>
                <w:sz w:val="24"/>
                <w:szCs w:val="24"/>
              </w:rPr>
              <w:t xml:space="preserve"> </w:t>
            </w:r>
            <w:proofErr w:type="spellStart"/>
            <w:r w:rsidRPr="00871E58">
              <w:rPr>
                <w:b w:val="0"/>
                <w:bCs w:val="0"/>
                <w:sz w:val="24"/>
                <w:szCs w:val="24"/>
              </w:rPr>
              <w:t>navigere</w:t>
            </w:r>
            <w:proofErr w:type="spellEnd"/>
            <w:r w:rsidRPr="00871E58">
              <w:rPr>
                <w:b w:val="0"/>
                <w:bCs w:val="0"/>
                <w:sz w:val="24"/>
                <w:szCs w:val="24"/>
              </w:rPr>
              <w:t xml:space="preserve"> </w:t>
            </w:r>
            <w:proofErr w:type="spellStart"/>
            <w:r w:rsidRPr="00871E58">
              <w:rPr>
                <w:b w:val="0"/>
                <w:bCs w:val="0"/>
                <w:sz w:val="24"/>
                <w:szCs w:val="24"/>
              </w:rPr>
              <w:t>på</w:t>
            </w:r>
            <w:proofErr w:type="spellEnd"/>
            <w:r w:rsidRPr="00871E58">
              <w:rPr>
                <w:b w:val="0"/>
                <w:bCs w:val="0"/>
                <w:sz w:val="24"/>
                <w:szCs w:val="24"/>
              </w:rPr>
              <w:t xml:space="preserve">, </w:t>
            </w:r>
            <w:proofErr w:type="spellStart"/>
            <w:r w:rsidRPr="00871E58">
              <w:rPr>
                <w:b w:val="0"/>
                <w:bCs w:val="0"/>
                <w:sz w:val="24"/>
                <w:szCs w:val="24"/>
              </w:rPr>
              <w:t>også</w:t>
            </w:r>
            <w:proofErr w:type="spellEnd"/>
            <w:r w:rsidRPr="00871E58">
              <w:rPr>
                <w:b w:val="0"/>
                <w:bCs w:val="0"/>
                <w:sz w:val="24"/>
                <w:szCs w:val="24"/>
              </w:rPr>
              <w:t xml:space="preserve"> for </w:t>
            </w:r>
            <w:proofErr w:type="spellStart"/>
            <w:r w:rsidRPr="00871E58">
              <w:rPr>
                <w:b w:val="0"/>
                <w:bCs w:val="0"/>
                <w:sz w:val="24"/>
                <w:szCs w:val="24"/>
              </w:rPr>
              <w:t>brukere</w:t>
            </w:r>
            <w:proofErr w:type="spellEnd"/>
            <w:r w:rsidRPr="00871E58">
              <w:rPr>
                <w:b w:val="0"/>
                <w:bCs w:val="0"/>
                <w:sz w:val="24"/>
                <w:szCs w:val="24"/>
              </w:rPr>
              <w:t xml:space="preserve"> med </w:t>
            </w:r>
            <w:proofErr w:type="spellStart"/>
            <w:r w:rsidRPr="00871E58">
              <w:rPr>
                <w:b w:val="0"/>
                <w:bCs w:val="0"/>
                <w:sz w:val="24"/>
                <w:szCs w:val="24"/>
              </w:rPr>
              <w:t>nedsatt</w:t>
            </w:r>
            <w:proofErr w:type="spellEnd"/>
            <w:r w:rsidRPr="00871E58">
              <w:rPr>
                <w:b w:val="0"/>
                <w:bCs w:val="0"/>
                <w:sz w:val="24"/>
                <w:szCs w:val="24"/>
              </w:rPr>
              <w:t xml:space="preserve"> funksjonsevne.</w:t>
            </w:r>
          </w:p>
          <w:p w14:paraId="17850AF7" w14:textId="77777777" w:rsidR="002672F4" w:rsidRPr="002F7375" w:rsidRDefault="002672F4" w:rsidP="005074AF">
            <w:pPr>
              <w:spacing w:line="360" w:lineRule="auto"/>
              <w:rPr>
                <w:sz w:val="24"/>
                <w:szCs w:val="24"/>
              </w:rPr>
            </w:pPr>
          </w:p>
        </w:tc>
        <w:tc>
          <w:tcPr>
            <w:tcW w:w="5529" w:type="dxa"/>
          </w:tcPr>
          <w:p w14:paraId="66025156" w14:textId="32C2FAE9" w:rsidR="002672F4" w:rsidRPr="002F7375" w:rsidRDefault="002672F4" w:rsidP="005074AF">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F7375">
              <w:rPr>
                <w:sz w:val="24"/>
                <w:szCs w:val="24"/>
              </w:rPr>
              <w:t>Enkel</w:t>
            </w:r>
            <w:proofErr w:type="spellEnd"/>
            <w:r w:rsidRPr="002F7375">
              <w:rPr>
                <w:sz w:val="24"/>
                <w:szCs w:val="24"/>
              </w:rPr>
              <w:t xml:space="preserve"> </w:t>
            </w:r>
            <w:proofErr w:type="spellStart"/>
            <w:r w:rsidRPr="002F7375">
              <w:rPr>
                <w:sz w:val="24"/>
                <w:szCs w:val="24"/>
              </w:rPr>
              <w:t>og</w:t>
            </w:r>
            <w:proofErr w:type="spellEnd"/>
            <w:r w:rsidRPr="002F7375">
              <w:rPr>
                <w:sz w:val="24"/>
                <w:szCs w:val="24"/>
              </w:rPr>
              <w:t xml:space="preserve"> </w:t>
            </w:r>
            <w:proofErr w:type="spellStart"/>
            <w:r w:rsidRPr="002F7375">
              <w:rPr>
                <w:sz w:val="24"/>
                <w:szCs w:val="24"/>
              </w:rPr>
              <w:t>oversiktlig</w:t>
            </w:r>
            <w:proofErr w:type="spellEnd"/>
            <w:r w:rsidRPr="002F7375">
              <w:rPr>
                <w:sz w:val="24"/>
                <w:szCs w:val="24"/>
              </w:rPr>
              <w:t xml:space="preserve"> design </w:t>
            </w:r>
            <w:proofErr w:type="spellStart"/>
            <w:r w:rsidRPr="002F7375">
              <w:rPr>
                <w:sz w:val="24"/>
                <w:szCs w:val="24"/>
              </w:rPr>
              <w:t>som</w:t>
            </w:r>
            <w:proofErr w:type="spellEnd"/>
            <w:r w:rsidRPr="002F7375">
              <w:rPr>
                <w:sz w:val="24"/>
                <w:szCs w:val="24"/>
              </w:rPr>
              <w:t xml:space="preserve"> </w:t>
            </w:r>
            <w:proofErr w:type="spellStart"/>
            <w:r w:rsidRPr="002F7375">
              <w:rPr>
                <w:sz w:val="24"/>
                <w:szCs w:val="24"/>
              </w:rPr>
              <w:t>gjør</w:t>
            </w:r>
            <w:proofErr w:type="spellEnd"/>
            <w:r w:rsidRPr="002F7375">
              <w:rPr>
                <w:sz w:val="24"/>
                <w:szCs w:val="24"/>
              </w:rPr>
              <w:t xml:space="preserve"> </w:t>
            </w:r>
            <w:r>
              <w:rPr>
                <w:sz w:val="24"/>
                <w:szCs w:val="24"/>
              </w:rPr>
              <w:t xml:space="preserve">det </w:t>
            </w:r>
            <w:proofErr w:type="spellStart"/>
            <w:r>
              <w:rPr>
                <w:sz w:val="24"/>
                <w:szCs w:val="24"/>
              </w:rPr>
              <w:t>enkelt</w:t>
            </w:r>
            <w:proofErr w:type="spellEnd"/>
            <w:r>
              <w:rPr>
                <w:sz w:val="24"/>
                <w:szCs w:val="24"/>
              </w:rPr>
              <w:t xml:space="preserve"> å </w:t>
            </w:r>
            <w:proofErr w:type="spellStart"/>
            <w:r>
              <w:rPr>
                <w:sz w:val="24"/>
                <w:szCs w:val="24"/>
              </w:rPr>
              <w:t>navigere</w:t>
            </w:r>
            <w:proofErr w:type="spellEnd"/>
            <w:r>
              <w:rPr>
                <w:sz w:val="24"/>
                <w:szCs w:val="24"/>
              </w:rPr>
              <w:t xml:space="preserve"> </w:t>
            </w:r>
            <w:proofErr w:type="spellStart"/>
            <w:r>
              <w:rPr>
                <w:sz w:val="24"/>
                <w:szCs w:val="24"/>
              </w:rPr>
              <w:t>på</w:t>
            </w:r>
            <w:proofErr w:type="spellEnd"/>
            <w:r>
              <w:rPr>
                <w:sz w:val="24"/>
                <w:szCs w:val="24"/>
              </w:rPr>
              <w:t xml:space="preserve"> </w:t>
            </w:r>
            <w:proofErr w:type="spellStart"/>
            <w:r>
              <w:rPr>
                <w:sz w:val="24"/>
                <w:szCs w:val="24"/>
              </w:rPr>
              <w:t>siden</w:t>
            </w:r>
            <w:proofErr w:type="spellEnd"/>
            <w:r>
              <w:rPr>
                <w:sz w:val="24"/>
                <w:szCs w:val="24"/>
              </w:rPr>
              <w:t xml:space="preserve">. I </w:t>
            </w:r>
            <w:proofErr w:type="spellStart"/>
            <w:r>
              <w:rPr>
                <w:sz w:val="24"/>
                <w:szCs w:val="24"/>
              </w:rPr>
              <w:t>tillegg</w:t>
            </w:r>
            <w:proofErr w:type="spellEnd"/>
            <w:r>
              <w:rPr>
                <w:sz w:val="24"/>
                <w:szCs w:val="24"/>
              </w:rPr>
              <w:t xml:space="preserve"> </w:t>
            </w:r>
            <w:proofErr w:type="spellStart"/>
            <w:r>
              <w:rPr>
                <w:sz w:val="24"/>
                <w:szCs w:val="24"/>
              </w:rPr>
              <w:t>har</w:t>
            </w:r>
            <w:proofErr w:type="spellEnd"/>
            <w:r>
              <w:rPr>
                <w:sz w:val="24"/>
                <w:szCs w:val="24"/>
              </w:rPr>
              <w:t xml:space="preserve"> vi </w:t>
            </w:r>
            <w:proofErr w:type="spellStart"/>
            <w:r>
              <w:rPr>
                <w:sz w:val="24"/>
                <w:szCs w:val="24"/>
              </w:rPr>
              <w:t>avstand</w:t>
            </w:r>
            <w:proofErr w:type="spellEnd"/>
            <w:r>
              <w:rPr>
                <w:sz w:val="24"/>
                <w:szCs w:val="24"/>
              </w:rPr>
              <w:t xml:space="preserve"> </w:t>
            </w:r>
            <w:proofErr w:type="spellStart"/>
            <w:r>
              <w:rPr>
                <w:sz w:val="24"/>
                <w:szCs w:val="24"/>
              </w:rPr>
              <w:t>mellom</w:t>
            </w:r>
            <w:proofErr w:type="spellEnd"/>
            <w:r>
              <w:rPr>
                <w:sz w:val="24"/>
                <w:szCs w:val="24"/>
              </w:rPr>
              <w:t xml:space="preserve"> </w:t>
            </w:r>
            <w:proofErr w:type="spellStart"/>
            <w:r>
              <w:rPr>
                <w:sz w:val="24"/>
                <w:szCs w:val="24"/>
              </w:rPr>
              <w:t>lenker</w:t>
            </w:r>
            <w:proofErr w:type="spellEnd"/>
            <w:r>
              <w:rPr>
                <w:sz w:val="24"/>
                <w:szCs w:val="24"/>
              </w:rPr>
              <w:t xml:space="preserve"> </w:t>
            </w:r>
            <w:proofErr w:type="spellStart"/>
            <w:r>
              <w:rPr>
                <w:sz w:val="24"/>
                <w:szCs w:val="24"/>
              </w:rPr>
              <w:t>og</w:t>
            </w:r>
            <w:proofErr w:type="spellEnd"/>
            <w:r>
              <w:rPr>
                <w:sz w:val="24"/>
                <w:szCs w:val="24"/>
              </w:rPr>
              <w:t xml:space="preserve"> </w:t>
            </w:r>
            <w:proofErr w:type="spellStart"/>
            <w:r>
              <w:rPr>
                <w:sz w:val="24"/>
                <w:szCs w:val="24"/>
              </w:rPr>
              <w:t>benytter</w:t>
            </w:r>
            <w:proofErr w:type="spellEnd"/>
            <w:r>
              <w:rPr>
                <w:sz w:val="24"/>
                <w:szCs w:val="24"/>
              </w:rPr>
              <w:t xml:space="preserve"> </w:t>
            </w:r>
            <w:proofErr w:type="spellStart"/>
            <w:r>
              <w:rPr>
                <w:sz w:val="24"/>
                <w:szCs w:val="24"/>
              </w:rPr>
              <w:t>klikkbare</w:t>
            </w:r>
            <w:proofErr w:type="spellEnd"/>
            <w:r>
              <w:rPr>
                <w:sz w:val="24"/>
                <w:szCs w:val="24"/>
              </w:rPr>
              <w:t xml:space="preserve">, store </w:t>
            </w:r>
            <w:proofErr w:type="spellStart"/>
            <w:r>
              <w:rPr>
                <w:sz w:val="24"/>
                <w:szCs w:val="24"/>
              </w:rPr>
              <w:t>ikoner</w:t>
            </w:r>
            <w:proofErr w:type="spellEnd"/>
            <w:r>
              <w:rPr>
                <w:sz w:val="24"/>
                <w:szCs w:val="24"/>
              </w:rPr>
              <w:t xml:space="preserve"> </w:t>
            </w:r>
            <w:proofErr w:type="spellStart"/>
            <w:r>
              <w:rPr>
                <w:sz w:val="24"/>
                <w:szCs w:val="24"/>
              </w:rPr>
              <w:t>og</w:t>
            </w:r>
            <w:proofErr w:type="spellEnd"/>
            <w:r>
              <w:rPr>
                <w:sz w:val="24"/>
                <w:szCs w:val="24"/>
              </w:rPr>
              <w:t xml:space="preserve"> </w:t>
            </w:r>
            <w:proofErr w:type="spellStart"/>
            <w:r>
              <w:rPr>
                <w:sz w:val="24"/>
                <w:szCs w:val="24"/>
              </w:rPr>
              <w:t>bilder</w:t>
            </w:r>
            <w:proofErr w:type="spellEnd"/>
            <w:r>
              <w:rPr>
                <w:sz w:val="24"/>
                <w:szCs w:val="24"/>
              </w:rPr>
              <w:t xml:space="preserve"> </w:t>
            </w:r>
            <w:proofErr w:type="spellStart"/>
            <w:r>
              <w:rPr>
                <w:sz w:val="24"/>
                <w:szCs w:val="24"/>
              </w:rPr>
              <w:t>som</w:t>
            </w:r>
            <w:proofErr w:type="spellEnd"/>
            <w:r>
              <w:rPr>
                <w:sz w:val="24"/>
                <w:szCs w:val="24"/>
              </w:rPr>
              <w:t xml:space="preserve"> </w:t>
            </w:r>
            <w:proofErr w:type="spellStart"/>
            <w:r>
              <w:rPr>
                <w:sz w:val="24"/>
                <w:szCs w:val="24"/>
              </w:rPr>
              <w:t>gjør</w:t>
            </w:r>
            <w:proofErr w:type="spellEnd"/>
            <w:r>
              <w:rPr>
                <w:sz w:val="24"/>
                <w:szCs w:val="24"/>
              </w:rPr>
              <w:t xml:space="preserve"> det </w:t>
            </w:r>
            <w:proofErr w:type="spellStart"/>
            <w:r>
              <w:rPr>
                <w:sz w:val="24"/>
                <w:szCs w:val="24"/>
              </w:rPr>
              <w:t>enklere</w:t>
            </w:r>
            <w:proofErr w:type="spellEnd"/>
            <w:r>
              <w:rPr>
                <w:sz w:val="24"/>
                <w:szCs w:val="24"/>
              </w:rPr>
              <w:t xml:space="preserve"> for </w:t>
            </w:r>
            <w:proofErr w:type="spellStart"/>
            <w:r>
              <w:rPr>
                <w:sz w:val="24"/>
                <w:szCs w:val="24"/>
              </w:rPr>
              <w:t>brukere</w:t>
            </w:r>
            <w:proofErr w:type="spellEnd"/>
            <w:r>
              <w:rPr>
                <w:sz w:val="24"/>
                <w:szCs w:val="24"/>
              </w:rPr>
              <w:t xml:space="preserve"> med </w:t>
            </w:r>
            <w:proofErr w:type="spellStart"/>
            <w:r>
              <w:rPr>
                <w:sz w:val="24"/>
                <w:szCs w:val="24"/>
              </w:rPr>
              <w:t>motoriske</w:t>
            </w:r>
            <w:proofErr w:type="spellEnd"/>
            <w:r>
              <w:rPr>
                <w:sz w:val="24"/>
                <w:szCs w:val="24"/>
              </w:rPr>
              <w:t xml:space="preserve"> </w:t>
            </w:r>
            <w:proofErr w:type="spellStart"/>
            <w:r>
              <w:rPr>
                <w:sz w:val="24"/>
                <w:szCs w:val="24"/>
              </w:rPr>
              <w:t>funksjonsnedsettelser</w:t>
            </w:r>
            <w:proofErr w:type="spellEnd"/>
            <w:r w:rsidRPr="002F7375">
              <w:rPr>
                <w:sz w:val="24"/>
                <w:szCs w:val="24"/>
              </w:rPr>
              <w:t xml:space="preserve"> </w:t>
            </w:r>
            <w:r>
              <w:rPr>
                <w:sz w:val="24"/>
                <w:szCs w:val="24"/>
              </w:rPr>
              <w:t>(</w:t>
            </w:r>
            <w:proofErr w:type="spellStart"/>
            <w:r w:rsidRPr="002F7375">
              <w:rPr>
                <w:sz w:val="24"/>
                <w:szCs w:val="24"/>
              </w:rPr>
              <w:t>Sandnes</w:t>
            </w:r>
            <w:proofErr w:type="spellEnd"/>
            <w:r w:rsidRPr="002F7375">
              <w:rPr>
                <w:sz w:val="24"/>
                <w:szCs w:val="24"/>
              </w:rPr>
              <w:t xml:space="preserve">, 2022 s. </w:t>
            </w:r>
            <w:r>
              <w:rPr>
                <w:sz w:val="24"/>
                <w:szCs w:val="24"/>
              </w:rPr>
              <w:t>201</w:t>
            </w:r>
            <w:r w:rsidRPr="002F7375">
              <w:rPr>
                <w:sz w:val="24"/>
                <w:szCs w:val="24"/>
              </w:rPr>
              <w:t>)</w:t>
            </w:r>
            <w:r>
              <w:rPr>
                <w:sz w:val="24"/>
                <w:szCs w:val="24"/>
              </w:rPr>
              <w:t>.</w:t>
            </w:r>
          </w:p>
        </w:tc>
      </w:tr>
      <w:tr w:rsidR="002672F4" w:rsidRPr="002F7375" w14:paraId="3A7B296B" w14:textId="77777777" w:rsidTr="00507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Pr>
          <w:p w14:paraId="524C7C59" w14:textId="77777777" w:rsidR="002672F4" w:rsidRPr="002F7375" w:rsidRDefault="002672F4" w:rsidP="005074AF">
            <w:pPr>
              <w:spacing w:line="360" w:lineRule="auto"/>
              <w:rPr>
                <w:sz w:val="24"/>
                <w:szCs w:val="24"/>
              </w:rPr>
            </w:pPr>
            <w:proofErr w:type="spellStart"/>
            <w:r w:rsidRPr="002F7375">
              <w:rPr>
                <w:sz w:val="24"/>
                <w:szCs w:val="24"/>
              </w:rPr>
              <w:t>Forståelig</w:t>
            </w:r>
            <w:proofErr w:type="spellEnd"/>
            <w:r w:rsidRPr="002F7375">
              <w:rPr>
                <w:sz w:val="24"/>
                <w:szCs w:val="24"/>
              </w:rPr>
              <w:t xml:space="preserve">: </w:t>
            </w:r>
            <w:proofErr w:type="spellStart"/>
            <w:r w:rsidRPr="0066386D">
              <w:rPr>
                <w:b w:val="0"/>
                <w:bCs w:val="0"/>
                <w:sz w:val="24"/>
                <w:szCs w:val="24"/>
              </w:rPr>
              <w:t>Innholdet</w:t>
            </w:r>
            <w:proofErr w:type="spellEnd"/>
            <w:r w:rsidRPr="0066386D">
              <w:rPr>
                <w:b w:val="0"/>
                <w:bCs w:val="0"/>
                <w:sz w:val="24"/>
                <w:szCs w:val="24"/>
              </w:rPr>
              <w:t xml:space="preserve"> </w:t>
            </w:r>
            <w:proofErr w:type="spellStart"/>
            <w:r w:rsidRPr="0066386D">
              <w:rPr>
                <w:b w:val="0"/>
                <w:bCs w:val="0"/>
                <w:sz w:val="24"/>
                <w:szCs w:val="24"/>
              </w:rPr>
              <w:t>må</w:t>
            </w:r>
            <w:proofErr w:type="spellEnd"/>
            <w:r w:rsidRPr="0066386D">
              <w:rPr>
                <w:b w:val="0"/>
                <w:bCs w:val="0"/>
                <w:sz w:val="24"/>
                <w:szCs w:val="24"/>
              </w:rPr>
              <w:t xml:space="preserve"> </w:t>
            </w:r>
            <w:proofErr w:type="spellStart"/>
            <w:r w:rsidRPr="0066386D">
              <w:rPr>
                <w:b w:val="0"/>
                <w:bCs w:val="0"/>
                <w:sz w:val="24"/>
                <w:szCs w:val="24"/>
              </w:rPr>
              <w:t>være</w:t>
            </w:r>
            <w:proofErr w:type="spellEnd"/>
            <w:r w:rsidRPr="0066386D">
              <w:rPr>
                <w:b w:val="0"/>
                <w:bCs w:val="0"/>
                <w:sz w:val="24"/>
                <w:szCs w:val="24"/>
              </w:rPr>
              <w:t xml:space="preserve"> </w:t>
            </w:r>
            <w:proofErr w:type="spellStart"/>
            <w:r w:rsidRPr="0066386D">
              <w:rPr>
                <w:b w:val="0"/>
                <w:bCs w:val="0"/>
                <w:sz w:val="24"/>
                <w:szCs w:val="24"/>
              </w:rPr>
              <w:t>klart</w:t>
            </w:r>
            <w:proofErr w:type="spellEnd"/>
            <w:r w:rsidRPr="0066386D">
              <w:rPr>
                <w:b w:val="0"/>
                <w:bCs w:val="0"/>
                <w:sz w:val="24"/>
                <w:szCs w:val="24"/>
              </w:rPr>
              <w:t xml:space="preserve"> </w:t>
            </w:r>
            <w:proofErr w:type="spellStart"/>
            <w:r w:rsidRPr="0066386D">
              <w:rPr>
                <w:b w:val="0"/>
                <w:bCs w:val="0"/>
                <w:sz w:val="24"/>
                <w:szCs w:val="24"/>
              </w:rPr>
              <w:t>og</w:t>
            </w:r>
            <w:proofErr w:type="spellEnd"/>
            <w:r w:rsidRPr="0066386D">
              <w:rPr>
                <w:b w:val="0"/>
                <w:bCs w:val="0"/>
                <w:sz w:val="24"/>
                <w:szCs w:val="24"/>
              </w:rPr>
              <w:t xml:space="preserve"> </w:t>
            </w:r>
            <w:proofErr w:type="spellStart"/>
            <w:r w:rsidRPr="0066386D">
              <w:rPr>
                <w:b w:val="0"/>
                <w:bCs w:val="0"/>
                <w:sz w:val="24"/>
                <w:szCs w:val="24"/>
              </w:rPr>
              <w:t>forståelig</w:t>
            </w:r>
            <w:proofErr w:type="spellEnd"/>
            <w:r w:rsidRPr="0066386D">
              <w:rPr>
                <w:b w:val="0"/>
                <w:bCs w:val="0"/>
                <w:sz w:val="24"/>
                <w:szCs w:val="24"/>
              </w:rPr>
              <w:t xml:space="preserve"> for alle </w:t>
            </w:r>
            <w:proofErr w:type="spellStart"/>
            <w:r w:rsidRPr="0066386D">
              <w:rPr>
                <w:b w:val="0"/>
                <w:bCs w:val="0"/>
                <w:sz w:val="24"/>
                <w:szCs w:val="24"/>
              </w:rPr>
              <w:t>brukere</w:t>
            </w:r>
            <w:proofErr w:type="spellEnd"/>
            <w:r w:rsidRPr="0066386D">
              <w:rPr>
                <w:b w:val="0"/>
                <w:bCs w:val="0"/>
                <w:sz w:val="24"/>
                <w:szCs w:val="24"/>
              </w:rPr>
              <w:t xml:space="preserve">, </w:t>
            </w:r>
            <w:proofErr w:type="spellStart"/>
            <w:r w:rsidRPr="0066386D">
              <w:rPr>
                <w:b w:val="0"/>
                <w:bCs w:val="0"/>
                <w:sz w:val="24"/>
                <w:szCs w:val="24"/>
              </w:rPr>
              <w:t>uavhengig</w:t>
            </w:r>
            <w:proofErr w:type="spellEnd"/>
            <w:r w:rsidRPr="0066386D">
              <w:rPr>
                <w:b w:val="0"/>
                <w:bCs w:val="0"/>
                <w:sz w:val="24"/>
                <w:szCs w:val="24"/>
              </w:rPr>
              <w:t xml:space="preserve"> av </w:t>
            </w:r>
            <w:proofErr w:type="spellStart"/>
            <w:r w:rsidRPr="0066386D">
              <w:rPr>
                <w:b w:val="0"/>
                <w:bCs w:val="0"/>
                <w:sz w:val="24"/>
                <w:szCs w:val="24"/>
              </w:rPr>
              <w:t>kognitive</w:t>
            </w:r>
            <w:proofErr w:type="spellEnd"/>
            <w:r w:rsidRPr="0066386D">
              <w:rPr>
                <w:b w:val="0"/>
                <w:bCs w:val="0"/>
                <w:sz w:val="24"/>
                <w:szCs w:val="24"/>
              </w:rPr>
              <w:t xml:space="preserve"> </w:t>
            </w:r>
            <w:proofErr w:type="spellStart"/>
            <w:r w:rsidRPr="0066386D">
              <w:rPr>
                <w:b w:val="0"/>
                <w:bCs w:val="0"/>
                <w:sz w:val="24"/>
                <w:szCs w:val="24"/>
              </w:rPr>
              <w:t>eller</w:t>
            </w:r>
            <w:proofErr w:type="spellEnd"/>
            <w:r w:rsidRPr="0066386D">
              <w:rPr>
                <w:b w:val="0"/>
                <w:bCs w:val="0"/>
                <w:sz w:val="24"/>
                <w:szCs w:val="24"/>
              </w:rPr>
              <w:t xml:space="preserve"> </w:t>
            </w:r>
            <w:proofErr w:type="spellStart"/>
            <w:r w:rsidRPr="0066386D">
              <w:rPr>
                <w:b w:val="0"/>
                <w:bCs w:val="0"/>
                <w:sz w:val="24"/>
                <w:szCs w:val="24"/>
              </w:rPr>
              <w:t>språklige</w:t>
            </w:r>
            <w:proofErr w:type="spellEnd"/>
            <w:r w:rsidRPr="0066386D">
              <w:rPr>
                <w:b w:val="0"/>
                <w:bCs w:val="0"/>
                <w:sz w:val="24"/>
                <w:szCs w:val="24"/>
              </w:rPr>
              <w:t xml:space="preserve"> </w:t>
            </w:r>
            <w:proofErr w:type="spellStart"/>
            <w:r w:rsidRPr="0066386D">
              <w:rPr>
                <w:b w:val="0"/>
                <w:bCs w:val="0"/>
                <w:sz w:val="24"/>
                <w:szCs w:val="24"/>
              </w:rPr>
              <w:t>ferdigheter</w:t>
            </w:r>
            <w:proofErr w:type="spellEnd"/>
            <w:r w:rsidRPr="0066386D">
              <w:rPr>
                <w:b w:val="0"/>
                <w:bCs w:val="0"/>
                <w:sz w:val="24"/>
                <w:szCs w:val="24"/>
              </w:rPr>
              <w:t>.</w:t>
            </w:r>
          </w:p>
          <w:p w14:paraId="5B4B3737" w14:textId="77777777" w:rsidR="002672F4" w:rsidRPr="002F7375" w:rsidRDefault="002672F4" w:rsidP="005074AF">
            <w:pPr>
              <w:spacing w:line="360" w:lineRule="auto"/>
              <w:rPr>
                <w:sz w:val="24"/>
                <w:szCs w:val="24"/>
              </w:rPr>
            </w:pPr>
          </w:p>
        </w:tc>
        <w:tc>
          <w:tcPr>
            <w:tcW w:w="5529" w:type="dxa"/>
          </w:tcPr>
          <w:p w14:paraId="6F92222D" w14:textId="1287A10D" w:rsidR="002672F4" w:rsidRPr="002F7375" w:rsidRDefault="00225C47"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Nettsiden </w:t>
            </w:r>
            <w:r w:rsidR="00917B07">
              <w:rPr>
                <w:sz w:val="24"/>
                <w:szCs w:val="24"/>
              </w:rPr>
              <w:t>er enkel og oversiktlig.</w:t>
            </w:r>
            <w:r w:rsidR="002705D4">
              <w:rPr>
                <w:sz w:val="24"/>
                <w:szCs w:val="24"/>
              </w:rPr>
              <w:t xml:space="preserve"> Basiselemente</w:t>
            </w:r>
            <w:r w:rsidR="00986BB7">
              <w:rPr>
                <w:sz w:val="24"/>
                <w:szCs w:val="24"/>
              </w:rPr>
              <w:t>ne</w:t>
            </w:r>
            <w:r w:rsidR="002705D4">
              <w:rPr>
                <w:sz w:val="24"/>
                <w:szCs w:val="24"/>
              </w:rPr>
              <w:t xml:space="preserve"> på siden beholder </w:t>
            </w:r>
            <w:r w:rsidR="00986BB7">
              <w:rPr>
                <w:sz w:val="24"/>
                <w:szCs w:val="24"/>
              </w:rPr>
              <w:t>plassene sine uansett hvor på siden du navigerer, og en hjemknapp</w:t>
            </w:r>
            <w:r w:rsidR="00713141">
              <w:rPr>
                <w:sz w:val="24"/>
                <w:szCs w:val="24"/>
              </w:rPr>
              <w:t xml:space="preserve"> tar deg tilbake til hjemmesiden uansett hvor på nettstedet du befinner deg.</w:t>
            </w:r>
            <w:r w:rsidR="00250FEA">
              <w:rPr>
                <w:sz w:val="24"/>
                <w:szCs w:val="24"/>
              </w:rPr>
              <w:t xml:space="preserve"> Informasjonsmengden er moderat</w:t>
            </w:r>
            <w:r w:rsidR="007E23A7">
              <w:rPr>
                <w:sz w:val="24"/>
                <w:szCs w:val="24"/>
              </w:rPr>
              <w:t xml:space="preserve"> og språket er enkelt og forståelig.</w:t>
            </w:r>
          </w:p>
        </w:tc>
      </w:tr>
      <w:tr w:rsidR="002672F4" w:rsidRPr="002F7375" w14:paraId="4F448F5A" w14:textId="77777777" w:rsidTr="005074AF">
        <w:tc>
          <w:tcPr>
            <w:cnfStyle w:val="001000000000" w:firstRow="0" w:lastRow="0" w:firstColumn="1" w:lastColumn="0" w:oddVBand="0" w:evenVBand="0" w:oddHBand="0" w:evenHBand="0" w:firstRowFirstColumn="0" w:firstRowLastColumn="0" w:lastRowFirstColumn="0" w:lastRowLastColumn="0"/>
            <w:tcW w:w="4639" w:type="dxa"/>
          </w:tcPr>
          <w:p w14:paraId="21F0C324" w14:textId="77777777" w:rsidR="002672F4" w:rsidRPr="007E23A7" w:rsidRDefault="002672F4" w:rsidP="005074AF">
            <w:pPr>
              <w:spacing w:line="360" w:lineRule="auto"/>
              <w:rPr>
                <w:b w:val="0"/>
                <w:bCs w:val="0"/>
                <w:sz w:val="24"/>
                <w:szCs w:val="24"/>
              </w:rPr>
            </w:pPr>
            <w:proofErr w:type="spellStart"/>
            <w:r w:rsidRPr="002F7375">
              <w:rPr>
                <w:sz w:val="24"/>
                <w:szCs w:val="24"/>
              </w:rPr>
              <w:t>Robusthet</w:t>
            </w:r>
            <w:proofErr w:type="spellEnd"/>
            <w:r w:rsidRPr="002F7375">
              <w:rPr>
                <w:sz w:val="24"/>
                <w:szCs w:val="24"/>
              </w:rPr>
              <w:t xml:space="preserve">: </w:t>
            </w:r>
            <w:r w:rsidRPr="007E23A7">
              <w:rPr>
                <w:b w:val="0"/>
                <w:bCs w:val="0"/>
                <w:sz w:val="24"/>
                <w:szCs w:val="24"/>
              </w:rPr>
              <w:t xml:space="preserve">Nettstedet må være teknisk robust </w:t>
            </w:r>
            <w:proofErr w:type="spellStart"/>
            <w:r w:rsidRPr="007E23A7">
              <w:rPr>
                <w:b w:val="0"/>
                <w:bCs w:val="0"/>
                <w:sz w:val="24"/>
                <w:szCs w:val="24"/>
              </w:rPr>
              <w:t>og</w:t>
            </w:r>
            <w:proofErr w:type="spellEnd"/>
            <w:r w:rsidRPr="007E23A7">
              <w:rPr>
                <w:b w:val="0"/>
                <w:bCs w:val="0"/>
                <w:sz w:val="24"/>
                <w:szCs w:val="24"/>
              </w:rPr>
              <w:t xml:space="preserve"> </w:t>
            </w:r>
            <w:proofErr w:type="spellStart"/>
            <w:r w:rsidRPr="007E23A7">
              <w:rPr>
                <w:b w:val="0"/>
                <w:bCs w:val="0"/>
                <w:sz w:val="24"/>
                <w:szCs w:val="24"/>
              </w:rPr>
              <w:t>kunne</w:t>
            </w:r>
            <w:proofErr w:type="spellEnd"/>
            <w:r w:rsidRPr="007E23A7">
              <w:rPr>
                <w:b w:val="0"/>
                <w:bCs w:val="0"/>
                <w:sz w:val="24"/>
                <w:szCs w:val="24"/>
              </w:rPr>
              <w:t xml:space="preserve"> </w:t>
            </w:r>
            <w:proofErr w:type="spellStart"/>
            <w:r w:rsidRPr="007E23A7">
              <w:rPr>
                <w:b w:val="0"/>
                <w:bCs w:val="0"/>
                <w:sz w:val="24"/>
                <w:szCs w:val="24"/>
              </w:rPr>
              <w:t>fungere</w:t>
            </w:r>
            <w:proofErr w:type="spellEnd"/>
            <w:r w:rsidRPr="007E23A7">
              <w:rPr>
                <w:b w:val="0"/>
                <w:bCs w:val="0"/>
                <w:sz w:val="24"/>
                <w:szCs w:val="24"/>
              </w:rPr>
              <w:t xml:space="preserve"> med </w:t>
            </w:r>
            <w:proofErr w:type="spellStart"/>
            <w:r w:rsidRPr="007E23A7">
              <w:rPr>
                <w:b w:val="0"/>
                <w:bCs w:val="0"/>
                <w:sz w:val="24"/>
                <w:szCs w:val="24"/>
              </w:rPr>
              <w:t>ulike</w:t>
            </w:r>
            <w:proofErr w:type="spellEnd"/>
            <w:r w:rsidRPr="007E23A7">
              <w:rPr>
                <w:b w:val="0"/>
                <w:bCs w:val="0"/>
                <w:sz w:val="24"/>
                <w:szCs w:val="24"/>
              </w:rPr>
              <w:t xml:space="preserve"> </w:t>
            </w:r>
            <w:proofErr w:type="spellStart"/>
            <w:r w:rsidRPr="007E23A7">
              <w:rPr>
                <w:b w:val="0"/>
                <w:bCs w:val="0"/>
                <w:sz w:val="24"/>
                <w:szCs w:val="24"/>
              </w:rPr>
              <w:t>programvare</w:t>
            </w:r>
            <w:proofErr w:type="spellEnd"/>
            <w:r w:rsidRPr="007E23A7">
              <w:rPr>
                <w:b w:val="0"/>
                <w:bCs w:val="0"/>
                <w:sz w:val="24"/>
                <w:szCs w:val="24"/>
              </w:rPr>
              <w:t xml:space="preserve"> </w:t>
            </w:r>
            <w:proofErr w:type="spellStart"/>
            <w:r w:rsidRPr="007E23A7">
              <w:rPr>
                <w:b w:val="0"/>
                <w:bCs w:val="0"/>
                <w:sz w:val="24"/>
                <w:szCs w:val="24"/>
              </w:rPr>
              <w:t>og</w:t>
            </w:r>
            <w:proofErr w:type="spellEnd"/>
            <w:r w:rsidRPr="007E23A7">
              <w:rPr>
                <w:b w:val="0"/>
                <w:bCs w:val="0"/>
                <w:sz w:val="24"/>
                <w:szCs w:val="24"/>
              </w:rPr>
              <w:t xml:space="preserve"> </w:t>
            </w:r>
            <w:proofErr w:type="spellStart"/>
            <w:r w:rsidRPr="007E23A7">
              <w:rPr>
                <w:b w:val="0"/>
                <w:bCs w:val="0"/>
                <w:sz w:val="24"/>
                <w:szCs w:val="24"/>
              </w:rPr>
              <w:t>hjelpeteknologier</w:t>
            </w:r>
            <w:proofErr w:type="spellEnd"/>
            <w:r w:rsidRPr="007E23A7">
              <w:rPr>
                <w:b w:val="0"/>
                <w:bCs w:val="0"/>
                <w:sz w:val="24"/>
                <w:szCs w:val="24"/>
              </w:rPr>
              <w:t xml:space="preserve"> </w:t>
            </w:r>
            <w:r w:rsidRPr="007E23A7">
              <w:rPr>
                <w:b w:val="0"/>
                <w:bCs w:val="0"/>
                <w:i/>
                <w:iCs/>
                <w:sz w:val="24"/>
                <w:szCs w:val="24"/>
              </w:rPr>
              <w:t>(</w:t>
            </w:r>
            <w:proofErr w:type="spellStart"/>
            <w:r w:rsidRPr="007E23A7">
              <w:rPr>
                <w:b w:val="0"/>
                <w:bCs w:val="0"/>
                <w:i/>
                <w:iCs/>
                <w:sz w:val="24"/>
                <w:szCs w:val="24"/>
              </w:rPr>
              <w:t>Sandnes</w:t>
            </w:r>
            <w:proofErr w:type="spellEnd"/>
            <w:r w:rsidRPr="007E23A7">
              <w:rPr>
                <w:b w:val="0"/>
                <w:bCs w:val="0"/>
                <w:i/>
                <w:iCs/>
                <w:sz w:val="24"/>
                <w:szCs w:val="24"/>
              </w:rPr>
              <w:t xml:space="preserve"> 2022 s. 35).</w:t>
            </w:r>
          </w:p>
          <w:p w14:paraId="2C7B0AAE" w14:textId="77777777" w:rsidR="002672F4" w:rsidRPr="002F7375" w:rsidRDefault="002672F4" w:rsidP="005074AF">
            <w:pPr>
              <w:spacing w:line="360" w:lineRule="auto"/>
              <w:rPr>
                <w:sz w:val="24"/>
                <w:szCs w:val="24"/>
              </w:rPr>
            </w:pPr>
            <w:r w:rsidRPr="002F7375">
              <w:rPr>
                <w:sz w:val="24"/>
                <w:szCs w:val="24"/>
              </w:rPr>
              <w:t>.</w:t>
            </w:r>
          </w:p>
          <w:p w14:paraId="07557D72" w14:textId="77777777" w:rsidR="002672F4" w:rsidRPr="002F7375" w:rsidRDefault="002672F4" w:rsidP="005074AF">
            <w:pPr>
              <w:spacing w:line="360" w:lineRule="auto"/>
              <w:rPr>
                <w:sz w:val="24"/>
                <w:szCs w:val="24"/>
              </w:rPr>
            </w:pPr>
          </w:p>
        </w:tc>
        <w:tc>
          <w:tcPr>
            <w:tcW w:w="5529" w:type="dxa"/>
          </w:tcPr>
          <w:p w14:paraId="75BA35C8" w14:textId="77777777" w:rsidR="002672F4" w:rsidRPr="002F7375" w:rsidRDefault="002672F4" w:rsidP="005074AF">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143C5F57" w14:textId="77777777" w:rsidR="00167DCB" w:rsidRPr="002F7375" w:rsidRDefault="00167DCB" w:rsidP="00167DCB">
      <w:pPr>
        <w:spacing w:line="360" w:lineRule="auto"/>
        <w:rPr>
          <w:b/>
          <w:bCs/>
          <w:i/>
          <w:iCs/>
          <w:sz w:val="24"/>
          <w:szCs w:val="24"/>
        </w:rPr>
      </w:pPr>
    </w:p>
    <w:p w14:paraId="6592F084" w14:textId="7874AFDF" w:rsidR="00C21C63" w:rsidRDefault="00C21C63" w:rsidP="0008138E">
      <w:pPr>
        <w:spacing w:line="360" w:lineRule="auto"/>
        <w:rPr>
          <w:rFonts w:ascii="Times New Roman" w:hAnsi="Times New Roman" w:cs="Times New Roman"/>
          <w:color w:val="000000" w:themeColor="text1"/>
          <w:sz w:val="24"/>
          <w:szCs w:val="28"/>
        </w:rPr>
      </w:pPr>
    </w:p>
    <w:p w14:paraId="5ABC4FBC" w14:textId="284BA687" w:rsidR="008A01D5" w:rsidRPr="002F7375" w:rsidRDefault="008A01D5" w:rsidP="008A01D5">
      <w:pPr>
        <w:rPr>
          <w:sz w:val="24"/>
          <w:szCs w:val="24"/>
        </w:rPr>
      </w:pPr>
      <w:r>
        <w:rPr>
          <w:sz w:val="24"/>
          <w:szCs w:val="24"/>
        </w:rPr>
        <w:lastRenderedPageBreak/>
        <w:t>For øvrig er disse prinsippene</w:t>
      </w:r>
      <w:r w:rsidRPr="002F7375">
        <w:rPr>
          <w:sz w:val="24"/>
          <w:szCs w:val="24"/>
        </w:rPr>
        <w:t xml:space="preserve"> videre delt inn i retningslinjer og suksesskriterier som beskriver hva som må gjøres for å oppfylle hvert prinsipp. (Sandnes, 2022 s. 36)</w:t>
      </w:r>
    </w:p>
    <w:p w14:paraId="2F8BFD3E" w14:textId="287EF77C" w:rsidR="00EE51EE" w:rsidRDefault="00EE51EE" w:rsidP="0008138E">
      <w:pPr>
        <w:spacing w:line="360" w:lineRule="auto"/>
        <w:rPr>
          <w:rFonts w:ascii="Times New Roman" w:hAnsi="Times New Roman" w:cs="Times New Roman"/>
          <w:color w:val="000000" w:themeColor="text1"/>
          <w:sz w:val="24"/>
          <w:szCs w:val="28"/>
        </w:rPr>
      </w:pPr>
    </w:p>
    <w:p w14:paraId="29E92039" w14:textId="77777777" w:rsidR="00EE51EE" w:rsidRDefault="00EE51EE" w:rsidP="0008138E">
      <w:pPr>
        <w:spacing w:line="360" w:lineRule="auto"/>
        <w:rPr>
          <w:rFonts w:ascii="Times New Roman" w:hAnsi="Times New Roman" w:cs="Times New Roman"/>
          <w:color w:val="000000" w:themeColor="text1"/>
          <w:sz w:val="24"/>
          <w:szCs w:val="28"/>
        </w:rPr>
      </w:pPr>
    </w:p>
    <w:p w14:paraId="3B66879C" w14:textId="77CEFAD7" w:rsidR="00C21C63" w:rsidRPr="00503956" w:rsidRDefault="00435390" w:rsidP="009E6BC5">
      <w:pPr>
        <w:pStyle w:val="Overskrift1"/>
        <w:spacing w:line="360" w:lineRule="auto"/>
      </w:pPr>
      <w:r w:rsidRPr="00503956">
        <w:t>Beskrivelse av valgt løsning for w</w:t>
      </w:r>
      <w:r w:rsidR="00C21C63" w:rsidRPr="00503956">
        <w:t>ebhotell</w:t>
      </w:r>
      <w:r w:rsidRPr="00503956">
        <w:t xml:space="preserve"> og CMS</w:t>
      </w:r>
    </w:p>
    <w:p w14:paraId="5CD97B2A" w14:textId="36127DC9" w:rsidR="00550020" w:rsidRPr="00503956" w:rsidRDefault="00550020" w:rsidP="00550020">
      <w:pPr>
        <w:pStyle w:val="Overskrift1"/>
        <w:spacing w:line="360" w:lineRule="auto"/>
      </w:pPr>
      <w:r w:rsidRPr="00503956">
        <w:t>Webhotell</w:t>
      </w:r>
    </w:p>
    <w:p w14:paraId="676D4CDA" w14:textId="77777777" w:rsidR="00C21C63" w:rsidRPr="00503956" w:rsidRDefault="00C21C63" w:rsidP="00550020">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 xml:space="preserve">Et webhotell er et selskap som tilbyr en serverplassering tjeneste på internett for å kunne lagre og tilgjengeliggjøre nettsider og andre digitale ressurser. </w:t>
      </w:r>
    </w:p>
    <w:p w14:paraId="672A3796" w14:textId="05151352" w:rsidR="00C21C63" w:rsidRPr="00503956" w:rsidRDefault="00C21C63" w:rsidP="00550020">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Når du oppretter en nettside, trenger du et sted å lagre filene som utgjør nettsiden, og det er der et webhotell kommer inn. Når du abonnerer på et webhotell, gir de deg vanligvis en viss mengde lagringsplass på en av deres servere. Du kan deretter laste opp filene dine til serveren ved hjelp av en FTP-klient eller en annen administrasjon plattform som leveres av webhotellet. Når filene dine er lastet opp, kan du sette opp domenet ditt slik at det peker til serveren din hos webhotellet, og dermed vil nettsiden din være tilgjengelig for besøkende på internett. (</w:t>
      </w:r>
      <w:proofErr w:type="spellStart"/>
      <w:r w:rsidR="009E6BC5" w:rsidRPr="00503956">
        <w:rPr>
          <w:rFonts w:ascii="Times New Roman" w:eastAsia="Roboto" w:hAnsi="Times New Roman" w:cs="Times New Roman"/>
          <w:sz w:val="24"/>
          <w:szCs w:val="24"/>
        </w:rPr>
        <w:t>Kinsta</w:t>
      </w:r>
      <w:proofErr w:type="spellEnd"/>
      <w:r w:rsidR="009E6BC5" w:rsidRPr="00503956">
        <w:rPr>
          <w:rFonts w:ascii="Times New Roman" w:eastAsia="Roboto" w:hAnsi="Times New Roman" w:cs="Times New Roman"/>
          <w:sz w:val="24"/>
          <w:szCs w:val="24"/>
        </w:rPr>
        <w:t xml:space="preserve">. </w:t>
      </w:r>
      <w:r w:rsidR="00503956">
        <w:rPr>
          <w:rFonts w:ascii="Times New Roman" w:eastAsia="Roboto" w:hAnsi="Times New Roman" w:cs="Times New Roman"/>
          <w:sz w:val="24"/>
          <w:szCs w:val="24"/>
        </w:rPr>
        <w:t>u</w:t>
      </w:r>
      <w:r w:rsidR="009E6BC5" w:rsidRPr="00503956">
        <w:rPr>
          <w:rFonts w:ascii="Times New Roman" w:eastAsia="Roboto" w:hAnsi="Times New Roman" w:cs="Times New Roman"/>
          <w:sz w:val="24"/>
          <w:szCs w:val="24"/>
        </w:rPr>
        <w:t>.å.</w:t>
      </w:r>
      <w:r w:rsidRPr="00503956">
        <w:rPr>
          <w:rFonts w:ascii="Times New Roman" w:eastAsia="Roboto" w:hAnsi="Times New Roman" w:cs="Times New Roman"/>
          <w:sz w:val="24"/>
          <w:szCs w:val="24"/>
        </w:rPr>
        <w:t>)</w:t>
      </w:r>
    </w:p>
    <w:p w14:paraId="59A36103" w14:textId="77777777" w:rsidR="00C21C63" w:rsidRPr="00503956" w:rsidRDefault="00C21C63" w:rsidP="00550020">
      <w:pPr>
        <w:spacing w:line="360" w:lineRule="auto"/>
        <w:rPr>
          <w:rFonts w:ascii="Times New Roman" w:eastAsia="Roboto" w:hAnsi="Times New Roman" w:cs="Times New Roman"/>
          <w:sz w:val="24"/>
          <w:szCs w:val="24"/>
        </w:rPr>
      </w:pPr>
    </w:p>
    <w:p w14:paraId="6BCDA307" w14:textId="3E0CBC21" w:rsidR="00C21C63" w:rsidRPr="00503956" w:rsidRDefault="00C21C63" w:rsidP="00503956">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 xml:space="preserve">Vi har valgt å bruke </w:t>
      </w:r>
      <w:proofErr w:type="spellStart"/>
      <w:r w:rsidRPr="00503956">
        <w:rPr>
          <w:rFonts w:ascii="Times New Roman" w:eastAsia="Roboto" w:hAnsi="Times New Roman" w:cs="Times New Roman"/>
          <w:sz w:val="24"/>
          <w:szCs w:val="24"/>
        </w:rPr>
        <w:t>Azure</w:t>
      </w:r>
      <w:proofErr w:type="spellEnd"/>
      <w:r w:rsidRPr="00503956">
        <w:rPr>
          <w:rFonts w:ascii="Times New Roman" w:eastAsia="Roboto" w:hAnsi="Times New Roman" w:cs="Times New Roman"/>
          <w:sz w:val="24"/>
          <w:szCs w:val="24"/>
        </w:rPr>
        <w:t xml:space="preserve"> som vårt webhotell, Hovedgrunnen til dette valget faller på anbefalinger fra forelesere og tidligere studenter. </w:t>
      </w:r>
      <w:proofErr w:type="spellStart"/>
      <w:r w:rsidRPr="00503956">
        <w:rPr>
          <w:rFonts w:ascii="Times New Roman" w:eastAsia="Roboto" w:hAnsi="Times New Roman" w:cs="Times New Roman"/>
          <w:sz w:val="24"/>
          <w:szCs w:val="24"/>
        </w:rPr>
        <w:t>Azure</w:t>
      </w:r>
      <w:proofErr w:type="spellEnd"/>
      <w:r w:rsidRPr="00503956">
        <w:rPr>
          <w:rFonts w:ascii="Times New Roman" w:eastAsia="Roboto" w:hAnsi="Times New Roman" w:cs="Times New Roman"/>
          <w:sz w:val="24"/>
          <w:szCs w:val="24"/>
        </w:rPr>
        <w:t xml:space="preserve"> møter alle våre krav når det kommer til brukergrensesnitt, lagringsplass, båndbredde og sikkerhetstiltak. Tjenesten tilbyr 100$ i </w:t>
      </w:r>
      <w:proofErr w:type="spellStart"/>
      <w:r w:rsidRPr="00503956">
        <w:rPr>
          <w:rFonts w:ascii="Times New Roman" w:eastAsia="Roboto" w:hAnsi="Times New Roman" w:cs="Times New Roman"/>
          <w:sz w:val="24"/>
          <w:szCs w:val="24"/>
        </w:rPr>
        <w:t>credits</w:t>
      </w:r>
      <w:proofErr w:type="spellEnd"/>
      <w:r w:rsidRPr="00503956">
        <w:rPr>
          <w:rFonts w:ascii="Times New Roman" w:eastAsia="Roboto" w:hAnsi="Times New Roman" w:cs="Times New Roman"/>
          <w:sz w:val="24"/>
          <w:szCs w:val="24"/>
        </w:rPr>
        <w:t xml:space="preserve">, og ytterligere 100$ ekstra om du linker den opp mot </w:t>
      </w:r>
      <w:proofErr w:type="spellStart"/>
      <w:r w:rsidRPr="00503956">
        <w:rPr>
          <w:rFonts w:ascii="Times New Roman" w:eastAsia="Roboto" w:hAnsi="Times New Roman" w:cs="Times New Roman"/>
          <w:sz w:val="24"/>
          <w:szCs w:val="24"/>
        </w:rPr>
        <w:t>github</w:t>
      </w:r>
      <w:proofErr w:type="spellEnd"/>
      <w:r w:rsidRPr="00503956">
        <w:rPr>
          <w:rFonts w:ascii="Times New Roman" w:eastAsia="Roboto" w:hAnsi="Times New Roman" w:cs="Times New Roman"/>
          <w:sz w:val="24"/>
          <w:szCs w:val="24"/>
        </w:rPr>
        <w:t xml:space="preserve"> brukeren din, noe som fører til at vi kan utføre dette oppdraget tilnærmet kostnadsfritt. </w:t>
      </w:r>
    </w:p>
    <w:p w14:paraId="4AF435CF" w14:textId="77777777" w:rsidR="00C21C63" w:rsidRPr="00503956" w:rsidRDefault="00C21C63" w:rsidP="00550020">
      <w:pPr>
        <w:spacing w:line="360" w:lineRule="auto"/>
        <w:rPr>
          <w:rFonts w:ascii="Times New Roman" w:eastAsia="Arial" w:hAnsi="Times New Roman" w:cs="Times New Roman"/>
          <w:sz w:val="24"/>
          <w:szCs w:val="24"/>
        </w:rPr>
      </w:pPr>
    </w:p>
    <w:p w14:paraId="15C12031" w14:textId="6FC67F48" w:rsidR="00C21C63" w:rsidRPr="00A44934" w:rsidRDefault="00550020" w:rsidP="00550020">
      <w:pPr>
        <w:pStyle w:val="Overskrift1"/>
        <w:spacing w:line="360" w:lineRule="auto"/>
      </w:pPr>
      <w:r w:rsidRPr="00A44934">
        <w:t>CMS (</w:t>
      </w:r>
      <w:r w:rsidR="00C21C63" w:rsidRPr="00A44934">
        <w:t xml:space="preserve">Content </w:t>
      </w:r>
      <w:r w:rsidRPr="00A44934">
        <w:t>M</w:t>
      </w:r>
      <w:r w:rsidR="00C21C63" w:rsidRPr="00A44934">
        <w:t xml:space="preserve">anagement </w:t>
      </w:r>
      <w:r w:rsidRPr="00A44934">
        <w:t>S</w:t>
      </w:r>
      <w:r w:rsidR="00C21C63" w:rsidRPr="00A44934">
        <w:t>ystems</w:t>
      </w:r>
      <w:r w:rsidRPr="00A44934">
        <w:t>)</w:t>
      </w:r>
    </w:p>
    <w:p w14:paraId="7520EA81" w14:textId="7777777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Et innholds styringssystem, eller CMS, er et program som lar deg lage, administrere og publisere digitalt innhold, som artikler, bilder og videoer, på nettstedet ditt.</w:t>
      </w:r>
    </w:p>
    <w:p w14:paraId="0AD14C34" w14:textId="7777777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CMS forenkler prosessen med å lage og administrere nettstedet, siden det gir brukerne et brukervennlig grensesnitt og en rekke verktøy for å hjelpe dem med å designe, redigere og publisere innhold. Med et CMS trenger du ikke å vite hvordan du skriver kode eller ha tekniske ferdigheter for å lage og administrere en nettside.</w:t>
      </w:r>
    </w:p>
    <w:p w14:paraId="1A652BC1" w14:textId="4B72F6D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lastRenderedPageBreak/>
        <w:t xml:space="preserve">CMS tilbyr mange funksjoner, inkludert </w:t>
      </w:r>
      <w:r w:rsidR="00312369" w:rsidRPr="00A44934">
        <w:rPr>
          <w:rFonts w:ascii="Times New Roman" w:hAnsi="Times New Roman" w:cs="Times New Roman"/>
          <w:sz w:val="24"/>
          <w:szCs w:val="24"/>
        </w:rPr>
        <w:t>fleksible</w:t>
      </w:r>
      <w:r w:rsidRPr="00A44934">
        <w:rPr>
          <w:rFonts w:ascii="Times New Roman" w:hAnsi="Times New Roman" w:cs="Times New Roman"/>
          <w:sz w:val="24"/>
          <w:szCs w:val="24"/>
        </w:rPr>
        <w:t xml:space="preserve"> maler, dra-og-slipp-redigerere, multimedia integrasjon, søkemotoroptimalisering og brukeradministrasjon.</w:t>
      </w:r>
    </w:p>
    <w:p w14:paraId="364C3BD1" w14:textId="695FA994"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Noen populære CMS-er inkluderer </w:t>
      </w:r>
      <w:proofErr w:type="spellStart"/>
      <w:r w:rsidRPr="00A44934">
        <w:rPr>
          <w:rFonts w:ascii="Times New Roman" w:hAnsi="Times New Roman" w:cs="Times New Roman"/>
          <w:sz w:val="24"/>
          <w:szCs w:val="24"/>
        </w:rPr>
        <w:t>WordPress</w:t>
      </w:r>
      <w:proofErr w:type="spellEnd"/>
      <w:r w:rsidRPr="00A44934">
        <w:rPr>
          <w:rFonts w:ascii="Times New Roman" w:hAnsi="Times New Roman" w:cs="Times New Roman"/>
          <w:sz w:val="24"/>
          <w:szCs w:val="24"/>
        </w:rPr>
        <w:t xml:space="preserve">, </w:t>
      </w:r>
      <w:proofErr w:type="spellStart"/>
      <w:r w:rsidRPr="00A44934">
        <w:rPr>
          <w:rFonts w:ascii="Times New Roman" w:hAnsi="Times New Roman" w:cs="Times New Roman"/>
          <w:sz w:val="24"/>
          <w:szCs w:val="24"/>
        </w:rPr>
        <w:t>Drupal</w:t>
      </w:r>
      <w:proofErr w:type="spellEnd"/>
      <w:r w:rsidRPr="00A44934">
        <w:rPr>
          <w:rFonts w:ascii="Times New Roman" w:hAnsi="Times New Roman" w:cs="Times New Roman"/>
          <w:sz w:val="24"/>
          <w:szCs w:val="24"/>
        </w:rPr>
        <w:t xml:space="preserve"> og </w:t>
      </w:r>
      <w:proofErr w:type="spellStart"/>
      <w:r w:rsidRPr="00A44934">
        <w:rPr>
          <w:rFonts w:ascii="Times New Roman" w:hAnsi="Times New Roman" w:cs="Times New Roman"/>
          <w:sz w:val="24"/>
          <w:szCs w:val="24"/>
        </w:rPr>
        <w:t>Joomla</w:t>
      </w:r>
      <w:proofErr w:type="spellEnd"/>
      <w:r w:rsidRPr="00A44934">
        <w:rPr>
          <w:rFonts w:ascii="Times New Roman" w:hAnsi="Times New Roman" w:cs="Times New Roman"/>
          <w:sz w:val="24"/>
          <w:szCs w:val="24"/>
        </w:rPr>
        <w:t>. Hver av disse plattformene har sine egne styrker og svakheter, og valget av hvilke vi kommer til å bruke avhenger av behov, teknisk ekspertise og budsjett. (</w:t>
      </w:r>
      <w:proofErr w:type="spellStart"/>
      <w:r w:rsidR="00A75FE2" w:rsidRPr="00A44934">
        <w:rPr>
          <w:rFonts w:ascii="Times New Roman" w:hAnsi="Times New Roman" w:cs="Times New Roman"/>
          <w:sz w:val="24"/>
          <w:szCs w:val="24"/>
        </w:rPr>
        <w:t>Kinsta</w:t>
      </w:r>
      <w:proofErr w:type="spellEnd"/>
      <w:r w:rsidR="00A75FE2" w:rsidRPr="00A44934">
        <w:rPr>
          <w:rFonts w:ascii="Times New Roman" w:hAnsi="Times New Roman" w:cs="Times New Roman"/>
          <w:sz w:val="24"/>
          <w:szCs w:val="24"/>
        </w:rPr>
        <w:t>.</w:t>
      </w:r>
      <w:r w:rsidR="002A6815" w:rsidRPr="00A44934">
        <w:rPr>
          <w:rFonts w:ascii="Times New Roman" w:hAnsi="Times New Roman" w:cs="Times New Roman"/>
          <w:sz w:val="24"/>
          <w:szCs w:val="24"/>
        </w:rPr>
        <w:t xml:space="preserve"> u</w:t>
      </w:r>
      <w:r w:rsidR="00A75FE2" w:rsidRPr="00A44934">
        <w:rPr>
          <w:rFonts w:ascii="Times New Roman" w:hAnsi="Times New Roman" w:cs="Times New Roman"/>
          <w:sz w:val="24"/>
          <w:szCs w:val="24"/>
        </w:rPr>
        <w:t>.å.</w:t>
      </w:r>
      <w:r w:rsidRPr="00A44934">
        <w:rPr>
          <w:rFonts w:ascii="Times New Roman" w:hAnsi="Times New Roman" w:cs="Times New Roman"/>
          <w:sz w:val="24"/>
          <w:szCs w:val="24"/>
        </w:rPr>
        <w:t>)</w:t>
      </w:r>
    </w:p>
    <w:p w14:paraId="259F9D50" w14:textId="77777777" w:rsidR="00C21C63" w:rsidRPr="00A44934" w:rsidRDefault="00C21C63" w:rsidP="00550020">
      <w:pPr>
        <w:spacing w:line="360" w:lineRule="auto"/>
        <w:rPr>
          <w:rFonts w:ascii="Times New Roman" w:hAnsi="Times New Roman" w:cs="Times New Roman"/>
          <w:sz w:val="24"/>
          <w:szCs w:val="24"/>
        </w:rPr>
      </w:pPr>
    </w:p>
    <w:p w14:paraId="7762DE7A" w14:textId="5AE93C86"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Vi bruker </w:t>
      </w:r>
      <w:proofErr w:type="spellStart"/>
      <w:r w:rsidR="00550020" w:rsidRPr="00A44934">
        <w:rPr>
          <w:rFonts w:ascii="Times New Roman" w:hAnsi="Times New Roman" w:cs="Times New Roman"/>
          <w:sz w:val="24"/>
          <w:szCs w:val="24"/>
        </w:rPr>
        <w:t>W</w:t>
      </w:r>
      <w:r w:rsidRPr="00A44934">
        <w:rPr>
          <w:rFonts w:ascii="Times New Roman" w:hAnsi="Times New Roman" w:cs="Times New Roman"/>
          <w:sz w:val="24"/>
          <w:szCs w:val="24"/>
        </w:rPr>
        <w:t>ordpress</w:t>
      </w:r>
      <w:proofErr w:type="spellEnd"/>
      <w:r w:rsidRPr="00A44934">
        <w:rPr>
          <w:rFonts w:ascii="Times New Roman" w:hAnsi="Times New Roman" w:cs="Times New Roman"/>
          <w:sz w:val="24"/>
          <w:szCs w:val="24"/>
        </w:rPr>
        <w:t xml:space="preserve"> som vår CMS, Grunnen til at valget vårt ble </w:t>
      </w:r>
      <w:proofErr w:type="spellStart"/>
      <w:r w:rsidR="00CB6132" w:rsidRPr="00A44934">
        <w:rPr>
          <w:rFonts w:ascii="Times New Roman" w:hAnsi="Times New Roman" w:cs="Times New Roman"/>
          <w:sz w:val="24"/>
          <w:szCs w:val="24"/>
        </w:rPr>
        <w:t>W</w:t>
      </w:r>
      <w:r w:rsidRPr="00A44934">
        <w:rPr>
          <w:rFonts w:ascii="Times New Roman" w:hAnsi="Times New Roman" w:cs="Times New Roman"/>
          <w:sz w:val="24"/>
          <w:szCs w:val="24"/>
        </w:rPr>
        <w:t>ordpress</w:t>
      </w:r>
      <w:proofErr w:type="spellEnd"/>
      <w:r w:rsidRPr="00A44934">
        <w:rPr>
          <w:rFonts w:ascii="Times New Roman" w:hAnsi="Times New Roman" w:cs="Times New Roman"/>
          <w:sz w:val="24"/>
          <w:szCs w:val="24"/>
        </w:rPr>
        <w:t xml:space="preserve"> er at Albert på gruppen hadde litt tidligere erfaring med tjenesten. </w:t>
      </w:r>
      <w:proofErr w:type="spellStart"/>
      <w:r w:rsidRPr="00A44934">
        <w:rPr>
          <w:rFonts w:ascii="Times New Roman" w:hAnsi="Times New Roman" w:cs="Times New Roman"/>
          <w:sz w:val="24"/>
          <w:szCs w:val="24"/>
        </w:rPr>
        <w:t>Wordpress</w:t>
      </w:r>
      <w:proofErr w:type="spellEnd"/>
      <w:r w:rsidRPr="00A44934">
        <w:rPr>
          <w:rFonts w:ascii="Times New Roman" w:hAnsi="Times New Roman" w:cs="Times New Roman"/>
          <w:sz w:val="24"/>
          <w:szCs w:val="24"/>
        </w:rPr>
        <w:t xml:space="preserve"> er også verdens mest benyttede CMS med en markedsandel på 65,1%</w:t>
      </w:r>
      <w:r w:rsidR="00CB6132" w:rsidRPr="00A44934">
        <w:rPr>
          <w:rFonts w:ascii="Times New Roman" w:hAnsi="Times New Roman" w:cs="Times New Roman"/>
          <w:sz w:val="24"/>
          <w:szCs w:val="24"/>
        </w:rPr>
        <w:t xml:space="preserve"> </w:t>
      </w:r>
      <w:r w:rsidRPr="00A44934">
        <w:rPr>
          <w:rFonts w:ascii="Times New Roman" w:hAnsi="Times New Roman" w:cs="Times New Roman"/>
          <w:sz w:val="24"/>
          <w:szCs w:val="24"/>
        </w:rPr>
        <w:t>(kilde står nederst). Dette er en indikator på at tjenesten er god, og brukervennlig. De to andre vi vurderte hadde ikke like muligheter for skalering, de har heller ikke muligheten for søkemotoroptimalisering support, noe som var svært ønskelig fra vår arbeidsgiver.</w:t>
      </w:r>
    </w:p>
    <w:p w14:paraId="26FDD50D" w14:textId="698BA6CE"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Som nevnt i et av hovedmålene våre, så skal det være enkelt for arbeidsgiver å bruke nettsiden og oppdatere den kontinuerlig etter </w:t>
      </w:r>
      <w:r w:rsidR="00B678E6" w:rsidRPr="00A44934">
        <w:rPr>
          <w:rFonts w:ascii="Times New Roman" w:hAnsi="Times New Roman" w:cs="Times New Roman"/>
          <w:sz w:val="24"/>
          <w:szCs w:val="24"/>
        </w:rPr>
        <w:t>at vi trekker oss ut av prosjektet</w:t>
      </w:r>
      <w:r w:rsidRPr="00A44934">
        <w:rPr>
          <w:rFonts w:ascii="Times New Roman" w:hAnsi="Times New Roman" w:cs="Times New Roman"/>
          <w:sz w:val="24"/>
          <w:szCs w:val="24"/>
        </w:rPr>
        <w:t>. Dette var også en driver for valget.</w:t>
      </w:r>
    </w:p>
    <w:p w14:paraId="72E30865" w14:textId="77777777" w:rsidR="00C21C63" w:rsidRDefault="00C21C63" w:rsidP="00C21C63">
      <w:pPr>
        <w:rPr>
          <w:sz w:val="24"/>
          <w:szCs w:val="24"/>
        </w:rPr>
      </w:pPr>
    </w:p>
    <w:p w14:paraId="0AC5FF22" w14:textId="77777777" w:rsidR="00C21C63" w:rsidRDefault="00C21C63" w:rsidP="00C21C63">
      <w:pPr>
        <w:rPr>
          <w:sz w:val="24"/>
          <w:szCs w:val="24"/>
        </w:rPr>
      </w:pPr>
    </w:p>
    <w:p w14:paraId="68D97951" w14:textId="77777777" w:rsidR="00C21C63" w:rsidRDefault="00C21C63" w:rsidP="00C21C63">
      <w:pPr>
        <w:rPr>
          <w:sz w:val="24"/>
          <w:szCs w:val="24"/>
        </w:rPr>
      </w:pPr>
    </w:p>
    <w:p w14:paraId="7A0FFA94" w14:textId="77777777" w:rsidR="00C21C63" w:rsidRDefault="00C21C63" w:rsidP="00C21C63">
      <w:pPr>
        <w:rPr>
          <w:sz w:val="24"/>
          <w:szCs w:val="24"/>
        </w:rPr>
      </w:pPr>
    </w:p>
    <w:p w14:paraId="520CFE05" w14:textId="3DE1ACE1" w:rsidR="00C21C63" w:rsidRDefault="00C21C63" w:rsidP="00C21C63">
      <w:pPr>
        <w:rPr>
          <w:sz w:val="24"/>
          <w:szCs w:val="24"/>
        </w:rPr>
      </w:pPr>
    </w:p>
    <w:p w14:paraId="15B209D5" w14:textId="6A2FFEE7" w:rsidR="00EF74E5" w:rsidRDefault="00EF74E5" w:rsidP="00C21C63">
      <w:pPr>
        <w:rPr>
          <w:sz w:val="24"/>
          <w:szCs w:val="24"/>
        </w:rPr>
      </w:pPr>
    </w:p>
    <w:p w14:paraId="4E52CB8B" w14:textId="5957755A" w:rsidR="00EF74E5" w:rsidRDefault="00EF74E5" w:rsidP="00C21C63">
      <w:pPr>
        <w:rPr>
          <w:sz w:val="24"/>
          <w:szCs w:val="24"/>
        </w:rPr>
      </w:pPr>
    </w:p>
    <w:p w14:paraId="0B3DE014" w14:textId="5FCA25B2" w:rsidR="00EF74E5" w:rsidRDefault="00EF74E5" w:rsidP="00C21C63">
      <w:pPr>
        <w:rPr>
          <w:sz w:val="24"/>
          <w:szCs w:val="24"/>
        </w:rPr>
      </w:pPr>
    </w:p>
    <w:p w14:paraId="691513F9" w14:textId="68AC3064" w:rsidR="00EF74E5" w:rsidRDefault="00EF74E5" w:rsidP="00C21C63">
      <w:pPr>
        <w:rPr>
          <w:sz w:val="24"/>
          <w:szCs w:val="24"/>
        </w:rPr>
      </w:pPr>
    </w:p>
    <w:p w14:paraId="30C94C9D" w14:textId="358CE62C" w:rsidR="00EF74E5" w:rsidRDefault="00EF74E5" w:rsidP="00C21C63">
      <w:pPr>
        <w:rPr>
          <w:sz w:val="24"/>
          <w:szCs w:val="24"/>
        </w:rPr>
      </w:pPr>
    </w:p>
    <w:p w14:paraId="7966F63B" w14:textId="7E0123E0" w:rsidR="00EF74E5" w:rsidRDefault="00EF74E5" w:rsidP="00C21C63">
      <w:pPr>
        <w:rPr>
          <w:sz w:val="24"/>
          <w:szCs w:val="24"/>
        </w:rPr>
      </w:pPr>
    </w:p>
    <w:p w14:paraId="0CCA3EB1" w14:textId="45D3B895" w:rsidR="00EF74E5" w:rsidRDefault="00EF74E5" w:rsidP="00C21C63">
      <w:pPr>
        <w:rPr>
          <w:sz w:val="24"/>
          <w:szCs w:val="24"/>
        </w:rPr>
      </w:pPr>
    </w:p>
    <w:p w14:paraId="665D1361" w14:textId="1BBD559E" w:rsidR="00EF74E5" w:rsidRDefault="00EF74E5" w:rsidP="00C21C63">
      <w:pPr>
        <w:rPr>
          <w:sz w:val="24"/>
          <w:szCs w:val="24"/>
        </w:rPr>
      </w:pPr>
    </w:p>
    <w:p w14:paraId="498A5F05" w14:textId="5C6C2DBD" w:rsidR="00EF74E5" w:rsidRDefault="00EF74E5" w:rsidP="00C21C63">
      <w:pPr>
        <w:rPr>
          <w:sz w:val="24"/>
          <w:szCs w:val="24"/>
        </w:rPr>
      </w:pPr>
    </w:p>
    <w:p w14:paraId="3D238D38" w14:textId="17ED63DB" w:rsidR="00EF74E5" w:rsidRDefault="00EF74E5" w:rsidP="00C21C63">
      <w:pPr>
        <w:rPr>
          <w:sz w:val="24"/>
          <w:szCs w:val="24"/>
        </w:rPr>
      </w:pPr>
    </w:p>
    <w:p w14:paraId="25155163" w14:textId="77777777" w:rsidR="00167DCB" w:rsidRDefault="00167DCB" w:rsidP="00C21C63">
      <w:pPr>
        <w:rPr>
          <w:sz w:val="24"/>
          <w:szCs w:val="24"/>
        </w:rPr>
      </w:pPr>
    </w:p>
    <w:p w14:paraId="15D14E12" w14:textId="77777777" w:rsidR="001B3641" w:rsidRDefault="001B3641" w:rsidP="0008138E">
      <w:pPr>
        <w:pStyle w:val="Overskrift2"/>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98771317"/>
        <w:docPartObj>
          <w:docPartGallery w:val="Bibliographies"/>
          <w:docPartUnique/>
        </w:docPartObj>
      </w:sdtPr>
      <w:sdtContent>
        <w:p w14:paraId="19ACB9C5" w14:textId="5CD6FE08" w:rsidR="001B3641" w:rsidRPr="000515E9" w:rsidRDefault="001B3641" w:rsidP="0008138E">
          <w:pPr>
            <w:pStyle w:val="Overskrift1"/>
            <w:spacing w:line="360" w:lineRule="auto"/>
          </w:pPr>
          <w:r w:rsidRPr="000515E9">
            <w:t>Referanser</w:t>
          </w:r>
        </w:p>
        <w:p w14:paraId="3EDC5B36" w14:textId="42EB76F0" w:rsidR="00B72EC0" w:rsidRPr="000515E9" w:rsidRDefault="00B33AB3" w:rsidP="00B72EC0">
          <w:pPr>
            <w:rPr>
              <w:rFonts w:ascii="Times New Roman" w:hAnsi="Times New Roman" w:cs="Times New Roman"/>
              <w:sz w:val="24"/>
              <w:szCs w:val="24"/>
            </w:rPr>
          </w:pPr>
          <w:proofErr w:type="spellStart"/>
          <w:r w:rsidRPr="000515E9">
            <w:rPr>
              <w:rFonts w:ascii="Times New Roman" w:hAnsi="Times New Roman" w:cs="Times New Roman"/>
              <w:i/>
              <w:iCs/>
              <w:sz w:val="24"/>
              <w:szCs w:val="24"/>
            </w:rPr>
            <w:t>Sebo</w:t>
          </w:r>
          <w:proofErr w:type="spellEnd"/>
          <w:r w:rsidRPr="000515E9">
            <w:rPr>
              <w:rFonts w:ascii="Times New Roman" w:hAnsi="Times New Roman" w:cs="Times New Roman"/>
              <w:i/>
              <w:iCs/>
              <w:sz w:val="24"/>
              <w:szCs w:val="24"/>
            </w:rPr>
            <w:t xml:space="preserve"> eiendom.</w:t>
          </w:r>
          <w:r w:rsidRPr="000515E9">
            <w:rPr>
              <w:rFonts w:ascii="Times New Roman" w:hAnsi="Times New Roman" w:cs="Times New Roman"/>
              <w:sz w:val="24"/>
              <w:szCs w:val="24"/>
            </w:rPr>
            <w:t xml:space="preserve"> (u.å.) </w:t>
          </w:r>
          <w:r w:rsidRPr="000515E9">
            <w:rPr>
              <w:rFonts w:ascii="Times New Roman" w:hAnsi="Times New Roman" w:cs="Times New Roman"/>
              <w:i/>
              <w:iCs/>
              <w:sz w:val="24"/>
              <w:szCs w:val="24"/>
            </w:rPr>
            <w:t>Arkitektur</w:t>
          </w:r>
          <w:r w:rsidR="00551592" w:rsidRPr="000515E9">
            <w:rPr>
              <w:rFonts w:ascii="Times New Roman" w:hAnsi="Times New Roman" w:cs="Times New Roman"/>
              <w:i/>
              <w:iCs/>
              <w:sz w:val="24"/>
              <w:szCs w:val="24"/>
            </w:rPr>
            <w:t>.</w:t>
          </w:r>
          <w:r w:rsidR="00551592" w:rsidRPr="000515E9">
            <w:rPr>
              <w:rFonts w:ascii="Times New Roman" w:hAnsi="Times New Roman" w:cs="Times New Roman"/>
              <w:sz w:val="24"/>
              <w:szCs w:val="24"/>
            </w:rPr>
            <w:t xml:space="preserve"> Hentet fra: </w:t>
          </w:r>
          <w:hyperlink r:id="rId15" w:history="1">
            <w:r w:rsidR="00551592" w:rsidRPr="000515E9">
              <w:rPr>
                <w:rStyle w:val="Hyperkobling"/>
                <w:rFonts w:ascii="Times New Roman" w:hAnsi="Times New Roman" w:cs="Times New Roman"/>
                <w:sz w:val="24"/>
                <w:szCs w:val="24"/>
              </w:rPr>
              <w:t>https://www.seboeiendom.no/arkitektur</w:t>
            </w:r>
          </w:hyperlink>
          <w:r w:rsidR="00551592" w:rsidRPr="000515E9">
            <w:rPr>
              <w:rFonts w:ascii="Times New Roman" w:hAnsi="Times New Roman" w:cs="Times New Roman"/>
              <w:sz w:val="24"/>
              <w:szCs w:val="24"/>
            </w:rPr>
            <w:t xml:space="preserve"> (</w:t>
          </w:r>
          <w:r w:rsidR="002713BC" w:rsidRPr="000515E9">
            <w:rPr>
              <w:rFonts w:ascii="Times New Roman" w:hAnsi="Times New Roman" w:cs="Times New Roman"/>
              <w:sz w:val="24"/>
              <w:szCs w:val="24"/>
            </w:rPr>
            <w:t>02.03.2023).</w:t>
          </w:r>
        </w:p>
        <w:p w14:paraId="5E3EB279" w14:textId="53434EC7" w:rsidR="00877C0E" w:rsidRDefault="006A0DDD" w:rsidP="000515E9">
          <w:pPr>
            <w:spacing w:line="360" w:lineRule="auto"/>
            <w:rPr>
              <w:rFonts w:ascii="Times New Roman" w:hAnsi="Times New Roman" w:cs="Times New Roman"/>
              <w:sz w:val="24"/>
              <w:szCs w:val="24"/>
            </w:rPr>
          </w:pPr>
          <w:r w:rsidRPr="000515E9">
            <w:rPr>
              <w:rFonts w:ascii="Times New Roman" w:hAnsi="Times New Roman" w:cs="Times New Roman"/>
              <w:sz w:val="24"/>
              <w:szCs w:val="24"/>
            </w:rPr>
            <w:t>Wikstrøm, Morten</w:t>
          </w:r>
          <w:r w:rsidR="000515E9" w:rsidRPr="000515E9">
            <w:rPr>
              <w:rFonts w:ascii="Times New Roman" w:hAnsi="Times New Roman" w:cs="Times New Roman"/>
              <w:sz w:val="24"/>
              <w:szCs w:val="24"/>
            </w:rPr>
            <w:t>.</w:t>
          </w:r>
          <w:r w:rsidRPr="000515E9">
            <w:rPr>
              <w:rFonts w:ascii="Times New Roman" w:hAnsi="Times New Roman" w:cs="Times New Roman"/>
              <w:sz w:val="24"/>
              <w:szCs w:val="24"/>
            </w:rPr>
            <w:t xml:space="preserve"> (</w:t>
          </w:r>
          <w:r w:rsidR="00592BC1" w:rsidRPr="000515E9">
            <w:rPr>
              <w:rFonts w:ascii="Times New Roman" w:hAnsi="Times New Roman" w:cs="Times New Roman"/>
              <w:sz w:val="24"/>
              <w:szCs w:val="24"/>
            </w:rPr>
            <w:t>2</w:t>
          </w:r>
          <w:r w:rsidR="000515E9" w:rsidRPr="000515E9">
            <w:rPr>
              <w:rFonts w:ascii="Times New Roman" w:hAnsi="Times New Roman" w:cs="Times New Roman"/>
              <w:sz w:val="24"/>
              <w:szCs w:val="24"/>
            </w:rPr>
            <w:t xml:space="preserve">8.01.2009). </w:t>
          </w:r>
          <w:r w:rsidR="000515E9" w:rsidRPr="000515E9">
            <w:rPr>
              <w:rFonts w:ascii="Times New Roman" w:hAnsi="Times New Roman" w:cs="Times New Roman"/>
              <w:i/>
              <w:iCs/>
              <w:sz w:val="24"/>
              <w:szCs w:val="24"/>
            </w:rPr>
            <w:t>IA og definisjonen</w:t>
          </w:r>
          <w:r w:rsidR="000515E9" w:rsidRPr="000515E9">
            <w:rPr>
              <w:rFonts w:ascii="Times New Roman" w:hAnsi="Times New Roman" w:cs="Times New Roman"/>
              <w:sz w:val="24"/>
              <w:szCs w:val="24"/>
            </w:rPr>
            <w:t xml:space="preserve">. Hentet fra: </w:t>
          </w:r>
          <w:hyperlink r:id="rId16" w:history="1">
            <w:r w:rsidR="00B67BEE" w:rsidRPr="007C424E">
              <w:rPr>
                <w:rStyle w:val="Hyperkobling"/>
                <w:rFonts w:ascii="Times New Roman" w:hAnsi="Times New Roman" w:cs="Times New Roman"/>
                <w:sz w:val="24"/>
                <w:szCs w:val="24"/>
              </w:rPr>
              <w:t>https://increo.no/blogg/informasjonsarkitektur-okt-inntjening-reduserte-kostnader/</w:t>
            </w:r>
          </w:hyperlink>
          <w:r w:rsidR="00B67BEE">
            <w:rPr>
              <w:rFonts w:ascii="Times New Roman" w:hAnsi="Times New Roman" w:cs="Times New Roman"/>
              <w:sz w:val="24"/>
              <w:szCs w:val="24"/>
            </w:rPr>
            <w:t xml:space="preserve"> (14.03.2023)</w:t>
          </w:r>
        </w:p>
        <w:p w14:paraId="10BF9A75" w14:textId="13E25A6D" w:rsidR="00B74D84" w:rsidRPr="000515E9" w:rsidRDefault="00B74D84" w:rsidP="000515E9">
          <w:pPr>
            <w:spacing w:line="360" w:lineRule="auto"/>
            <w:rPr>
              <w:rFonts w:ascii="Times New Roman" w:hAnsi="Times New Roman" w:cs="Times New Roman"/>
              <w:sz w:val="24"/>
              <w:szCs w:val="24"/>
            </w:rPr>
          </w:pPr>
          <w:proofErr w:type="spellStart"/>
          <w:r w:rsidRPr="00B74D84">
            <w:rPr>
              <w:rFonts w:ascii="Times New Roman" w:hAnsi="Times New Roman" w:cs="Times New Roman"/>
              <w:sz w:val="24"/>
              <w:szCs w:val="24"/>
            </w:rPr>
            <w:t>Grolid</w:t>
          </w:r>
          <w:proofErr w:type="spellEnd"/>
          <w:r w:rsidRPr="00B74D84">
            <w:rPr>
              <w:rFonts w:ascii="Times New Roman" w:hAnsi="Times New Roman" w:cs="Times New Roman"/>
              <w:sz w:val="24"/>
              <w:szCs w:val="24"/>
            </w:rPr>
            <w:t xml:space="preserve">, S. Å. (2022, 2. mars). Slik lager du </w:t>
          </w:r>
          <w:proofErr w:type="spellStart"/>
          <w:r w:rsidRPr="00B74D84">
            <w:rPr>
              <w:rFonts w:ascii="Times New Roman" w:hAnsi="Times New Roman" w:cs="Times New Roman"/>
              <w:sz w:val="24"/>
              <w:szCs w:val="24"/>
            </w:rPr>
            <w:t>wireframes</w:t>
          </w:r>
          <w:proofErr w:type="spellEnd"/>
          <w:r w:rsidRPr="00B74D84">
            <w:rPr>
              <w:rFonts w:ascii="Times New Roman" w:hAnsi="Times New Roman" w:cs="Times New Roman"/>
              <w:sz w:val="24"/>
              <w:szCs w:val="24"/>
            </w:rPr>
            <w:t xml:space="preserve">. </w:t>
          </w:r>
          <w:r w:rsidR="007B1822">
            <w:rPr>
              <w:rFonts w:ascii="Times New Roman" w:hAnsi="Times New Roman" w:cs="Times New Roman"/>
              <w:sz w:val="24"/>
              <w:szCs w:val="24"/>
            </w:rPr>
            <w:t xml:space="preserve">Hentet fra: </w:t>
          </w:r>
          <w:r w:rsidRPr="00B74D84">
            <w:rPr>
              <w:rFonts w:ascii="Times New Roman" w:hAnsi="Times New Roman" w:cs="Times New Roman"/>
              <w:sz w:val="24"/>
              <w:szCs w:val="24"/>
            </w:rPr>
            <w:t>NDLA. https://ndla.no/article/33498</w:t>
          </w:r>
        </w:p>
        <w:sdt>
          <w:sdtPr>
            <w:rPr>
              <w:rFonts w:asciiTheme="minorHAnsi" w:hAnsiTheme="minorHAnsi" w:cs="Times New Roman"/>
              <w:sz w:val="22"/>
              <w:szCs w:val="24"/>
            </w:rPr>
            <w:id w:val="-573587230"/>
            <w:bibliography/>
          </w:sdtPr>
          <w:sdtContent>
            <w:p w14:paraId="125F7B02" w14:textId="77777777" w:rsidR="001B3641" w:rsidRPr="000515E9" w:rsidRDefault="001B3641" w:rsidP="00B74D84">
              <w:pPr>
                <w:pStyle w:val="Bibliografi"/>
                <w:spacing w:line="360" w:lineRule="auto"/>
                <w:rPr>
                  <w:rFonts w:cs="Times New Roman"/>
                  <w:noProof/>
                  <w:szCs w:val="24"/>
                </w:rPr>
              </w:pPr>
              <w:r w:rsidRPr="000515E9">
                <w:rPr>
                  <w:rFonts w:cs="Times New Roman"/>
                  <w:kern w:val="2"/>
                  <w:szCs w:val="24"/>
                  <w14:ligatures w14:val="standardContextual"/>
                </w:rPr>
                <w:fldChar w:fldCharType="begin"/>
              </w:r>
              <w:r w:rsidRPr="000515E9">
                <w:rPr>
                  <w:rFonts w:cs="Times New Roman"/>
                  <w:szCs w:val="24"/>
                </w:rPr>
                <w:instrText>BIBLIOGRAPHY</w:instrText>
              </w:r>
              <w:r w:rsidRPr="000515E9">
                <w:rPr>
                  <w:rFonts w:cs="Times New Roman"/>
                  <w:kern w:val="2"/>
                  <w:szCs w:val="24"/>
                  <w14:ligatures w14:val="standardContextual"/>
                </w:rPr>
                <w:fldChar w:fldCharType="separate"/>
              </w:r>
              <w:r w:rsidRPr="000515E9">
                <w:rPr>
                  <w:rFonts w:cs="Times New Roman"/>
                  <w:i/>
                  <w:iCs/>
                  <w:noProof/>
                  <w:szCs w:val="24"/>
                </w:rPr>
                <w:t>Datatilsynet</w:t>
              </w:r>
              <w:r w:rsidRPr="000515E9">
                <w:rPr>
                  <w:rFonts w:cs="Times New Roman"/>
                  <w:noProof/>
                  <w:szCs w:val="24"/>
                </w:rPr>
                <w:t>. (2023, 03 05). Hentet fra Grunnleggende personvernprinsipper.: https://www.datatilsynet.no/rettigheter-og-plikter/personvernprinsippene/grunnleggende-personvernprinsipper/formalsbegrensning/</w:t>
              </w:r>
            </w:p>
            <w:p w14:paraId="73FEB74B"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i/>
                  <w:iCs/>
                  <w:noProof/>
                  <w:szCs w:val="24"/>
                </w:rPr>
                <w:t>Datatilsynet</w:t>
              </w:r>
              <w:r w:rsidRPr="000515E9">
                <w:rPr>
                  <w:rFonts w:cs="Times New Roman"/>
                  <w:noProof/>
                  <w:szCs w:val="24"/>
                </w:rPr>
                <w:t>. (2023, 03 04). Hentet fra Personvern. : https://www.datatilsynet.no/rettigheter-og-plikter/hva-er-personvern/</w:t>
              </w:r>
            </w:p>
            <w:p w14:paraId="0DCAA199"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noProof/>
                  <w:szCs w:val="24"/>
                </w:rPr>
                <w:t xml:space="preserve">Datatilsynet. (2023, 03 05). </w:t>
              </w:r>
              <w:r w:rsidRPr="000515E9">
                <w:rPr>
                  <w:rFonts w:cs="Times New Roman"/>
                  <w:i/>
                  <w:iCs/>
                  <w:noProof/>
                  <w:szCs w:val="24"/>
                </w:rPr>
                <w:t>Datatilsynet</w:t>
              </w:r>
              <w:r w:rsidRPr="000515E9">
                <w:rPr>
                  <w:rFonts w:cs="Times New Roman"/>
                  <w:noProof/>
                  <w:szCs w:val="24"/>
                </w:rPr>
                <w:t>. Hentet fra Behandelingsgrunnlag: https://www.datatilsynet.no/rettigheter-og-plikter/virksomhetenes-plikter/behandlingsgrunnlag/veileder-om-behandlingsgrunnlag/</w:t>
              </w:r>
            </w:p>
            <w:p w14:paraId="31A62D0B"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i/>
                  <w:iCs/>
                  <w:noProof/>
                  <w:szCs w:val="24"/>
                </w:rPr>
                <w:t>Deloitte</w:t>
              </w:r>
              <w:r w:rsidRPr="000515E9">
                <w:rPr>
                  <w:rFonts w:cs="Times New Roman"/>
                  <w:noProof/>
                  <w:szCs w:val="24"/>
                </w:rPr>
                <w:t>. (2020, march 04). Hentet fra Oversikt over foreløpige GDPR-bøter: https://www2.deloitte.com/no/no/pages/legal/articles/oversikt-over-gdpr-boeter.html</w:t>
              </w:r>
            </w:p>
            <w:p w14:paraId="4F1ADD41" w14:textId="77777777" w:rsidR="001B3641" w:rsidRPr="000515E9" w:rsidRDefault="001B3641" w:rsidP="0008138E">
              <w:pPr>
                <w:pStyle w:val="Bibliografi"/>
                <w:spacing w:line="360" w:lineRule="auto"/>
                <w:ind w:left="720" w:hanging="720"/>
                <w:rPr>
                  <w:rFonts w:cs="Times New Roman"/>
                  <w:noProof/>
                  <w:szCs w:val="24"/>
                  <w:lang w:val="en-US"/>
                </w:rPr>
              </w:pPr>
              <w:r w:rsidRPr="000515E9">
                <w:rPr>
                  <w:rFonts w:cs="Times New Roman"/>
                  <w:i/>
                  <w:iCs/>
                  <w:noProof/>
                  <w:szCs w:val="24"/>
                  <w:lang w:val="en-US"/>
                </w:rPr>
                <w:t>European Data Protection Board</w:t>
              </w:r>
              <w:r w:rsidRPr="000515E9">
                <w:rPr>
                  <w:rFonts w:cs="Times New Roman"/>
                  <w:noProof/>
                  <w:szCs w:val="24"/>
                  <w:lang w:val="en-US"/>
                </w:rPr>
                <w:t>. (2023). Hentet fra Guidelines, Recommendations, Best Practices: https://edpb.europa.eu/our-work-tools/general-guidance/guidelines-recommendations-best-practices_en</w:t>
              </w:r>
            </w:p>
            <w:p w14:paraId="54A6F3C8" w14:textId="77777777" w:rsidR="001B3641" w:rsidRPr="000515E9" w:rsidRDefault="001B3641" w:rsidP="0008138E">
              <w:pPr>
                <w:pStyle w:val="Bibliografi"/>
                <w:spacing w:line="360" w:lineRule="auto"/>
                <w:ind w:left="720" w:hanging="720"/>
                <w:rPr>
                  <w:rFonts w:cs="Times New Roman"/>
                  <w:noProof/>
                  <w:szCs w:val="24"/>
                  <w:lang w:val="en-US"/>
                </w:rPr>
              </w:pPr>
              <w:r w:rsidRPr="000515E9">
                <w:rPr>
                  <w:rFonts w:cs="Times New Roman"/>
                  <w:i/>
                  <w:iCs/>
                  <w:noProof/>
                  <w:szCs w:val="24"/>
                  <w:lang w:val="en-US"/>
                </w:rPr>
                <w:t>General Data Protection Regulation</w:t>
              </w:r>
              <w:r w:rsidRPr="000515E9">
                <w:rPr>
                  <w:rFonts w:cs="Times New Roman"/>
                  <w:noProof/>
                  <w:szCs w:val="24"/>
                  <w:lang w:val="en-US"/>
                </w:rPr>
                <w:t>. (2023). Hentet fra What is GDPR, the EU's new data protection law?: https://gdpr.eu/what-is-gdpr/</w:t>
              </w:r>
            </w:p>
            <w:p w14:paraId="01FF2BB5" w14:textId="5F2BA840" w:rsidR="00167DCB" w:rsidRPr="00167DCB" w:rsidRDefault="001B3641" w:rsidP="00167DCB">
              <w:r w:rsidRPr="000515E9">
                <w:rPr>
                  <w:b/>
                  <w:bCs/>
                </w:rPr>
                <w:fldChar w:fldCharType="end"/>
              </w:r>
              <w:r w:rsidR="00167DCB" w:rsidRPr="00167DCB">
                <w:t>Kjetil Sander28/10/2021 Brukerdrevet innovasjon, Eget nettsted, Service og mennesker, Hentet fra 05.03.2023 https://estudie.no/ux-design/</w:t>
              </w:r>
            </w:p>
            <w:p w14:paraId="353C7EAB" w14:textId="77777777" w:rsidR="00167DCB" w:rsidRPr="00167DCB" w:rsidRDefault="00167DCB" w:rsidP="00167DCB">
              <w:pPr>
                <w:spacing w:line="276" w:lineRule="auto"/>
                <w:rPr>
                  <w:rFonts w:ascii="Times New Roman" w:hAnsi="Times New Roman" w:cs="Times New Roman"/>
                  <w:sz w:val="24"/>
                  <w:szCs w:val="24"/>
                </w:rPr>
              </w:pPr>
              <w:bookmarkStart w:id="3" w:name="_Hlk129718613"/>
              <w:r w:rsidRPr="00167DCB">
                <w:rPr>
                  <w:rFonts w:ascii="Times New Roman" w:hAnsi="Times New Roman" w:cs="Times New Roman"/>
                  <w:sz w:val="24"/>
                  <w:szCs w:val="24"/>
                </w:rPr>
                <w:t>Frode Eika Sandnes</w:t>
              </w:r>
              <w:bookmarkEnd w:id="3"/>
              <w:r w:rsidRPr="00167DCB">
                <w:rPr>
                  <w:rFonts w:ascii="Times New Roman" w:hAnsi="Times New Roman" w:cs="Times New Roman"/>
                  <w:sz w:val="24"/>
                  <w:szCs w:val="24"/>
                </w:rPr>
                <w:t>, (2022)3. utgaveuniversitetsforlaget, Universell utforming av IKT-systemer S.17-316)</w:t>
              </w:r>
            </w:p>
            <w:p w14:paraId="3A218E2C" w14:textId="77777777" w:rsidR="00167DCB" w:rsidRPr="00167DCB" w:rsidRDefault="00167DCB" w:rsidP="00167DCB">
              <w:pPr>
                <w:rPr>
                  <w:rFonts w:ascii="Times New Roman" w:hAnsi="Times New Roman" w:cs="Times New Roman"/>
                  <w:sz w:val="24"/>
                  <w:szCs w:val="24"/>
                </w:rPr>
              </w:pPr>
              <w:r w:rsidRPr="00167DCB">
                <w:rPr>
                  <w:rFonts w:ascii="Times New Roman" w:hAnsi="Times New Roman" w:cs="Times New Roman"/>
                  <w:sz w:val="24"/>
                  <w:szCs w:val="24"/>
                </w:rPr>
                <w:t xml:space="preserve">Solberg, Marthe Trygg. (01.03.2023) </w:t>
              </w:r>
              <w:r w:rsidRPr="00167DCB">
                <w:rPr>
                  <w:rFonts w:ascii="Times New Roman" w:hAnsi="Times New Roman" w:cs="Times New Roman"/>
                  <w:i/>
                  <w:iCs/>
                  <w:sz w:val="24"/>
                  <w:szCs w:val="24"/>
                </w:rPr>
                <w:t xml:space="preserve">Gå gerilja! </w:t>
              </w:r>
              <w:r w:rsidRPr="00167DCB">
                <w:rPr>
                  <w:rFonts w:ascii="Times New Roman" w:hAnsi="Times New Roman" w:cs="Times New Roman"/>
                  <w:sz w:val="24"/>
                  <w:szCs w:val="24"/>
                </w:rPr>
                <w:t xml:space="preserve">Hentet fra: </w:t>
              </w:r>
              <w:hyperlink r:id="rId17" w:history="1">
                <w:r w:rsidRPr="00167DCB">
                  <w:rPr>
                    <w:rStyle w:val="Hyperkobling"/>
                    <w:rFonts w:ascii="Times New Roman" w:hAnsi="Times New Roman" w:cs="Times New Roman"/>
                    <w:sz w:val="24"/>
                    <w:szCs w:val="24"/>
                  </w:rPr>
                  <w:t>https://www.visma.no/blogg/ga-gerilja/(15.03.2023)</w:t>
                </w:r>
              </w:hyperlink>
            </w:p>
            <w:p w14:paraId="254D8D0E" w14:textId="1582130D" w:rsidR="00167DCB" w:rsidRPr="00167DCB" w:rsidRDefault="00167DCB" w:rsidP="00167DCB">
              <w:pPr>
                <w:rPr>
                  <w:rFonts w:ascii="Times New Roman" w:hAnsi="Times New Roman" w:cs="Times New Roman"/>
                  <w:sz w:val="24"/>
                  <w:szCs w:val="24"/>
                </w:rPr>
              </w:pPr>
              <w:r w:rsidRPr="00167DCB">
                <w:rPr>
                  <w:rFonts w:ascii="Times New Roman" w:hAnsi="Times New Roman" w:cs="Times New Roman"/>
                  <w:sz w:val="24"/>
                  <w:szCs w:val="24"/>
                </w:rPr>
                <w:t>Barne-, ungdoms-, og familiedirektoratet. (Udatert). Hva er funksjonsnedsettelse. Bufdir.no.</w:t>
              </w:r>
            </w:p>
            <w:p w14:paraId="7DE85899" w14:textId="2B2908DC" w:rsidR="00B374B5" w:rsidRPr="00167DCB" w:rsidRDefault="00B374B5" w:rsidP="00167DCB">
              <w:pPr>
                <w:spacing w:line="276" w:lineRule="auto"/>
                <w:rPr>
                  <w:color w:val="0E0A1B"/>
                  <w:sz w:val="24"/>
                  <w:szCs w:val="24"/>
                  <w:lang w:val="da-DK"/>
                </w:rPr>
              </w:pPr>
              <w:proofErr w:type="spellStart"/>
              <w:r w:rsidRPr="00167DCB">
                <w:rPr>
                  <w:sz w:val="24"/>
                  <w:szCs w:val="24"/>
                  <w:lang w:val="en-US"/>
                </w:rPr>
                <w:t>Kinsta</w:t>
              </w:r>
              <w:proofErr w:type="spellEnd"/>
              <w:r w:rsidRPr="00167DCB">
                <w:rPr>
                  <w:sz w:val="24"/>
                  <w:szCs w:val="24"/>
                  <w:lang w:val="en-US"/>
                </w:rPr>
                <w:t>. (</w:t>
              </w:r>
              <w:proofErr w:type="spellStart"/>
              <w:r w:rsidRPr="00167DCB">
                <w:rPr>
                  <w:sz w:val="24"/>
                  <w:szCs w:val="24"/>
                  <w:lang w:val="en-US"/>
                </w:rPr>
                <w:t>u.å</w:t>
              </w:r>
              <w:proofErr w:type="spellEnd"/>
              <w:r w:rsidRPr="00167DCB">
                <w:rPr>
                  <w:sz w:val="24"/>
                  <w:szCs w:val="24"/>
                  <w:lang w:val="en-US"/>
                </w:rPr>
                <w:t>.)</w:t>
              </w:r>
              <w:r w:rsidRPr="00167DCB">
                <w:rPr>
                  <w:color w:val="0E0A1B"/>
                  <w:sz w:val="24"/>
                  <w:szCs w:val="24"/>
                  <w:lang w:val="en-US"/>
                </w:rPr>
                <w:t xml:space="preserve"> What Is a Content Management System (CMS)?</w:t>
              </w:r>
              <w:r w:rsidR="004663D5" w:rsidRPr="00167DCB">
                <w:rPr>
                  <w:color w:val="0E0A1B"/>
                  <w:sz w:val="24"/>
                  <w:szCs w:val="24"/>
                  <w:lang w:val="en-US"/>
                </w:rPr>
                <w:t xml:space="preserve"> </w:t>
              </w:r>
              <w:r w:rsidR="004663D5" w:rsidRPr="00167DCB">
                <w:rPr>
                  <w:color w:val="0E0A1B"/>
                  <w:sz w:val="24"/>
                  <w:szCs w:val="24"/>
                  <w:lang w:val="da-DK"/>
                </w:rPr>
                <w:t xml:space="preserve">Hentet fra: </w:t>
              </w:r>
            </w:p>
            <w:p w14:paraId="6168E71C" w14:textId="75556E0E" w:rsidR="00BB76E0" w:rsidRPr="00167DCB" w:rsidRDefault="00000000" w:rsidP="00BB76E0">
              <w:pPr>
                <w:rPr>
                  <w:rFonts w:ascii="Times New Roman" w:hAnsi="Times New Roman" w:cs="Times New Roman"/>
                  <w:sz w:val="24"/>
                  <w:szCs w:val="24"/>
                  <w:lang w:val="da-DK"/>
                </w:rPr>
              </w:pPr>
              <w:hyperlink r:id="rId18" w:history="1">
                <w:r w:rsidR="004663D5" w:rsidRPr="00167DCB">
                  <w:rPr>
                    <w:rStyle w:val="Hyperkobling"/>
                    <w:rFonts w:ascii="Times New Roman" w:hAnsi="Times New Roman" w:cs="Times New Roman"/>
                    <w:sz w:val="24"/>
                    <w:szCs w:val="24"/>
                    <w:lang w:val="da-DK"/>
                  </w:rPr>
                  <w:t>https://kinsta.com/knowledgebase/content-management-system/</w:t>
                </w:r>
              </w:hyperlink>
              <w:r w:rsidR="00C07FF7" w:rsidRPr="00167DCB">
                <w:rPr>
                  <w:rFonts w:ascii="Times New Roman" w:hAnsi="Times New Roman" w:cs="Times New Roman"/>
                  <w:sz w:val="24"/>
                  <w:szCs w:val="24"/>
                  <w:lang w:val="da-DK"/>
                </w:rPr>
                <w:t>. (28.02.2023)</w:t>
              </w:r>
            </w:p>
            <w:p w14:paraId="55462307" w14:textId="77777777" w:rsidR="00267767" w:rsidRPr="000515E9" w:rsidRDefault="00267767" w:rsidP="003D55A9">
              <w:pPr>
                <w:shd w:val="clear" w:color="auto" w:fill="FFFFFF"/>
                <w:spacing w:line="360" w:lineRule="atLeast"/>
                <w:ind w:firstLine="708"/>
                <w:rPr>
                  <w:rFonts w:ascii="Times New Roman" w:eastAsia="Times New Roman" w:hAnsi="Times New Roman" w:cs="Times New Roman"/>
                  <w:color w:val="222222"/>
                  <w:sz w:val="24"/>
                  <w:szCs w:val="24"/>
                  <w:lang w:eastAsia="nb-NO"/>
                </w:rPr>
              </w:pPr>
              <w:r w:rsidRPr="00B74D84">
                <w:rPr>
                  <w:rFonts w:ascii="Times New Roman" w:eastAsia="Times New Roman" w:hAnsi="Times New Roman" w:cs="Times New Roman"/>
                  <w:color w:val="222222"/>
                  <w:sz w:val="24"/>
                  <w:szCs w:val="24"/>
                  <w:lang w:val="da-DK" w:eastAsia="nb-NO"/>
                </w:rPr>
                <w:t>Bårdgård, T. (2020, juni 25). </w:t>
              </w:r>
              <w:r w:rsidRPr="000515E9">
                <w:rPr>
                  <w:rFonts w:ascii="Times New Roman" w:eastAsia="Times New Roman" w:hAnsi="Times New Roman" w:cs="Times New Roman"/>
                  <w:i/>
                  <w:iCs/>
                  <w:color w:val="222222"/>
                  <w:sz w:val="24"/>
                  <w:szCs w:val="24"/>
                  <w:lang w:eastAsia="nb-NO"/>
                </w:rPr>
                <w:t>Konfidensialitet, integritet og tilgjengelighet</w:t>
              </w:r>
              <w:r w:rsidRPr="000515E9">
                <w:rPr>
                  <w:rFonts w:ascii="Times New Roman" w:eastAsia="Times New Roman" w:hAnsi="Times New Roman" w:cs="Times New Roman"/>
                  <w:color w:val="222222"/>
                  <w:sz w:val="24"/>
                  <w:szCs w:val="24"/>
                  <w:lang w:eastAsia="nb-NO"/>
                </w:rPr>
                <w:t>. Hentet fra NDLA: </w:t>
              </w:r>
              <w:hyperlink r:id="rId19" w:tgtFrame="_blank" w:history="1">
                <w:r w:rsidRPr="000515E9">
                  <w:rPr>
                    <w:rFonts w:ascii="Times New Roman" w:eastAsia="Times New Roman" w:hAnsi="Times New Roman" w:cs="Times New Roman"/>
                    <w:color w:val="1155CC"/>
                    <w:sz w:val="24"/>
                    <w:szCs w:val="24"/>
                    <w:u w:val="single"/>
                    <w:lang w:eastAsia="nb-NO"/>
                  </w:rPr>
                  <w:t>https://ndla.no/article/25294</w:t>
                </w:r>
              </w:hyperlink>
            </w:p>
            <w:p w14:paraId="7EBAB5CE"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Datatilsynet. (2023, 03 05). </w:t>
              </w:r>
              <w:r w:rsidRPr="000515E9">
                <w:rPr>
                  <w:rFonts w:ascii="Times New Roman" w:eastAsia="Times New Roman" w:hAnsi="Times New Roman" w:cs="Times New Roman"/>
                  <w:i/>
                  <w:iCs/>
                  <w:color w:val="222222"/>
                  <w:sz w:val="24"/>
                  <w:szCs w:val="24"/>
                  <w:lang w:eastAsia="nb-NO"/>
                </w:rPr>
                <w:t>Behandlingsgrunnlag</w:t>
              </w:r>
              <w:r w:rsidRPr="000515E9">
                <w:rPr>
                  <w:rFonts w:ascii="Times New Roman" w:eastAsia="Times New Roman" w:hAnsi="Times New Roman" w:cs="Times New Roman"/>
                  <w:color w:val="222222"/>
                  <w:sz w:val="24"/>
                  <w:szCs w:val="24"/>
                  <w:lang w:eastAsia="nb-NO"/>
                </w:rPr>
                <w:t>. Hentet fra </w:t>
              </w:r>
              <w:hyperlink r:id="rId20" w:tgtFrame="_blank" w:history="1">
                <w:r w:rsidRPr="000515E9">
                  <w:rPr>
                    <w:rFonts w:ascii="Times New Roman" w:eastAsia="Times New Roman" w:hAnsi="Times New Roman" w:cs="Times New Roman"/>
                    <w:color w:val="1155CC"/>
                    <w:sz w:val="24"/>
                    <w:szCs w:val="24"/>
                    <w:u w:val="single"/>
                    <w:lang w:eastAsia="nb-NO"/>
                  </w:rPr>
                  <w:t>datatilsynet.no</w:t>
                </w:r>
              </w:hyperlink>
              <w:r w:rsidRPr="000515E9">
                <w:rPr>
                  <w:rFonts w:ascii="Times New Roman" w:eastAsia="Times New Roman" w:hAnsi="Times New Roman" w:cs="Times New Roman"/>
                  <w:color w:val="222222"/>
                  <w:sz w:val="24"/>
                  <w:szCs w:val="24"/>
                  <w:lang w:eastAsia="nb-NO"/>
                </w:rPr>
                <w:t>: </w:t>
              </w:r>
              <w:hyperlink r:id="rId21" w:tgtFrame="_blank" w:history="1">
                <w:r w:rsidRPr="000515E9">
                  <w:rPr>
                    <w:rFonts w:ascii="Times New Roman" w:eastAsia="Times New Roman" w:hAnsi="Times New Roman" w:cs="Times New Roman"/>
                    <w:color w:val="1155CC"/>
                    <w:sz w:val="24"/>
                    <w:szCs w:val="24"/>
                    <w:u w:val="single"/>
                    <w:lang w:eastAsia="nb-NO"/>
                  </w:rPr>
                  <w:t>https://www.datatilsynet.no/rettigheter-og-plikter/virksomhetenes-plikter/behandlingsgrunnlag/veileder-om-behandlingsgrunnlag/</w:t>
                </w:r>
              </w:hyperlink>
            </w:p>
            <w:p w14:paraId="5BDDA01D"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Datatilsynet. (2023, 03 05). </w:t>
              </w:r>
              <w:r w:rsidRPr="000515E9">
                <w:rPr>
                  <w:rFonts w:ascii="Times New Roman" w:eastAsia="Times New Roman" w:hAnsi="Times New Roman" w:cs="Times New Roman"/>
                  <w:i/>
                  <w:iCs/>
                  <w:color w:val="222222"/>
                  <w:sz w:val="24"/>
                  <w:szCs w:val="24"/>
                  <w:lang w:eastAsia="nb-NO"/>
                </w:rPr>
                <w:t>Grunnleggende personvernprinsipper</w:t>
              </w:r>
              <w:r w:rsidRPr="000515E9">
                <w:rPr>
                  <w:rFonts w:ascii="Times New Roman" w:eastAsia="Times New Roman" w:hAnsi="Times New Roman" w:cs="Times New Roman"/>
                  <w:color w:val="222222"/>
                  <w:sz w:val="24"/>
                  <w:szCs w:val="24"/>
                  <w:lang w:eastAsia="nb-NO"/>
                </w:rPr>
                <w:t>. Hentet fra </w:t>
              </w:r>
              <w:hyperlink r:id="rId22" w:tgtFrame="_blank" w:history="1">
                <w:r w:rsidRPr="000515E9">
                  <w:rPr>
                    <w:rFonts w:ascii="Times New Roman" w:eastAsia="Times New Roman" w:hAnsi="Times New Roman" w:cs="Times New Roman"/>
                    <w:color w:val="1155CC"/>
                    <w:sz w:val="24"/>
                    <w:szCs w:val="24"/>
                    <w:u w:val="single"/>
                    <w:lang w:eastAsia="nb-NO"/>
                  </w:rPr>
                  <w:t>datatilsynet.no</w:t>
                </w:r>
              </w:hyperlink>
              <w:r w:rsidRPr="000515E9">
                <w:rPr>
                  <w:rFonts w:ascii="Times New Roman" w:eastAsia="Times New Roman" w:hAnsi="Times New Roman" w:cs="Times New Roman"/>
                  <w:color w:val="222222"/>
                  <w:sz w:val="24"/>
                  <w:szCs w:val="24"/>
                  <w:lang w:eastAsia="nb-NO"/>
                </w:rPr>
                <w:t>: </w:t>
              </w:r>
              <w:hyperlink r:id="rId23" w:tgtFrame="_blank" w:history="1">
                <w:r w:rsidRPr="000515E9">
                  <w:rPr>
                    <w:rFonts w:ascii="Times New Roman" w:eastAsia="Times New Roman" w:hAnsi="Times New Roman" w:cs="Times New Roman"/>
                    <w:color w:val="1155CC"/>
                    <w:sz w:val="24"/>
                    <w:szCs w:val="24"/>
                    <w:u w:val="single"/>
                    <w:lang w:eastAsia="nb-NO"/>
                  </w:rPr>
                  <w:t>https://www.datatilsynet.no/rettigheter-og-plikter/personvernprinsippene/grunnleggende-personvernprinsipper/formalsbegrensning/</w:t>
                </w:r>
              </w:hyperlink>
            </w:p>
            <w:p w14:paraId="6054512C"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proofErr w:type="spellStart"/>
              <w:r w:rsidRPr="000515E9">
                <w:rPr>
                  <w:rFonts w:ascii="Times New Roman" w:eastAsia="Times New Roman" w:hAnsi="Times New Roman" w:cs="Times New Roman"/>
                  <w:color w:val="222222"/>
                  <w:sz w:val="24"/>
                  <w:szCs w:val="24"/>
                  <w:lang w:eastAsia="nb-NO"/>
                </w:rPr>
                <w:t>Datatylsinet</w:t>
              </w:r>
              <w:proofErr w:type="spellEnd"/>
              <w:r w:rsidRPr="000515E9">
                <w:rPr>
                  <w:rFonts w:ascii="Times New Roman" w:eastAsia="Times New Roman" w:hAnsi="Times New Roman" w:cs="Times New Roman"/>
                  <w:color w:val="222222"/>
                  <w:sz w:val="24"/>
                  <w:szCs w:val="24"/>
                  <w:lang w:eastAsia="nb-NO"/>
                </w:rPr>
                <w:t>. (2023, 03 04). </w:t>
              </w:r>
              <w:r w:rsidRPr="000515E9">
                <w:rPr>
                  <w:rFonts w:ascii="Times New Roman" w:eastAsia="Times New Roman" w:hAnsi="Times New Roman" w:cs="Times New Roman"/>
                  <w:i/>
                  <w:iCs/>
                  <w:color w:val="222222"/>
                  <w:sz w:val="24"/>
                  <w:szCs w:val="24"/>
                  <w:lang w:eastAsia="nb-NO"/>
                </w:rPr>
                <w:t>Personvern</w:t>
              </w:r>
              <w:r w:rsidRPr="000515E9">
                <w:rPr>
                  <w:rFonts w:ascii="Times New Roman" w:eastAsia="Times New Roman" w:hAnsi="Times New Roman" w:cs="Times New Roman"/>
                  <w:color w:val="222222"/>
                  <w:sz w:val="24"/>
                  <w:szCs w:val="24"/>
                  <w:lang w:eastAsia="nb-NO"/>
                </w:rPr>
                <w:t>. Hentet fra </w:t>
              </w:r>
              <w:hyperlink r:id="rId24" w:tgtFrame="_blank" w:history="1">
                <w:r w:rsidRPr="000515E9">
                  <w:rPr>
                    <w:rFonts w:ascii="Times New Roman" w:eastAsia="Times New Roman" w:hAnsi="Times New Roman" w:cs="Times New Roman"/>
                    <w:color w:val="1155CC"/>
                    <w:sz w:val="24"/>
                    <w:szCs w:val="24"/>
                    <w:u w:val="single"/>
                    <w:lang w:eastAsia="nb-NO"/>
                  </w:rPr>
                  <w:t>datalilsynet.no</w:t>
                </w:r>
              </w:hyperlink>
              <w:r w:rsidRPr="000515E9">
                <w:rPr>
                  <w:rFonts w:ascii="Times New Roman" w:eastAsia="Times New Roman" w:hAnsi="Times New Roman" w:cs="Times New Roman"/>
                  <w:color w:val="222222"/>
                  <w:sz w:val="24"/>
                  <w:szCs w:val="24"/>
                  <w:lang w:eastAsia="nb-NO"/>
                </w:rPr>
                <w:t>: </w:t>
              </w:r>
              <w:hyperlink r:id="rId25" w:tgtFrame="_blank" w:history="1">
                <w:r w:rsidRPr="000515E9">
                  <w:rPr>
                    <w:rFonts w:ascii="Times New Roman" w:eastAsia="Times New Roman" w:hAnsi="Times New Roman" w:cs="Times New Roman"/>
                    <w:color w:val="1155CC"/>
                    <w:sz w:val="24"/>
                    <w:szCs w:val="24"/>
                    <w:u w:val="single"/>
                    <w:lang w:eastAsia="nb-NO"/>
                  </w:rPr>
                  <w:t>https://www.datatilsynet.no/rettigheter-og-plikter/hva-er-personvern/</w:t>
                </w:r>
              </w:hyperlink>
            </w:p>
            <w:p w14:paraId="1DBB009E"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Gladstad, Ø., &amp; Gisle, J. (2023, 03 04). </w:t>
              </w:r>
              <w:r w:rsidRPr="000515E9">
                <w:rPr>
                  <w:rFonts w:ascii="Times New Roman" w:eastAsia="Times New Roman" w:hAnsi="Times New Roman" w:cs="Times New Roman"/>
                  <w:i/>
                  <w:iCs/>
                  <w:color w:val="222222"/>
                  <w:sz w:val="24"/>
                  <w:szCs w:val="24"/>
                  <w:lang w:eastAsia="nb-NO"/>
                </w:rPr>
                <w:t>Personopplysningsloven</w:t>
              </w:r>
              <w:r w:rsidRPr="000515E9">
                <w:rPr>
                  <w:rFonts w:ascii="Times New Roman" w:eastAsia="Times New Roman" w:hAnsi="Times New Roman" w:cs="Times New Roman"/>
                  <w:color w:val="222222"/>
                  <w:sz w:val="24"/>
                  <w:szCs w:val="24"/>
                  <w:lang w:eastAsia="nb-NO"/>
                </w:rPr>
                <w:t>. Hentet fra Store norske leksikon: </w:t>
              </w:r>
              <w:hyperlink r:id="rId26" w:tgtFrame="_blank" w:history="1">
                <w:r w:rsidRPr="000515E9">
                  <w:rPr>
                    <w:rFonts w:ascii="Times New Roman" w:eastAsia="Times New Roman" w:hAnsi="Times New Roman" w:cs="Times New Roman"/>
                    <w:color w:val="1155CC"/>
                    <w:sz w:val="24"/>
                    <w:szCs w:val="24"/>
                    <w:u w:val="single"/>
                    <w:lang w:eastAsia="nb-NO"/>
                  </w:rPr>
                  <w:t>https://snl.no/personopplysningsloven</w:t>
                </w:r>
              </w:hyperlink>
            </w:p>
            <w:p w14:paraId="2A137C00"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proofErr w:type="spellStart"/>
              <w:r w:rsidRPr="000515E9">
                <w:rPr>
                  <w:rFonts w:ascii="Times New Roman" w:eastAsia="Times New Roman" w:hAnsi="Times New Roman" w:cs="Times New Roman"/>
                  <w:color w:val="222222"/>
                  <w:sz w:val="24"/>
                  <w:szCs w:val="24"/>
                  <w:lang w:eastAsia="nb-NO"/>
                </w:rPr>
                <w:t>Nätt</w:t>
              </w:r>
              <w:proofErr w:type="spellEnd"/>
              <w:r w:rsidRPr="000515E9">
                <w:rPr>
                  <w:rFonts w:ascii="Times New Roman" w:eastAsia="Times New Roman" w:hAnsi="Times New Roman" w:cs="Times New Roman"/>
                  <w:color w:val="222222"/>
                  <w:sz w:val="24"/>
                  <w:szCs w:val="24"/>
                  <w:lang w:eastAsia="nb-NO"/>
                </w:rPr>
                <w:t>, T. H. (2023, mars 10). </w:t>
              </w:r>
              <w:r w:rsidRPr="000515E9">
                <w:rPr>
                  <w:rFonts w:ascii="Times New Roman" w:eastAsia="Times New Roman" w:hAnsi="Times New Roman" w:cs="Times New Roman"/>
                  <w:i/>
                  <w:iCs/>
                  <w:color w:val="222222"/>
                  <w:sz w:val="24"/>
                  <w:szCs w:val="24"/>
                  <w:lang w:eastAsia="nb-NO"/>
                </w:rPr>
                <w:t>informasjonssikkerhet</w:t>
              </w:r>
              <w:r w:rsidRPr="000515E9">
                <w:rPr>
                  <w:rFonts w:ascii="Times New Roman" w:eastAsia="Times New Roman" w:hAnsi="Times New Roman" w:cs="Times New Roman"/>
                  <w:color w:val="222222"/>
                  <w:sz w:val="24"/>
                  <w:szCs w:val="24"/>
                  <w:lang w:eastAsia="nb-NO"/>
                </w:rPr>
                <w:t>. Hentet fra Store norske leksikon: </w:t>
              </w:r>
              <w:hyperlink r:id="rId27" w:tgtFrame="_blank" w:history="1">
                <w:r w:rsidRPr="000515E9">
                  <w:rPr>
                    <w:rFonts w:ascii="Times New Roman" w:eastAsia="Times New Roman" w:hAnsi="Times New Roman" w:cs="Times New Roman"/>
                    <w:color w:val="1155CC"/>
                    <w:sz w:val="24"/>
                    <w:szCs w:val="24"/>
                    <w:u w:val="single"/>
                    <w:lang w:eastAsia="nb-NO"/>
                  </w:rPr>
                  <w:t>https://snl.no/informasjonssikkerhet</w:t>
                </w:r>
              </w:hyperlink>
            </w:p>
            <w:p w14:paraId="4888D43B"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B74D84">
                <w:rPr>
                  <w:rFonts w:ascii="Times New Roman" w:eastAsia="Times New Roman" w:hAnsi="Times New Roman" w:cs="Times New Roman"/>
                  <w:color w:val="222222"/>
                  <w:sz w:val="24"/>
                  <w:szCs w:val="24"/>
                  <w:lang w:val="sv-SE" w:eastAsia="nb-NO"/>
                </w:rPr>
                <w:t>Nätt, T. H. (2023, mars 10). </w:t>
              </w:r>
              <w:r w:rsidRPr="00B74D84">
                <w:rPr>
                  <w:rFonts w:ascii="Times New Roman" w:eastAsia="Times New Roman" w:hAnsi="Times New Roman" w:cs="Times New Roman"/>
                  <w:i/>
                  <w:iCs/>
                  <w:color w:val="222222"/>
                  <w:sz w:val="24"/>
                  <w:szCs w:val="24"/>
                  <w:lang w:val="sv-SE" w:eastAsia="nb-NO"/>
                </w:rPr>
                <w:t>integritet - datasikkerhet </w:t>
              </w:r>
              <w:r w:rsidRPr="00B74D84">
                <w:rPr>
                  <w:rFonts w:ascii="Times New Roman" w:eastAsia="Times New Roman" w:hAnsi="Times New Roman" w:cs="Times New Roman"/>
                  <w:color w:val="222222"/>
                  <w:sz w:val="24"/>
                  <w:szCs w:val="24"/>
                  <w:lang w:val="sv-SE" w:eastAsia="nb-NO"/>
                </w:rPr>
                <w:t xml:space="preserve">. </w:t>
              </w:r>
              <w:r w:rsidRPr="000515E9">
                <w:rPr>
                  <w:rFonts w:ascii="Times New Roman" w:eastAsia="Times New Roman" w:hAnsi="Times New Roman" w:cs="Times New Roman"/>
                  <w:color w:val="222222"/>
                  <w:sz w:val="24"/>
                  <w:szCs w:val="24"/>
                  <w:lang w:eastAsia="nb-NO"/>
                </w:rPr>
                <w:t>Hentet fra Store norske leksikon: </w:t>
              </w:r>
              <w:hyperlink r:id="rId28" w:tgtFrame="_blank" w:history="1">
                <w:r w:rsidRPr="000515E9">
                  <w:rPr>
                    <w:rFonts w:ascii="Times New Roman" w:eastAsia="Times New Roman" w:hAnsi="Times New Roman" w:cs="Times New Roman"/>
                    <w:color w:val="1155CC"/>
                    <w:sz w:val="24"/>
                    <w:szCs w:val="24"/>
                    <w:u w:val="single"/>
                    <w:lang w:eastAsia="nb-NO"/>
                  </w:rPr>
                  <w:t>http://snl.no/integritet_-_datasikkerhet</w:t>
                </w:r>
              </w:hyperlink>
            </w:p>
            <w:p w14:paraId="4442B92B"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proofErr w:type="spellStart"/>
              <w:r w:rsidRPr="000515E9">
                <w:rPr>
                  <w:rFonts w:ascii="Times New Roman" w:eastAsia="Times New Roman" w:hAnsi="Times New Roman" w:cs="Times New Roman"/>
                  <w:color w:val="222222"/>
                  <w:sz w:val="24"/>
                  <w:szCs w:val="24"/>
                  <w:lang w:eastAsia="nb-NO"/>
                </w:rPr>
                <w:t>Nätt</w:t>
              </w:r>
              <w:proofErr w:type="spellEnd"/>
              <w:r w:rsidRPr="000515E9">
                <w:rPr>
                  <w:rFonts w:ascii="Times New Roman" w:eastAsia="Times New Roman" w:hAnsi="Times New Roman" w:cs="Times New Roman"/>
                  <w:color w:val="222222"/>
                  <w:sz w:val="24"/>
                  <w:szCs w:val="24"/>
                  <w:lang w:eastAsia="nb-NO"/>
                </w:rPr>
                <w:t>, T. H. (2023, mars 10). </w:t>
              </w:r>
              <w:r w:rsidRPr="000515E9">
                <w:rPr>
                  <w:rFonts w:ascii="Times New Roman" w:eastAsia="Times New Roman" w:hAnsi="Times New Roman" w:cs="Times New Roman"/>
                  <w:i/>
                  <w:iCs/>
                  <w:color w:val="222222"/>
                  <w:sz w:val="24"/>
                  <w:szCs w:val="24"/>
                  <w:lang w:eastAsia="nb-NO"/>
                </w:rPr>
                <w:t>konfidensialitet - informasjonssikkerhet</w:t>
              </w:r>
              <w:r w:rsidRPr="000515E9">
                <w:rPr>
                  <w:rFonts w:ascii="Times New Roman" w:eastAsia="Times New Roman" w:hAnsi="Times New Roman" w:cs="Times New Roman"/>
                  <w:color w:val="222222"/>
                  <w:sz w:val="24"/>
                  <w:szCs w:val="24"/>
                  <w:lang w:eastAsia="nb-NO"/>
                </w:rPr>
                <w:t>. Hentet fra Store norske leksikon: tps://</w:t>
              </w:r>
              <w:hyperlink r:id="rId29" w:tgtFrame="_blank" w:history="1">
                <w:r w:rsidRPr="000515E9">
                  <w:rPr>
                    <w:rFonts w:ascii="Times New Roman" w:eastAsia="Times New Roman" w:hAnsi="Times New Roman" w:cs="Times New Roman"/>
                    <w:color w:val="1155CC"/>
                    <w:sz w:val="24"/>
                    <w:szCs w:val="24"/>
                    <w:u w:val="single"/>
                    <w:lang w:eastAsia="nb-NO"/>
                  </w:rPr>
                  <w:t>snl.no/konfidensialitet_-_informasjonssikkerhet</w:t>
                </w:r>
              </w:hyperlink>
            </w:p>
            <w:p w14:paraId="13F556D3" w14:textId="77777777" w:rsidR="00167DCB" w:rsidRDefault="00267767" w:rsidP="00167DCB">
              <w:pPr>
                <w:pStyle w:val="Overskrift1"/>
                <w:shd w:val="clear" w:color="auto" w:fill="FFFFFF"/>
                <w:spacing w:before="0" w:after="270"/>
                <w:rPr>
                  <w:lang w:val="en-US"/>
                </w:rPr>
              </w:pPr>
              <w:proofErr w:type="spellStart"/>
              <w:r w:rsidRPr="00906302">
                <w:rPr>
                  <w:color w:val="auto"/>
                </w:rPr>
                <w:t>Intercept.cloud</w:t>
              </w:r>
              <w:proofErr w:type="spellEnd"/>
              <w:r w:rsidRPr="00906302">
                <w:rPr>
                  <w:color w:val="auto"/>
                </w:rPr>
                <w:t xml:space="preserve">, (2022). </w:t>
              </w:r>
              <w:r w:rsidRPr="00B74D84">
                <w:rPr>
                  <w:rStyle w:val="Tittel1"/>
                  <w:i/>
                  <w:iCs/>
                  <w:color w:val="auto"/>
                  <w:lang w:val="en-US"/>
                </w:rPr>
                <w:t xml:space="preserve">Empower software driven companies with Microsoft Azure. </w:t>
              </w:r>
              <w:r w:rsidRPr="00B74D84">
                <w:rPr>
                  <w:rStyle w:val="Tittel1"/>
                  <w:color w:val="auto"/>
                  <w:lang w:val="en-US"/>
                </w:rPr>
                <w:t xml:space="preserve">Hentet </w:t>
              </w:r>
              <w:proofErr w:type="spellStart"/>
              <w:r w:rsidRPr="00B74D84">
                <w:rPr>
                  <w:rStyle w:val="Tittel1"/>
                  <w:color w:val="auto"/>
                  <w:lang w:val="en-US"/>
                </w:rPr>
                <w:t>fra</w:t>
              </w:r>
              <w:proofErr w:type="spellEnd"/>
              <w:r w:rsidRPr="00B74D84">
                <w:rPr>
                  <w:rStyle w:val="Tittel1"/>
                  <w:lang w:val="en-US"/>
                </w:rPr>
                <w:t xml:space="preserve">: </w:t>
              </w:r>
              <w:hyperlink r:id="rId30" w:history="1">
                <w:r w:rsidRPr="00B74D84">
                  <w:rPr>
                    <w:rStyle w:val="Hyperkobling"/>
                    <w:lang w:val="en-US"/>
                  </w:rPr>
                  <w:t>https://intercept.cloud/en/news/how-does-azure-deal-with-privacy-security-and-compliance/</w:t>
                </w:r>
              </w:hyperlink>
              <w:r w:rsidRPr="00B74D84">
                <w:rPr>
                  <w:rStyle w:val="Tittel1"/>
                  <w:lang w:val="en-US"/>
                </w:rPr>
                <w:t>. (11.3.2023)</w:t>
              </w:r>
            </w:p>
            <w:p w14:paraId="3C96C5F2" w14:textId="45882B63" w:rsidR="00267767" w:rsidRPr="00167DCB" w:rsidRDefault="00267767" w:rsidP="00167DCB">
              <w:pPr>
                <w:pStyle w:val="Overskrift1"/>
                <w:shd w:val="clear" w:color="auto" w:fill="FFFFFF"/>
                <w:spacing w:before="0" w:after="270"/>
                <w:rPr>
                  <w:lang w:val="en-US"/>
                </w:rPr>
              </w:pPr>
              <w:proofErr w:type="spellStart"/>
              <w:r w:rsidRPr="000515E9">
                <w:rPr>
                  <w:rFonts w:eastAsia="Times New Roman"/>
                  <w:color w:val="222222"/>
                  <w:lang w:val="en-US" w:eastAsia="nb-NO"/>
                </w:rPr>
                <w:t>Ravof</w:t>
              </w:r>
              <w:proofErr w:type="spellEnd"/>
              <w:r w:rsidRPr="000515E9">
                <w:rPr>
                  <w:rFonts w:eastAsia="Times New Roman"/>
                  <w:color w:val="222222"/>
                  <w:lang w:val="en-US" w:eastAsia="nb-NO"/>
                </w:rPr>
                <w:t>, Salman, (2023)</w:t>
              </w:r>
              <w:r w:rsidRPr="000515E9">
                <w:rPr>
                  <w:color w:val="222222"/>
                  <w:lang w:val="en-US"/>
                </w:rPr>
                <w:t>.</w:t>
              </w:r>
              <w:r w:rsidRPr="000515E9">
                <w:rPr>
                  <w:rFonts w:eastAsia="Times New Roman"/>
                  <w:color w:val="222222"/>
                  <w:lang w:val="en-US" w:eastAsia="nb-NO"/>
                </w:rPr>
                <w:t xml:space="preserve"> </w:t>
              </w:r>
              <w:proofErr w:type="spellStart"/>
              <w:r w:rsidRPr="00B74D84">
                <w:rPr>
                  <w:color w:val="0E0A1B"/>
                  <w:lang w:val="en-US"/>
                </w:rPr>
                <w:t>Sucuri</w:t>
              </w:r>
              <w:proofErr w:type="spellEnd"/>
              <w:r w:rsidRPr="00B74D84">
                <w:rPr>
                  <w:color w:val="0E0A1B"/>
                  <w:lang w:val="en-US"/>
                </w:rPr>
                <w:t xml:space="preserve"> vs </w:t>
              </w:r>
              <w:proofErr w:type="spellStart"/>
              <w:r w:rsidRPr="00B74D84">
                <w:rPr>
                  <w:color w:val="0E0A1B"/>
                  <w:lang w:val="en-US"/>
                </w:rPr>
                <w:t>Wordfence</w:t>
              </w:r>
              <w:proofErr w:type="spellEnd"/>
              <w:r w:rsidRPr="00B74D84">
                <w:rPr>
                  <w:color w:val="0E0A1B"/>
                  <w:lang w:val="en-US"/>
                </w:rPr>
                <w:t>: WordPress Security Plugins Showdown</w:t>
              </w:r>
            </w:p>
            <w:p w14:paraId="7F34A41C" w14:textId="77777777" w:rsidR="00267767" w:rsidRPr="000515E9" w:rsidRDefault="00267767" w:rsidP="00267767">
              <w:pPr>
                <w:shd w:val="clear" w:color="auto" w:fill="FFFFFF"/>
                <w:spacing w:line="360" w:lineRule="auto"/>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sz w:val="24"/>
                  <w:szCs w:val="24"/>
                  <w:lang w:eastAsia="nb-NO"/>
                </w:rPr>
                <w:t xml:space="preserve">Hentet fra: </w:t>
              </w:r>
              <w:hyperlink r:id="rId31" w:history="1">
                <w:r w:rsidRPr="000515E9">
                  <w:rPr>
                    <w:rStyle w:val="Hyperkobling"/>
                    <w:rFonts w:ascii="Times New Roman" w:eastAsia="Times New Roman" w:hAnsi="Times New Roman" w:cs="Times New Roman"/>
                    <w:sz w:val="24"/>
                    <w:szCs w:val="24"/>
                    <w:lang w:eastAsia="nb-NO"/>
                  </w:rPr>
                  <w:t>https://kinsta.com/blog/sucuri-vs-wordfence/</w:t>
                </w:r>
              </w:hyperlink>
              <w:r w:rsidRPr="000515E9">
                <w:rPr>
                  <w:rFonts w:ascii="Times New Roman" w:eastAsia="Times New Roman" w:hAnsi="Times New Roman" w:cs="Times New Roman"/>
                  <w:color w:val="222222"/>
                  <w:sz w:val="24"/>
                  <w:szCs w:val="24"/>
                  <w:lang w:eastAsia="nb-NO"/>
                </w:rPr>
                <w:t>. (11.3.2023).</w:t>
              </w:r>
            </w:p>
            <w:p w14:paraId="70A51ACB" w14:textId="3C1DA04E" w:rsidR="00A84DD3" w:rsidRPr="00A84DD3" w:rsidRDefault="00000000" w:rsidP="00A84DD3">
              <w:pPr>
                <w:spacing w:line="360" w:lineRule="auto"/>
                <w:rPr>
                  <w:rFonts w:cs="Times New Roman"/>
                  <w:szCs w:val="24"/>
                </w:rPr>
              </w:pPr>
            </w:p>
          </w:sdtContent>
        </w:sdt>
      </w:sdtContent>
    </w:sdt>
    <w:p w14:paraId="4E08CE9F" w14:textId="782FF578" w:rsidR="00877C0E" w:rsidRPr="005E7A39" w:rsidRDefault="00877C0E" w:rsidP="00877C0E">
      <w:pPr>
        <w:spacing w:line="360" w:lineRule="auto"/>
      </w:pPr>
    </w:p>
    <w:p w14:paraId="2C3BE75F" w14:textId="77777777" w:rsidR="00A84DD3" w:rsidRDefault="00A84DD3" w:rsidP="00A84DD3">
      <w:pPr>
        <w:spacing w:line="360" w:lineRule="auto"/>
        <w:rPr>
          <w:rFonts w:ascii="Times New Roman" w:hAnsi="Times New Roman" w:cs="Times New Roman"/>
          <w:color w:val="000000" w:themeColor="text1"/>
          <w:sz w:val="24"/>
          <w:szCs w:val="28"/>
        </w:rPr>
      </w:pPr>
    </w:p>
    <w:p w14:paraId="342EAAFF" w14:textId="77777777" w:rsidR="00612390" w:rsidRDefault="00612390" w:rsidP="0008138E">
      <w:pPr>
        <w:spacing w:line="360" w:lineRule="auto"/>
      </w:pPr>
    </w:p>
    <w:sectPr w:rsidR="00612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ADA"/>
    <w:multiLevelType w:val="hybridMultilevel"/>
    <w:tmpl w:val="0F801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5651A"/>
    <w:multiLevelType w:val="hybridMultilevel"/>
    <w:tmpl w:val="B8AC17C8"/>
    <w:lvl w:ilvl="0" w:tplc="4080F376">
      <w:numFmt w:val="bullet"/>
      <w:lvlText w:val="-"/>
      <w:lvlJc w:val="left"/>
      <w:pPr>
        <w:ind w:left="720"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1CE064C"/>
    <w:multiLevelType w:val="hybridMultilevel"/>
    <w:tmpl w:val="89C83E42"/>
    <w:lvl w:ilvl="0" w:tplc="04140013">
      <w:start w:val="1"/>
      <w:numFmt w:val="upp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5DB2013"/>
    <w:multiLevelType w:val="hybridMultilevel"/>
    <w:tmpl w:val="72A8FB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EDE31BB"/>
    <w:multiLevelType w:val="hybridMultilevel"/>
    <w:tmpl w:val="01521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BA5C1A"/>
    <w:multiLevelType w:val="hybridMultilevel"/>
    <w:tmpl w:val="BE02F57A"/>
    <w:lvl w:ilvl="0" w:tplc="04140013">
      <w:start w:val="1"/>
      <w:numFmt w:val="upperRoman"/>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15:restartNumberingAfterBreak="0">
    <w:nsid w:val="6E8B15A8"/>
    <w:multiLevelType w:val="hybridMultilevel"/>
    <w:tmpl w:val="F1AE3028"/>
    <w:lvl w:ilvl="0" w:tplc="0414000D">
      <w:start w:val="1"/>
      <w:numFmt w:val="bullet"/>
      <w:lvlText w:val=""/>
      <w:lvlJc w:val="left"/>
      <w:pPr>
        <w:ind w:left="720" w:hanging="360"/>
      </w:pPr>
      <w:rPr>
        <w:rFonts w:ascii="Wingdings" w:hAnsi="Wingdings"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76C2B32"/>
    <w:multiLevelType w:val="hybridMultilevel"/>
    <w:tmpl w:val="D446F764"/>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44974278">
    <w:abstractNumId w:val="0"/>
  </w:num>
  <w:num w:numId="2" w16cid:durableId="687296150">
    <w:abstractNumId w:val="4"/>
  </w:num>
  <w:num w:numId="3" w16cid:durableId="669716242">
    <w:abstractNumId w:val="1"/>
  </w:num>
  <w:num w:numId="4" w16cid:durableId="2007590534">
    <w:abstractNumId w:val="6"/>
  </w:num>
  <w:num w:numId="5" w16cid:durableId="2107114053">
    <w:abstractNumId w:val="5"/>
  </w:num>
  <w:num w:numId="6" w16cid:durableId="585920693">
    <w:abstractNumId w:val="2"/>
  </w:num>
  <w:num w:numId="7" w16cid:durableId="113183966">
    <w:abstractNumId w:val="3"/>
  </w:num>
  <w:num w:numId="8" w16cid:durableId="896237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89"/>
    <w:rsid w:val="000043B7"/>
    <w:rsid w:val="00010194"/>
    <w:rsid w:val="00015D34"/>
    <w:rsid w:val="00022DE0"/>
    <w:rsid w:val="00035CC4"/>
    <w:rsid w:val="000416B2"/>
    <w:rsid w:val="000512B5"/>
    <w:rsid w:val="000515E9"/>
    <w:rsid w:val="00061D83"/>
    <w:rsid w:val="000646E7"/>
    <w:rsid w:val="00076201"/>
    <w:rsid w:val="00077CAB"/>
    <w:rsid w:val="0008138E"/>
    <w:rsid w:val="000956E2"/>
    <w:rsid w:val="000B6883"/>
    <w:rsid w:val="000C7EAA"/>
    <w:rsid w:val="000D1436"/>
    <w:rsid w:val="000E6747"/>
    <w:rsid w:val="000F0285"/>
    <w:rsid w:val="0010059D"/>
    <w:rsid w:val="0010433E"/>
    <w:rsid w:val="00105FAD"/>
    <w:rsid w:val="00145046"/>
    <w:rsid w:val="00146341"/>
    <w:rsid w:val="00160211"/>
    <w:rsid w:val="00166CAE"/>
    <w:rsid w:val="00167DCB"/>
    <w:rsid w:val="00175B33"/>
    <w:rsid w:val="00175D93"/>
    <w:rsid w:val="00186300"/>
    <w:rsid w:val="00194F13"/>
    <w:rsid w:val="001B0BE1"/>
    <w:rsid w:val="001B3641"/>
    <w:rsid w:val="001C184A"/>
    <w:rsid w:val="001C272C"/>
    <w:rsid w:val="001C7EE2"/>
    <w:rsid w:val="001E0076"/>
    <w:rsid w:val="001E1B1B"/>
    <w:rsid w:val="001F2953"/>
    <w:rsid w:val="00200263"/>
    <w:rsid w:val="00201CA9"/>
    <w:rsid w:val="00207F00"/>
    <w:rsid w:val="00212BFC"/>
    <w:rsid w:val="00216998"/>
    <w:rsid w:val="00220003"/>
    <w:rsid w:val="00225C47"/>
    <w:rsid w:val="002416D0"/>
    <w:rsid w:val="00242A25"/>
    <w:rsid w:val="00250FEA"/>
    <w:rsid w:val="00255135"/>
    <w:rsid w:val="002672F4"/>
    <w:rsid w:val="00267767"/>
    <w:rsid w:val="002705D4"/>
    <w:rsid w:val="002713BC"/>
    <w:rsid w:val="00274459"/>
    <w:rsid w:val="002825CD"/>
    <w:rsid w:val="002A6815"/>
    <w:rsid w:val="002C0906"/>
    <w:rsid w:val="002E3571"/>
    <w:rsid w:val="002E3BFD"/>
    <w:rsid w:val="002F7375"/>
    <w:rsid w:val="0030759B"/>
    <w:rsid w:val="00312369"/>
    <w:rsid w:val="00313B0B"/>
    <w:rsid w:val="00317DF5"/>
    <w:rsid w:val="00322A02"/>
    <w:rsid w:val="00324977"/>
    <w:rsid w:val="00346281"/>
    <w:rsid w:val="00347A81"/>
    <w:rsid w:val="00372BEA"/>
    <w:rsid w:val="0037545D"/>
    <w:rsid w:val="003842C3"/>
    <w:rsid w:val="00396DB6"/>
    <w:rsid w:val="003A1CF6"/>
    <w:rsid w:val="003A38CF"/>
    <w:rsid w:val="003B2342"/>
    <w:rsid w:val="003C7558"/>
    <w:rsid w:val="003D183B"/>
    <w:rsid w:val="003D27C7"/>
    <w:rsid w:val="003D55A9"/>
    <w:rsid w:val="003E3E85"/>
    <w:rsid w:val="003F242D"/>
    <w:rsid w:val="00403AD5"/>
    <w:rsid w:val="00404F7F"/>
    <w:rsid w:val="00425DBE"/>
    <w:rsid w:val="0043067D"/>
    <w:rsid w:val="00431940"/>
    <w:rsid w:val="00435390"/>
    <w:rsid w:val="00443C26"/>
    <w:rsid w:val="00444075"/>
    <w:rsid w:val="00457DB3"/>
    <w:rsid w:val="004663D5"/>
    <w:rsid w:val="00486D42"/>
    <w:rsid w:val="004A36EB"/>
    <w:rsid w:val="004C6D60"/>
    <w:rsid w:val="004E188A"/>
    <w:rsid w:val="004F0843"/>
    <w:rsid w:val="004F370F"/>
    <w:rsid w:val="00502183"/>
    <w:rsid w:val="00503956"/>
    <w:rsid w:val="005074AF"/>
    <w:rsid w:val="00514C8A"/>
    <w:rsid w:val="00526D57"/>
    <w:rsid w:val="005270FF"/>
    <w:rsid w:val="00527ED9"/>
    <w:rsid w:val="00550020"/>
    <w:rsid w:val="00551592"/>
    <w:rsid w:val="00562DE4"/>
    <w:rsid w:val="00576056"/>
    <w:rsid w:val="00586B90"/>
    <w:rsid w:val="00591D13"/>
    <w:rsid w:val="00592BC1"/>
    <w:rsid w:val="005A47F9"/>
    <w:rsid w:val="005B4C10"/>
    <w:rsid w:val="005B544B"/>
    <w:rsid w:val="005D1306"/>
    <w:rsid w:val="005E14DB"/>
    <w:rsid w:val="005E6446"/>
    <w:rsid w:val="005E7A39"/>
    <w:rsid w:val="005E7ECB"/>
    <w:rsid w:val="005F3B85"/>
    <w:rsid w:val="005F7BD4"/>
    <w:rsid w:val="00603CB0"/>
    <w:rsid w:val="00612390"/>
    <w:rsid w:val="0061607E"/>
    <w:rsid w:val="006234B3"/>
    <w:rsid w:val="0062544E"/>
    <w:rsid w:val="0064148E"/>
    <w:rsid w:val="00642B84"/>
    <w:rsid w:val="0066081D"/>
    <w:rsid w:val="00660984"/>
    <w:rsid w:val="0066122E"/>
    <w:rsid w:val="0066386D"/>
    <w:rsid w:val="006723AC"/>
    <w:rsid w:val="00677189"/>
    <w:rsid w:val="00681176"/>
    <w:rsid w:val="0068178D"/>
    <w:rsid w:val="00682DAC"/>
    <w:rsid w:val="00693E27"/>
    <w:rsid w:val="0069603E"/>
    <w:rsid w:val="006A0DDD"/>
    <w:rsid w:val="006B14C6"/>
    <w:rsid w:val="006B5986"/>
    <w:rsid w:val="006B7E01"/>
    <w:rsid w:val="006C01F5"/>
    <w:rsid w:val="006C12E8"/>
    <w:rsid w:val="006C7806"/>
    <w:rsid w:val="006D5177"/>
    <w:rsid w:val="006E2027"/>
    <w:rsid w:val="006F6622"/>
    <w:rsid w:val="007075B3"/>
    <w:rsid w:val="00710069"/>
    <w:rsid w:val="00713141"/>
    <w:rsid w:val="0071346F"/>
    <w:rsid w:val="00715DB0"/>
    <w:rsid w:val="00724993"/>
    <w:rsid w:val="007318AA"/>
    <w:rsid w:val="007448C5"/>
    <w:rsid w:val="0074494E"/>
    <w:rsid w:val="007529BF"/>
    <w:rsid w:val="00754B6A"/>
    <w:rsid w:val="007624F9"/>
    <w:rsid w:val="00765F09"/>
    <w:rsid w:val="00772A42"/>
    <w:rsid w:val="0077356F"/>
    <w:rsid w:val="00777A48"/>
    <w:rsid w:val="00783184"/>
    <w:rsid w:val="0078542A"/>
    <w:rsid w:val="0078658B"/>
    <w:rsid w:val="007A21BD"/>
    <w:rsid w:val="007A3231"/>
    <w:rsid w:val="007B1822"/>
    <w:rsid w:val="007B32D7"/>
    <w:rsid w:val="007B55E3"/>
    <w:rsid w:val="007D60EE"/>
    <w:rsid w:val="007E23A7"/>
    <w:rsid w:val="0080483B"/>
    <w:rsid w:val="0080609E"/>
    <w:rsid w:val="00814238"/>
    <w:rsid w:val="00834731"/>
    <w:rsid w:val="00837B6F"/>
    <w:rsid w:val="00845190"/>
    <w:rsid w:val="008501E9"/>
    <w:rsid w:val="00853ECE"/>
    <w:rsid w:val="00871E58"/>
    <w:rsid w:val="00871F4E"/>
    <w:rsid w:val="00877C0E"/>
    <w:rsid w:val="00881E49"/>
    <w:rsid w:val="00884D30"/>
    <w:rsid w:val="008860DE"/>
    <w:rsid w:val="00894415"/>
    <w:rsid w:val="008A01D5"/>
    <w:rsid w:val="008A1D51"/>
    <w:rsid w:val="008B42C5"/>
    <w:rsid w:val="008B4D77"/>
    <w:rsid w:val="008B7DE0"/>
    <w:rsid w:val="008C160D"/>
    <w:rsid w:val="008C46C1"/>
    <w:rsid w:val="008D018E"/>
    <w:rsid w:val="008E15B1"/>
    <w:rsid w:val="008E4A5F"/>
    <w:rsid w:val="008F08DA"/>
    <w:rsid w:val="00901063"/>
    <w:rsid w:val="00906302"/>
    <w:rsid w:val="009101E8"/>
    <w:rsid w:val="0091243F"/>
    <w:rsid w:val="0091377B"/>
    <w:rsid w:val="00917B07"/>
    <w:rsid w:val="009246E5"/>
    <w:rsid w:val="009255CB"/>
    <w:rsid w:val="00933B92"/>
    <w:rsid w:val="00957AB6"/>
    <w:rsid w:val="00986BB7"/>
    <w:rsid w:val="00990174"/>
    <w:rsid w:val="009905C0"/>
    <w:rsid w:val="009972BF"/>
    <w:rsid w:val="009A6C55"/>
    <w:rsid w:val="009B7384"/>
    <w:rsid w:val="009D655A"/>
    <w:rsid w:val="009D6F64"/>
    <w:rsid w:val="009D7F41"/>
    <w:rsid w:val="009E6BC5"/>
    <w:rsid w:val="009F2A9C"/>
    <w:rsid w:val="009F6F47"/>
    <w:rsid w:val="00A11B40"/>
    <w:rsid w:val="00A12D4B"/>
    <w:rsid w:val="00A13ACD"/>
    <w:rsid w:val="00A1705C"/>
    <w:rsid w:val="00A1755B"/>
    <w:rsid w:val="00A204C3"/>
    <w:rsid w:val="00A2411B"/>
    <w:rsid w:val="00A36E0E"/>
    <w:rsid w:val="00A42917"/>
    <w:rsid w:val="00A44934"/>
    <w:rsid w:val="00A47090"/>
    <w:rsid w:val="00A64914"/>
    <w:rsid w:val="00A651B4"/>
    <w:rsid w:val="00A75FE2"/>
    <w:rsid w:val="00A763E7"/>
    <w:rsid w:val="00A80EBE"/>
    <w:rsid w:val="00A82D48"/>
    <w:rsid w:val="00A84DD3"/>
    <w:rsid w:val="00A95B94"/>
    <w:rsid w:val="00A96294"/>
    <w:rsid w:val="00A975D0"/>
    <w:rsid w:val="00AB1D14"/>
    <w:rsid w:val="00AC53EC"/>
    <w:rsid w:val="00AE14B3"/>
    <w:rsid w:val="00AE41A8"/>
    <w:rsid w:val="00AF123B"/>
    <w:rsid w:val="00AF33CE"/>
    <w:rsid w:val="00AF76C1"/>
    <w:rsid w:val="00B144B0"/>
    <w:rsid w:val="00B24FE7"/>
    <w:rsid w:val="00B33AB3"/>
    <w:rsid w:val="00B374B5"/>
    <w:rsid w:val="00B4457B"/>
    <w:rsid w:val="00B46430"/>
    <w:rsid w:val="00B5699D"/>
    <w:rsid w:val="00B62504"/>
    <w:rsid w:val="00B66DFA"/>
    <w:rsid w:val="00B678E6"/>
    <w:rsid w:val="00B67BEE"/>
    <w:rsid w:val="00B72EC0"/>
    <w:rsid w:val="00B73E17"/>
    <w:rsid w:val="00B74D84"/>
    <w:rsid w:val="00B96402"/>
    <w:rsid w:val="00BA6F6F"/>
    <w:rsid w:val="00BB76E0"/>
    <w:rsid w:val="00BC75C2"/>
    <w:rsid w:val="00BE0C60"/>
    <w:rsid w:val="00BF1CDF"/>
    <w:rsid w:val="00BF5667"/>
    <w:rsid w:val="00C03AC6"/>
    <w:rsid w:val="00C07FF7"/>
    <w:rsid w:val="00C115A2"/>
    <w:rsid w:val="00C21C63"/>
    <w:rsid w:val="00C31E2E"/>
    <w:rsid w:val="00C363D0"/>
    <w:rsid w:val="00C5186C"/>
    <w:rsid w:val="00C6717E"/>
    <w:rsid w:val="00C74961"/>
    <w:rsid w:val="00C82989"/>
    <w:rsid w:val="00C832FC"/>
    <w:rsid w:val="00C83FAF"/>
    <w:rsid w:val="00C8547C"/>
    <w:rsid w:val="00C95623"/>
    <w:rsid w:val="00C958AD"/>
    <w:rsid w:val="00C97863"/>
    <w:rsid w:val="00CA65A2"/>
    <w:rsid w:val="00CB6132"/>
    <w:rsid w:val="00CC53E2"/>
    <w:rsid w:val="00CC6D25"/>
    <w:rsid w:val="00CD1FB1"/>
    <w:rsid w:val="00CD6EF0"/>
    <w:rsid w:val="00CD72D0"/>
    <w:rsid w:val="00CD7374"/>
    <w:rsid w:val="00CE2504"/>
    <w:rsid w:val="00CE77A0"/>
    <w:rsid w:val="00D01537"/>
    <w:rsid w:val="00D11F75"/>
    <w:rsid w:val="00D131CB"/>
    <w:rsid w:val="00D1616B"/>
    <w:rsid w:val="00D237D3"/>
    <w:rsid w:val="00D4350B"/>
    <w:rsid w:val="00D456E6"/>
    <w:rsid w:val="00D46F7D"/>
    <w:rsid w:val="00D573F9"/>
    <w:rsid w:val="00D61B45"/>
    <w:rsid w:val="00D964C2"/>
    <w:rsid w:val="00DA0CAF"/>
    <w:rsid w:val="00DB1DDD"/>
    <w:rsid w:val="00DB77A0"/>
    <w:rsid w:val="00DC4583"/>
    <w:rsid w:val="00DD5917"/>
    <w:rsid w:val="00DD6CE5"/>
    <w:rsid w:val="00DF62F6"/>
    <w:rsid w:val="00E04CD0"/>
    <w:rsid w:val="00E1156F"/>
    <w:rsid w:val="00E11EB2"/>
    <w:rsid w:val="00E1289B"/>
    <w:rsid w:val="00E13ECB"/>
    <w:rsid w:val="00E15D59"/>
    <w:rsid w:val="00E16BA7"/>
    <w:rsid w:val="00E238F7"/>
    <w:rsid w:val="00E24AEA"/>
    <w:rsid w:val="00E26775"/>
    <w:rsid w:val="00E63AD5"/>
    <w:rsid w:val="00E6536B"/>
    <w:rsid w:val="00E71BD2"/>
    <w:rsid w:val="00E7372F"/>
    <w:rsid w:val="00E747B4"/>
    <w:rsid w:val="00E8606E"/>
    <w:rsid w:val="00E9229F"/>
    <w:rsid w:val="00E95559"/>
    <w:rsid w:val="00EA0697"/>
    <w:rsid w:val="00EA1826"/>
    <w:rsid w:val="00EA7BA8"/>
    <w:rsid w:val="00EB549D"/>
    <w:rsid w:val="00EB763F"/>
    <w:rsid w:val="00EC46AA"/>
    <w:rsid w:val="00EC717E"/>
    <w:rsid w:val="00ED0D26"/>
    <w:rsid w:val="00EE387B"/>
    <w:rsid w:val="00EE51EE"/>
    <w:rsid w:val="00EE5A03"/>
    <w:rsid w:val="00EF4CF3"/>
    <w:rsid w:val="00EF74E5"/>
    <w:rsid w:val="00F11220"/>
    <w:rsid w:val="00F15BB0"/>
    <w:rsid w:val="00F160F6"/>
    <w:rsid w:val="00F17410"/>
    <w:rsid w:val="00F31862"/>
    <w:rsid w:val="00F33DB9"/>
    <w:rsid w:val="00F35D53"/>
    <w:rsid w:val="00F40D1C"/>
    <w:rsid w:val="00F417A1"/>
    <w:rsid w:val="00F512E1"/>
    <w:rsid w:val="00F55CFA"/>
    <w:rsid w:val="00F5698B"/>
    <w:rsid w:val="00F56D08"/>
    <w:rsid w:val="00F70901"/>
    <w:rsid w:val="00F728AD"/>
    <w:rsid w:val="00F72F35"/>
    <w:rsid w:val="00F864EB"/>
    <w:rsid w:val="00FA3AF4"/>
    <w:rsid w:val="00FB0969"/>
    <w:rsid w:val="00FB11E4"/>
    <w:rsid w:val="00FB18B1"/>
    <w:rsid w:val="00FB452B"/>
    <w:rsid w:val="00FC2229"/>
    <w:rsid w:val="00FD5938"/>
    <w:rsid w:val="00FD59D2"/>
    <w:rsid w:val="00FE77C0"/>
    <w:rsid w:val="00FF09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5541"/>
  <w15:chartTrackingRefBased/>
  <w15:docId w15:val="{7BEAA510-0ABA-4F40-9C6A-410E9C15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B3641"/>
    <w:pPr>
      <w:keepNext/>
      <w:keepLines/>
      <w:spacing w:before="240" w:after="0" w:line="256" w:lineRule="auto"/>
      <w:outlineLvl w:val="0"/>
    </w:pPr>
    <w:rPr>
      <w:rFonts w:ascii="Times New Roman" w:eastAsiaTheme="majorEastAsia" w:hAnsi="Times New Roman" w:cs="Times New Roman"/>
      <w:color w:val="2F5496" w:themeColor="accent1" w:themeShade="BF"/>
      <w:sz w:val="24"/>
      <w:szCs w:val="24"/>
    </w:rPr>
  </w:style>
  <w:style w:type="paragraph" w:styleId="Overskrift2">
    <w:name w:val="heading 2"/>
    <w:basedOn w:val="Normal"/>
    <w:next w:val="Normal"/>
    <w:link w:val="Overskrift2Tegn"/>
    <w:uiPriority w:val="9"/>
    <w:semiHidden/>
    <w:unhideWhenUsed/>
    <w:qFormat/>
    <w:rsid w:val="001B364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C0906"/>
    <w:pPr>
      <w:spacing w:after="120" w:line="264" w:lineRule="auto"/>
      <w:ind w:left="720"/>
      <w:contextualSpacing/>
    </w:pPr>
    <w:rPr>
      <w:rFonts w:eastAsiaTheme="minorEastAsia"/>
      <w:sz w:val="21"/>
      <w:szCs w:val="21"/>
    </w:rPr>
  </w:style>
  <w:style w:type="character" w:customStyle="1" w:styleId="Overskrift1Tegn">
    <w:name w:val="Overskrift 1 Tegn"/>
    <w:basedOn w:val="Standardskriftforavsnitt"/>
    <w:link w:val="Overskrift1"/>
    <w:uiPriority w:val="9"/>
    <w:rsid w:val="001B3641"/>
    <w:rPr>
      <w:rFonts w:ascii="Times New Roman" w:eastAsiaTheme="majorEastAsia" w:hAnsi="Times New Roman" w:cs="Times New Roman"/>
      <w:color w:val="2F5496" w:themeColor="accent1" w:themeShade="BF"/>
      <w:sz w:val="24"/>
      <w:szCs w:val="24"/>
    </w:rPr>
  </w:style>
  <w:style w:type="character" w:customStyle="1" w:styleId="Overskrift2Tegn">
    <w:name w:val="Overskrift 2 Tegn"/>
    <w:basedOn w:val="Standardskriftforavsnitt"/>
    <w:link w:val="Overskrift2"/>
    <w:uiPriority w:val="9"/>
    <w:semiHidden/>
    <w:rsid w:val="001B3641"/>
    <w:rPr>
      <w:rFonts w:asciiTheme="majorHAnsi" w:eastAsiaTheme="majorEastAsia" w:hAnsiTheme="majorHAnsi" w:cstheme="majorBidi"/>
      <w:color w:val="2F5496" w:themeColor="accent1" w:themeShade="BF"/>
      <w:sz w:val="26"/>
      <w:szCs w:val="26"/>
    </w:rPr>
  </w:style>
  <w:style w:type="paragraph" w:styleId="Bibliografi">
    <w:name w:val="Bibliography"/>
    <w:basedOn w:val="Normal"/>
    <w:next w:val="Normal"/>
    <w:uiPriority w:val="37"/>
    <w:semiHidden/>
    <w:unhideWhenUsed/>
    <w:rsid w:val="001B3641"/>
    <w:pPr>
      <w:spacing w:after="0" w:line="256" w:lineRule="auto"/>
    </w:pPr>
    <w:rPr>
      <w:rFonts w:ascii="Times New Roman" w:hAnsi="Times New Roman"/>
      <w:sz w:val="24"/>
    </w:rPr>
  </w:style>
  <w:style w:type="character" w:styleId="Hyperkobling">
    <w:name w:val="Hyperlink"/>
    <w:basedOn w:val="Standardskriftforavsnitt"/>
    <w:uiPriority w:val="99"/>
    <w:unhideWhenUsed/>
    <w:rsid w:val="00C21C63"/>
    <w:rPr>
      <w:color w:val="0563C1" w:themeColor="hyperlink"/>
      <w:u w:val="single"/>
    </w:rPr>
  </w:style>
  <w:style w:type="character" w:styleId="Ulstomtale">
    <w:name w:val="Unresolved Mention"/>
    <w:basedOn w:val="Standardskriftforavsnitt"/>
    <w:uiPriority w:val="99"/>
    <w:semiHidden/>
    <w:unhideWhenUsed/>
    <w:rsid w:val="00BB76E0"/>
    <w:rPr>
      <w:color w:val="605E5C"/>
      <w:shd w:val="clear" w:color="auto" w:fill="E1DFDD"/>
    </w:rPr>
  </w:style>
  <w:style w:type="character" w:styleId="Fulgthyperkobling">
    <w:name w:val="FollowedHyperlink"/>
    <w:basedOn w:val="Standardskriftforavsnitt"/>
    <w:uiPriority w:val="99"/>
    <w:semiHidden/>
    <w:unhideWhenUsed/>
    <w:rsid w:val="005E7A39"/>
    <w:rPr>
      <w:color w:val="954F72" w:themeColor="followedHyperlink"/>
      <w:u w:val="single"/>
    </w:rPr>
  </w:style>
  <w:style w:type="paragraph" w:styleId="Bildetekst">
    <w:name w:val="caption"/>
    <w:basedOn w:val="Normal"/>
    <w:next w:val="Normal"/>
    <w:uiPriority w:val="35"/>
    <w:unhideWhenUsed/>
    <w:qFormat/>
    <w:rsid w:val="00267767"/>
    <w:pPr>
      <w:spacing w:after="200" w:line="240" w:lineRule="auto"/>
    </w:pPr>
    <w:rPr>
      <w:i/>
      <w:iCs/>
      <w:color w:val="44546A" w:themeColor="text2"/>
      <w:sz w:val="18"/>
      <w:szCs w:val="18"/>
    </w:rPr>
  </w:style>
  <w:style w:type="character" w:customStyle="1" w:styleId="Tittel1">
    <w:name w:val="Tittel1"/>
    <w:basedOn w:val="Standardskriftforavsnitt"/>
    <w:rsid w:val="00267767"/>
  </w:style>
  <w:style w:type="paragraph" w:styleId="Ingenmellomrom">
    <w:name w:val="No Spacing"/>
    <w:uiPriority w:val="1"/>
    <w:qFormat/>
    <w:rsid w:val="003842C3"/>
    <w:pPr>
      <w:spacing w:after="0" w:line="240" w:lineRule="auto"/>
    </w:pPr>
  </w:style>
  <w:style w:type="character" w:customStyle="1" w:styleId="autonr">
    <w:name w:val="autonr"/>
    <w:basedOn w:val="Standardskriftforavsnitt"/>
    <w:rsid w:val="006C12E8"/>
  </w:style>
  <w:style w:type="paragraph" w:styleId="NormalWeb">
    <w:name w:val="Normal (Web)"/>
    <w:basedOn w:val="Normal"/>
    <w:uiPriority w:val="99"/>
    <w:semiHidden/>
    <w:unhideWhenUsed/>
    <w:rsid w:val="006C12E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Default">
    <w:name w:val="Default"/>
    <w:rsid w:val="005E6446"/>
    <w:pPr>
      <w:autoSpaceDE w:val="0"/>
      <w:autoSpaceDN w:val="0"/>
      <w:adjustRightInd w:val="0"/>
      <w:spacing w:after="0" w:line="240" w:lineRule="auto"/>
    </w:pPr>
    <w:rPr>
      <w:rFonts w:ascii="Calibri" w:hAnsi="Calibri" w:cs="Calibri"/>
      <w:color w:val="000000"/>
      <w:sz w:val="24"/>
      <w:szCs w:val="24"/>
    </w:rPr>
  </w:style>
  <w:style w:type="table" w:styleId="Tabellrutenett">
    <w:name w:val="Table Grid"/>
    <w:basedOn w:val="Vanligtabell"/>
    <w:uiPriority w:val="39"/>
    <w:rsid w:val="00167D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4uthevingsfarge1">
    <w:name w:val="Grid Table 4 Accent 1"/>
    <w:basedOn w:val="Vanligtabell"/>
    <w:uiPriority w:val="49"/>
    <w:rsid w:val="00507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utenettabell3uthevingsfarge1">
    <w:name w:val="Grid Table 3 Accent 1"/>
    <w:basedOn w:val="Vanligtabell"/>
    <w:uiPriority w:val="48"/>
    <w:rsid w:val="00507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utenettabell4uthevingsfarge5">
    <w:name w:val="Grid Table 4 Accent 5"/>
    <w:basedOn w:val="Vanligtabell"/>
    <w:uiPriority w:val="49"/>
    <w:rsid w:val="005074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1925">
      <w:bodyDiv w:val="1"/>
      <w:marLeft w:val="0"/>
      <w:marRight w:val="0"/>
      <w:marTop w:val="0"/>
      <w:marBottom w:val="0"/>
      <w:divBdr>
        <w:top w:val="none" w:sz="0" w:space="0" w:color="auto"/>
        <w:left w:val="none" w:sz="0" w:space="0" w:color="auto"/>
        <w:bottom w:val="none" w:sz="0" w:space="0" w:color="auto"/>
        <w:right w:val="none" w:sz="0" w:space="0" w:color="auto"/>
      </w:divBdr>
    </w:div>
    <w:div w:id="569341993">
      <w:bodyDiv w:val="1"/>
      <w:marLeft w:val="0"/>
      <w:marRight w:val="0"/>
      <w:marTop w:val="0"/>
      <w:marBottom w:val="0"/>
      <w:divBdr>
        <w:top w:val="none" w:sz="0" w:space="0" w:color="auto"/>
        <w:left w:val="none" w:sz="0" w:space="0" w:color="auto"/>
        <w:bottom w:val="none" w:sz="0" w:space="0" w:color="auto"/>
        <w:right w:val="none" w:sz="0" w:space="0" w:color="auto"/>
      </w:divBdr>
    </w:div>
    <w:div w:id="855196864">
      <w:bodyDiv w:val="1"/>
      <w:marLeft w:val="0"/>
      <w:marRight w:val="0"/>
      <w:marTop w:val="0"/>
      <w:marBottom w:val="0"/>
      <w:divBdr>
        <w:top w:val="none" w:sz="0" w:space="0" w:color="auto"/>
        <w:left w:val="none" w:sz="0" w:space="0" w:color="auto"/>
        <w:bottom w:val="none" w:sz="0" w:space="0" w:color="auto"/>
        <w:right w:val="none" w:sz="0" w:space="0" w:color="auto"/>
      </w:divBdr>
    </w:div>
    <w:div w:id="866528999">
      <w:bodyDiv w:val="1"/>
      <w:marLeft w:val="0"/>
      <w:marRight w:val="0"/>
      <w:marTop w:val="0"/>
      <w:marBottom w:val="0"/>
      <w:divBdr>
        <w:top w:val="none" w:sz="0" w:space="0" w:color="auto"/>
        <w:left w:val="none" w:sz="0" w:space="0" w:color="auto"/>
        <w:bottom w:val="none" w:sz="0" w:space="0" w:color="auto"/>
        <w:right w:val="none" w:sz="0" w:space="0" w:color="auto"/>
      </w:divBdr>
    </w:div>
    <w:div w:id="882208499">
      <w:bodyDiv w:val="1"/>
      <w:marLeft w:val="0"/>
      <w:marRight w:val="0"/>
      <w:marTop w:val="0"/>
      <w:marBottom w:val="0"/>
      <w:divBdr>
        <w:top w:val="none" w:sz="0" w:space="0" w:color="auto"/>
        <w:left w:val="none" w:sz="0" w:space="0" w:color="auto"/>
        <w:bottom w:val="none" w:sz="0" w:space="0" w:color="auto"/>
        <w:right w:val="none" w:sz="0" w:space="0" w:color="auto"/>
      </w:divBdr>
    </w:div>
    <w:div w:id="1533763439">
      <w:bodyDiv w:val="1"/>
      <w:marLeft w:val="0"/>
      <w:marRight w:val="0"/>
      <w:marTop w:val="0"/>
      <w:marBottom w:val="0"/>
      <w:divBdr>
        <w:top w:val="none" w:sz="0" w:space="0" w:color="auto"/>
        <w:left w:val="none" w:sz="0" w:space="0" w:color="auto"/>
        <w:bottom w:val="none" w:sz="0" w:space="0" w:color="auto"/>
        <w:right w:val="none" w:sz="0" w:space="0" w:color="auto"/>
      </w:divBdr>
    </w:div>
    <w:div w:id="1599100684">
      <w:bodyDiv w:val="1"/>
      <w:marLeft w:val="0"/>
      <w:marRight w:val="0"/>
      <w:marTop w:val="0"/>
      <w:marBottom w:val="0"/>
      <w:divBdr>
        <w:top w:val="none" w:sz="0" w:space="0" w:color="auto"/>
        <w:left w:val="none" w:sz="0" w:space="0" w:color="auto"/>
        <w:bottom w:val="none" w:sz="0" w:space="0" w:color="auto"/>
        <w:right w:val="none" w:sz="0" w:space="0" w:color="auto"/>
      </w:divBdr>
      <w:divsChild>
        <w:div w:id="731775252">
          <w:blockQuote w:val="1"/>
          <w:marLeft w:val="810"/>
          <w:marRight w:val="0"/>
          <w:marTop w:val="480"/>
          <w:marBottom w:val="480"/>
          <w:divBdr>
            <w:top w:val="none" w:sz="0" w:space="0" w:color="auto"/>
            <w:left w:val="none" w:sz="0" w:space="0" w:color="auto"/>
            <w:bottom w:val="none" w:sz="0" w:space="0" w:color="auto"/>
            <w:right w:val="none" w:sz="0" w:space="0" w:color="auto"/>
          </w:divBdr>
        </w:div>
      </w:divsChild>
    </w:div>
    <w:div w:id="1982344098">
      <w:bodyDiv w:val="1"/>
      <w:marLeft w:val="0"/>
      <w:marRight w:val="0"/>
      <w:marTop w:val="0"/>
      <w:marBottom w:val="0"/>
      <w:divBdr>
        <w:top w:val="none" w:sz="0" w:space="0" w:color="auto"/>
        <w:left w:val="none" w:sz="0" w:space="0" w:color="auto"/>
        <w:bottom w:val="none" w:sz="0" w:space="0" w:color="auto"/>
        <w:right w:val="none" w:sz="0" w:space="0" w:color="auto"/>
      </w:divBdr>
      <w:divsChild>
        <w:div w:id="343361304">
          <w:blockQuote w:val="1"/>
          <w:marLeft w:val="81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kinsta.com/knowledgebase/content-management-system/" TargetMode="External"/><Relationship Id="rId26" Type="http://schemas.openxmlformats.org/officeDocument/2006/relationships/hyperlink" Target="https://snl.no/personopplysningsloven" TargetMode="External"/><Relationship Id="rId3" Type="http://schemas.openxmlformats.org/officeDocument/2006/relationships/styles" Target="styles.xml"/><Relationship Id="rId21" Type="http://schemas.openxmlformats.org/officeDocument/2006/relationships/hyperlink" Target="https://www.datatilsynet.no/rettigheter-og-plikter/virksomhetenes-plikter/behandlingsgrunnlag/veileder-om-behandlingsgrunnlag/" TargetMode="External"/><Relationship Id="rId7" Type="http://schemas.openxmlformats.org/officeDocument/2006/relationships/image" Target="media/image2.svg"/><Relationship Id="rId12" Type="http://schemas.openxmlformats.org/officeDocument/2006/relationships/hyperlink" Target="https://snl.no/sikkerhetstjeneste_-_IT" TargetMode="External"/><Relationship Id="rId17" Type="http://schemas.openxmlformats.org/officeDocument/2006/relationships/hyperlink" Target="https://www.visma.no/blogg/ga-gerilja/(15.03.2023)" TargetMode="External"/><Relationship Id="rId25" Type="http://schemas.openxmlformats.org/officeDocument/2006/relationships/hyperlink" Target="https://www.datatilsynet.no/rettigheter-og-plikter/hva-er-personver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creo.no/blogg/informasjonsarkitektur-okt-inntjening-reduserte-kostnader/" TargetMode="External"/><Relationship Id="rId20" Type="http://schemas.openxmlformats.org/officeDocument/2006/relationships/hyperlink" Target="http://datatilsynet.no/" TargetMode="External"/><Relationship Id="rId29" Type="http://schemas.openxmlformats.org/officeDocument/2006/relationships/hyperlink" Target="http://snl.no/konfidensialitet_-_informasjonssikkerh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atalilsynet.n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eboeiendom.no/arkitektur" TargetMode="External"/><Relationship Id="rId23" Type="http://schemas.openxmlformats.org/officeDocument/2006/relationships/hyperlink" Target="https://www.datatilsynet.no/rettigheter-og-plikter/personvernprinsippene/grunnleggende-personvernprinsipper/formalsbegrensning/" TargetMode="External"/><Relationship Id="rId28" Type="http://schemas.openxmlformats.org/officeDocument/2006/relationships/hyperlink" Target="http://snl.no/integritet_-_datasikkerhet" TargetMode="External"/><Relationship Id="rId10" Type="http://schemas.openxmlformats.org/officeDocument/2006/relationships/image" Target="media/image5.png"/><Relationship Id="rId19" Type="http://schemas.openxmlformats.org/officeDocument/2006/relationships/hyperlink" Target="https://ndla.no/article/25294" TargetMode="External"/><Relationship Id="rId31" Type="http://schemas.openxmlformats.org/officeDocument/2006/relationships/hyperlink" Target="https://kinsta.com/blog/sucuri-vs-wordfe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datatilsynet.no/" TargetMode="External"/><Relationship Id="rId27" Type="http://schemas.openxmlformats.org/officeDocument/2006/relationships/hyperlink" Target="https://snl.no/informasjonssikkerhet" TargetMode="External"/><Relationship Id="rId30" Type="http://schemas.openxmlformats.org/officeDocument/2006/relationships/hyperlink" Target="https://intercept.cloud/en/news/how-does-azure-deal-with-privacy-security-and-complianc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805F2-3F8E-4EAE-AE7C-F617ECF6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4289</Words>
  <Characters>22732</Characters>
  <Application>Microsoft Office Word</Application>
  <DocSecurity>0</DocSecurity>
  <Lines>189</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Roar Vatsaas Sundvold</dc:creator>
  <cp:keywords/>
  <dc:description/>
  <cp:lastModifiedBy>Ole Roar Vatsaas Sundvold</cp:lastModifiedBy>
  <cp:revision>78</cp:revision>
  <dcterms:created xsi:type="dcterms:W3CDTF">2023-03-15T10:52:00Z</dcterms:created>
  <dcterms:modified xsi:type="dcterms:W3CDTF">2023-03-22T20:42:00Z</dcterms:modified>
</cp:coreProperties>
</file>