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51742F" w:rsidRDefault="00B51484" w:rsidP="00F075B5">
      <w:pPr>
        <w:jc w:val="right"/>
      </w:pPr>
      <w:r w:rsidRPr="0051742F">
        <w:t xml:space="preserve">Revised </w:t>
      </w:r>
      <w:r w:rsidR="0051742F" w:rsidRPr="0051742F">
        <w:t>November</w:t>
      </w:r>
      <w:r w:rsidR="00A7679B" w:rsidRPr="0051742F">
        <w:t xml:space="preserve"> 20</w:t>
      </w:r>
      <w:r w:rsidR="00E82292" w:rsidRPr="0051742F">
        <w:t>20</w:t>
      </w:r>
      <w:r w:rsidR="00A67A5C" w:rsidRPr="0051742F">
        <w:t xml:space="preserve"> </w:t>
      </w:r>
      <w:r w:rsidR="001063BB" w:rsidRPr="0051742F">
        <w:t>for</w:t>
      </w:r>
      <w:r w:rsidR="00A67A5C" w:rsidRPr="0051742F">
        <w:t xml:space="preserve"> program version</w:t>
      </w:r>
      <w:r w:rsidR="00BD6D49" w:rsidRPr="0051742F">
        <w:t>s from</w:t>
      </w:r>
      <w:r w:rsidR="00A67A5C" w:rsidRPr="0051742F">
        <w:t xml:space="preserve"> </w:t>
      </w:r>
      <w:r w:rsidR="00BD6D49" w:rsidRPr="0051742F">
        <w:t>v</w:t>
      </w:r>
      <w:r w:rsidR="00DC7FD4" w:rsidRPr="0051742F">
        <w:t>2</w:t>
      </w:r>
      <w:r w:rsidR="00A67A5C" w:rsidRPr="0051742F">
        <w:t>.</w:t>
      </w:r>
      <w:r w:rsidR="00196F77">
        <w:t>6</w:t>
      </w:r>
      <w:r w:rsidR="007B0F97" w:rsidRPr="0051742F">
        <w:t>.</w:t>
      </w:r>
      <w:r w:rsidR="00196F77">
        <w:t>0</w:t>
      </w:r>
      <w:r w:rsidR="002B37AE" w:rsidRPr="0051742F">
        <w:t xml:space="preserve"> </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r>
      <w:r w:rsidR="00810E73">
        <w:t>6</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A86D5A">
        <w:t>6</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r>
      <w:proofErr w:type="gramStart"/>
      <w:r>
        <w:t>3.2  Adding</w:t>
      </w:r>
      <w:proofErr w:type="gramEnd"/>
      <w:r w:rsidR="00BE192A">
        <w:t>, deleting and moving text</w:t>
      </w:r>
      <w:r w:rsidR="00F87B1D">
        <w:t xml:space="preserve"> and graphics</w:t>
      </w:r>
      <w:r w:rsidR="00BE192A">
        <w:tab/>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E6682F">
        <w:rPr>
          <w:bCs/>
        </w:rPr>
        <w:t>5</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1414F6">
        <w:t>6</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244DF3">
        <w:t>8</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20</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244DF3">
        <w:rPr>
          <w:bCs/>
        </w:rPr>
        <w:t>2</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7B37A7">
        <w:t>4</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7B37A7">
        <w:t>4</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7B37A7">
        <w:t>4</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7B37A7">
        <w:t>4</w:t>
      </w:r>
    </w:p>
    <w:p w:rsidR="008609D5" w:rsidRDefault="00BE192A" w:rsidP="008609D5">
      <w:r>
        <w:tab/>
      </w:r>
      <w:r>
        <w:tab/>
      </w:r>
      <w:proofErr w:type="gramStart"/>
      <w:r>
        <w:t>5.2.4  Joins</w:t>
      </w:r>
      <w:proofErr w:type="gramEnd"/>
      <w:r>
        <w:tab/>
      </w:r>
      <w:r>
        <w:tab/>
      </w:r>
      <w:r>
        <w:tab/>
      </w:r>
      <w:r>
        <w:tab/>
      </w:r>
      <w:r>
        <w:tab/>
      </w:r>
      <w:r>
        <w:tab/>
      </w:r>
      <w:r>
        <w:tab/>
      </w:r>
      <w:r>
        <w:tab/>
      </w:r>
      <w:r w:rsidR="007B37A7">
        <w:t>25</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7B37A7">
        <w:t>26</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7B37A7">
        <w:rPr>
          <w:bCs/>
        </w:rPr>
        <w:t>8</w:t>
      </w:r>
    </w:p>
    <w:p w:rsidR="008609D5" w:rsidRDefault="008609D5" w:rsidP="008609D5">
      <w:r>
        <w:tab/>
      </w:r>
      <w:proofErr w:type="gramStart"/>
      <w:r>
        <w:t>5.4  Timetable</w:t>
      </w:r>
      <w:proofErr w:type="gramEnd"/>
      <w:r>
        <w:t xml:space="preserve"> validation</w:t>
      </w:r>
      <w:r>
        <w:tab/>
      </w:r>
      <w:r>
        <w:tab/>
      </w:r>
      <w:r>
        <w:tab/>
      </w:r>
      <w:r>
        <w:tab/>
      </w:r>
      <w:r>
        <w:tab/>
      </w:r>
      <w:r>
        <w:tab/>
      </w:r>
      <w:r>
        <w:tab/>
        <w:t>2</w:t>
      </w:r>
      <w:r w:rsidR="007B37A7">
        <w:t>8</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3D197F">
        <w:t>30</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621DD7">
        <w:t>2</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8753AA">
        <w:t>3</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w:t>
      </w:r>
      <w:r w:rsidR="00F312A4">
        <w:t>5</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F312A4">
        <w:t>35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F312A4">
        <w:t>37</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F312A4">
        <w:t>38</w:t>
      </w:r>
    </w:p>
    <w:p w:rsidR="008609D5" w:rsidRDefault="00BE192A" w:rsidP="008609D5">
      <w:r>
        <w:tab/>
      </w:r>
      <w:proofErr w:type="gramStart"/>
      <w:r>
        <w:t>6.4  Running</w:t>
      </w:r>
      <w:proofErr w:type="gramEnd"/>
      <w:r>
        <w:t xml:space="preserve"> trains</w:t>
      </w:r>
      <w:r>
        <w:tab/>
      </w:r>
      <w:r>
        <w:tab/>
      </w:r>
      <w:r>
        <w:tab/>
      </w:r>
      <w:r>
        <w:tab/>
      </w:r>
      <w:r>
        <w:tab/>
      </w:r>
      <w:r>
        <w:tab/>
      </w:r>
      <w:r>
        <w:tab/>
      </w:r>
      <w:r>
        <w:tab/>
      </w:r>
      <w:r w:rsidR="00F312A4">
        <w:t>38</w:t>
      </w:r>
    </w:p>
    <w:p w:rsidR="008609D5" w:rsidRDefault="00BE192A" w:rsidP="008609D5">
      <w:r>
        <w:tab/>
      </w:r>
      <w:proofErr w:type="gramStart"/>
      <w:r>
        <w:t>6.5  Train</w:t>
      </w:r>
      <w:proofErr w:type="gramEnd"/>
      <w:r>
        <w:t xml:space="preserve"> performance</w:t>
      </w:r>
      <w:r>
        <w:tab/>
      </w:r>
      <w:r>
        <w:tab/>
      </w:r>
      <w:r>
        <w:tab/>
      </w:r>
      <w:r>
        <w:tab/>
      </w:r>
      <w:r>
        <w:tab/>
      </w:r>
      <w:r>
        <w:tab/>
      </w:r>
      <w:r>
        <w:tab/>
      </w:r>
      <w:r w:rsidR="00F312A4">
        <w:t>40</w:t>
      </w:r>
    </w:p>
    <w:p w:rsidR="008609D5" w:rsidRDefault="000C2737" w:rsidP="008609D5">
      <w:r>
        <w:tab/>
      </w:r>
      <w:proofErr w:type="gramStart"/>
      <w:r>
        <w:t>6.6  Calling</w:t>
      </w:r>
      <w:proofErr w:type="gramEnd"/>
      <w:r>
        <w:t>-on</w:t>
      </w:r>
      <w:r>
        <w:tab/>
      </w:r>
      <w:r>
        <w:tab/>
      </w:r>
      <w:r>
        <w:tab/>
      </w:r>
      <w:r>
        <w:tab/>
      </w:r>
      <w:r>
        <w:tab/>
      </w:r>
      <w:r>
        <w:tab/>
      </w:r>
      <w:r>
        <w:tab/>
      </w:r>
      <w:r>
        <w:tab/>
      </w:r>
      <w:r w:rsidR="0055223F">
        <w:t>41</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41</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55223F">
        <w:t>42</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55223F">
        <w:t>43</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F312A4">
        <w:t>43</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r>
      <w:r w:rsidR="00F312A4">
        <w:t>44</w:t>
      </w:r>
    </w:p>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tab/>
      </w:r>
      <w:r>
        <w:tab/>
      </w:r>
      <w:r>
        <w:tab/>
      </w:r>
      <w:r w:rsidR="00F312A4">
        <w:t>46</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set signal to signal in preferred directions, the route is</w:t>
      </w:r>
      <w:r w:rsidR="00C13B99">
        <w:t xml:space="preserve"> </w:t>
      </w:r>
      <w:r w:rsidR="00360DD0">
        <w:t xml:space="preserve">cleared </w:t>
      </w:r>
      <w:r w:rsidR="00C13B99">
        <w:tab/>
      </w:r>
      <w:r w:rsidR="00360DD0">
        <w:t>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xml:space="preserve">', '.bmp' </w:t>
      </w:r>
      <w:proofErr w:type="spellStart"/>
      <w:r w:rsidR="009E11D3">
        <w:t>etc</w:t>
      </w:r>
      <w:proofErr w:type="spellEnd"/>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 xml:space="preserve">ation - left hand or right hand, and the </w:t>
      </w:r>
      <w:r w:rsidR="000576E0">
        <w:t>folder</w:t>
      </w:r>
      <w:r>
        <w:t xml:space="preserve"> locations for railways, timetables and sessions that are in use when the program closes.</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an element just right click</w:t>
      </w:r>
      <w:proofErr w:type="gramEnd"/>
      <w:r>
        <w:t xml:space="preserve"> it.  </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t xml:space="preserve">and </w:t>
      </w:r>
      <w:proofErr w:type="gramEnd"/>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1647DF">
        <w:t>.  Once placed</w:t>
      </w:r>
      <w:r w:rsidR="00166FD2">
        <w:t>,</w:t>
      </w:r>
      <w:r w:rsidR="001647DF">
        <w:t xml:space="preserve"> a graphic can be moved, as described </w:t>
      </w:r>
      <w:r w:rsidR="001647DF">
        <w:lastRenderedPageBreak/>
        <w:t>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 xml:space="preserve">Trains </w:t>
      </w:r>
      <w:r w:rsidR="00F30BE0">
        <w:lastRenderedPageBreak/>
        <w:t>can cross with or without r</w:t>
      </w:r>
      <w:r>
        <w:t>outes</w:t>
      </w:r>
      <w:r w:rsidR="00F30BE0">
        <w:t xml:space="preserve">, but whether or not a route is </w:t>
      </w:r>
      <w:r w:rsidR="00316FBE">
        <w:t>in place</w:t>
      </w:r>
      <w:r w:rsidR="00F30BE0">
        <w:t xml:space="preserve"> the crossing</w:t>
      </w:r>
      <w:r>
        <w:t xml:space="preserve"> must be closed manually, again by left clicking, it does not automatically open after a train has passed because there may be other train</w:t>
      </w:r>
      <w:r w:rsidR="00F30BE0">
        <w:t xml:space="preserve">s that need to use the crossing.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p>
    <w:p w:rsidR="00277185"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ed gap.  The z</w:t>
      </w:r>
      <w:r>
        <w:t xml:space="preserve">oom-out </w:t>
      </w:r>
      <w:r w:rsidR="00A33CCB">
        <w:t xml:space="preserve">and </w:t>
      </w:r>
      <w:r>
        <w:t>mo</w:t>
      </w:r>
      <w:r w:rsidR="00A33CCB">
        <w:t xml:space="preserve">ve screen viewpoint buttons </w:t>
      </w:r>
      <w:r w:rsidR="003F0C1E">
        <w:t>may</w:t>
      </w:r>
      <w:r>
        <w:t xml:space="preserve"> be used if the </w:t>
      </w:r>
      <w:r w:rsidR="00A33CCB">
        <w:t>gaps</w:t>
      </w:r>
      <w:r>
        <w:t xml:space="preserve"> are on different screens</w:t>
      </w:r>
      <w:r w:rsidR="00A33CCB">
        <w:t xml:space="preserve"> to each other</w:t>
      </w:r>
      <w:r>
        <w:t>.  Left or right clicking the mouse at a blank area of screen stops the gaps flashing.</w:t>
      </w:r>
    </w:p>
    <w:p w:rsidR="00FB0145" w:rsidRDefault="00FB0145" w:rsidP="00B34038"/>
    <w:p w:rsidR="003C2175" w:rsidRDefault="00B34038" w:rsidP="00B34038">
      <w:r>
        <w:lastRenderedPageBreak/>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a small red circle, at which point the corresponding gap should be left-clicked, this is then highlighted briefly with a green circle before the next gap to be connected is highlighted in red.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w:t>
      </w:r>
      <w:proofErr w:type="gramStart"/>
      <w:r w:rsidR="003C2175">
        <w:t>To disconnect gaps delete one of the gaps and replace it.</w:t>
      </w:r>
      <w:proofErr w:type="gramEnd"/>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FA5142">
        <w:rPr>
          <w:b/>
        </w:rPr>
        <w:t xml:space="preserve">, deleting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w:t>
      </w:r>
      <w:proofErr w:type="gramStart"/>
      <w:r w:rsidR="00D71453">
        <w:t xml:space="preserve">and </w:t>
      </w:r>
      <w:proofErr w:type="gramEnd"/>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to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lastRenderedPageBreak/>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w:t>
      </w:r>
      <w:proofErr w:type="gramStart"/>
      <w:r>
        <w:t xml:space="preserve">to </w:t>
      </w:r>
      <w:proofErr w:type="gramEnd"/>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w:t>
      </w:r>
      <w:proofErr w:type="gramStart"/>
      <w:r>
        <w:t xml:space="preserve">the  </w:t>
      </w:r>
      <w:proofErr w:type="gramEnd"/>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lastRenderedPageBreak/>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7D7EC5"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 xml:space="preserve">and selected areas can be filled with particular track elements or deleted.  After clicking </w:t>
      </w:r>
      <w:proofErr w:type="gramStart"/>
      <w:r w:rsidR="007D7EC5">
        <w:t>'Select'  the</w:t>
      </w:r>
      <w:proofErr w:type="gramEnd"/>
      <w:r w:rsidR="007D7EC5">
        <w:t xml:space="preserv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When defined, the 'Edit' menu</w:t>
      </w:r>
      <w:bookmarkStart w:id="0" w:name="_GoBack"/>
      <w:bookmarkEnd w:id="0"/>
      <w:r>
        <w:t xml:space="preserve"> </w:t>
      </w:r>
      <w:r w:rsidR="007D7EC5">
        <w:t>presents</w:t>
      </w:r>
      <w:r>
        <w:t xml:space="preserve"> a range of options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 past</w:t>
      </w:r>
      <w:r w:rsidR="002E0414">
        <w:t>ing retains all track lengths, speed limits</w:t>
      </w:r>
      <w:r w:rsidR="007B0F97">
        <w:t xml:space="preserve"> </w:t>
      </w:r>
      <w:r w:rsidR="002E0414">
        <w:t>and location names</w:t>
      </w:r>
      <w:r w:rsidR="007B0F97">
        <w:t xml:space="preserve">.  </w:t>
      </w:r>
      <w:r w:rsidR="002E0414">
        <w:t>Preferred directions are not retained.  These same values are also retained when a selection is flipped, mirrored or rotated.</w:t>
      </w:r>
      <w:r w:rsidR="00C14FE8">
        <w:t xml:space="preserve">  </w:t>
      </w:r>
      <w:r w:rsidR="002E0414">
        <w:t xml:space="preserve">After a copy pasting retains track lengths and speed limits but not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P</w:t>
      </w:r>
      <w:r w:rsidR="00177FCA">
        <w:t>referred directions need to be reset</w:t>
      </w:r>
      <w:r w:rsidR="002E0414">
        <w:t xml:space="preserve"> in the repositioned area and adjacent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7D7EC5" w:rsidRDefault="007D7EC5" w:rsidP="00053A04"/>
    <w:p w:rsidR="00647D94" w:rsidRDefault="007D7EC5" w:rsidP="00053A04">
      <w:r>
        <w:t xml:space="preserve">To fill an area with a particular track element click the 'Add or remove track elements' button </w:t>
      </w:r>
      <w:r w:rsidRPr="00807C55">
        <w:rPr>
          <w:u w:val="single"/>
        </w:rPr>
        <w:t>before</w:t>
      </w:r>
      <w:r w:rsidR="00647D94">
        <w:t xml:space="preserve"> </w:t>
      </w:r>
      <w:r w:rsidR="00713F7F">
        <w:t>clicking the 'Edit' and 'Select' menu items.  Make the selection as before then click the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lastRenderedPageBreak/>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Pr="00244DF3"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1414F6" w:rsidRDefault="001414F6"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w:t>
      </w:r>
      <w:r w:rsidR="0093395C">
        <w:rPr>
          <w:bCs/>
        </w:rPr>
        <w:lastRenderedPageBreak/>
        <w:t xml:space="preserve">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244DF3" w:rsidRDefault="00244DF3" w:rsidP="00083682"/>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xml:space="preserve">, then select the start position again, </w:t>
      </w:r>
      <w:proofErr w:type="gramStart"/>
      <w:r w:rsidR="0093395C">
        <w:rPr>
          <w:bCs/>
        </w:rPr>
        <w:t>then</w:t>
      </w:r>
      <w:proofErr w:type="gramEnd"/>
      <w:r w:rsidR="0093395C">
        <w:rPr>
          <w:bCs/>
        </w:rPr>
        <w:t xml:space="preserve">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w:t>
      </w:r>
      <w:r>
        <w:lastRenderedPageBreak/>
        <w:t xml:space="preserve">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lastRenderedPageBreak/>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lastRenderedPageBreak/>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w:t>
      </w:r>
      <w:r w:rsidR="00DE4A0F">
        <w:lastRenderedPageBreak/>
        <w:t xml:space="preserve">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lastRenderedPageBreak/>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w:t>
      </w:r>
      <w:r w:rsidR="0090456F">
        <w:lastRenderedPageBreak/>
        <w:t xml:space="preserve">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 xml:space="preserve">service that links back to the </w:t>
      </w:r>
      <w:r w:rsidR="00697152">
        <w:rPr>
          <w:u w:val="single"/>
        </w:rPr>
        <w:lastRenderedPageBreak/>
        <w:t>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w:t>
      </w:r>
      <w:r w:rsidR="0063667C">
        <w:lastRenderedPageBreak/>
        <w:t>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w:t>
      </w:r>
      <w:r w:rsidR="00242587">
        <w:lastRenderedPageBreak/>
        <w:t xml:space="preserve">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xml:space="preserve">, and </w:t>
      </w:r>
      <w:r w:rsidRPr="005E7874">
        <w:lastRenderedPageBreak/>
        <w:t>'</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w:t>
      </w:r>
      <w:proofErr w:type="gramStart"/>
      <w:r>
        <w:t>entry,</w:t>
      </w:r>
      <w:proofErr w:type="gramEnd"/>
      <w:r>
        <w:t xml:space="preserve">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lastRenderedPageBreak/>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w:t>
      </w:r>
      <w:r>
        <w:lastRenderedPageBreak/>
        <w:t xml:space="preserve">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8753AA" w:rsidRDefault="008753AA">
      <w:pPr>
        <w:rPr>
          <w:b/>
        </w:rPr>
      </w:pPr>
      <w:r>
        <w:rPr>
          <w:b/>
        </w:rPr>
        <w:br w:type="page"/>
      </w:r>
    </w:p>
    <w:p w:rsidR="00CE7F21" w:rsidRDefault="00CE7F21" w:rsidP="004A51CA">
      <w:pPr>
        <w:rPr>
          <w:b/>
        </w:rPr>
      </w:pPr>
      <w:proofErr w:type="gramStart"/>
      <w:r>
        <w:rPr>
          <w:b/>
        </w:rPr>
        <w:lastRenderedPageBreak/>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at 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F17E0">
        <w:t xml:space="preserve">Operating the services to check for 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To help highlight conflicts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and trains at locations.  Arrivals and departures each include a box to specify the</w:t>
      </w:r>
      <w:r w:rsidR="00F22FAF">
        <w:t xml:space="preserve"> number of minutes within which </w:t>
      </w:r>
      <w:r>
        <w:t>scheduled arrivals or departures will be listed.</w:t>
      </w:r>
      <w:r w:rsidR="001F05FA">
        <w:t xml:space="preserve">  </w:t>
      </w:r>
      <w:r>
        <w:t>The arrival analysis lists events when two or more services are scheduled to arrive at a location within the number of minutes specified</w:t>
      </w:r>
      <w:r w:rsidR="001F05FA">
        <w:t xml:space="preserve"> (0 minutes represents simultaneous arrival)</w:t>
      </w:r>
      <w:r>
        <w:t xml:space="preserve">.  In each case relevant locations are listed in alphabetical order with the number of platforms at the location and the number of trains arriving, followed by the services involved </w:t>
      </w:r>
      <w:r w:rsidR="00867BB2">
        <w:t>with</w:t>
      </w:r>
      <w:r>
        <w:t xml:space="preserve"> </w:t>
      </w:r>
      <w:r w:rsidR="00867BB2">
        <w:t xml:space="preserve">a </w:t>
      </w:r>
      <w:r>
        <w:t>repeat number if appropriate, the time that the service is due to arrive</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 xml:space="preserve">The same happens if it is entered in quotes or the cell is formatted as text.  Excel seems to insist that regardless of any cell format anything that looks like a number is a number!  The only way to make it display correctly seems to be to add a single inverted comma </w:t>
      </w:r>
      <w:proofErr w:type="gramStart"/>
      <w:r w:rsidR="00027D0C">
        <w:t>( '</w:t>
      </w:r>
      <w:proofErr w:type="gramEnd"/>
      <w:r w:rsidR="00027D0C">
        <w:t xml:space="preserve">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w:t>
      </w:r>
      <w:r w:rsidR="00FB4975">
        <w:lastRenderedPageBreak/>
        <w:t xml:space="preserve">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F22FAF" w:rsidRDefault="00F22FAF" w:rsidP="004A51CA"/>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 xml:space="preserve">a 'least </w:t>
      </w:r>
      <w:proofErr w:type="gramStart"/>
      <w:r w:rsidR="007E19B3">
        <w:t>worst</w:t>
      </w:r>
      <w:proofErr w:type="gramEnd"/>
      <w:r w:rsidR="007E19B3">
        <w:t>' arrangement is found.</w:t>
      </w:r>
    </w:p>
    <w:p w:rsidR="004C5CE6" w:rsidRDefault="004C5CE6" w:rsidP="00830E93">
      <w:pPr>
        <w:jc w:val="center"/>
        <w:rPr>
          <w:b/>
        </w:rPr>
      </w:pPr>
    </w:p>
    <w:p w:rsidR="002219AF" w:rsidRDefault="00830E93" w:rsidP="00830E93">
      <w:pPr>
        <w:jc w:val="center"/>
        <w:rPr>
          <w:b/>
        </w:rPr>
      </w:pPr>
      <w:r w:rsidRPr="00830E93">
        <w:rPr>
          <w:b/>
        </w:rPr>
        <w:t>**************************</w:t>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A0236" w:rsidP="004126FB">
      <w:r>
        <w:t>Three types of route are available</w:t>
      </w:r>
      <w:r w:rsidR="004126FB">
        <w:t xml:space="preserve"> by </w:t>
      </w:r>
      <w:r w:rsidR="0082101A">
        <w:t xml:space="preserve">left </w:t>
      </w:r>
      <w:r w:rsidR="004126FB">
        <w:t>clicking the appropriate button</w:t>
      </w:r>
      <w:r>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(blue</w:t>
      </w:r>
      <w:r w:rsidR="004126FB">
        <w:t xml:space="preserve"> button</w:t>
      </w:r>
      <w:r>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(green</w:t>
      </w:r>
      <w:r w:rsidR="004126FB">
        <w:t xml:space="preserve"> button</w:t>
      </w:r>
      <w:r>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(red</w:t>
      </w:r>
      <w:r w:rsidR="004126FB">
        <w:t xml:space="preserve"> </w:t>
      </w:r>
      <w:r w:rsidR="004126FB">
        <w:lastRenderedPageBreak/>
        <w:t>button</w:t>
      </w:r>
      <w:r>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and must run from signal to following signal,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E55129" w:rsidRDefault="00B20208" w:rsidP="004126FB">
      <w:r>
        <w:t xml:space="preserve">Preferred direction and unrestricted routes are cancelled automatically as a train runs along them, and all signals passed change to red.  Automatic signal routes are not cancelled by trains, they remain in place until cancelled by the </w:t>
      </w:r>
      <w:r w:rsidRPr="00273792">
        <w:t>signaller</w:t>
      </w:r>
      <w:r w:rsidR="00444487">
        <w:t xml:space="preserve"> (or by a train running on them in the wrong direction)</w:t>
      </w:r>
      <w:r>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Note though that sometimes a preferred direction or automatic signals route can't be set because the preferred directions don't allow it, and that isn't necessarily obvious during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between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 xml:space="preserve">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w:t>
      </w:r>
      <w:r w:rsidR="009727E6">
        <w:lastRenderedPageBreak/>
        <w:t>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F97902" w:rsidP="004C7F49">
      <w:r>
        <w:t>Signals are not permitted</w:t>
      </w:r>
      <w:r w:rsidR="004C7F49">
        <w:t xml:space="preserve"> immediate</w:t>
      </w:r>
      <w:r w:rsidR="008C6E24">
        <w:t xml:space="preserve">ly before </w:t>
      </w:r>
      <w:r>
        <w:t xml:space="preserve">and facing </w:t>
      </w:r>
      <w:r w:rsidR="008C6E24">
        <w:t xml:space="preserve">a bridge, because bridges can't be used as truncate points, so </w:t>
      </w:r>
      <w:r w:rsidR="004C7F49">
        <w:t xml:space="preserve">the route </w:t>
      </w:r>
      <w:r w:rsidR="008C6E24">
        <w:t>can't be truncated to</w:t>
      </w:r>
      <w:r w:rsidR="004C7F49">
        <w:t xml:space="preserve"> that signal.  This is because a bridge is potentially ambiguous as it may have two routes set on it.</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lastRenderedPageBreak/>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lastRenderedPageBreak/>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805A4C" w:rsidRDefault="00805A4C" w:rsidP="00F70C87"/>
    <w:p w:rsidR="00E16E26" w:rsidRDefault="00E16E26" w:rsidP="00F70C87">
      <w:r>
        <w:t xml:space="preserve">Normal braking uses up to half the maximum braking effort providing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to </w:t>
      </w:r>
      <w:r w:rsidR="00B556CA">
        <w:t xml:space="preserve">yellow before the train has stopped.  The braking calculation is done by first calculating the maximum speed at which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w:t>
      </w:r>
      <w:proofErr w:type="gramStart"/>
      <w:r w:rsidR="00F96552">
        <w:t>%  of</w:t>
      </w:r>
      <w:proofErr w:type="gramEnd"/>
      <w:r w:rsidR="00F96552">
        <w:t xml:space="preserve">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2741" w:rsidRDefault="00372741" w:rsidP="00F70C87">
      <w:pPr>
        <w:rPr>
          <w:b/>
        </w:rPr>
      </w:pPr>
    </w:p>
    <w:p w:rsidR="00376B08" w:rsidRDefault="000F6CF8" w:rsidP="00F70C87">
      <w:pPr>
        <w:rPr>
          <w:b/>
        </w:rPr>
      </w:pPr>
      <w:r>
        <w:rPr>
          <w:b/>
        </w:rPr>
        <w:lastRenderedPageBreak/>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lastRenderedPageBreak/>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or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16747B">
        <w:t>may</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t xml:space="preserve">won't stop at timetabled locations </w:t>
      </w:r>
      <w:r w:rsidR="00D57042">
        <w:t xml:space="preserve">unless ordered to do so by the signaller </w:t>
      </w:r>
      <w:r>
        <w:t>because the timetable has been suspended.</w:t>
      </w:r>
    </w:p>
    <w:p w:rsidR="00DB2533" w:rsidRDefault="00DB2533" w:rsidP="00392A6C"/>
    <w:p w:rsidR="00DB2533" w:rsidRPr="00DB2533" w:rsidRDefault="00DB2533" w:rsidP="00DB2533">
      <w:r w:rsidRPr="00DB2533">
        <w:lastRenderedPageBreak/>
        <w:t>Note that if a train is on a</w:t>
      </w:r>
      <w:r w:rsidR="00D57042">
        <w:t>n automatic signal</w:t>
      </w:r>
      <w:r w:rsidRPr="00DB2533">
        <w:t xml:space="preserve"> route and is removed, then the signals behind the removed train won't be reset - they will stay </w:t>
      </w:r>
      <w:r w:rsidR="00D57042">
        <w:t>as they were with the train present</w:t>
      </w:r>
      <w:r w:rsidRPr="00DB2533">
        <w:t>.  In these circumstances if the route is still required it should be cancelled and then rebuilt.</w:t>
      </w:r>
    </w:p>
    <w:p w:rsidR="00DB2533" w:rsidRPr="00085C46" w:rsidRDefault="00DB2533" w:rsidP="00DB2533">
      <w:pPr>
        <w:rPr>
          <w:color w:val="FF0000"/>
        </w:rPr>
      </w:pPr>
    </w:p>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helpful for railways that spread over several screens when many trains are out of sight.  Left 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dragging it to where it is needed.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 xml:space="preserve">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w:t>
      </w:r>
      <w:r>
        <w:lastRenderedPageBreak/>
        <w:t>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  Corrections for early and late running are made each time a train makes a scheduled arrival, departure or pass, and these can cause the estimated time to increase or reduce accordingly, sometimes by large amounts if running very early or late.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AB75A0" w:rsidRDefault="00AB75A0" w:rsidP="00E741E5">
      <w:r>
        <w:tab/>
        <w:t>I</w:t>
      </w:r>
      <w:r w:rsidR="009769B6">
        <w:t xml:space="preserve">f a train is standing at a </w:t>
      </w:r>
      <w:r w:rsidR="00941FBA">
        <w:t xml:space="preserve">red signal at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9769B6" w:rsidRDefault="00AB75A0" w:rsidP="00E741E5">
      <w:r>
        <w:tab/>
        <w:t>I</w:t>
      </w:r>
      <w:r w:rsidR="00941FBA">
        <w:t xml:space="preserve">f a train is due to finish and start a new service at a location, the new service may be </w:t>
      </w:r>
      <w:r>
        <w:t xml:space="preserve">facing a red starter signal and </w:t>
      </w:r>
      <w:r w:rsidR="00941FBA">
        <w:t xml:space="preserve">due to depart soon after it </w:t>
      </w:r>
      <w:r>
        <w:t xml:space="preserve">is created, giving a short action time.  </w:t>
      </w:r>
      <w:r>
        <w:tab/>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lastRenderedPageBreak/>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241E31">
          <w:footerReference w:type="even" r:id="rId71"/>
          <w:footerReference w:type="default" r:id="rId72"/>
          <w:footerReference w:type="first" r:id="rId73"/>
          <w:pgSz w:w="12240" w:h="15840"/>
          <w:pgMar w:top="851" w:right="1440" w:bottom="851" w:left="1440"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2</w:t>
            </w:r>
          </w:p>
        </w:tc>
        <w:tc>
          <w:tcPr>
            <w:tcW w:w="2993" w:type="dxa"/>
            <w:noWrap/>
            <w:hideMark/>
          </w:tcPr>
          <w:p w:rsidR="007851CA" w:rsidRPr="007851CA" w:rsidRDefault="007851CA">
            <w:pPr>
              <w:rPr>
                <w:sz w:val="22"/>
                <w:szCs w:val="22"/>
              </w:rPr>
            </w:pPr>
            <w:r w:rsidRPr="007851CA">
              <w:rPr>
                <w:sz w:val="22"/>
                <w:szCs w:val="22"/>
              </w:rPr>
              <w:t>Preferred direction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lastRenderedPageBreak/>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F4F" w:rsidRDefault="00BE7F4F">
      <w:r>
        <w:separator/>
      </w:r>
    </w:p>
  </w:endnote>
  <w:endnote w:type="continuationSeparator" w:id="0">
    <w:p w:rsidR="00BE7F4F" w:rsidRDefault="00BE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EC5" w:rsidRDefault="007D7EC5"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7EC5" w:rsidRDefault="007D7EC5"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EC5" w:rsidRDefault="007D7EC5"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6B5">
      <w:rPr>
        <w:rStyle w:val="PageNumber"/>
        <w:noProof/>
      </w:rPr>
      <w:t>15</w:t>
    </w:r>
    <w:r>
      <w:rPr>
        <w:rStyle w:val="PageNumber"/>
      </w:rPr>
      <w:fldChar w:fldCharType="end"/>
    </w:r>
  </w:p>
  <w:p w:rsidR="007D7EC5" w:rsidRDefault="007D7EC5"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7D7EC5" w:rsidRPr="009E3856" w:rsidRDefault="007D7EC5">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D166B5">
          <w:rPr>
            <w:noProof/>
            <w:color w:val="FFFFFF" w:themeColor="background1"/>
          </w:rPr>
          <w:t>46</w:t>
        </w:r>
        <w:r w:rsidRPr="009E3856">
          <w:rPr>
            <w:noProof/>
            <w:color w:val="FFFFFF" w:themeColor="background1"/>
          </w:rPr>
          <w:fldChar w:fldCharType="end"/>
        </w:r>
      </w:p>
    </w:sdtContent>
  </w:sdt>
  <w:p w:rsidR="007D7EC5" w:rsidRDefault="007D7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F4F" w:rsidRDefault="00BE7F4F">
      <w:r>
        <w:separator/>
      </w:r>
    </w:p>
  </w:footnote>
  <w:footnote w:type="continuationSeparator" w:id="0">
    <w:p w:rsidR="00BE7F4F" w:rsidRDefault="00BE7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5544"/>
    <w:rsid w:val="00007CB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3712"/>
    <w:rsid w:val="00053A04"/>
    <w:rsid w:val="00053FE1"/>
    <w:rsid w:val="00056BB6"/>
    <w:rsid w:val="000576E0"/>
    <w:rsid w:val="00057B2B"/>
    <w:rsid w:val="0006257C"/>
    <w:rsid w:val="00062DE4"/>
    <w:rsid w:val="00065D09"/>
    <w:rsid w:val="000711AE"/>
    <w:rsid w:val="00071DE6"/>
    <w:rsid w:val="00071F17"/>
    <w:rsid w:val="00072011"/>
    <w:rsid w:val="000729DF"/>
    <w:rsid w:val="00074219"/>
    <w:rsid w:val="0008127B"/>
    <w:rsid w:val="00082E09"/>
    <w:rsid w:val="00083682"/>
    <w:rsid w:val="00083DC8"/>
    <w:rsid w:val="00085C46"/>
    <w:rsid w:val="0009036D"/>
    <w:rsid w:val="0009469B"/>
    <w:rsid w:val="000956EC"/>
    <w:rsid w:val="000A1188"/>
    <w:rsid w:val="000A28A2"/>
    <w:rsid w:val="000A28AD"/>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2687"/>
    <w:rsid w:val="00103180"/>
    <w:rsid w:val="001063BB"/>
    <w:rsid w:val="001155CE"/>
    <w:rsid w:val="00116C03"/>
    <w:rsid w:val="00116C67"/>
    <w:rsid w:val="001222C0"/>
    <w:rsid w:val="001229DD"/>
    <w:rsid w:val="0012781C"/>
    <w:rsid w:val="00130AE9"/>
    <w:rsid w:val="001310CB"/>
    <w:rsid w:val="001322ED"/>
    <w:rsid w:val="00132C36"/>
    <w:rsid w:val="00134586"/>
    <w:rsid w:val="001375E3"/>
    <w:rsid w:val="00140A4D"/>
    <w:rsid w:val="00141080"/>
    <w:rsid w:val="001414F6"/>
    <w:rsid w:val="00141580"/>
    <w:rsid w:val="00143EC5"/>
    <w:rsid w:val="001456F5"/>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69B1"/>
    <w:rsid w:val="00196F77"/>
    <w:rsid w:val="00197FDE"/>
    <w:rsid w:val="001A17FA"/>
    <w:rsid w:val="001A4054"/>
    <w:rsid w:val="001A4504"/>
    <w:rsid w:val="001A46DD"/>
    <w:rsid w:val="001A5855"/>
    <w:rsid w:val="001B011C"/>
    <w:rsid w:val="001B03B3"/>
    <w:rsid w:val="001B07E5"/>
    <w:rsid w:val="001B4BB2"/>
    <w:rsid w:val="001B6D65"/>
    <w:rsid w:val="001C0BE1"/>
    <w:rsid w:val="001C2697"/>
    <w:rsid w:val="001C3C5A"/>
    <w:rsid w:val="001C3F65"/>
    <w:rsid w:val="001C42B6"/>
    <w:rsid w:val="001C73D1"/>
    <w:rsid w:val="001C74C9"/>
    <w:rsid w:val="001D129E"/>
    <w:rsid w:val="001D211F"/>
    <w:rsid w:val="001D252F"/>
    <w:rsid w:val="001D37A8"/>
    <w:rsid w:val="001D48F6"/>
    <w:rsid w:val="001D4DEF"/>
    <w:rsid w:val="001D5E36"/>
    <w:rsid w:val="001E144B"/>
    <w:rsid w:val="001E3632"/>
    <w:rsid w:val="001E5F77"/>
    <w:rsid w:val="001E712C"/>
    <w:rsid w:val="001F05FA"/>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1E31"/>
    <w:rsid w:val="00242587"/>
    <w:rsid w:val="00244DF3"/>
    <w:rsid w:val="002462F4"/>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3A1F"/>
    <w:rsid w:val="00285B49"/>
    <w:rsid w:val="002866DF"/>
    <w:rsid w:val="0028735D"/>
    <w:rsid w:val="002914BF"/>
    <w:rsid w:val="00294B7C"/>
    <w:rsid w:val="002954AA"/>
    <w:rsid w:val="0029637B"/>
    <w:rsid w:val="002A09CD"/>
    <w:rsid w:val="002A1E85"/>
    <w:rsid w:val="002A3FC4"/>
    <w:rsid w:val="002A4C91"/>
    <w:rsid w:val="002A594D"/>
    <w:rsid w:val="002A5E5F"/>
    <w:rsid w:val="002A605C"/>
    <w:rsid w:val="002A6A24"/>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FBE"/>
    <w:rsid w:val="00317DFD"/>
    <w:rsid w:val="00321276"/>
    <w:rsid w:val="003212E3"/>
    <w:rsid w:val="00323544"/>
    <w:rsid w:val="00327765"/>
    <w:rsid w:val="00330EAC"/>
    <w:rsid w:val="00330F2F"/>
    <w:rsid w:val="00331D86"/>
    <w:rsid w:val="00334977"/>
    <w:rsid w:val="00335073"/>
    <w:rsid w:val="0033764E"/>
    <w:rsid w:val="0034034E"/>
    <w:rsid w:val="00340D2D"/>
    <w:rsid w:val="00342740"/>
    <w:rsid w:val="00345353"/>
    <w:rsid w:val="00353E91"/>
    <w:rsid w:val="00354FB0"/>
    <w:rsid w:val="00357B23"/>
    <w:rsid w:val="00360DD0"/>
    <w:rsid w:val="00366AAD"/>
    <w:rsid w:val="00370C19"/>
    <w:rsid w:val="003724BE"/>
    <w:rsid w:val="00372741"/>
    <w:rsid w:val="00374A31"/>
    <w:rsid w:val="003756AF"/>
    <w:rsid w:val="00376B08"/>
    <w:rsid w:val="00384901"/>
    <w:rsid w:val="0039058B"/>
    <w:rsid w:val="00390F61"/>
    <w:rsid w:val="0039212C"/>
    <w:rsid w:val="00392A6C"/>
    <w:rsid w:val="003973CC"/>
    <w:rsid w:val="003A223A"/>
    <w:rsid w:val="003A2455"/>
    <w:rsid w:val="003A4C9E"/>
    <w:rsid w:val="003B3FBB"/>
    <w:rsid w:val="003B4277"/>
    <w:rsid w:val="003B7642"/>
    <w:rsid w:val="003B779E"/>
    <w:rsid w:val="003B7F80"/>
    <w:rsid w:val="003C0DE2"/>
    <w:rsid w:val="003C2175"/>
    <w:rsid w:val="003C2EA3"/>
    <w:rsid w:val="003C6693"/>
    <w:rsid w:val="003C7D4E"/>
    <w:rsid w:val="003D197F"/>
    <w:rsid w:val="003D28B5"/>
    <w:rsid w:val="003D37C7"/>
    <w:rsid w:val="003D40C2"/>
    <w:rsid w:val="003D4428"/>
    <w:rsid w:val="003D6566"/>
    <w:rsid w:val="003D66A9"/>
    <w:rsid w:val="003E1A28"/>
    <w:rsid w:val="003E48B3"/>
    <w:rsid w:val="003F0A1D"/>
    <w:rsid w:val="003F0C1E"/>
    <w:rsid w:val="003F3B8A"/>
    <w:rsid w:val="00401BEF"/>
    <w:rsid w:val="00401C87"/>
    <w:rsid w:val="00401DCB"/>
    <w:rsid w:val="00402DB3"/>
    <w:rsid w:val="00403EC8"/>
    <w:rsid w:val="0040627A"/>
    <w:rsid w:val="00411833"/>
    <w:rsid w:val="004126FB"/>
    <w:rsid w:val="004170D9"/>
    <w:rsid w:val="00421465"/>
    <w:rsid w:val="004253D6"/>
    <w:rsid w:val="00425455"/>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607DE"/>
    <w:rsid w:val="0046114A"/>
    <w:rsid w:val="004617FE"/>
    <w:rsid w:val="0046574D"/>
    <w:rsid w:val="00465C09"/>
    <w:rsid w:val="00465DE3"/>
    <w:rsid w:val="00470F58"/>
    <w:rsid w:val="0047453D"/>
    <w:rsid w:val="00477BD8"/>
    <w:rsid w:val="00481F68"/>
    <w:rsid w:val="00483E02"/>
    <w:rsid w:val="00486C2B"/>
    <w:rsid w:val="00491BD7"/>
    <w:rsid w:val="004A07E5"/>
    <w:rsid w:val="004A1AA6"/>
    <w:rsid w:val="004A3557"/>
    <w:rsid w:val="004A51CA"/>
    <w:rsid w:val="004A7C7B"/>
    <w:rsid w:val="004B1959"/>
    <w:rsid w:val="004C2073"/>
    <w:rsid w:val="004C250A"/>
    <w:rsid w:val="004C2C6D"/>
    <w:rsid w:val="004C4405"/>
    <w:rsid w:val="004C5CE6"/>
    <w:rsid w:val="004C7592"/>
    <w:rsid w:val="004C7F49"/>
    <w:rsid w:val="004D11CE"/>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554B"/>
    <w:rsid w:val="00525C95"/>
    <w:rsid w:val="005261BF"/>
    <w:rsid w:val="00531CF9"/>
    <w:rsid w:val="00534A7D"/>
    <w:rsid w:val="00540113"/>
    <w:rsid w:val="00541C33"/>
    <w:rsid w:val="0054237C"/>
    <w:rsid w:val="00542C04"/>
    <w:rsid w:val="005457CF"/>
    <w:rsid w:val="00545A5D"/>
    <w:rsid w:val="00547A2D"/>
    <w:rsid w:val="005516D2"/>
    <w:rsid w:val="0055223F"/>
    <w:rsid w:val="00553A6F"/>
    <w:rsid w:val="00554F14"/>
    <w:rsid w:val="0055501C"/>
    <w:rsid w:val="00564119"/>
    <w:rsid w:val="00564F05"/>
    <w:rsid w:val="00566D90"/>
    <w:rsid w:val="005715EF"/>
    <w:rsid w:val="005833B5"/>
    <w:rsid w:val="00584D11"/>
    <w:rsid w:val="00584ECE"/>
    <w:rsid w:val="00586863"/>
    <w:rsid w:val="005A01DD"/>
    <w:rsid w:val="005A0B85"/>
    <w:rsid w:val="005A23E4"/>
    <w:rsid w:val="005A38B0"/>
    <w:rsid w:val="005A47DC"/>
    <w:rsid w:val="005B4DDC"/>
    <w:rsid w:val="005B5D69"/>
    <w:rsid w:val="005C09AB"/>
    <w:rsid w:val="005C25CC"/>
    <w:rsid w:val="005D4903"/>
    <w:rsid w:val="005E00AE"/>
    <w:rsid w:val="005E01E6"/>
    <w:rsid w:val="005E111F"/>
    <w:rsid w:val="005E7874"/>
    <w:rsid w:val="005F0782"/>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31AC4"/>
    <w:rsid w:val="0063235B"/>
    <w:rsid w:val="00634E5E"/>
    <w:rsid w:val="00635C5E"/>
    <w:rsid w:val="0063667C"/>
    <w:rsid w:val="006447B2"/>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B1E31"/>
    <w:rsid w:val="006B6EED"/>
    <w:rsid w:val="006C078D"/>
    <w:rsid w:val="006C33AB"/>
    <w:rsid w:val="006C5BB0"/>
    <w:rsid w:val="006D1AE3"/>
    <w:rsid w:val="006D1F4D"/>
    <w:rsid w:val="006D2614"/>
    <w:rsid w:val="006D2650"/>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51AAA"/>
    <w:rsid w:val="007520E5"/>
    <w:rsid w:val="00756AB7"/>
    <w:rsid w:val="007577D7"/>
    <w:rsid w:val="00757FBB"/>
    <w:rsid w:val="00760C2F"/>
    <w:rsid w:val="00766457"/>
    <w:rsid w:val="0076648A"/>
    <w:rsid w:val="0076698A"/>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72C8"/>
    <w:rsid w:val="007D74C7"/>
    <w:rsid w:val="007D7EC5"/>
    <w:rsid w:val="007E19B3"/>
    <w:rsid w:val="007E36AD"/>
    <w:rsid w:val="007E38F9"/>
    <w:rsid w:val="007E67E6"/>
    <w:rsid w:val="007F01A2"/>
    <w:rsid w:val="007F1140"/>
    <w:rsid w:val="007F1199"/>
    <w:rsid w:val="007F2115"/>
    <w:rsid w:val="007F4B78"/>
    <w:rsid w:val="007F59B8"/>
    <w:rsid w:val="00800DA5"/>
    <w:rsid w:val="00801E9F"/>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30E93"/>
    <w:rsid w:val="0083219F"/>
    <w:rsid w:val="00832204"/>
    <w:rsid w:val="00837152"/>
    <w:rsid w:val="008448D5"/>
    <w:rsid w:val="00844C26"/>
    <w:rsid w:val="00846379"/>
    <w:rsid w:val="0084651B"/>
    <w:rsid w:val="0084666E"/>
    <w:rsid w:val="00846E72"/>
    <w:rsid w:val="0085123E"/>
    <w:rsid w:val="008514C1"/>
    <w:rsid w:val="008523B8"/>
    <w:rsid w:val="008609D5"/>
    <w:rsid w:val="00861322"/>
    <w:rsid w:val="00863A61"/>
    <w:rsid w:val="00867BB2"/>
    <w:rsid w:val="00874245"/>
    <w:rsid w:val="008744C1"/>
    <w:rsid w:val="008753AA"/>
    <w:rsid w:val="0087686A"/>
    <w:rsid w:val="00876F80"/>
    <w:rsid w:val="0088505D"/>
    <w:rsid w:val="0089058F"/>
    <w:rsid w:val="008912B5"/>
    <w:rsid w:val="00891615"/>
    <w:rsid w:val="00891940"/>
    <w:rsid w:val="00892EA7"/>
    <w:rsid w:val="0089322D"/>
    <w:rsid w:val="00894DD5"/>
    <w:rsid w:val="00896D4F"/>
    <w:rsid w:val="008972C2"/>
    <w:rsid w:val="008A0D22"/>
    <w:rsid w:val="008A3128"/>
    <w:rsid w:val="008A3FF2"/>
    <w:rsid w:val="008B1530"/>
    <w:rsid w:val="008B732D"/>
    <w:rsid w:val="008C00AC"/>
    <w:rsid w:val="008C1F47"/>
    <w:rsid w:val="008C3E77"/>
    <w:rsid w:val="008C5256"/>
    <w:rsid w:val="008C5C7A"/>
    <w:rsid w:val="008C6C0F"/>
    <w:rsid w:val="008C6E24"/>
    <w:rsid w:val="008C7941"/>
    <w:rsid w:val="008D1880"/>
    <w:rsid w:val="008D2668"/>
    <w:rsid w:val="008D37F8"/>
    <w:rsid w:val="008D4A87"/>
    <w:rsid w:val="008D6676"/>
    <w:rsid w:val="008D67A4"/>
    <w:rsid w:val="008E25ED"/>
    <w:rsid w:val="008E339B"/>
    <w:rsid w:val="008E46C4"/>
    <w:rsid w:val="008F1D3D"/>
    <w:rsid w:val="008F1EFE"/>
    <w:rsid w:val="00900628"/>
    <w:rsid w:val="009040F5"/>
    <w:rsid w:val="0090456F"/>
    <w:rsid w:val="00905676"/>
    <w:rsid w:val="009125FE"/>
    <w:rsid w:val="009139AA"/>
    <w:rsid w:val="00915039"/>
    <w:rsid w:val="00917D65"/>
    <w:rsid w:val="00920489"/>
    <w:rsid w:val="00922799"/>
    <w:rsid w:val="009227F4"/>
    <w:rsid w:val="00923A9F"/>
    <w:rsid w:val="00924824"/>
    <w:rsid w:val="00925C77"/>
    <w:rsid w:val="009260C6"/>
    <w:rsid w:val="009272F9"/>
    <w:rsid w:val="009334B9"/>
    <w:rsid w:val="0093395C"/>
    <w:rsid w:val="009347BB"/>
    <w:rsid w:val="00935224"/>
    <w:rsid w:val="00935270"/>
    <w:rsid w:val="009357AD"/>
    <w:rsid w:val="0093661A"/>
    <w:rsid w:val="009375C1"/>
    <w:rsid w:val="00937776"/>
    <w:rsid w:val="009419B7"/>
    <w:rsid w:val="00941FBA"/>
    <w:rsid w:val="00945805"/>
    <w:rsid w:val="009515E3"/>
    <w:rsid w:val="00952FC9"/>
    <w:rsid w:val="009537F5"/>
    <w:rsid w:val="00954BA8"/>
    <w:rsid w:val="00960A30"/>
    <w:rsid w:val="00960B3D"/>
    <w:rsid w:val="00960F59"/>
    <w:rsid w:val="00970067"/>
    <w:rsid w:val="00970593"/>
    <w:rsid w:val="009727E6"/>
    <w:rsid w:val="00973B38"/>
    <w:rsid w:val="00974949"/>
    <w:rsid w:val="00974C9E"/>
    <w:rsid w:val="009750A3"/>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1B81"/>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25A5"/>
    <w:rsid w:val="00A44820"/>
    <w:rsid w:val="00A51042"/>
    <w:rsid w:val="00A5303A"/>
    <w:rsid w:val="00A53A6B"/>
    <w:rsid w:val="00A609ED"/>
    <w:rsid w:val="00A65E79"/>
    <w:rsid w:val="00A67A5C"/>
    <w:rsid w:val="00A724F9"/>
    <w:rsid w:val="00A75951"/>
    <w:rsid w:val="00A7679B"/>
    <w:rsid w:val="00A81EC5"/>
    <w:rsid w:val="00A83CC6"/>
    <w:rsid w:val="00A86D5A"/>
    <w:rsid w:val="00A90390"/>
    <w:rsid w:val="00A931BC"/>
    <w:rsid w:val="00A93729"/>
    <w:rsid w:val="00A946AB"/>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39DC"/>
    <w:rsid w:val="00AD3B3D"/>
    <w:rsid w:val="00AD3EDA"/>
    <w:rsid w:val="00AD4052"/>
    <w:rsid w:val="00AD62BD"/>
    <w:rsid w:val="00AD75C5"/>
    <w:rsid w:val="00AE0CE9"/>
    <w:rsid w:val="00AE4CF9"/>
    <w:rsid w:val="00AE6FA1"/>
    <w:rsid w:val="00AF0ADE"/>
    <w:rsid w:val="00AF2649"/>
    <w:rsid w:val="00AF2C56"/>
    <w:rsid w:val="00AF3246"/>
    <w:rsid w:val="00AF447C"/>
    <w:rsid w:val="00AF4F95"/>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5D5"/>
    <w:rsid w:val="00B24412"/>
    <w:rsid w:val="00B24417"/>
    <w:rsid w:val="00B309F0"/>
    <w:rsid w:val="00B34038"/>
    <w:rsid w:val="00B400BD"/>
    <w:rsid w:val="00B414D9"/>
    <w:rsid w:val="00B46470"/>
    <w:rsid w:val="00B50AA4"/>
    <w:rsid w:val="00B51484"/>
    <w:rsid w:val="00B525A4"/>
    <w:rsid w:val="00B52C63"/>
    <w:rsid w:val="00B556CA"/>
    <w:rsid w:val="00B56C45"/>
    <w:rsid w:val="00B606F0"/>
    <w:rsid w:val="00B614B3"/>
    <w:rsid w:val="00B6439B"/>
    <w:rsid w:val="00B662CB"/>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AB1"/>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3B99"/>
    <w:rsid w:val="00C13C6A"/>
    <w:rsid w:val="00C14FE8"/>
    <w:rsid w:val="00C17E45"/>
    <w:rsid w:val="00C22C82"/>
    <w:rsid w:val="00C2334D"/>
    <w:rsid w:val="00C2481E"/>
    <w:rsid w:val="00C27204"/>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436"/>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E7F21"/>
    <w:rsid w:val="00CF1249"/>
    <w:rsid w:val="00CF17E0"/>
    <w:rsid w:val="00CF2BD2"/>
    <w:rsid w:val="00CF6EEF"/>
    <w:rsid w:val="00D008B2"/>
    <w:rsid w:val="00D02778"/>
    <w:rsid w:val="00D031FC"/>
    <w:rsid w:val="00D04704"/>
    <w:rsid w:val="00D0700A"/>
    <w:rsid w:val="00D07399"/>
    <w:rsid w:val="00D07CBC"/>
    <w:rsid w:val="00D11E5B"/>
    <w:rsid w:val="00D12884"/>
    <w:rsid w:val="00D13F92"/>
    <w:rsid w:val="00D166B5"/>
    <w:rsid w:val="00D233C1"/>
    <w:rsid w:val="00D2787D"/>
    <w:rsid w:val="00D30EEA"/>
    <w:rsid w:val="00D37D06"/>
    <w:rsid w:val="00D421CA"/>
    <w:rsid w:val="00D43B30"/>
    <w:rsid w:val="00D4445D"/>
    <w:rsid w:val="00D446C1"/>
    <w:rsid w:val="00D45AAA"/>
    <w:rsid w:val="00D46D08"/>
    <w:rsid w:val="00D46D13"/>
    <w:rsid w:val="00D47466"/>
    <w:rsid w:val="00D520B7"/>
    <w:rsid w:val="00D57042"/>
    <w:rsid w:val="00D57573"/>
    <w:rsid w:val="00D575CA"/>
    <w:rsid w:val="00D60286"/>
    <w:rsid w:val="00D606CF"/>
    <w:rsid w:val="00D71186"/>
    <w:rsid w:val="00D71453"/>
    <w:rsid w:val="00D71A99"/>
    <w:rsid w:val="00D770FB"/>
    <w:rsid w:val="00D82F4C"/>
    <w:rsid w:val="00D84180"/>
    <w:rsid w:val="00D87207"/>
    <w:rsid w:val="00D87888"/>
    <w:rsid w:val="00D90A48"/>
    <w:rsid w:val="00D91746"/>
    <w:rsid w:val="00D93020"/>
    <w:rsid w:val="00D933B0"/>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4AE8"/>
    <w:rsid w:val="00DC7FD4"/>
    <w:rsid w:val="00DD011B"/>
    <w:rsid w:val="00DD0B7C"/>
    <w:rsid w:val="00DD149F"/>
    <w:rsid w:val="00DD3BAB"/>
    <w:rsid w:val="00DD4071"/>
    <w:rsid w:val="00DD48CD"/>
    <w:rsid w:val="00DD6B22"/>
    <w:rsid w:val="00DE0FF0"/>
    <w:rsid w:val="00DE3E4F"/>
    <w:rsid w:val="00DE42AE"/>
    <w:rsid w:val="00DE4A0F"/>
    <w:rsid w:val="00DE68D5"/>
    <w:rsid w:val="00DF01ED"/>
    <w:rsid w:val="00DF0F19"/>
    <w:rsid w:val="00DF1CB1"/>
    <w:rsid w:val="00DF4826"/>
    <w:rsid w:val="00DF5D8B"/>
    <w:rsid w:val="00E01656"/>
    <w:rsid w:val="00E01ABD"/>
    <w:rsid w:val="00E06A97"/>
    <w:rsid w:val="00E06E57"/>
    <w:rsid w:val="00E070F3"/>
    <w:rsid w:val="00E1111C"/>
    <w:rsid w:val="00E11BDA"/>
    <w:rsid w:val="00E132DC"/>
    <w:rsid w:val="00E1422C"/>
    <w:rsid w:val="00E16E26"/>
    <w:rsid w:val="00E22DF9"/>
    <w:rsid w:val="00E25847"/>
    <w:rsid w:val="00E27EC7"/>
    <w:rsid w:val="00E348B0"/>
    <w:rsid w:val="00E36FBD"/>
    <w:rsid w:val="00E36FF2"/>
    <w:rsid w:val="00E37761"/>
    <w:rsid w:val="00E40715"/>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197E"/>
    <w:rsid w:val="00EA36BA"/>
    <w:rsid w:val="00EA4E54"/>
    <w:rsid w:val="00EA5756"/>
    <w:rsid w:val="00EA7C7B"/>
    <w:rsid w:val="00EC1815"/>
    <w:rsid w:val="00EC1BD9"/>
    <w:rsid w:val="00EC2595"/>
    <w:rsid w:val="00EC3050"/>
    <w:rsid w:val="00EC33C2"/>
    <w:rsid w:val="00EC5FBF"/>
    <w:rsid w:val="00EC652C"/>
    <w:rsid w:val="00ED0F51"/>
    <w:rsid w:val="00ED27BB"/>
    <w:rsid w:val="00ED7B0B"/>
    <w:rsid w:val="00EE12AE"/>
    <w:rsid w:val="00EE2E8A"/>
    <w:rsid w:val="00EE4AD6"/>
    <w:rsid w:val="00EE6DDD"/>
    <w:rsid w:val="00EE72DF"/>
    <w:rsid w:val="00EF1027"/>
    <w:rsid w:val="00EF1207"/>
    <w:rsid w:val="00EF3CA6"/>
    <w:rsid w:val="00EF535A"/>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30BE0"/>
    <w:rsid w:val="00F312A4"/>
    <w:rsid w:val="00F35202"/>
    <w:rsid w:val="00F379ED"/>
    <w:rsid w:val="00F37E1F"/>
    <w:rsid w:val="00F424C1"/>
    <w:rsid w:val="00F42E0F"/>
    <w:rsid w:val="00F4556E"/>
    <w:rsid w:val="00F45AE8"/>
    <w:rsid w:val="00F50678"/>
    <w:rsid w:val="00F540A7"/>
    <w:rsid w:val="00F54B5B"/>
    <w:rsid w:val="00F56462"/>
    <w:rsid w:val="00F57228"/>
    <w:rsid w:val="00F5743B"/>
    <w:rsid w:val="00F57BDD"/>
    <w:rsid w:val="00F61606"/>
    <w:rsid w:val="00F637D5"/>
    <w:rsid w:val="00F65E86"/>
    <w:rsid w:val="00F70563"/>
    <w:rsid w:val="00F70714"/>
    <w:rsid w:val="00F70C87"/>
    <w:rsid w:val="00F71D24"/>
    <w:rsid w:val="00F73184"/>
    <w:rsid w:val="00F734EF"/>
    <w:rsid w:val="00F7444E"/>
    <w:rsid w:val="00F74BA9"/>
    <w:rsid w:val="00F77ECA"/>
    <w:rsid w:val="00F80F51"/>
    <w:rsid w:val="00F82040"/>
    <w:rsid w:val="00F8565D"/>
    <w:rsid w:val="00F86318"/>
    <w:rsid w:val="00F87B1D"/>
    <w:rsid w:val="00F949BC"/>
    <w:rsid w:val="00F958C9"/>
    <w:rsid w:val="00F96552"/>
    <w:rsid w:val="00F966B9"/>
    <w:rsid w:val="00F97902"/>
    <w:rsid w:val="00FA4F61"/>
    <w:rsid w:val="00FA5142"/>
    <w:rsid w:val="00FA60E5"/>
    <w:rsid w:val="00FA7A54"/>
    <w:rsid w:val="00FB0145"/>
    <w:rsid w:val="00FB09F9"/>
    <w:rsid w:val="00FB284E"/>
    <w:rsid w:val="00FB4975"/>
    <w:rsid w:val="00FB507B"/>
    <w:rsid w:val="00FC0A37"/>
    <w:rsid w:val="00FC129F"/>
    <w:rsid w:val="00FC6BCD"/>
    <w:rsid w:val="00FD1EBB"/>
    <w:rsid w:val="00FD21AD"/>
    <w:rsid w:val="00FD2438"/>
    <w:rsid w:val="00FD45F8"/>
    <w:rsid w:val="00FE2729"/>
    <w:rsid w:val="00FE6B28"/>
    <w:rsid w:val="00FF1EC6"/>
    <w:rsid w:val="00FF209E"/>
    <w:rsid w:val="00FF53DD"/>
    <w:rsid w:val="00FF5719"/>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em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9CDE9-72A4-405B-AB50-D6818851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48</Pages>
  <Words>22564</Words>
  <Characters>128621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150884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36</cp:revision>
  <cp:lastPrinted>2020-11-02T12:05:00Z</cp:lastPrinted>
  <dcterms:created xsi:type="dcterms:W3CDTF">2020-10-11T15:02:00Z</dcterms:created>
  <dcterms:modified xsi:type="dcterms:W3CDTF">2020-11-02T12:05:00Z</dcterms:modified>
</cp:coreProperties>
</file>