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wc1cta8tlqi4" w:id="0"/>
      <w:bookmarkEnd w:id="0"/>
      <w:r w:rsidDel="00000000" w:rsidR="00000000" w:rsidRPr="00000000">
        <w:rPr>
          <w:rtl w:val="0"/>
        </w:rPr>
        <w:t xml:space="preserve">Projekt dokumentáció</w:t>
      </w:r>
    </w:p>
    <w:p w:rsidR="00000000" w:rsidDel="00000000" w:rsidP="00000000" w:rsidRDefault="00000000" w:rsidRPr="00000000" w14:paraId="00000002">
      <w:pPr>
        <w:pStyle w:val="Heading1"/>
        <w:spacing w:line="360" w:lineRule="auto"/>
        <w:jc w:val="center"/>
        <w:rPr/>
      </w:pPr>
      <w:bookmarkStart w:colFirst="0" w:colLast="0" w:name="_vtgmffqhay1a" w:id="1"/>
      <w:bookmarkEnd w:id="1"/>
      <w:r w:rsidDel="00000000" w:rsidR="00000000" w:rsidRPr="00000000">
        <w:rPr>
          <w:rtl w:val="0"/>
        </w:rPr>
        <w:t xml:space="preserve">Újrakonfigurálható digitális áramkörök</w:t>
      </w:r>
    </w:p>
    <w:p w:rsidR="00000000" w:rsidDel="00000000" w:rsidP="00000000" w:rsidRDefault="00000000" w:rsidRPr="00000000" w14:paraId="00000003">
      <w:pPr>
        <w:pStyle w:val="Subtitle"/>
        <w:jc w:val="center"/>
        <w:rPr/>
      </w:pPr>
      <w:bookmarkStart w:colFirst="0" w:colLast="0" w:name="_g5jt1u12bfur" w:id="2"/>
      <w:bookmarkEnd w:id="2"/>
      <w:r w:rsidDel="00000000" w:rsidR="00000000" w:rsidRPr="00000000">
        <w:rPr>
          <w:rtl w:val="0"/>
        </w:rPr>
        <w:t xml:space="preserve">ADCS7476 nyomásmérő szenzor 16 bites A/D konverter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ab/>
        <w:t xml:space="preserve">A projekt során egy FPGA újrakonfigurálható digitális áramkörre terveztünk. Az FPGA napjainkban egy fontos eszköz az automatizálás területén. Egy igen jó alternatívát nyújthatnak a mikrovezérlős implementációk helyett. Számos területen használják, például: mesterséges intelligencia és gépi tanulás terén, AI modellek implementálása FPGA-n, autóiparban, egézségügyben vagy űrkutatás és katonai alkalmazásokban. Nagy előnye a gyorsaság, például a mi fejlesztőlapunk képes 100MHz gyorsasággal dolgozni. Egyén előnyök még példáúl az újra programozhatóság, nagy flexibitás vagy az olcsó kihozatali költség. 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91050" cy="4076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1.ábra FPGA fejleszőlap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ab/>
        <w:t xml:space="preserve">A projekt feladatom volt egy ADCS7476 nyomásmérő szenzorral dolgozni. Az áramkör 12 biten alakítja át az analóg jelet digitális jelre. Alkalmazási területei: autóipar, ipari automatizálás, hordozható rendszerek, orvosi eszközök, műszer- és vezérlőrendszerek. Főleg olyan területekre tervezték ahol tehát olyan területre tervezték a szenzort, ahol kritikusan kevés a hely a szenzornak és a hőmérséklet -40 és 125 C között van. Egy alacsony tápellátású analog digitál konverter, lehetőség van kikapcsolási módba állítani, amikor minimális a fogyasztása. Az analóg-digitál átalakítási sebesség függ </w:t>
      </w:r>
      <w:r w:rsidDel="00000000" w:rsidR="00000000" w:rsidRPr="00000000">
        <w:rPr>
          <w:i w:val="1"/>
          <w:rtl w:val="0"/>
        </w:rPr>
        <w:t xml:space="preserve">seria clock</w:t>
      </w:r>
      <w:r w:rsidDel="00000000" w:rsidR="00000000" w:rsidRPr="00000000">
        <w:rPr>
          <w:rtl w:val="0"/>
        </w:rPr>
        <w:t xml:space="preserve"> bemenetén érkező órajeltől, az eszköz képes 20 MHz sebességre. 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76500" cy="2171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2.ábra lábkiosztás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 soros interfész kompatibilis az SPI kommunikációs protokollal így azt használtam a projekt során.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3.ábra soros interfész idődiagramja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 soros interfész idődiagramján látható, hogy a kommunikáció kezdetét veszi, ha a CS bemenet magas feszültségi állapotból alacsonyba lépik. Az adat 16 biten érkezik, az első 4 biten zérós értékek, majd az ezt követő 12 bit, MSB -vel kezdődően, hordozza az adatot (a levegőnyomás értékét)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2575" cy="77057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4.ábra idődiagram és állapotdiagram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 megvalósításhoz használtam FSMD komplex állapotgépet adatúttal. Az ábrán látható az állapotdiagram, 13 állapoton megy végig, a “start”’ aktiválása után lépik ki a “RDY” állapotból és végigmegy egy “INIT” “WAIT” sorozaton. Az Ri, Rk változók segítségével történik az időzítés, az SCLK meghatározása. Az Rk egy külső ciklus, azt vizsgálja, hogy végigmentünk-e a 16 biten, az Ri pedig előállítja a magas és alacsony állapotokat, késleltei az FPGA 10 ns- os jelét.</w:t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  <w:t xml:space="preserve">5.ábra állapot táblázat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9061" cy="78628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061" cy="786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  <w:t xml:space="preserve">6.ábra blokk diagram</w:t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  <w:t xml:space="preserve">A következő kódrészlet mutatja az Ri, Rk változók meghatározását minden állapotban: 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5750" cy="35528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  <w:t xml:space="preserve">7.ábra Rk regiszter minden állapotban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9975" cy="35909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  <w:t xml:space="preserve">8.ábra Ri regiszter minden állapotban</w:t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v6e796sypar2" w:id="3"/>
      <w:bookmarkEnd w:id="3"/>
      <w:r w:rsidDel="00000000" w:rsidR="00000000" w:rsidRPr="00000000">
        <w:rPr>
          <w:rtl w:val="0"/>
        </w:rPr>
        <w:t xml:space="preserve">Források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rPr/>
      </w:pPr>
      <w:r w:rsidDel="00000000" w:rsidR="00000000" w:rsidRPr="00000000">
        <w:rPr>
          <w:rtl w:val="0"/>
        </w:rPr>
        <w:t xml:space="preserve">„Brassai Tihamer_UKDA_REAL”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http://real.mtak.hu/122602/1/Brassai%20Tihamer_UKDA_REAL.pdf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https://nandland.com/lesson-1-what-is-an-fpga/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yperlink" Target="https://nandland.com/lesson-1-what-is-an-fpga/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