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蓝色战争：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时间：200年前，地点人间和冥界的夹缝里的蓝色空间。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冥界冥王妄图进攻人间而和人间驱灵师进行的大战。冥王并没有直接参与，但是派了很多冥界战争大将去往人间，人间驱灵师将传送点转移到一个自制的狭小的蓝色空间，战争就在这个空间里进行，知道战争前几天战局还不是很理想的，甚至有许多小的冥界灵逃入人间但是不知为何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驱灵师总部成立：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时间：200年前蓝色战争之后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在经历了蓝色战争之后，驱灵师们协同一心，成立了驱灵师总部，并且为各个地方分配了相应数量的驱灵师。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死后文人间总部成立：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时间：100年前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蓝色战争过后50年，国内经历长达50年的战争，死亡给人带来的恐惧促使艾克与一行人前往冥界，并且达成了死后文这一制度，并且还在人间成立了死后文人间总部。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国内战争：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外国人作梗，150年前到100年前，长达50年的国内战争，将痛苦给予给了当时正建国的人们。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C163C"/>
    <w:rsid w:val="00645773"/>
    <w:rsid w:val="02D55162"/>
    <w:rsid w:val="06134B56"/>
    <w:rsid w:val="06754354"/>
    <w:rsid w:val="0CD829D3"/>
    <w:rsid w:val="14CA6905"/>
    <w:rsid w:val="2A561337"/>
    <w:rsid w:val="2B3E49F4"/>
    <w:rsid w:val="2C245573"/>
    <w:rsid w:val="2E4F1A59"/>
    <w:rsid w:val="31375272"/>
    <w:rsid w:val="31375AEF"/>
    <w:rsid w:val="32A359A4"/>
    <w:rsid w:val="338C61D8"/>
    <w:rsid w:val="35DE7275"/>
    <w:rsid w:val="39CC163C"/>
    <w:rsid w:val="3E4B47C4"/>
    <w:rsid w:val="4A1A05D4"/>
    <w:rsid w:val="4F7E494D"/>
    <w:rsid w:val="558F008C"/>
    <w:rsid w:val="5BE248FD"/>
    <w:rsid w:val="5C990E61"/>
    <w:rsid w:val="62DA2E48"/>
    <w:rsid w:val="6B3D4AA3"/>
    <w:rsid w:val="6C35224A"/>
    <w:rsid w:val="6FC23553"/>
    <w:rsid w:val="7A1D3467"/>
    <w:rsid w:val="7AA90603"/>
    <w:rsid w:val="7C1F6926"/>
    <w:rsid w:val="7F1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2018-09-29T16:43:00Z</dcterms:created>
  <dc:creator>Natsufumi Junichi</dc:creator>
  <cp:lastModifiedBy>Albert Flex</cp:lastModifiedBy>
  <dcterms:modified xsi:type="dcterms:W3CDTF">2019-03-11T00:16:29Z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