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6835" w14:textId="28510F64" w:rsidR="00DC6A62" w:rsidRDefault="003C703C">
      <w:pPr>
        <w:spacing w:line="360" w:lineRule="auto"/>
        <w:jc w:val="center"/>
        <w:rPr>
          <w:rFonts w:asciiTheme="minorHAnsi" w:eastAsiaTheme="minorEastAsia" w:hAnsiTheme="minorHAnsi" w:cstheme="minorHAnsi"/>
          <w:b/>
          <w:bCs/>
          <w:sz w:val="28"/>
          <w:szCs w:val="24"/>
        </w:rPr>
      </w:pPr>
      <w:r w:rsidRPr="003C703C">
        <w:rPr>
          <w:rFonts w:eastAsia="Times New Roman"/>
          <w:noProof/>
          <w:lang w:eastAsia="es-MX"/>
        </w:rPr>
        <w:drawing>
          <wp:anchor distT="0" distB="0" distL="114300" distR="114300" simplePos="0" relativeHeight="251659263" behindDoc="0" locked="0" layoutInCell="1" allowOverlap="1" wp14:anchorId="3C538EEA" wp14:editId="45D1521F">
            <wp:simplePos x="0" y="0"/>
            <wp:positionH relativeFrom="column">
              <wp:posOffset>-646386</wp:posOffset>
            </wp:positionH>
            <wp:positionV relativeFrom="paragraph">
              <wp:posOffset>-710412</wp:posOffset>
            </wp:positionV>
            <wp:extent cx="7283450" cy="9585325"/>
            <wp:effectExtent l="0" t="0" r="0" b="0"/>
            <wp:wrapNone/>
            <wp:docPr id="2" name="Imagen 1" descr="Marco Azul PNG Imágenes Y Dibujos Con Fondo Transparente Gratis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Marco Azul PNG Imágenes Y Dibujos Con Fondo Transparente Gratis - Pngtree"/>
                    <pic:cNvPicPr>
                      <a:picLocks noChangeAspect="1" noChangeArrowheads="1"/>
                    </pic:cNvPicPr>
                  </pic:nvPicPr>
                  <pic:blipFill>
                    <a:blip r:embed="rId8">
                      <a:alphaModFix amt="85000"/>
                      <a:extLst>
                        <a:ext uri="{28A0092B-C50C-407E-A947-70E740481C1C}">
                          <a14:useLocalDpi xmlns:a14="http://schemas.microsoft.com/office/drawing/2010/main" val="0"/>
                        </a:ext>
                      </a:extLst>
                    </a:blip>
                    <a:srcRect/>
                    <a:stretch>
                      <a:fillRect/>
                    </a:stretch>
                  </pic:blipFill>
                  <pic:spPr>
                    <a:xfrm rot="10800000">
                      <a:off x="0" y="0"/>
                      <a:ext cx="7283450" cy="9585325"/>
                    </a:xfrm>
                    <a:prstGeom prst="rect">
                      <a:avLst/>
                    </a:prstGeom>
                    <a:noFill/>
                    <a:ln>
                      <a:noFill/>
                    </a:ln>
                  </pic:spPr>
                </pic:pic>
              </a:graphicData>
            </a:graphic>
          </wp:anchor>
        </w:drawing>
      </w:r>
      <w:r w:rsidR="00D077AA">
        <w:rPr>
          <w:noProof/>
        </w:rPr>
        <w:drawing>
          <wp:anchor distT="0" distB="0" distL="114300" distR="114300" simplePos="0" relativeHeight="251660288" behindDoc="0" locked="0" layoutInCell="1" allowOverlap="1" wp14:anchorId="277EAB12" wp14:editId="4989E504">
            <wp:simplePos x="0" y="0"/>
            <wp:positionH relativeFrom="margin">
              <wp:posOffset>1991360</wp:posOffset>
            </wp:positionH>
            <wp:positionV relativeFrom="paragraph">
              <wp:posOffset>20955</wp:posOffset>
            </wp:positionV>
            <wp:extent cx="1958340" cy="1228090"/>
            <wp:effectExtent l="0" t="0" r="3810" b="0"/>
            <wp:wrapNone/>
            <wp:docPr id="8" name="Imagen 8" descr="Imagen que contiene Código Q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Código QR&#10;&#10;El contenido generado por IA puede ser incorrecto."/>
                    <pic:cNvPicPr>
                      <a:picLocks noChangeAspect="1"/>
                    </pic:cNvPicPr>
                  </pic:nvPicPr>
                  <pic:blipFill>
                    <a:blip r:embed="rId9">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958630" cy="1228341"/>
                    </a:xfrm>
                    <a:prstGeom prst="rect">
                      <a:avLst/>
                    </a:prstGeom>
                  </pic:spPr>
                </pic:pic>
              </a:graphicData>
            </a:graphic>
          </wp:anchor>
        </w:drawing>
      </w:r>
      <w:bookmarkStart w:id="0" w:name="_Hlk198349502"/>
      <w:bookmarkEnd w:id="0"/>
    </w:p>
    <w:p w14:paraId="4AE767B6" w14:textId="5AAB82BA" w:rsidR="00DC6A62" w:rsidRDefault="00DC6A62">
      <w:pPr>
        <w:spacing w:line="360" w:lineRule="auto"/>
        <w:jc w:val="center"/>
        <w:rPr>
          <w:rFonts w:asciiTheme="minorHAnsi" w:eastAsiaTheme="minorEastAsia" w:hAnsiTheme="minorHAnsi" w:cstheme="minorHAnsi"/>
          <w:b/>
          <w:bCs/>
          <w:sz w:val="28"/>
          <w:szCs w:val="24"/>
        </w:rPr>
      </w:pPr>
    </w:p>
    <w:p w14:paraId="2A827C46" w14:textId="3A615D11" w:rsidR="00DC6A62" w:rsidRDefault="00DC6A62">
      <w:pPr>
        <w:spacing w:line="360" w:lineRule="auto"/>
        <w:jc w:val="center"/>
        <w:rPr>
          <w:rFonts w:asciiTheme="minorHAnsi" w:eastAsiaTheme="minorEastAsia" w:hAnsiTheme="minorHAnsi" w:cstheme="minorHAnsi"/>
          <w:b/>
          <w:bCs/>
          <w:sz w:val="28"/>
          <w:szCs w:val="24"/>
        </w:rPr>
      </w:pPr>
    </w:p>
    <w:p w14:paraId="6AE64405" w14:textId="5E33D324" w:rsidR="00DC6A62" w:rsidRDefault="00DC6A62">
      <w:pPr>
        <w:spacing w:line="360" w:lineRule="auto"/>
        <w:jc w:val="center"/>
        <w:rPr>
          <w:rFonts w:asciiTheme="minorHAnsi" w:eastAsiaTheme="minorEastAsia" w:hAnsiTheme="minorHAnsi" w:cstheme="minorHAnsi"/>
          <w:b/>
          <w:bCs/>
          <w:sz w:val="28"/>
          <w:szCs w:val="24"/>
        </w:rPr>
      </w:pPr>
    </w:p>
    <w:p w14:paraId="1ECC75AB" w14:textId="0A44BC02" w:rsidR="00DC6A62" w:rsidRDefault="00DC6A62">
      <w:pPr>
        <w:spacing w:line="360" w:lineRule="auto"/>
        <w:jc w:val="center"/>
        <w:rPr>
          <w:rFonts w:asciiTheme="minorHAnsi" w:eastAsiaTheme="minorEastAsia" w:hAnsiTheme="minorHAnsi" w:cstheme="minorHAnsi"/>
          <w:b/>
          <w:bCs/>
          <w:sz w:val="32"/>
          <w:szCs w:val="28"/>
        </w:rPr>
      </w:pPr>
      <w:bookmarkStart w:id="1" w:name="_Hlk194079862"/>
    </w:p>
    <w:p w14:paraId="24CAF2B8" w14:textId="2C3F5F0E" w:rsidR="00DC6A62" w:rsidRDefault="003E3774">
      <w:pPr>
        <w:spacing w:line="360" w:lineRule="auto"/>
        <w:jc w:val="center"/>
        <w:rPr>
          <w:rFonts w:ascii="Agency FB" w:eastAsiaTheme="minorEastAsia" w:hAnsi="Agency FB" w:cstheme="minorHAnsi"/>
          <w:b/>
          <w:bCs/>
          <w:sz w:val="36"/>
          <w:szCs w:val="32"/>
        </w:rPr>
      </w:pPr>
      <w:r>
        <w:rPr>
          <w:rFonts w:ascii="Agency FB" w:eastAsiaTheme="minorEastAsia" w:hAnsi="Agency FB" w:cstheme="minorHAnsi"/>
          <w:b/>
          <w:bCs/>
          <w:sz w:val="36"/>
          <w:szCs w:val="32"/>
        </w:rPr>
        <w:t>Ingeniería de Software I</w:t>
      </w:r>
    </w:p>
    <w:p w14:paraId="18CE4F45" w14:textId="31271118" w:rsidR="00DC6A62" w:rsidRDefault="00C55E38">
      <w:pPr>
        <w:spacing w:line="360" w:lineRule="auto"/>
        <w:jc w:val="center"/>
        <w:rPr>
          <w:rFonts w:ascii="Agency FB" w:eastAsiaTheme="minorEastAsia" w:hAnsi="Agency FB" w:cstheme="minorHAnsi"/>
          <w:b/>
          <w:bCs/>
          <w:color w:val="000000" w:themeColor="text1"/>
          <w:sz w:val="32"/>
          <w:szCs w:val="32"/>
        </w:rPr>
      </w:pPr>
      <w:r>
        <w:rPr>
          <w:rFonts w:ascii="Agency FB" w:eastAsiaTheme="minorEastAsia" w:hAnsi="Agency FB" w:cstheme="minorHAnsi"/>
          <w:b/>
          <w:bCs/>
          <w:color w:val="000000" w:themeColor="text1"/>
          <w:sz w:val="32"/>
          <w:szCs w:val="32"/>
        </w:rPr>
        <w:t>Metodología Ágil – XP y Scrum</w:t>
      </w:r>
    </w:p>
    <w:p w14:paraId="3DC3B60D" w14:textId="533EB5EF" w:rsidR="00DC6A62" w:rsidRDefault="00DC6A62">
      <w:pPr>
        <w:spacing w:line="360" w:lineRule="auto"/>
        <w:jc w:val="center"/>
        <w:rPr>
          <w:rFonts w:ascii="Agency FB" w:eastAsiaTheme="minorEastAsia" w:hAnsi="Agency FB" w:cstheme="minorHAnsi"/>
          <w:b/>
          <w:bCs/>
          <w:sz w:val="32"/>
          <w:szCs w:val="32"/>
        </w:rPr>
      </w:pPr>
    </w:p>
    <w:p w14:paraId="182BDC1A" w14:textId="77777777" w:rsidR="00DC6A62" w:rsidRDefault="00DC6A62">
      <w:pPr>
        <w:spacing w:line="360" w:lineRule="auto"/>
        <w:rPr>
          <w:rFonts w:ascii="Agency FB" w:eastAsiaTheme="minorEastAsia" w:hAnsi="Agency FB" w:cstheme="minorHAnsi"/>
          <w:b/>
          <w:bCs/>
          <w:sz w:val="32"/>
          <w:szCs w:val="32"/>
        </w:rPr>
        <w:sectPr w:rsidR="00DC6A62">
          <w:footerReference w:type="default" r:id="rId11"/>
          <w:pgSz w:w="12240" w:h="15840"/>
          <w:pgMar w:top="1440" w:right="1440" w:bottom="1440" w:left="1440" w:header="426" w:footer="708" w:gutter="0"/>
          <w:pgNumType w:start="1"/>
          <w:cols w:space="708"/>
          <w:docGrid w:linePitch="360"/>
        </w:sectPr>
      </w:pPr>
    </w:p>
    <w:p w14:paraId="65A7A0F1" w14:textId="53D4343A" w:rsidR="00DC6A62" w:rsidRDefault="00D077AA">
      <w:pPr>
        <w:spacing w:line="360" w:lineRule="auto"/>
        <w:rPr>
          <w:rFonts w:ascii="Agency FB" w:eastAsiaTheme="minorEastAsia" w:hAnsi="Agency FB" w:cstheme="minorHAnsi"/>
          <w:b/>
          <w:bCs/>
          <w:sz w:val="32"/>
          <w:szCs w:val="32"/>
        </w:rPr>
      </w:pPr>
      <w:r>
        <w:rPr>
          <w:rFonts w:ascii="Agency FB" w:eastAsiaTheme="minorEastAsia" w:hAnsi="Agency FB" w:cstheme="minorHAnsi"/>
          <w:b/>
          <w:bCs/>
          <w:sz w:val="32"/>
          <w:szCs w:val="32"/>
        </w:rPr>
        <w:t xml:space="preserve">Grupo:  </w:t>
      </w:r>
      <w:r w:rsidR="003E3774">
        <w:rPr>
          <w:rFonts w:ascii="Agency FB" w:eastAsiaTheme="minorEastAsia" w:hAnsi="Agency FB" w:cstheme="minorHAnsi"/>
          <w:b/>
          <w:bCs/>
          <w:sz w:val="32"/>
          <w:szCs w:val="32"/>
        </w:rPr>
        <w:t>3</w:t>
      </w:r>
      <w:r>
        <w:rPr>
          <w:rFonts w:ascii="Agency FB" w:eastAsiaTheme="minorEastAsia" w:hAnsi="Agency FB" w:cstheme="minorHAnsi"/>
          <w:b/>
          <w:bCs/>
          <w:sz w:val="32"/>
          <w:szCs w:val="32"/>
        </w:rPr>
        <w:t>S</w:t>
      </w:r>
      <w:r w:rsidR="003E3774">
        <w:rPr>
          <w:rFonts w:ascii="Agency FB" w:eastAsiaTheme="minorEastAsia" w:hAnsi="Agency FB" w:cstheme="minorHAnsi"/>
          <w:b/>
          <w:bCs/>
          <w:sz w:val="32"/>
          <w:szCs w:val="32"/>
        </w:rPr>
        <w:t>2</w:t>
      </w:r>
      <w:r>
        <w:rPr>
          <w:rFonts w:ascii="Agency FB" w:eastAsiaTheme="minorEastAsia" w:hAnsi="Agency FB" w:cstheme="minorHAnsi"/>
          <w:b/>
          <w:bCs/>
          <w:sz w:val="32"/>
          <w:szCs w:val="32"/>
        </w:rPr>
        <w:t>-SIS-S</w:t>
      </w:r>
    </w:p>
    <w:p w14:paraId="6AD63309" w14:textId="77777777" w:rsidR="00DC6A62" w:rsidRDefault="00D077AA">
      <w:pPr>
        <w:spacing w:line="240" w:lineRule="auto"/>
        <w:rPr>
          <w:rFonts w:ascii="Agency FB" w:eastAsiaTheme="minorEastAsia" w:hAnsi="Agency FB" w:cstheme="minorHAnsi"/>
          <w:b/>
          <w:bCs/>
          <w:sz w:val="32"/>
          <w:szCs w:val="32"/>
        </w:rPr>
      </w:pPr>
      <w:r>
        <w:rPr>
          <w:rFonts w:ascii="Agency FB" w:eastAsiaTheme="minorEastAsia" w:hAnsi="Agency FB" w:cstheme="minorHAnsi"/>
          <w:b/>
          <w:bCs/>
          <w:sz w:val="32"/>
          <w:szCs w:val="32"/>
        </w:rPr>
        <w:t>Docente:</w:t>
      </w:r>
    </w:p>
    <w:p w14:paraId="3670D948" w14:textId="3047E01A" w:rsidR="00DC6A62" w:rsidRDefault="00C55E38">
      <w:pPr>
        <w:pStyle w:val="Sinespaciado"/>
        <w:rPr>
          <w:rFonts w:ascii="Agency FB" w:hAnsi="Agency FB" w:cstheme="minorHAnsi"/>
          <w:sz w:val="32"/>
          <w:szCs w:val="32"/>
          <w:lang w:val="es-MX"/>
        </w:rPr>
      </w:pPr>
      <w:r>
        <w:rPr>
          <w:rFonts w:ascii="Agency FB" w:hAnsi="Agency FB" w:cstheme="minorHAnsi"/>
          <w:sz w:val="32"/>
          <w:szCs w:val="32"/>
          <w:lang w:val="es-MX"/>
        </w:rPr>
        <w:t xml:space="preserve">Leonel Antonio </w:t>
      </w:r>
      <w:r w:rsidR="000B505B">
        <w:rPr>
          <w:rFonts w:ascii="Agency FB" w:hAnsi="Agency FB" w:cstheme="minorHAnsi"/>
          <w:sz w:val="32"/>
          <w:szCs w:val="32"/>
          <w:lang w:val="es-MX"/>
        </w:rPr>
        <w:t>Martínez</w:t>
      </w:r>
      <w:r>
        <w:rPr>
          <w:rFonts w:ascii="Agency FB" w:hAnsi="Agency FB" w:cstheme="minorHAnsi"/>
          <w:sz w:val="32"/>
          <w:szCs w:val="32"/>
          <w:lang w:val="es-MX"/>
        </w:rPr>
        <w:t xml:space="preserve"> </w:t>
      </w:r>
      <w:r w:rsidR="000B505B">
        <w:rPr>
          <w:rFonts w:ascii="Agency FB" w:hAnsi="Agency FB" w:cstheme="minorHAnsi"/>
          <w:sz w:val="32"/>
          <w:szCs w:val="32"/>
          <w:lang w:val="es-MX"/>
        </w:rPr>
        <w:t>Zúñiga</w:t>
      </w:r>
      <w:r>
        <w:rPr>
          <w:rFonts w:ascii="Agency FB" w:hAnsi="Agency FB" w:cstheme="minorHAnsi"/>
          <w:sz w:val="32"/>
          <w:szCs w:val="32"/>
          <w:lang w:val="es-MX"/>
        </w:rPr>
        <w:t xml:space="preserve"> </w:t>
      </w:r>
    </w:p>
    <w:p w14:paraId="224C601F" w14:textId="77777777" w:rsidR="00DC6A62" w:rsidRDefault="00DC6A62">
      <w:pPr>
        <w:pStyle w:val="Sinespaciado"/>
        <w:rPr>
          <w:rFonts w:ascii="Agency FB" w:hAnsi="Agency FB" w:cstheme="minorHAnsi"/>
          <w:sz w:val="32"/>
          <w:szCs w:val="32"/>
          <w:lang w:val="es-MX"/>
        </w:rPr>
      </w:pPr>
    </w:p>
    <w:p w14:paraId="67104B3E" w14:textId="77777777" w:rsidR="00DC6A62" w:rsidRDefault="00D077AA">
      <w:pPr>
        <w:spacing w:line="360" w:lineRule="auto"/>
        <w:rPr>
          <w:rFonts w:ascii="Agency FB" w:eastAsiaTheme="minorEastAsia" w:hAnsi="Agency FB" w:cstheme="minorHAnsi"/>
          <w:b/>
          <w:bCs/>
          <w:sz w:val="32"/>
          <w:szCs w:val="32"/>
        </w:rPr>
      </w:pPr>
      <w:r>
        <w:rPr>
          <w:rFonts w:ascii="Agency FB" w:eastAsiaTheme="minorEastAsia" w:hAnsi="Agency FB" w:cstheme="minorHAnsi"/>
          <w:b/>
          <w:bCs/>
          <w:sz w:val="32"/>
          <w:szCs w:val="32"/>
        </w:rPr>
        <w:t>Integrantes:</w:t>
      </w:r>
    </w:p>
    <w:p w14:paraId="77237C63" w14:textId="73B3DFF2" w:rsidR="00DC6A62" w:rsidRDefault="00C55E38">
      <w:pPr>
        <w:pStyle w:val="Sinespaciado"/>
        <w:rPr>
          <w:rFonts w:ascii="Agency FB" w:hAnsi="Agency FB" w:cstheme="minorHAnsi"/>
          <w:sz w:val="32"/>
          <w:szCs w:val="32"/>
          <w:lang w:val="es-MX"/>
        </w:rPr>
      </w:pPr>
      <w:r>
        <w:rPr>
          <w:rFonts w:ascii="Agency FB" w:hAnsi="Agency FB" w:cstheme="minorHAnsi"/>
          <w:sz w:val="32"/>
          <w:szCs w:val="32"/>
          <w:lang w:val="es-MX"/>
        </w:rPr>
        <w:t>Alberto Gabriel Canda Hernández</w:t>
      </w:r>
      <w:r w:rsidR="00D077AA">
        <w:rPr>
          <w:rFonts w:ascii="Agency FB" w:hAnsi="Agency FB" w:cstheme="minorHAnsi"/>
          <w:sz w:val="32"/>
          <w:szCs w:val="32"/>
          <w:lang w:val="es-MX"/>
        </w:rPr>
        <w:t xml:space="preserve"> </w:t>
      </w:r>
    </w:p>
    <w:p w14:paraId="2767CD44" w14:textId="65699386" w:rsidR="00DC6A62" w:rsidRDefault="00C55E38">
      <w:pPr>
        <w:pStyle w:val="Sinespaciado"/>
        <w:rPr>
          <w:rFonts w:ascii="Agency FB" w:hAnsi="Agency FB" w:cstheme="minorHAnsi"/>
          <w:sz w:val="32"/>
          <w:szCs w:val="32"/>
          <w:lang w:val="es-MX"/>
        </w:rPr>
      </w:pPr>
      <w:proofErr w:type="spellStart"/>
      <w:r>
        <w:rPr>
          <w:rFonts w:ascii="Agency FB" w:hAnsi="Agency FB" w:cstheme="minorHAnsi"/>
          <w:sz w:val="32"/>
          <w:szCs w:val="32"/>
          <w:lang w:val="es-MX"/>
        </w:rPr>
        <w:t>Yesbelin</w:t>
      </w:r>
      <w:proofErr w:type="spellEnd"/>
      <w:r>
        <w:rPr>
          <w:rFonts w:ascii="Agency FB" w:hAnsi="Agency FB" w:cstheme="minorHAnsi"/>
          <w:sz w:val="32"/>
          <w:szCs w:val="32"/>
          <w:lang w:val="es-MX"/>
        </w:rPr>
        <w:t xml:space="preserve"> Valesca Alvarado</w:t>
      </w:r>
    </w:p>
    <w:p w14:paraId="5EB67824" w14:textId="3E399C50" w:rsidR="00DC6A62" w:rsidRDefault="00C55E38">
      <w:pPr>
        <w:pStyle w:val="Sinespaciado"/>
        <w:rPr>
          <w:rFonts w:ascii="Agency FB" w:hAnsi="Agency FB" w:cstheme="minorHAnsi"/>
          <w:sz w:val="32"/>
          <w:szCs w:val="32"/>
          <w:lang w:val="es-MX"/>
        </w:rPr>
        <w:sectPr w:rsidR="00DC6A62">
          <w:type w:val="continuous"/>
          <w:pgSz w:w="12240" w:h="15840"/>
          <w:pgMar w:top="1440" w:right="1440" w:bottom="1440" w:left="1440" w:header="426" w:footer="708" w:gutter="0"/>
          <w:pgNumType w:start="1"/>
          <w:cols w:num="2" w:sep="1" w:space="720"/>
          <w:docGrid w:linePitch="360"/>
        </w:sectPr>
      </w:pPr>
      <w:r>
        <w:rPr>
          <w:rFonts w:ascii="Agency FB" w:hAnsi="Agency FB" w:cstheme="minorHAnsi"/>
          <w:sz w:val="32"/>
          <w:szCs w:val="32"/>
          <w:lang w:val="es-MX"/>
        </w:rPr>
        <w:t>Richard Scott</w:t>
      </w:r>
      <w:r w:rsidR="002C7883">
        <w:rPr>
          <w:rFonts w:ascii="Agency FB" w:hAnsi="Agency FB" w:cstheme="minorHAnsi"/>
          <w:sz w:val="32"/>
          <w:szCs w:val="32"/>
          <w:lang w:val="es-MX"/>
        </w:rPr>
        <w:t xml:space="preserve"> Bonilla Rodríguez </w:t>
      </w:r>
    </w:p>
    <w:p w14:paraId="192BD5DF" w14:textId="77777777" w:rsidR="00DC6A62" w:rsidRDefault="00DC6A62">
      <w:pPr>
        <w:pStyle w:val="Sinespaciado"/>
        <w:rPr>
          <w:rFonts w:ascii="Agency FB" w:hAnsi="Agency FB" w:cstheme="minorHAnsi"/>
          <w:sz w:val="32"/>
          <w:szCs w:val="32"/>
          <w:lang w:val="es-MX"/>
        </w:rPr>
      </w:pPr>
    </w:p>
    <w:p w14:paraId="41B888DB" w14:textId="77777777" w:rsidR="00DC6A62" w:rsidRDefault="00DC6A62">
      <w:pPr>
        <w:pStyle w:val="Sinespaciado"/>
        <w:rPr>
          <w:rFonts w:ascii="Agency FB" w:hAnsi="Agency FB" w:cstheme="minorHAnsi"/>
          <w:sz w:val="32"/>
          <w:szCs w:val="32"/>
          <w:lang w:val="es-MX"/>
        </w:rPr>
      </w:pPr>
    </w:p>
    <w:p w14:paraId="5F66FFEA" w14:textId="77777777" w:rsidR="00DC6A62" w:rsidRDefault="00DC6A62">
      <w:pPr>
        <w:pStyle w:val="Sinespaciado"/>
        <w:rPr>
          <w:rFonts w:ascii="Agency FB" w:hAnsi="Agency FB" w:cstheme="minorHAnsi"/>
          <w:sz w:val="32"/>
          <w:szCs w:val="32"/>
          <w:lang w:val="es-MX"/>
        </w:rPr>
      </w:pPr>
    </w:p>
    <w:p w14:paraId="0D74A35B" w14:textId="64D707BF" w:rsidR="00DC6A62" w:rsidRDefault="00DC6A62">
      <w:pPr>
        <w:pStyle w:val="Sinespaciado"/>
        <w:rPr>
          <w:rFonts w:ascii="Agency FB" w:hAnsi="Agency FB" w:cstheme="minorHAnsi"/>
          <w:sz w:val="32"/>
          <w:szCs w:val="32"/>
          <w:lang w:val="es-MX"/>
        </w:rPr>
      </w:pPr>
    </w:p>
    <w:p w14:paraId="4EAB8A63" w14:textId="77777777" w:rsidR="00DC6A62" w:rsidRDefault="00DC6A62">
      <w:pPr>
        <w:pStyle w:val="Sinespaciado"/>
        <w:rPr>
          <w:rFonts w:ascii="Agency FB" w:hAnsi="Agency FB" w:cstheme="minorHAnsi"/>
          <w:sz w:val="32"/>
          <w:szCs w:val="32"/>
          <w:lang w:val="es-MX"/>
        </w:rPr>
      </w:pPr>
    </w:p>
    <w:p w14:paraId="25E8D7E0" w14:textId="77777777" w:rsidR="00DC6A62" w:rsidRDefault="00DC6A62">
      <w:pPr>
        <w:pStyle w:val="Sinespaciado"/>
        <w:rPr>
          <w:rFonts w:ascii="Agency FB" w:hAnsi="Agency FB" w:cstheme="minorHAnsi"/>
          <w:sz w:val="32"/>
          <w:szCs w:val="32"/>
          <w:lang w:val="es-MX"/>
        </w:rPr>
      </w:pPr>
    </w:p>
    <w:p w14:paraId="70AE7308" w14:textId="77777777" w:rsidR="00DC6A62" w:rsidRDefault="00DC6A62">
      <w:pPr>
        <w:pStyle w:val="Sinespaciado"/>
        <w:rPr>
          <w:rFonts w:ascii="Agency FB" w:hAnsi="Agency FB" w:cstheme="minorHAnsi"/>
          <w:sz w:val="32"/>
          <w:szCs w:val="32"/>
          <w:lang w:val="es-MX"/>
        </w:rPr>
      </w:pPr>
    </w:p>
    <w:p w14:paraId="6F7FDEC2" w14:textId="77777777" w:rsidR="00DC6A62" w:rsidRDefault="00DC6A62">
      <w:pPr>
        <w:pStyle w:val="Sinespaciado"/>
        <w:rPr>
          <w:rFonts w:ascii="Agency FB" w:hAnsi="Agency FB" w:cstheme="minorHAnsi"/>
          <w:sz w:val="32"/>
          <w:szCs w:val="32"/>
          <w:lang w:val="es-MX"/>
        </w:rPr>
      </w:pPr>
    </w:p>
    <w:p w14:paraId="1791A533" w14:textId="77777777" w:rsidR="00DC6A62" w:rsidRDefault="00DC6A62">
      <w:pPr>
        <w:pStyle w:val="Sinespaciado"/>
        <w:rPr>
          <w:rFonts w:ascii="Agency FB" w:hAnsi="Agency FB" w:cstheme="minorHAnsi"/>
          <w:sz w:val="32"/>
          <w:szCs w:val="32"/>
          <w:lang w:val="es-MX"/>
        </w:rPr>
      </w:pPr>
    </w:p>
    <w:p w14:paraId="497B5E95" w14:textId="77777777" w:rsidR="00DC6A62" w:rsidRDefault="00DC6A62">
      <w:pPr>
        <w:pStyle w:val="Sinespaciado"/>
        <w:rPr>
          <w:rFonts w:ascii="Agency FB" w:hAnsi="Agency FB" w:cstheme="minorHAnsi"/>
          <w:sz w:val="32"/>
          <w:szCs w:val="32"/>
          <w:lang w:val="es-MX"/>
        </w:rPr>
      </w:pPr>
    </w:p>
    <w:p w14:paraId="1CE857CB" w14:textId="0C3B06E5" w:rsidR="00DC6A62" w:rsidRDefault="00D077AA">
      <w:pPr>
        <w:pStyle w:val="Sinespaciado"/>
        <w:jc w:val="center"/>
        <w:rPr>
          <w:rFonts w:ascii="Agency FB" w:hAnsi="Agency FB" w:cstheme="minorHAnsi"/>
          <w:color w:val="000000" w:themeColor="text1"/>
          <w:sz w:val="32"/>
          <w:szCs w:val="32"/>
          <w:lang w:val="es-MX"/>
        </w:rPr>
      </w:pPr>
      <w:r>
        <w:rPr>
          <w:rFonts w:ascii="Agency FB" w:hAnsi="Agency FB" w:cstheme="minorHAnsi"/>
          <w:color w:val="000000" w:themeColor="text1"/>
          <w:sz w:val="32"/>
          <w:szCs w:val="32"/>
          <w:lang w:val="es-MX"/>
        </w:rPr>
        <w:t xml:space="preserve">21 de </w:t>
      </w:r>
      <w:proofErr w:type="gramStart"/>
      <w:r w:rsidR="003E3774">
        <w:rPr>
          <w:rFonts w:ascii="Agency FB" w:hAnsi="Agency FB" w:cstheme="minorHAnsi"/>
          <w:color w:val="000000" w:themeColor="text1"/>
          <w:sz w:val="32"/>
          <w:szCs w:val="32"/>
          <w:lang w:val="es-MX"/>
        </w:rPr>
        <w:t>Agosto</w:t>
      </w:r>
      <w:proofErr w:type="gramEnd"/>
      <w:r>
        <w:rPr>
          <w:rFonts w:ascii="Agency FB" w:hAnsi="Agency FB" w:cstheme="minorHAnsi"/>
          <w:color w:val="000000" w:themeColor="text1"/>
          <w:sz w:val="32"/>
          <w:szCs w:val="32"/>
          <w:lang w:val="es-MX"/>
        </w:rPr>
        <w:t xml:space="preserve"> de 2025</w:t>
      </w:r>
    </w:p>
    <w:bookmarkEnd w:id="1"/>
    <w:p w14:paraId="187CBC2C" w14:textId="77777777" w:rsidR="00DC6A62" w:rsidRDefault="00DC6A62">
      <w:pPr>
        <w:pStyle w:val="Sinespaciado"/>
        <w:jc w:val="center"/>
        <w:rPr>
          <w:rFonts w:asciiTheme="minorHAnsi" w:hAnsiTheme="minorHAnsi" w:cstheme="minorHAnsi"/>
          <w:sz w:val="24"/>
          <w:szCs w:val="24"/>
          <w:lang w:val="es-MX"/>
        </w:rPr>
      </w:pPr>
    </w:p>
    <w:p w14:paraId="044BAB05" w14:textId="77777777" w:rsidR="00DC6A62" w:rsidRDefault="00DC6A62">
      <w:pPr>
        <w:pStyle w:val="Sinespaciado"/>
        <w:jc w:val="center"/>
        <w:rPr>
          <w:rFonts w:asciiTheme="minorHAnsi" w:hAnsiTheme="minorHAnsi" w:cstheme="minorHAnsi"/>
          <w:sz w:val="24"/>
          <w:szCs w:val="24"/>
          <w:lang w:val="es-MX"/>
        </w:rPr>
      </w:pPr>
    </w:p>
    <w:p w14:paraId="1A52CF2D" w14:textId="582D8F7A" w:rsidR="00DC6A62" w:rsidRDefault="00CA3079" w:rsidP="00CA3079">
      <w:pPr>
        <w:spacing w:after="160" w:line="259" w:lineRule="auto"/>
        <w:jc w:val="center"/>
        <w:rPr>
          <w:rFonts w:ascii="Arial" w:hAnsi="Arial" w:cs="Arial"/>
          <w:b/>
          <w:kern w:val="2"/>
          <w:sz w:val="28"/>
          <w:szCs w:val="28"/>
          <w:lang w:val="es-NI"/>
          <w14:ligatures w14:val="standardContextual"/>
        </w:rPr>
      </w:pPr>
      <w:r w:rsidRPr="00CA3079">
        <w:rPr>
          <w:rFonts w:ascii="Arial" w:hAnsi="Arial" w:cs="Arial"/>
          <w:b/>
          <w:kern w:val="2"/>
          <w:sz w:val="28"/>
          <w:szCs w:val="28"/>
          <w:lang w:val="es-NI"/>
          <w14:ligatures w14:val="standardContextual"/>
        </w:rPr>
        <w:lastRenderedPageBreak/>
        <w:t>M</w:t>
      </w:r>
      <w:r>
        <w:rPr>
          <w:rFonts w:ascii="Arial" w:hAnsi="Arial" w:cs="Arial"/>
          <w:b/>
          <w:kern w:val="2"/>
          <w:sz w:val="28"/>
          <w:szCs w:val="28"/>
          <w:lang w:val="es-NI"/>
          <w14:ligatures w14:val="standardContextual"/>
        </w:rPr>
        <w:t>etodología</w:t>
      </w:r>
      <w:r w:rsidRPr="00CA3079">
        <w:rPr>
          <w:rFonts w:ascii="Arial" w:hAnsi="Arial" w:cs="Arial"/>
          <w:b/>
          <w:kern w:val="2"/>
          <w:sz w:val="28"/>
          <w:szCs w:val="28"/>
          <w:lang w:val="es-NI"/>
          <w14:ligatures w14:val="standardContextual"/>
        </w:rPr>
        <w:t xml:space="preserve"> XP</w:t>
      </w:r>
    </w:p>
    <w:p w14:paraId="3BBDF42B" w14:textId="211D5FCE" w:rsidR="00CA3079" w:rsidRPr="00CA3079" w:rsidRDefault="00CA3079" w:rsidP="00CA3079">
      <w:pPr>
        <w:spacing w:after="160" w:line="259" w:lineRule="auto"/>
        <w:rPr>
          <w:rFonts w:ascii="Arial" w:hAnsi="Arial" w:cs="Arial"/>
          <w:bCs/>
          <w:kern w:val="2"/>
          <w:sz w:val="24"/>
          <w:szCs w:val="24"/>
          <w:lang w:val="es-NI"/>
          <w14:ligatures w14:val="standardContextual"/>
        </w:rPr>
      </w:pPr>
      <w:r w:rsidRPr="00CA3079">
        <w:rPr>
          <w:rFonts w:ascii="Arial" w:hAnsi="Arial" w:cs="Arial"/>
          <w:bCs/>
          <w:kern w:val="2"/>
          <w:sz w:val="24"/>
          <w:szCs w:val="24"/>
          <w:lang w:val="es-NI"/>
          <w14:ligatures w14:val="standardContextual"/>
        </w:rPr>
        <w:t>La programación extrema es una metodología ágil de gestión de proyectos que se centra en la velocidad y la simplicidad con ciclos de desarrollo cortos y con menos documentación.</w:t>
      </w:r>
    </w:p>
    <w:p w14:paraId="014CF84E" w14:textId="77777777" w:rsidR="00CA3079" w:rsidRPr="00CA3079" w:rsidRDefault="00CA3079" w:rsidP="00CA3079">
      <w:pPr>
        <w:spacing w:after="160" w:line="259" w:lineRule="auto"/>
        <w:rPr>
          <w:rFonts w:ascii="Arial" w:hAnsi="Arial" w:cs="Arial"/>
          <w:bCs/>
          <w:kern w:val="2"/>
          <w:sz w:val="24"/>
          <w:szCs w:val="24"/>
          <w:lang w:val="es-NI"/>
          <w14:ligatures w14:val="standardContextual"/>
        </w:rPr>
      </w:pPr>
    </w:p>
    <w:p w14:paraId="4AF0F268" w14:textId="1A15AF7B" w:rsidR="00CA3079" w:rsidRDefault="00CA3079" w:rsidP="00CA3079">
      <w:pPr>
        <w:spacing w:after="160" w:line="259" w:lineRule="auto"/>
        <w:rPr>
          <w:rFonts w:ascii="Arial" w:hAnsi="Arial" w:cs="Arial"/>
          <w:bCs/>
          <w:kern w:val="2"/>
          <w:sz w:val="24"/>
          <w:szCs w:val="24"/>
          <w:lang w:val="es-NI"/>
          <w14:ligatures w14:val="standardContextual"/>
        </w:rPr>
      </w:pPr>
      <w:r w:rsidRPr="00CA3079">
        <w:rPr>
          <w:rFonts w:ascii="Arial" w:hAnsi="Arial" w:cs="Arial"/>
          <w:bCs/>
          <w:kern w:val="2"/>
          <w:sz w:val="24"/>
          <w:szCs w:val="24"/>
          <w:lang w:val="es-NI"/>
          <w14:ligatures w14:val="standardContextual"/>
        </w:rPr>
        <w:t xml:space="preserve">Al igual que otras metodologías ágiles, la programación extrema es </w:t>
      </w:r>
      <w:r w:rsidRPr="00CA3079">
        <w:rPr>
          <w:rFonts w:ascii="Arial" w:hAnsi="Arial" w:cs="Arial"/>
          <w:bCs/>
          <w:kern w:val="2"/>
          <w:sz w:val="24"/>
          <w:szCs w:val="24"/>
          <w:lang w:val="es-NI"/>
          <w14:ligatures w14:val="standardContextual"/>
        </w:rPr>
        <w:t>un método</w:t>
      </w:r>
      <w:r w:rsidRPr="00CA3079">
        <w:rPr>
          <w:rFonts w:ascii="Arial" w:hAnsi="Arial" w:cs="Arial"/>
          <w:bCs/>
          <w:kern w:val="2"/>
          <w:sz w:val="24"/>
          <w:szCs w:val="24"/>
          <w:lang w:val="es-NI"/>
          <w14:ligatures w14:val="standardContextual"/>
        </w:rPr>
        <w:t xml:space="preserve"> de desarrollo de software dividido en </w:t>
      </w:r>
      <w:proofErr w:type="spellStart"/>
      <w:r w:rsidRPr="00CA3079">
        <w:rPr>
          <w:rFonts w:ascii="Arial" w:hAnsi="Arial" w:cs="Arial"/>
          <w:bCs/>
          <w:kern w:val="2"/>
          <w:sz w:val="24"/>
          <w:szCs w:val="24"/>
          <w:lang w:val="es-NI"/>
          <w14:ligatures w14:val="standardContextual"/>
        </w:rPr>
        <w:t>sprints</w:t>
      </w:r>
      <w:proofErr w:type="spellEnd"/>
      <w:r w:rsidRPr="00CA3079">
        <w:rPr>
          <w:rFonts w:ascii="Arial" w:hAnsi="Arial" w:cs="Arial"/>
          <w:bCs/>
          <w:kern w:val="2"/>
          <w:sz w:val="24"/>
          <w:szCs w:val="24"/>
          <w:lang w:val="es-NI"/>
          <w14:ligatures w14:val="standardContextual"/>
        </w:rPr>
        <w:t xml:space="preserve"> de trabajo. Los marcos ágiles siguen un proceso iterativo, en el que se completa y revisa el marco al final de cada sprint, refinándolo para adaptarlo a los requisitos cambiantes y alcanzar la eficiencia máxima. Al igual que otros métodos ágiles, el diseño de la programación extrema permite a los desarrolladores responder a las solicitudes de los clientes, adaptarse y realizar cambios en tiempo real. Sin embargo, la programación extrema es mucho más disciplinada; realiza revisiones de código frecuentes y pruebas unitarias para realizar cambios rápidamente. </w:t>
      </w:r>
      <w:r w:rsidRPr="00CA3079">
        <w:rPr>
          <w:rFonts w:ascii="Arial" w:hAnsi="Arial" w:cs="Arial"/>
          <w:bCs/>
          <w:kern w:val="2"/>
          <w:sz w:val="24"/>
          <w:szCs w:val="24"/>
          <w:lang w:val="es-NI"/>
          <w14:ligatures w14:val="standardContextual"/>
        </w:rPr>
        <w:t>Además,</w:t>
      </w:r>
      <w:r w:rsidRPr="00CA3079">
        <w:rPr>
          <w:rFonts w:ascii="Arial" w:hAnsi="Arial" w:cs="Arial"/>
          <w:bCs/>
          <w:kern w:val="2"/>
          <w:sz w:val="24"/>
          <w:szCs w:val="24"/>
          <w:lang w:val="es-NI"/>
          <w14:ligatures w14:val="standardContextual"/>
        </w:rPr>
        <w:t xml:space="preserve"> es muy creativa y colaborativa, ya que promueve el trabajo en equipo durante todas las etapas de desarrollo.</w:t>
      </w:r>
    </w:p>
    <w:p w14:paraId="4CF9AFB0" w14:textId="72A0ADA9" w:rsidR="00CA3079" w:rsidRDefault="00CA3079" w:rsidP="00CA3079">
      <w:pPr>
        <w:spacing w:after="160" w:line="259" w:lineRule="auto"/>
        <w:jc w:val="center"/>
        <w:rPr>
          <w:rFonts w:ascii="Arial" w:hAnsi="Arial" w:cs="Arial"/>
          <w:bCs/>
          <w:kern w:val="2"/>
          <w:sz w:val="24"/>
          <w:szCs w:val="24"/>
          <w:lang w:val="es-NI"/>
          <w14:ligatures w14:val="standardContextual"/>
        </w:rPr>
      </w:pPr>
      <w:r>
        <w:rPr>
          <w:rFonts w:ascii="Arial" w:hAnsi="Arial" w:cs="Arial"/>
          <w:bCs/>
          <w:noProof/>
          <w:kern w:val="2"/>
          <w:sz w:val="24"/>
          <w:szCs w:val="24"/>
          <w:lang w:val="es-NI"/>
          <w14:ligatures w14:val="standardContextual"/>
        </w:rPr>
        <w:drawing>
          <wp:inline distT="0" distB="0" distL="0" distR="0" wp14:anchorId="7EEE11EE" wp14:editId="17C4C405">
            <wp:extent cx="2451385" cy="2482812"/>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971" cy="2493534"/>
                    </a:xfrm>
                    <a:prstGeom prst="rect">
                      <a:avLst/>
                    </a:prstGeom>
                    <a:noFill/>
                  </pic:spPr>
                </pic:pic>
              </a:graphicData>
            </a:graphic>
          </wp:inline>
        </w:drawing>
      </w:r>
    </w:p>
    <w:p w14:paraId="09F46B5F" w14:textId="77777777" w:rsidR="00CA3079" w:rsidRPr="00CA3079" w:rsidRDefault="00CA3079" w:rsidP="00CA3079">
      <w:pPr>
        <w:spacing w:after="160" w:line="259" w:lineRule="auto"/>
        <w:rPr>
          <w:rFonts w:ascii="Arial" w:hAnsi="Arial" w:cs="Arial"/>
          <w:b/>
          <w:kern w:val="2"/>
          <w:sz w:val="24"/>
          <w:szCs w:val="24"/>
          <w:lang w:val="es-NI"/>
          <w14:ligatures w14:val="standardContextual"/>
        </w:rPr>
      </w:pPr>
      <w:r w:rsidRPr="00CA3079">
        <w:rPr>
          <w:rFonts w:ascii="Arial" w:hAnsi="Arial" w:cs="Arial"/>
          <w:b/>
          <w:kern w:val="2"/>
          <w:sz w:val="24"/>
          <w:szCs w:val="24"/>
          <w:lang w:val="es-NI"/>
          <w14:ligatures w14:val="standardContextual"/>
        </w:rPr>
        <w:t>¿Quién desarrolló la programación extrema?</w:t>
      </w:r>
    </w:p>
    <w:p w14:paraId="00C7CF84" w14:textId="77777777" w:rsidR="00CA3079" w:rsidRPr="00CA3079" w:rsidRDefault="00CA3079" w:rsidP="00CA3079">
      <w:pPr>
        <w:spacing w:after="160" w:line="259" w:lineRule="auto"/>
        <w:rPr>
          <w:rFonts w:ascii="Arial" w:hAnsi="Arial" w:cs="Arial"/>
          <w:bCs/>
          <w:kern w:val="2"/>
          <w:sz w:val="24"/>
          <w:szCs w:val="24"/>
          <w:lang w:val="es-NI"/>
          <w14:ligatures w14:val="standardContextual"/>
        </w:rPr>
      </w:pPr>
      <w:r w:rsidRPr="00CA3079">
        <w:rPr>
          <w:rFonts w:ascii="Arial" w:hAnsi="Arial" w:cs="Arial"/>
          <w:bCs/>
          <w:kern w:val="2"/>
          <w:sz w:val="24"/>
          <w:szCs w:val="24"/>
          <w:lang w:val="es-NI"/>
          <w14:ligatures w14:val="standardContextual"/>
        </w:rPr>
        <w:t>Los orígenes de XP se remontan a fines de la década de 1990, cuando Kent Beck la creó para gestionar el desarrollo de un sistema de software de nómina para Chrysler llamado Proyecto C3. El objetivo al implementar la programación extrema era (y sigue siendo) eliminar la resistencia a cambiar el código en un proyecto de desarrollo. En los métodos de desarrollo de software más tradicionales, es muy común que el código no se cambie una vez que está escrito (excepto para la depuración). Con la programación extrema, en cambio, el código se examina con tanto detalle que los desarrolladores pueden decidir modificarlo por completo luego de una sola iteración.</w:t>
      </w:r>
    </w:p>
    <w:p w14:paraId="0C70B0AE" w14:textId="77777777" w:rsidR="00CA3079" w:rsidRPr="00CA3079" w:rsidRDefault="00CA3079" w:rsidP="00CA3079">
      <w:pPr>
        <w:spacing w:after="160" w:line="259" w:lineRule="auto"/>
        <w:rPr>
          <w:rFonts w:ascii="Arial" w:hAnsi="Arial" w:cs="Arial"/>
          <w:bCs/>
          <w:kern w:val="2"/>
          <w:sz w:val="24"/>
          <w:szCs w:val="24"/>
          <w:lang w:val="es-NI"/>
          <w14:ligatures w14:val="standardContextual"/>
        </w:rPr>
      </w:pPr>
    </w:p>
    <w:p w14:paraId="5A36BFC1" w14:textId="77777777" w:rsidR="00CA3079" w:rsidRPr="00B659ED" w:rsidRDefault="00CA3079" w:rsidP="00CA3079">
      <w:pPr>
        <w:spacing w:after="160" w:line="259" w:lineRule="auto"/>
        <w:rPr>
          <w:rFonts w:ascii="Arial" w:hAnsi="Arial" w:cs="Arial"/>
          <w:b/>
          <w:kern w:val="2"/>
          <w:sz w:val="24"/>
          <w:szCs w:val="24"/>
          <w:lang w:val="es-NI"/>
          <w14:ligatures w14:val="standardContextual"/>
        </w:rPr>
      </w:pPr>
      <w:r w:rsidRPr="00B659ED">
        <w:rPr>
          <w:rFonts w:ascii="Arial" w:hAnsi="Arial" w:cs="Arial"/>
          <w:b/>
          <w:kern w:val="2"/>
          <w:sz w:val="24"/>
          <w:szCs w:val="24"/>
          <w:lang w:val="es-NI"/>
          <w14:ligatures w14:val="standardContextual"/>
        </w:rPr>
        <w:lastRenderedPageBreak/>
        <w:t>¿Cuándo deberías implementar la programación extrema?</w:t>
      </w:r>
    </w:p>
    <w:p w14:paraId="01672B77" w14:textId="77777777" w:rsidR="00CA3079" w:rsidRPr="00CA3079" w:rsidRDefault="00CA3079" w:rsidP="00CA3079">
      <w:pPr>
        <w:spacing w:after="160" w:line="259" w:lineRule="auto"/>
        <w:rPr>
          <w:rFonts w:ascii="Arial" w:hAnsi="Arial" w:cs="Arial"/>
          <w:bCs/>
          <w:kern w:val="2"/>
          <w:sz w:val="24"/>
          <w:szCs w:val="24"/>
          <w:lang w:val="es-NI"/>
          <w14:ligatures w14:val="standardContextual"/>
        </w:rPr>
      </w:pPr>
      <w:r w:rsidRPr="00CA3079">
        <w:rPr>
          <w:rFonts w:ascii="Arial" w:hAnsi="Arial" w:cs="Arial"/>
          <w:bCs/>
          <w:kern w:val="2"/>
          <w:sz w:val="24"/>
          <w:szCs w:val="24"/>
          <w:lang w:val="es-NI"/>
          <w14:ligatures w14:val="standardContextual"/>
        </w:rPr>
        <w:t>Como la programación extrema se centra en el desarrollo de software, suele ser implementada solamente por los equipos de ingeniería. Incluso los equipos de software, suelen usarla únicamente para determinadas configuraciones. Para obtener el máximo beneficio de la programación extrema, recomendamos usarla en los siguientes casos:</w:t>
      </w:r>
    </w:p>
    <w:p w14:paraId="6DFB3604" w14:textId="77777777" w:rsidR="00CA3079" w:rsidRPr="00CA3079" w:rsidRDefault="00CA3079" w:rsidP="00CA3079">
      <w:pPr>
        <w:spacing w:after="160" w:line="259" w:lineRule="auto"/>
        <w:rPr>
          <w:rFonts w:ascii="Arial" w:hAnsi="Arial" w:cs="Arial"/>
          <w:bCs/>
          <w:kern w:val="2"/>
          <w:sz w:val="24"/>
          <w:szCs w:val="24"/>
          <w:lang w:val="es-NI"/>
          <w14:ligatures w14:val="standardContextual"/>
        </w:rPr>
      </w:pPr>
    </w:p>
    <w:p w14:paraId="0BEB67B9" w14:textId="17741346" w:rsidR="00CA3079" w:rsidRPr="00B659ED" w:rsidRDefault="00CA3079" w:rsidP="00CA3079">
      <w:pPr>
        <w:pStyle w:val="Prrafodelista"/>
        <w:numPr>
          <w:ilvl w:val="0"/>
          <w:numId w:val="9"/>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Para gestionar un equipo más pequeño. Debido a su naturaleza altamente colaborativa, la programación extrema funciona mejor en equipos pequeños de menos de diez personas.</w:t>
      </w:r>
    </w:p>
    <w:p w14:paraId="771C58FF" w14:textId="50443C6D" w:rsidR="00CA3079" w:rsidRPr="00B659ED" w:rsidRDefault="00CA3079" w:rsidP="00CA3079">
      <w:pPr>
        <w:pStyle w:val="Prrafodelista"/>
        <w:numPr>
          <w:ilvl w:val="0"/>
          <w:numId w:val="9"/>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Si estás constantemente en contacto con tus clientes. La programación extrema incorpora los requisitos de los clientes a lo largo del proceso de desarrollo y también se basa en ellos para las pruebas y aprobaciones.</w:t>
      </w:r>
    </w:p>
    <w:p w14:paraId="2E83BC9E" w14:textId="00D232AA" w:rsidR="00CA3079" w:rsidRPr="00B659ED" w:rsidRDefault="00CA3079" w:rsidP="00CA3079">
      <w:pPr>
        <w:pStyle w:val="Prrafodelista"/>
        <w:numPr>
          <w:ilvl w:val="0"/>
          <w:numId w:val="9"/>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Si trabajas con un equipo flexible que pueda aceptar el cambio (sin resentimientos). Dada su propia naturaleza, la programación extrema a menudo requerirá que todo el equipo deseche todo su arduo trabajo. Algunas reglas también permiten que algunos miembros del equipo realicen cambios en cualquier momento, lo que supondría un problema si los demás compañeros del equipo se lo toman como algo personal.</w:t>
      </w:r>
    </w:p>
    <w:p w14:paraId="19330EEE" w14:textId="0EE7D111" w:rsidR="00CA3079" w:rsidRPr="00B659ED" w:rsidRDefault="00CA3079" w:rsidP="00B659ED">
      <w:pPr>
        <w:pStyle w:val="Prrafodelista"/>
        <w:numPr>
          <w:ilvl w:val="0"/>
          <w:numId w:val="9"/>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Si dominas los aspectos técnicos de la codificación. La programación extrema no es para principiantes ya que necesitas poder trabajar e implementar cambios rápidamente.</w:t>
      </w:r>
    </w:p>
    <w:p w14:paraId="2525DD0C" w14:textId="77777777" w:rsidR="00CA3079" w:rsidRDefault="00CA3079" w:rsidP="00CA3079">
      <w:pPr>
        <w:spacing w:after="160" w:line="259" w:lineRule="auto"/>
        <w:rPr>
          <w:rFonts w:ascii="Arial" w:hAnsi="Arial" w:cs="Arial"/>
          <w:bCs/>
          <w:kern w:val="2"/>
          <w:sz w:val="24"/>
          <w:szCs w:val="24"/>
          <w:lang w:val="es-NI"/>
          <w14:ligatures w14:val="standardContextual"/>
        </w:rPr>
      </w:pPr>
    </w:p>
    <w:p w14:paraId="7CD377AC" w14:textId="77777777" w:rsidR="00B659ED" w:rsidRPr="00B659ED" w:rsidRDefault="00B659ED" w:rsidP="00B659ED">
      <w:pPr>
        <w:spacing w:after="160" w:line="259" w:lineRule="auto"/>
        <w:rPr>
          <w:rFonts w:ascii="Arial" w:hAnsi="Arial" w:cs="Arial"/>
          <w:b/>
          <w:kern w:val="2"/>
          <w:sz w:val="24"/>
          <w:szCs w:val="24"/>
          <w:lang w:val="es-NI"/>
          <w14:ligatures w14:val="standardContextual"/>
        </w:rPr>
      </w:pPr>
      <w:r w:rsidRPr="00B659ED">
        <w:rPr>
          <w:rFonts w:ascii="Arial" w:hAnsi="Arial" w:cs="Arial"/>
          <w:b/>
          <w:kern w:val="2"/>
          <w:sz w:val="24"/>
          <w:szCs w:val="24"/>
          <w:lang w:val="es-NI"/>
          <w14:ligatures w14:val="standardContextual"/>
        </w:rPr>
        <w:t>Ciclo de vida de la programación extrema (XP)</w:t>
      </w:r>
    </w:p>
    <w:p w14:paraId="57A2F420"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El ciclo de vida de XP fomenta la integración continua, ya que requiere que los miembros del equipo trabajen casi constantemente, cada hora o todos los días. Sin embargo, el ciclo de vida completo se estructura de la siguiente manera:</w:t>
      </w:r>
    </w:p>
    <w:p w14:paraId="217C462B"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p>
    <w:p w14:paraId="1155E31F" w14:textId="70088048" w:rsidR="00B659ED" w:rsidRPr="00B659ED" w:rsidRDefault="00B659ED" w:rsidP="00B659ED">
      <w:pPr>
        <w:pStyle w:val="Prrafodelista"/>
        <w:numPr>
          <w:ilvl w:val="0"/>
          <w:numId w:val="8"/>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Extraer trabajos sin finalizar de las historias de usuarios</w:t>
      </w:r>
    </w:p>
    <w:p w14:paraId="6716259D" w14:textId="4F837059" w:rsidR="00B659ED" w:rsidRPr="00B659ED" w:rsidRDefault="00B659ED" w:rsidP="00B659ED">
      <w:pPr>
        <w:pStyle w:val="Prrafodelista"/>
        <w:numPr>
          <w:ilvl w:val="0"/>
          <w:numId w:val="8"/>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Priorizar los elementos más importantes</w:t>
      </w:r>
    </w:p>
    <w:p w14:paraId="43E8DE12" w14:textId="5AF1F905" w:rsidR="00B659ED" w:rsidRPr="00B659ED" w:rsidRDefault="00B659ED" w:rsidP="00B659ED">
      <w:pPr>
        <w:pStyle w:val="Prrafodelista"/>
        <w:numPr>
          <w:ilvl w:val="0"/>
          <w:numId w:val="8"/>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Comenzar con la planificación iterativa</w:t>
      </w:r>
    </w:p>
    <w:p w14:paraId="1E98E129" w14:textId="5F071F9B" w:rsidR="00B659ED" w:rsidRPr="00B659ED" w:rsidRDefault="00B659ED" w:rsidP="00B659ED">
      <w:pPr>
        <w:pStyle w:val="Prrafodelista"/>
        <w:numPr>
          <w:ilvl w:val="0"/>
          <w:numId w:val="8"/>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Incorporar un plan realista</w:t>
      </w:r>
    </w:p>
    <w:p w14:paraId="052E1561" w14:textId="75799EEB" w:rsidR="00B659ED" w:rsidRPr="00B659ED" w:rsidRDefault="00B659ED" w:rsidP="00B659ED">
      <w:pPr>
        <w:pStyle w:val="Prrafodelista"/>
        <w:numPr>
          <w:ilvl w:val="0"/>
          <w:numId w:val="8"/>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Mantener una comunicación constante con todas las partes interesadas y empoderar al equipo</w:t>
      </w:r>
    </w:p>
    <w:p w14:paraId="40796918" w14:textId="2320CA52" w:rsidR="00B659ED" w:rsidRPr="00B659ED" w:rsidRDefault="00B659ED" w:rsidP="00B659ED">
      <w:pPr>
        <w:pStyle w:val="Prrafodelista"/>
        <w:numPr>
          <w:ilvl w:val="0"/>
          <w:numId w:val="8"/>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Presentar el trabajo</w:t>
      </w:r>
    </w:p>
    <w:p w14:paraId="7792D521" w14:textId="57B09F6E" w:rsidR="00B659ED" w:rsidRPr="00B659ED" w:rsidRDefault="00B659ED" w:rsidP="00B659ED">
      <w:pPr>
        <w:pStyle w:val="Prrafodelista"/>
        <w:numPr>
          <w:ilvl w:val="0"/>
          <w:numId w:val="8"/>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Recibir comentarios</w:t>
      </w:r>
    </w:p>
    <w:p w14:paraId="0654BB7E" w14:textId="5B14186E" w:rsidR="00CA3079" w:rsidRDefault="00B659ED" w:rsidP="00B659ED">
      <w:pPr>
        <w:pStyle w:val="Prrafodelista"/>
        <w:numPr>
          <w:ilvl w:val="0"/>
          <w:numId w:val="8"/>
        </w:num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Regresar a la etapa de planificación iterativa y repetir si es necesario</w:t>
      </w:r>
    </w:p>
    <w:p w14:paraId="2CFA100D" w14:textId="77777777" w:rsidR="00B659ED" w:rsidRPr="00B659ED" w:rsidRDefault="00B659ED" w:rsidP="00B659ED">
      <w:pPr>
        <w:pStyle w:val="Sinespaciado"/>
      </w:pPr>
    </w:p>
    <w:p w14:paraId="2EED77D3" w14:textId="1C816995" w:rsidR="00CA3079" w:rsidRPr="00B659ED" w:rsidRDefault="00B659ED" w:rsidP="00B659ED">
      <w:pPr>
        <w:spacing w:after="160" w:line="259" w:lineRule="auto"/>
        <w:jc w:val="center"/>
        <w:rPr>
          <w:rFonts w:ascii="Arial" w:hAnsi="Arial" w:cs="Arial"/>
          <w:b/>
          <w:kern w:val="2"/>
          <w:sz w:val="28"/>
          <w:szCs w:val="28"/>
          <w:lang w:val="es-NI"/>
          <w14:ligatures w14:val="standardContextual"/>
        </w:rPr>
      </w:pPr>
      <w:r w:rsidRPr="00B659ED">
        <w:rPr>
          <w:rFonts w:ascii="Arial" w:hAnsi="Arial" w:cs="Arial"/>
          <w:b/>
          <w:kern w:val="2"/>
          <w:sz w:val="28"/>
          <w:szCs w:val="28"/>
          <w:lang w:val="es-NI"/>
          <w14:ligatures w14:val="standardContextual"/>
        </w:rPr>
        <w:lastRenderedPageBreak/>
        <w:t>Metodología Scrum</w:t>
      </w:r>
    </w:p>
    <w:p w14:paraId="5718984E"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 xml:space="preserve">El marco “Scrum”, tal como lo conocemos hoy, se introdujo por primera vez en un artículo de la Harvard Business </w:t>
      </w:r>
      <w:proofErr w:type="spellStart"/>
      <w:r w:rsidRPr="00B659ED">
        <w:rPr>
          <w:rFonts w:ascii="Arial" w:hAnsi="Arial" w:cs="Arial"/>
          <w:bCs/>
          <w:kern w:val="2"/>
          <w:sz w:val="24"/>
          <w:szCs w:val="24"/>
          <w:lang w:val="es-NI"/>
          <w14:ligatures w14:val="standardContextual"/>
        </w:rPr>
        <w:t>Review</w:t>
      </w:r>
      <w:proofErr w:type="spellEnd"/>
      <w:r w:rsidRPr="00B659ED">
        <w:rPr>
          <w:rFonts w:ascii="Arial" w:hAnsi="Arial" w:cs="Arial"/>
          <w:bCs/>
          <w:kern w:val="2"/>
          <w:sz w:val="24"/>
          <w:szCs w:val="24"/>
          <w:lang w:val="es-NI"/>
          <w14:ligatures w14:val="standardContextual"/>
        </w:rPr>
        <w:t xml:space="preserve"> en 1986 El nuevo juego de desarrollo de nuevos productos (</w:t>
      </w:r>
      <w:proofErr w:type="spellStart"/>
      <w:r w:rsidRPr="00B659ED">
        <w:rPr>
          <w:rFonts w:ascii="Arial" w:hAnsi="Arial" w:cs="Arial"/>
          <w:bCs/>
          <w:kern w:val="2"/>
          <w:sz w:val="24"/>
          <w:szCs w:val="24"/>
          <w:lang w:val="es-NI"/>
          <w14:ligatures w14:val="standardContextual"/>
        </w:rPr>
        <w:t>The</w:t>
      </w:r>
      <w:proofErr w:type="spellEnd"/>
      <w:r w:rsidRPr="00B659ED">
        <w:rPr>
          <w:rFonts w:ascii="Arial" w:hAnsi="Arial" w:cs="Arial"/>
          <w:bCs/>
          <w:kern w:val="2"/>
          <w:sz w:val="24"/>
          <w:szCs w:val="24"/>
          <w:lang w:val="es-NI"/>
          <w14:ligatures w14:val="standardContextual"/>
        </w:rPr>
        <w:t xml:space="preserve"> New </w:t>
      </w:r>
      <w:proofErr w:type="spellStart"/>
      <w:r w:rsidRPr="00B659ED">
        <w:rPr>
          <w:rFonts w:ascii="Arial" w:hAnsi="Arial" w:cs="Arial"/>
          <w:bCs/>
          <w:kern w:val="2"/>
          <w:sz w:val="24"/>
          <w:szCs w:val="24"/>
          <w:lang w:val="es-NI"/>
          <w14:ligatures w14:val="standardContextual"/>
        </w:rPr>
        <w:t>New</w:t>
      </w:r>
      <w:proofErr w:type="spellEnd"/>
      <w:r w:rsidRPr="00B659ED">
        <w:rPr>
          <w:rFonts w:ascii="Arial" w:hAnsi="Arial" w:cs="Arial"/>
          <w:bCs/>
          <w:kern w:val="2"/>
          <w:sz w:val="24"/>
          <w:szCs w:val="24"/>
          <w:lang w:val="es-NI"/>
          <w14:ligatures w14:val="standardContextual"/>
        </w:rPr>
        <w:t xml:space="preserve"> </w:t>
      </w:r>
      <w:proofErr w:type="spellStart"/>
      <w:r w:rsidRPr="00B659ED">
        <w:rPr>
          <w:rFonts w:ascii="Arial" w:hAnsi="Arial" w:cs="Arial"/>
          <w:bCs/>
          <w:kern w:val="2"/>
          <w:sz w:val="24"/>
          <w:szCs w:val="24"/>
          <w:lang w:val="es-NI"/>
          <w14:ligatures w14:val="standardContextual"/>
        </w:rPr>
        <w:t>Product</w:t>
      </w:r>
      <w:proofErr w:type="spellEnd"/>
      <w:r w:rsidRPr="00B659ED">
        <w:rPr>
          <w:rFonts w:ascii="Arial" w:hAnsi="Arial" w:cs="Arial"/>
          <w:bCs/>
          <w:kern w:val="2"/>
          <w:sz w:val="24"/>
          <w:szCs w:val="24"/>
          <w:lang w:val="es-NI"/>
          <w14:ligatures w14:val="standardContextual"/>
        </w:rPr>
        <w:t xml:space="preserve"> </w:t>
      </w:r>
      <w:proofErr w:type="spellStart"/>
      <w:r w:rsidRPr="00B659ED">
        <w:rPr>
          <w:rFonts w:ascii="Arial" w:hAnsi="Arial" w:cs="Arial"/>
          <w:bCs/>
          <w:kern w:val="2"/>
          <w:sz w:val="24"/>
          <w:szCs w:val="24"/>
          <w:lang w:val="es-NI"/>
          <w14:ligatures w14:val="standardContextual"/>
        </w:rPr>
        <w:t>Development</w:t>
      </w:r>
      <w:proofErr w:type="spellEnd"/>
      <w:r w:rsidRPr="00B659ED">
        <w:rPr>
          <w:rFonts w:ascii="Arial" w:hAnsi="Arial" w:cs="Arial"/>
          <w:bCs/>
          <w:kern w:val="2"/>
          <w:sz w:val="24"/>
          <w:szCs w:val="24"/>
          <w:lang w:val="es-NI"/>
          <w14:ligatures w14:val="standardContextual"/>
        </w:rPr>
        <w:t xml:space="preserve"> </w:t>
      </w:r>
      <w:proofErr w:type="spellStart"/>
      <w:r w:rsidRPr="00B659ED">
        <w:rPr>
          <w:rFonts w:ascii="Arial" w:hAnsi="Arial" w:cs="Arial"/>
          <w:bCs/>
          <w:kern w:val="2"/>
          <w:sz w:val="24"/>
          <w:szCs w:val="24"/>
          <w:lang w:val="es-NI"/>
          <w14:ligatures w14:val="standardContextual"/>
        </w:rPr>
        <w:t>Game</w:t>
      </w:r>
      <w:proofErr w:type="spellEnd"/>
      <w:r w:rsidRPr="00B659ED">
        <w:rPr>
          <w:rFonts w:ascii="Arial" w:hAnsi="Arial" w:cs="Arial"/>
          <w:bCs/>
          <w:kern w:val="2"/>
          <w:sz w:val="24"/>
          <w:szCs w:val="24"/>
          <w:lang w:val="es-NI"/>
          <w14:ligatures w14:val="standardContextual"/>
        </w:rPr>
        <w:t xml:space="preserve">), escrito por </w:t>
      </w:r>
      <w:proofErr w:type="spellStart"/>
      <w:r w:rsidRPr="00B659ED">
        <w:rPr>
          <w:rFonts w:ascii="Arial" w:hAnsi="Arial" w:cs="Arial"/>
          <w:bCs/>
          <w:kern w:val="2"/>
          <w:sz w:val="24"/>
          <w:szCs w:val="24"/>
          <w:lang w:val="es-NI"/>
          <w14:ligatures w14:val="standardContextual"/>
        </w:rPr>
        <w:t>Hirotaka</w:t>
      </w:r>
      <w:proofErr w:type="spellEnd"/>
      <w:r w:rsidRPr="00B659ED">
        <w:rPr>
          <w:rFonts w:ascii="Arial" w:hAnsi="Arial" w:cs="Arial"/>
          <w:bCs/>
          <w:kern w:val="2"/>
          <w:sz w:val="24"/>
          <w:szCs w:val="24"/>
          <w:lang w:val="es-NI"/>
          <w14:ligatures w14:val="standardContextual"/>
        </w:rPr>
        <w:t xml:space="preserve"> Takeuchi e </w:t>
      </w:r>
      <w:proofErr w:type="spellStart"/>
      <w:r w:rsidRPr="00B659ED">
        <w:rPr>
          <w:rFonts w:ascii="Arial" w:hAnsi="Arial" w:cs="Arial"/>
          <w:bCs/>
          <w:kern w:val="2"/>
          <w:sz w:val="24"/>
          <w:szCs w:val="24"/>
          <w:lang w:val="es-NI"/>
          <w14:ligatures w14:val="standardContextual"/>
        </w:rPr>
        <w:t>Ikujiro</w:t>
      </w:r>
      <w:proofErr w:type="spellEnd"/>
      <w:r w:rsidRPr="00B659ED">
        <w:rPr>
          <w:rFonts w:ascii="Arial" w:hAnsi="Arial" w:cs="Arial"/>
          <w:bCs/>
          <w:kern w:val="2"/>
          <w:sz w:val="24"/>
          <w:szCs w:val="24"/>
          <w:lang w:val="es-NI"/>
          <w14:ligatures w14:val="standardContextual"/>
        </w:rPr>
        <w:t xml:space="preserve"> Nonaka. Takeuchi y Nonaka tomaron el término “Scrum” del rugby, explicando que “como en el rugby, los miembros del equipo se pasan la pelota entre sí, a medida que avanzan como una unidad por el campo de juego”.</w:t>
      </w:r>
    </w:p>
    <w:p w14:paraId="6597C578"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p>
    <w:p w14:paraId="0A7F8455"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 xml:space="preserve">Más tarde Ken </w:t>
      </w:r>
      <w:proofErr w:type="spellStart"/>
      <w:r w:rsidRPr="00B659ED">
        <w:rPr>
          <w:rFonts w:ascii="Arial" w:hAnsi="Arial" w:cs="Arial"/>
          <w:bCs/>
          <w:kern w:val="2"/>
          <w:sz w:val="24"/>
          <w:szCs w:val="24"/>
          <w:lang w:val="es-NI"/>
          <w14:ligatures w14:val="standardContextual"/>
        </w:rPr>
        <w:t>Schwaber</w:t>
      </w:r>
      <w:proofErr w:type="spellEnd"/>
      <w:r w:rsidRPr="00B659ED">
        <w:rPr>
          <w:rFonts w:ascii="Arial" w:hAnsi="Arial" w:cs="Arial"/>
          <w:bCs/>
          <w:kern w:val="2"/>
          <w:sz w:val="24"/>
          <w:szCs w:val="24"/>
          <w:lang w:val="es-NI"/>
          <w14:ligatures w14:val="standardContextual"/>
        </w:rPr>
        <w:t xml:space="preserve"> y Jeff Sutherland en 1993 crearon el proceso de desarrollo Scrum y en 1995 Ken </w:t>
      </w:r>
      <w:proofErr w:type="spellStart"/>
      <w:r w:rsidRPr="00B659ED">
        <w:rPr>
          <w:rFonts w:ascii="Arial" w:hAnsi="Arial" w:cs="Arial"/>
          <w:bCs/>
          <w:kern w:val="2"/>
          <w:sz w:val="24"/>
          <w:szCs w:val="24"/>
          <w:lang w:val="es-NI"/>
          <w14:ligatures w14:val="standardContextual"/>
        </w:rPr>
        <w:t>Schwaber</w:t>
      </w:r>
      <w:proofErr w:type="spellEnd"/>
      <w:r w:rsidRPr="00B659ED">
        <w:rPr>
          <w:rFonts w:ascii="Arial" w:hAnsi="Arial" w:cs="Arial"/>
          <w:bCs/>
          <w:kern w:val="2"/>
          <w:sz w:val="24"/>
          <w:szCs w:val="24"/>
          <w:lang w:val="es-NI"/>
          <w14:ligatures w14:val="standardContextual"/>
        </w:rPr>
        <w:t xml:space="preserve"> publica por primera vez un informe hablando de la metodología y Proceso de Desarrollo SCRUM y se publica también el Manifiesto ágil.</w:t>
      </w:r>
    </w:p>
    <w:p w14:paraId="59046E65"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p>
    <w:p w14:paraId="1A0BF767"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 xml:space="preserve">La metodología Scrum de </w:t>
      </w:r>
      <w:proofErr w:type="spellStart"/>
      <w:r w:rsidRPr="00B659ED">
        <w:rPr>
          <w:rFonts w:ascii="Arial" w:hAnsi="Arial" w:cs="Arial"/>
          <w:bCs/>
          <w:kern w:val="2"/>
          <w:sz w:val="24"/>
          <w:szCs w:val="24"/>
          <w:lang w:val="es-NI"/>
          <w14:ligatures w14:val="standardContextual"/>
        </w:rPr>
        <w:t>Schwaber</w:t>
      </w:r>
      <w:proofErr w:type="spellEnd"/>
      <w:r w:rsidRPr="00B659ED">
        <w:rPr>
          <w:rFonts w:ascii="Arial" w:hAnsi="Arial" w:cs="Arial"/>
          <w:bCs/>
          <w:kern w:val="2"/>
          <w:sz w:val="24"/>
          <w:szCs w:val="24"/>
          <w:lang w:val="es-NI"/>
          <w14:ligatures w14:val="standardContextual"/>
        </w:rPr>
        <w:t xml:space="preserve"> y Sutherland fue en parte un rechazo al modelo de cascada de desarrollo de software. En el modelo de cascada, los proyectos se dividen en fases secuenciales, donde los entregables de cada fase desbloquean la siguiente fase de trabajo. </w:t>
      </w:r>
      <w:proofErr w:type="spellStart"/>
      <w:r w:rsidRPr="00B659ED">
        <w:rPr>
          <w:rFonts w:ascii="Arial" w:hAnsi="Arial" w:cs="Arial"/>
          <w:bCs/>
          <w:kern w:val="2"/>
          <w:sz w:val="24"/>
          <w:szCs w:val="24"/>
          <w:lang w:val="es-NI"/>
          <w14:ligatures w14:val="standardContextual"/>
        </w:rPr>
        <w:t>Schwaber</w:t>
      </w:r>
      <w:proofErr w:type="spellEnd"/>
      <w:r w:rsidRPr="00B659ED">
        <w:rPr>
          <w:rFonts w:ascii="Arial" w:hAnsi="Arial" w:cs="Arial"/>
          <w:bCs/>
          <w:kern w:val="2"/>
          <w:sz w:val="24"/>
          <w:szCs w:val="24"/>
          <w:lang w:val="es-NI"/>
          <w14:ligatures w14:val="standardContextual"/>
        </w:rPr>
        <w:t xml:space="preserve"> y Sutherland creían que los programadores podrían beneficiarse de un enfoque más flexible e iterativo que les permitiera responder y adaptarse continuamente a su entorno para construir el mejor producto final para sus clientes.</w:t>
      </w:r>
    </w:p>
    <w:p w14:paraId="581EF4AC"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p>
    <w:p w14:paraId="2BBC3BE4" w14:textId="4A5B9570" w:rsid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 xml:space="preserve">Desde su publicación inicial, </w:t>
      </w:r>
      <w:proofErr w:type="spellStart"/>
      <w:r w:rsidRPr="00B659ED">
        <w:rPr>
          <w:rFonts w:ascii="Arial" w:hAnsi="Arial" w:cs="Arial"/>
          <w:bCs/>
          <w:kern w:val="2"/>
          <w:sz w:val="24"/>
          <w:szCs w:val="24"/>
          <w:lang w:val="es-NI"/>
          <w14:ligatures w14:val="standardContextual"/>
        </w:rPr>
        <w:t>Schwaber</w:t>
      </w:r>
      <w:proofErr w:type="spellEnd"/>
      <w:r w:rsidRPr="00B659ED">
        <w:rPr>
          <w:rFonts w:ascii="Arial" w:hAnsi="Arial" w:cs="Arial"/>
          <w:bCs/>
          <w:kern w:val="2"/>
          <w:sz w:val="24"/>
          <w:szCs w:val="24"/>
          <w:lang w:val="es-NI"/>
          <w14:ligatures w14:val="standardContextual"/>
        </w:rPr>
        <w:t xml:space="preserve"> y Sutherland han publicado la Guía de Scrum, un documento dinámico que actualizan de forma regular en el que se explica detalladamente qué es Scrum y cómo ponerlo en práctica. De acuerdo con la Guía de Scrum, Scrum alienta a “los equipos a observar cuán efectivas son sus técnicas de trabajo y los desafía a evolucionar y mejorarlas continuamente”.</w:t>
      </w:r>
    </w:p>
    <w:p w14:paraId="3680B6B7" w14:textId="02EE59D5" w:rsidR="00B659ED" w:rsidRPr="00B659ED" w:rsidRDefault="00B659ED" w:rsidP="00B659ED">
      <w:pPr>
        <w:spacing w:after="160" w:line="259" w:lineRule="auto"/>
        <w:rPr>
          <w:rFonts w:ascii="Arial" w:hAnsi="Arial" w:cs="Arial"/>
          <w:b/>
          <w:kern w:val="2"/>
          <w:sz w:val="24"/>
          <w:szCs w:val="24"/>
          <w:lang w:val="es-NI"/>
          <w14:ligatures w14:val="standardContextual"/>
        </w:rPr>
      </w:pPr>
    </w:p>
    <w:p w14:paraId="791F8B7E" w14:textId="77777777" w:rsidR="00B659ED" w:rsidRPr="00B659ED" w:rsidRDefault="00B659ED" w:rsidP="00B659ED">
      <w:pPr>
        <w:spacing w:after="160" w:line="259" w:lineRule="auto"/>
        <w:rPr>
          <w:rFonts w:ascii="Arial" w:hAnsi="Arial" w:cs="Arial"/>
          <w:b/>
          <w:kern w:val="2"/>
          <w:sz w:val="24"/>
          <w:szCs w:val="24"/>
          <w:lang w:val="es-NI"/>
          <w14:ligatures w14:val="standardContextual"/>
        </w:rPr>
      </w:pPr>
      <w:r w:rsidRPr="00B659ED">
        <w:rPr>
          <w:rFonts w:ascii="Arial" w:hAnsi="Arial" w:cs="Arial"/>
          <w:b/>
          <w:kern w:val="2"/>
          <w:sz w:val="24"/>
          <w:szCs w:val="24"/>
          <w:lang w:val="es-NI"/>
          <w14:ligatures w14:val="standardContextual"/>
        </w:rPr>
        <w:t>¿Qué es Scrum?</w:t>
      </w:r>
    </w:p>
    <w:p w14:paraId="0CF90192" w14:textId="4881F4B9" w:rsid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Scrum es un marco de trabajo ágil a través del cual las personas pueden abordar problemas complejos adaptativos a la vez que se entregan productos de forma eficiente y creativa con el máximo valor. Así, Scrum es una metodología que ayuda a los equipos a colaborar y realizar un trabajo de alto impacto. La metodología Scrum proporciona un plan de valores, roles y pautas para ayudar a tu equipo a concentrarse en la iteración y la mejora continua en proyectos complejos. Por otra parte, deberás saber que en Scrum se trabaja con equipos pequeños multidisciplinares en ciclos iterativos centrados en el cliente y se crea un producto de forma incremental.</w:t>
      </w:r>
    </w:p>
    <w:p w14:paraId="3C964150" w14:textId="6B546750" w:rsidR="00B659ED" w:rsidRDefault="00B659ED" w:rsidP="00B659ED">
      <w:pPr>
        <w:spacing w:after="160" w:line="259" w:lineRule="auto"/>
        <w:rPr>
          <w:rFonts w:ascii="Arial" w:hAnsi="Arial" w:cs="Arial"/>
          <w:bCs/>
          <w:kern w:val="2"/>
          <w:sz w:val="24"/>
          <w:szCs w:val="24"/>
          <w:lang w:val="es-NI"/>
          <w14:ligatures w14:val="standardContextual"/>
        </w:rPr>
      </w:pPr>
    </w:p>
    <w:p w14:paraId="32A35AB0" w14:textId="77777777" w:rsidR="00B659ED" w:rsidRPr="00B659ED" w:rsidRDefault="00B659ED" w:rsidP="00B659ED">
      <w:pPr>
        <w:spacing w:after="160" w:line="259" w:lineRule="auto"/>
        <w:rPr>
          <w:rFonts w:ascii="Arial" w:hAnsi="Arial" w:cs="Arial"/>
          <w:b/>
          <w:kern w:val="2"/>
          <w:sz w:val="24"/>
          <w:szCs w:val="24"/>
          <w:lang w:val="es-NI"/>
          <w14:ligatures w14:val="standardContextual"/>
        </w:rPr>
      </w:pPr>
      <w:r w:rsidRPr="00B659ED">
        <w:rPr>
          <w:rFonts w:ascii="Arial" w:hAnsi="Arial" w:cs="Arial"/>
          <w:b/>
          <w:kern w:val="2"/>
          <w:sz w:val="24"/>
          <w:szCs w:val="24"/>
          <w:lang w:val="es-NI"/>
          <w14:ligatures w14:val="standardContextual"/>
        </w:rPr>
        <w:lastRenderedPageBreak/>
        <w:t>Usos de Scrum</w:t>
      </w:r>
    </w:p>
    <w:p w14:paraId="200C4C52" w14:textId="4AFEAED2" w:rsid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 xml:space="preserve">Ya sabes lo que es </w:t>
      </w:r>
      <w:r w:rsidRPr="00B659ED">
        <w:rPr>
          <w:rFonts w:ascii="Arial" w:hAnsi="Arial" w:cs="Arial"/>
          <w:bCs/>
          <w:kern w:val="2"/>
          <w:sz w:val="24"/>
          <w:szCs w:val="24"/>
          <w:lang w:val="es-NI"/>
          <w14:ligatures w14:val="standardContextual"/>
        </w:rPr>
        <w:t>Scrum,</w:t>
      </w:r>
      <w:r w:rsidRPr="00B659ED">
        <w:rPr>
          <w:rFonts w:ascii="Arial" w:hAnsi="Arial" w:cs="Arial"/>
          <w:bCs/>
          <w:kern w:val="2"/>
          <w:sz w:val="24"/>
          <w:szCs w:val="24"/>
          <w:lang w:val="es-NI"/>
          <w14:ligatures w14:val="standardContextual"/>
        </w:rPr>
        <w:t xml:space="preserve"> pero tal vez te estés preguntando si es útil para tu empresa o no. Inicialmente, la metodología Scrum fue concebida para el desarrollo de software en entornos complejos. Al funcionar tan bien en este tipo de entornos su uso se extendió a otros tipos de entornos e industrias. Así, hoy Scrum es una metodología utilizada en escuelas, gobiernos, equipos de Marketing porque ha demostrado ser una gran herramienta para gestionar la complejidad.</w:t>
      </w:r>
    </w:p>
    <w:p w14:paraId="2785886E" w14:textId="5703A90E" w:rsidR="00B659ED" w:rsidRDefault="00B659ED" w:rsidP="00B659ED">
      <w:pPr>
        <w:spacing w:after="160" w:line="259" w:lineRule="auto"/>
        <w:jc w:val="center"/>
        <w:rPr>
          <w:rFonts w:ascii="Arial" w:hAnsi="Arial" w:cs="Arial"/>
          <w:bCs/>
          <w:kern w:val="2"/>
          <w:sz w:val="24"/>
          <w:szCs w:val="24"/>
          <w:lang w:val="es-NI"/>
          <w14:ligatures w14:val="standardContextual"/>
        </w:rPr>
      </w:pPr>
      <w:r>
        <w:rPr>
          <w:rFonts w:ascii="Arial" w:hAnsi="Arial" w:cs="Arial"/>
          <w:bCs/>
          <w:noProof/>
          <w:kern w:val="2"/>
          <w:sz w:val="24"/>
          <w:szCs w:val="24"/>
          <w:lang w:val="es-NI"/>
          <w14:ligatures w14:val="standardContextual"/>
        </w:rPr>
        <w:drawing>
          <wp:inline distT="0" distB="0" distL="0" distR="0" wp14:anchorId="6541161D" wp14:editId="316050AC">
            <wp:extent cx="6096303" cy="38708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9156" cy="3879017"/>
                    </a:xfrm>
                    <a:prstGeom prst="rect">
                      <a:avLst/>
                    </a:prstGeom>
                    <a:noFill/>
                  </pic:spPr>
                </pic:pic>
              </a:graphicData>
            </a:graphic>
          </wp:inline>
        </w:drawing>
      </w:r>
    </w:p>
    <w:p w14:paraId="12FDA046" w14:textId="77777777" w:rsidR="00B659ED" w:rsidRPr="00B659ED" w:rsidRDefault="00B659ED" w:rsidP="00B659ED">
      <w:pPr>
        <w:spacing w:after="160" w:line="259" w:lineRule="auto"/>
        <w:rPr>
          <w:rFonts w:ascii="Arial" w:hAnsi="Arial" w:cs="Arial"/>
          <w:b/>
          <w:kern w:val="2"/>
          <w:sz w:val="24"/>
          <w:szCs w:val="24"/>
          <w:lang w:val="es-NI"/>
          <w14:ligatures w14:val="standardContextual"/>
        </w:rPr>
      </w:pPr>
      <w:r w:rsidRPr="00B659ED">
        <w:rPr>
          <w:rFonts w:ascii="Arial" w:hAnsi="Arial" w:cs="Arial"/>
          <w:b/>
          <w:kern w:val="2"/>
          <w:sz w:val="24"/>
          <w:szCs w:val="24"/>
          <w:lang w:val="es-NI"/>
          <w14:ligatures w14:val="standardContextual"/>
        </w:rPr>
        <w:t>Cómo funciona Scrum</w:t>
      </w:r>
    </w:p>
    <w:p w14:paraId="26FA5734"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Lo más importante que debes saber para entender qué es Scrum y poder ejecutar un proceso basado en este marco de trabajo es tener en cuenta que se basa en un sistema de mejora continua.</w:t>
      </w:r>
    </w:p>
    <w:p w14:paraId="6CF01B16" w14:textId="77777777" w:rsidR="00B659ED" w:rsidRPr="00B659ED" w:rsidRDefault="00B659ED" w:rsidP="00B659ED">
      <w:pPr>
        <w:spacing w:after="160" w:line="259" w:lineRule="auto"/>
        <w:rPr>
          <w:rFonts w:ascii="Arial" w:hAnsi="Arial" w:cs="Arial"/>
          <w:bCs/>
          <w:kern w:val="2"/>
          <w:sz w:val="24"/>
          <w:szCs w:val="24"/>
          <w:lang w:val="es-NI"/>
          <w14:ligatures w14:val="standardContextual"/>
        </w:rPr>
      </w:pPr>
    </w:p>
    <w:p w14:paraId="4C88613D" w14:textId="25451042" w:rsidR="00B659ED" w:rsidRP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t xml:space="preserve">La metodología Scrum se basa, como veíamos anteriormente, en tres pilares: los eventos, los roles y los artefactos. Además, en la metodología Scrum se trabaja en </w:t>
      </w:r>
      <w:proofErr w:type="spellStart"/>
      <w:r w:rsidRPr="00B659ED">
        <w:rPr>
          <w:rFonts w:ascii="Arial" w:hAnsi="Arial" w:cs="Arial"/>
          <w:bCs/>
          <w:kern w:val="2"/>
          <w:sz w:val="24"/>
          <w:szCs w:val="24"/>
          <w:lang w:val="es-NI"/>
          <w14:ligatures w14:val="standardContextual"/>
        </w:rPr>
        <w:t>sprints</w:t>
      </w:r>
      <w:proofErr w:type="spellEnd"/>
      <w:r w:rsidRPr="00B659ED">
        <w:rPr>
          <w:rFonts w:ascii="Arial" w:hAnsi="Arial" w:cs="Arial"/>
          <w:bCs/>
          <w:kern w:val="2"/>
          <w:sz w:val="24"/>
          <w:szCs w:val="24"/>
          <w:lang w:val="es-NI"/>
          <w14:ligatures w14:val="standardContextual"/>
        </w:rPr>
        <w:t xml:space="preserve"> de una duración determinada que suele fijarse entre una semana y un mes. ¿Y por qué los </w:t>
      </w:r>
      <w:proofErr w:type="spellStart"/>
      <w:r w:rsidRPr="00B659ED">
        <w:rPr>
          <w:rFonts w:ascii="Arial" w:hAnsi="Arial" w:cs="Arial"/>
          <w:bCs/>
          <w:kern w:val="2"/>
          <w:sz w:val="24"/>
          <w:szCs w:val="24"/>
          <w:lang w:val="es-NI"/>
          <w14:ligatures w14:val="standardContextual"/>
        </w:rPr>
        <w:t>sprints</w:t>
      </w:r>
      <w:proofErr w:type="spellEnd"/>
      <w:r w:rsidRPr="00B659ED">
        <w:rPr>
          <w:rFonts w:ascii="Arial" w:hAnsi="Arial" w:cs="Arial"/>
          <w:bCs/>
          <w:kern w:val="2"/>
          <w:sz w:val="24"/>
          <w:szCs w:val="24"/>
          <w:lang w:val="es-NI"/>
          <w14:ligatures w14:val="standardContextual"/>
        </w:rPr>
        <w:t xml:space="preserve"> no pueden durar más de un mes? El motivo es porque si aumenta este período también aumenta el riesgo de que tanto los requerimientos de lo que estamos desarrollando como el contexto cambien. Al final de cada sprint se genera un incremento que se suma al resto de producto desarrollado</w:t>
      </w:r>
    </w:p>
    <w:p w14:paraId="5C0799D1" w14:textId="658D6E0B" w:rsidR="00B659ED" w:rsidRPr="00B659ED" w:rsidRDefault="00B659ED" w:rsidP="00B659ED">
      <w:pPr>
        <w:spacing w:after="160" w:line="259" w:lineRule="auto"/>
        <w:rPr>
          <w:rFonts w:ascii="Arial" w:hAnsi="Arial" w:cs="Arial"/>
          <w:bCs/>
          <w:kern w:val="2"/>
          <w:sz w:val="24"/>
          <w:szCs w:val="24"/>
          <w:lang w:val="es-NI"/>
          <w14:ligatures w14:val="standardContextual"/>
        </w:rPr>
      </w:pPr>
      <w:r w:rsidRPr="00B659ED">
        <w:rPr>
          <w:rFonts w:ascii="Arial" w:hAnsi="Arial" w:cs="Arial"/>
          <w:bCs/>
          <w:kern w:val="2"/>
          <w:sz w:val="24"/>
          <w:szCs w:val="24"/>
          <w:lang w:val="es-NI"/>
          <w14:ligatures w14:val="standardContextual"/>
        </w:rPr>
        <w:lastRenderedPageBreak/>
        <w:t>Cuando entiendes qué es Scrum, reconoces que es posible que no sepas nada al comienzo de un sprint, y puedes ajustar tus procesos y necesidades según sea necesario en función de la información que obtengas durante el proceso de sprint.</w:t>
      </w:r>
    </w:p>
    <w:p w14:paraId="637AD029" w14:textId="1A36CA8E" w:rsidR="00B659ED" w:rsidRDefault="00B659ED" w:rsidP="00B659ED">
      <w:pPr>
        <w:spacing w:after="160" w:line="259" w:lineRule="auto"/>
        <w:jc w:val="center"/>
        <w:rPr>
          <w:rFonts w:ascii="Arial" w:hAnsi="Arial" w:cs="Arial"/>
          <w:bCs/>
          <w:kern w:val="2"/>
          <w:sz w:val="24"/>
          <w:szCs w:val="24"/>
          <w:lang w:val="es-NI"/>
          <w14:ligatures w14:val="standardContextual"/>
        </w:rPr>
      </w:pPr>
      <w:r>
        <w:rPr>
          <w:rFonts w:ascii="Arial" w:hAnsi="Arial" w:cs="Arial"/>
          <w:bCs/>
          <w:noProof/>
          <w:kern w:val="2"/>
          <w:sz w:val="24"/>
          <w:szCs w:val="24"/>
          <w:lang w:val="es-NI"/>
          <w14:ligatures w14:val="standardContextual"/>
        </w:rPr>
        <w:drawing>
          <wp:inline distT="0" distB="0" distL="0" distR="0" wp14:anchorId="48B564A4" wp14:editId="206A838F">
            <wp:extent cx="6393256" cy="271590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11279" b="7668"/>
                    <a:stretch/>
                  </pic:blipFill>
                  <pic:spPr bwMode="auto">
                    <a:xfrm>
                      <a:off x="0" y="0"/>
                      <a:ext cx="6611981" cy="2808821"/>
                    </a:xfrm>
                    <a:prstGeom prst="rect">
                      <a:avLst/>
                    </a:prstGeom>
                    <a:noFill/>
                    <a:ln>
                      <a:noFill/>
                    </a:ln>
                    <a:extLst>
                      <a:ext uri="{53640926-AAD7-44D8-BBD7-CCE9431645EC}">
                        <a14:shadowObscured xmlns:a14="http://schemas.microsoft.com/office/drawing/2010/main"/>
                      </a:ext>
                    </a:extLst>
                  </pic:spPr>
                </pic:pic>
              </a:graphicData>
            </a:graphic>
          </wp:inline>
        </w:drawing>
      </w:r>
    </w:p>
    <w:p w14:paraId="3A213358" w14:textId="77777777" w:rsidR="003E3774" w:rsidRPr="003E3774" w:rsidRDefault="003E3774" w:rsidP="003E3774">
      <w:pPr>
        <w:spacing w:after="160" w:line="259" w:lineRule="auto"/>
        <w:rPr>
          <w:rFonts w:ascii="Arial" w:hAnsi="Arial" w:cs="Arial"/>
          <w:bCs/>
          <w:kern w:val="2"/>
          <w:sz w:val="24"/>
          <w:szCs w:val="24"/>
          <w:lang w:val="es-NI"/>
          <w14:ligatures w14:val="standardContextual"/>
        </w:rPr>
      </w:pPr>
      <w:r w:rsidRPr="003E3774">
        <w:rPr>
          <w:rFonts w:ascii="Arial" w:hAnsi="Arial" w:cs="Arial"/>
          <w:bCs/>
          <w:kern w:val="2"/>
          <w:sz w:val="24"/>
          <w:szCs w:val="24"/>
          <w:lang w:val="es-NI"/>
          <w14:ligatures w14:val="standardContextual"/>
        </w:rPr>
        <w:t>Principios de la metodología Scrum</w:t>
      </w:r>
    </w:p>
    <w:p w14:paraId="00D5333C" w14:textId="7890626F" w:rsidR="003E3774" w:rsidRPr="003E3774" w:rsidRDefault="003E3774" w:rsidP="003E3774">
      <w:pPr>
        <w:spacing w:after="160" w:line="259" w:lineRule="auto"/>
        <w:rPr>
          <w:rFonts w:ascii="Arial" w:hAnsi="Arial" w:cs="Arial"/>
          <w:bCs/>
          <w:kern w:val="2"/>
          <w:sz w:val="24"/>
          <w:szCs w:val="24"/>
          <w:lang w:val="es-NI"/>
          <w14:ligatures w14:val="standardContextual"/>
        </w:rPr>
      </w:pPr>
      <w:r w:rsidRPr="003E3774">
        <w:rPr>
          <w:rFonts w:ascii="Arial" w:hAnsi="Arial" w:cs="Arial"/>
          <w:bCs/>
          <w:kern w:val="2"/>
          <w:sz w:val="24"/>
          <w:szCs w:val="24"/>
          <w:lang w:val="es-NI"/>
          <w14:ligatures w14:val="standardContextual"/>
        </w:rPr>
        <w:t>Existen seis principios de Scrum que ayudan a definir qué es Scrum y a aplicar la metodología Scrum para aprovechar sus beneficios. Son los siguientes:</w:t>
      </w:r>
    </w:p>
    <w:p w14:paraId="44565218" w14:textId="13949645" w:rsidR="003E3774" w:rsidRPr="003E3774" w:rsidRDefault="003E3774" w:rsidP="003E3774">
      <w:pPr>
        <w:pStyle w:val="Prrafodelista"/>
        <w:numPr>
          <w:ilvl w:val="0"/>
          <w:numId w:val="10"/>
        </w:numPr>
        <w:spacing w:after="160" w:line="259" w:lineRule="auto"/>
        <w:rPr>
          <w:rFonts w:ascii="Arial" w:hAnsi="Arial" w:cs="Arial"/>
          <w:bCs/>
          <w:kern w:val="2"/>
          <w:sz w:val="24"/>
          <w:szCs w:val="24"/>
          <w:lang w:val="es-NI"/>
          <w14:ligatures w14:val="standardContextual"/>
        </w:rPr>
      </w:pPr>
      <w:r w:rsidRPr="003E3774">
        <w:rPr>
          <w:rFonts w:ascii="Arial" w:hAnsi="Arial" w:cs="Arial"/>
          <w:bCs/>
          <w:kern w:val="2"/>
          <w:sz w:val="24"/>
          <w:szCs w:val="24"/>
          <w:lang w:val="es-NI"/>
          <w14:ligatures w14:val="standardContextual"/>
        </w:rPr>
        <w:t>Control sobre el proceso empírico. Los equipos Scrum creen en la transparencia, la inspección y la adaptación.</w:t>
      </w:r>
    </w:p>
    <w:p w14:paraId="73C09FD7" w14:textId="138C7236" w:rsidR="003E3774" w:rsidRPr="003E3774" w:rsidRDefault="003E3774" w:rsidP="003E3774">
      <w:pPr>
        <w:pStyle w:val="Prrafodelista"/>
        <w:numPr>
          <w:ilvl w:val="0"/>
          <w:numId w:val="10"/>
        </w:numPr>
        <w:spacing w:after="160" w:line="259" w:lineRule="auto"/>
        <w:rPr>
          <w:rFonts w:ascii="Arial" w:hAnsi="Arial" w:cs="Arial"/>
          <w:bCs/>
          <w:kern w:val="2"/>
          <w:sz w:val="24"/>
          <w:szCs w:val="24"/>
          <w:lang w:val="es-NI"/>
          <w14:ligatures w14:val="standardContextual"/>
        </w:rPr>
      </w:pPr>
      <w:r w:rsidRPr="003E3774">
        <w:rPr>
          <w:rFonts w:ascii="Arial" w:hAnsi="Arial" w:cs="Arial"/>
          <w:bCs/>
          <w:kern w:val="2"/>
          <w:sz w:val="24"/>
          <w:szCs w:val="24"/>
          <w:lang w:val="es-NI"/>
          <w14:ligatures w14:val="standardContextual"/>
        </w:rPr>
        <w:t>Autoorganización. Aunque tu equipo Scrum tendrá roles y reglas, cada miembro Scrum está facultado para asumir la responsabilidad de sus tareas y su trabajo. En Scrum se cree que la responsabilidad compartida produce equipos más creativos y dinámicos.</w:t>
      </w:r>
    </w:p>
    <w:p w14:paraId="68A12104" w14:textId="50BAAD90" w:rsidR="003E3774" w:rsidRPr="003E3774" w:rsidRDefault="003E3774" w:rsidP="003E3774">
      <w:pPr>
        <w:pStyle w:val="Prrafodelista"/>
        <w:numPr>
          <w:ilvl w:val="0"/>
          <w:numId w:val="10"/>
        </w:numPr>
        <w:spacing w:after="160" w:line="259" w:lineRule="auto"/>
        <w:rPr>
          <w:rFonts w:ascii="Arial" w:hAnsi="Arial" w:cs="Arial"/>
          <w:bCs/>
          <w:kern w:val="2"/>
          <w:sz w:val="24"/>
          <w:szCs w:val="24"/>
          <w:lang w:val="es-NI"/>
          <w14:ligatures w14:val="standardContextual"/>
        </w:rPr>
      </w:pPr>
      <w:r w:rsidRPr="003E3774">
        <w:rPr>
          <w:rFonts w:ascii="Arial" w:hAnsi="Arial" w:cs="Arial"/>
          <w:bCs/>
          <w:kern w:val="2"/>
          <w:sz w:val="24"/>
          <w:szCs w:val="24"/>
          <w:lang w:val="es-NI"/>
          <w14:ligatures w14:val="standardContextual"/>
        </w:rPr>
        <w:t>Colaboración. Tu equipo obtendrá los mejores resultados si trabaja en conjunto durante y después del sprint de Scrum.</w:t>
      </w:r>
    </w:p>
    <w:p w14:paraId="299C1708" w14:textId="62E8B975" w:rsidR="003E3774" w:rsidRPr="003E3774" w:rsidRDefault="003E3774" w:rsidP="003E3774">
      <w:pPr>
        <w:pStyle w:val="Prrafodelista"/>
        <w:numPr>
          <w:ilvl w:val="0"/>
          <w:numId w:val="10"/>
        </w:numPr>
        <w:spacing w:after="160" w:line="259" w:lineRule="auto"/>
        <w:rPr>
          <w:rFonts w:ascii="Arial" w:hAnsi="Arial" w:cs="Arial"/>
          <w:bCs/>
          <w:kern w:val="2"/>
          <w:sz w:val="24"/>
          <w:szCs w:val="24"/>
          <w:lang w:val="es-NI"/>
          <w14:ligatures w14:val="standardContextual"/>
        </w:rPr>
      </w:pPr>
      <w:r w:rsidRPr="003E3774">
        <w:rPr>
          <w:rFonts w:ascii="Arial" w:hAnsi="Arial" w:cs="Arial"/>
          <w:bCs/>
          <w:kern w:val="2"/>
          <w:sz w:val="24"/>
          <w:szCs w:val="24"/>
          <w:lang w:val="es-NI"/>
          <w14:ligatures w14:val="standardContextual"/>
        </w:rPr>
        <w:t>Priorización basada en valores. El objetivo del sprint de Scrum es ofrecer el mayor valor comercial. Para hacer eso, debes dar prioridad a tu trabajo desde el inicio del proceso Scrum.</w:t>
      </w:r>
    </w:p>
    <w:p w14:paraId="13562170" w14:textId="09211265" w:rsidR="003E3774" w:rsidRPr="003E3774" w:rsidRDefault="003E3774" w:rsidP="003E3774">
      <w:pPr>
        <w:pStyle w:val="Prrafodelista"/>
        <w:numPr>
          <w:ilvl w:val="0"/>
          <w:numId w:val="10"/>
        </w:numPr>
        <w:spacing w:after="160" w:line="259" w:lineRule="auto"/>
        <w:rPr>
          <w:rFonts w:ascii="Arial" w:hAnsi="Arial" w:cs="Arial"/>
          <w:bCs/>
          <w:kern w:val="2"/>
          <w:sz w:val="24"/>
          <w:szCs w:val="24"/>
          <w:lang w:val="es-NI"/>
          <w14:ligatures w14:val="standardContextual"/>
        </w:rPr>
      </w:pPr>
      <w:r w:rsidRPr="003E3774">
        <w:rPr>
          <w:rFonts w:ascii="Arial" w:hAnsi="Arial" w:cs="Arial"/>
          <w:bCs/>
          <w:kern w:val="2"/>
          <w:sz w:val="24"/>
          <w:szCs w:val="24"/>
          <w:lang w:val="es-NI"/>
          <w14:ligatures w14:val="standardContextual"/>
        </w:rPr>
        <w:t>Duración limitada (</w:t>
      </w:r>
      <w:proofErr w:type="spellStart"/>
      <w:r w:rsidRPr="003E3774">
        <w:rPr>
          <w:rFonts w:ascii="Arial" w:hAnsi="Arial" w:cs="Arial"/>
          <w:bCs/>
          <w:kern w:val="2"/>
          <w:sz w:val="24"/>
          <w:szCs w:val="24"/>
          <w:lang w:val="es-NI"/>
          <w14:ligatures w14:val="standardContextual"/>
        </w:rPr>
        <w:t>timeboxing</w:t>
      </w:r>
      <w:proofErr w:type="spellEnd"/>
      <w:r w:rsidRPr="003E3774">
        <w:rPr>
          <w:rFonts w:ascii="Arial" w:hAnsi="Arial" w:cs="Arial"/>
          <w:bCs/>
          <w:kern w:val="2"/>
          <w:sz w:val="24"/>
          <w:szCs w:val="24"/>
          <w:lang w:val="es-NI"/>
          <w14:ligatures w14:val="standardContextual"/>
        </w:rPr>
        <w:t>). El proceso Scrum tiene varias actividades basadas en el tiempo, como el sprint en sí, las reuniones diarias de actualización y el análisis retrospectivo. Debido a que Scrum se basa en la creencia de la mejora continua, es importante establecer una duración limitada para el trabajo para pasar a la siguiente tarea y mejorar el trabajo futuro.</w:t>
      </w:r>
    </w:p>
    <w:p w14:paraId="43056DD9" w14:textId="6A4D7A6F" w:rsidR="003E3774" w:rsidRPr="003E3774" w:rsidRDefault="003E3774" w:rsidP="003E3774">
      <w:pPr>
        <w:pStyle w:val="Prrafodelista"/>
        <w:numPr>
          <w:ilvl w:val="0"/>
          <w:numId w:val="10"/>
        </w:numPr>
        <w:spacing w:after="160" w:line="259" w:lineRule="auto"/>
        <w:rPr>
          <w:rFonts w:ascii="Arial" w:hAnsi="Arial" w:cs="Arial"/>
          <w:bCs/>
          <w:kern w:val="2"/>
          <w:sz w:val="24"/>
          <w:szCs w:val="24"/>
          <w:lang w:val="es-NI"/>
          <w14:ligatures w14:val="standardContextual"/>
        </w:rPr>
      </w:pPr>
      <w:r w:rsidRPr="003E3774">
        <w:rPr>
          <w:rFonts w:ascii="Arial" w:hAnsi="Arial" w:cs="Arial"/>
          <w:bCs/>
          <w:kern w:val="2"/>
          <w:sz w:val="24"/>
          <w:szCs w:val="24"/>
          <w:lang w:val="es-NI"/>
          <w14:ligatures w14:val="standardContextual"/>
        </w:rPr>
        <w:t>Desarrollo iterativo. En Scrum, tu primer producto no será perfecto. Pero al construir de manera iterativa, tu equipo podrá adaptarse mejor a las necesidades del cliente y modificar el producto y sus resultados en función de la priorización basada en el valor.</w:t>
      </w:r>
    </w:p>
    <w:sectPr w:rsidR="003E3774" w:rsidRPr="003E3774">
      <w:type w:val="continuous"/>
      <w:pgSz w:w="12240" w:h="15840"/>
      <w:pgMar w:top="1440" w:right="1440" w:bottom="1440" w:left="1440" w:header="426"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F630F" w14:textId="77777777" w:rsidR="00D077AA" w:rsidRDefault="00D077AA">
      <w:pPr>
        <w:spacing w:line="240" w:lineRule="auto"/>
      </w:pPr>
      <w:r>
        <w:separator/>
      </w:r>
    </w:p>
  </w:endnote>
  <w:endnote w:type="continuationSeparator" w:id="0">
    <w:p w14:paraId="2A277429" w14:textId="77777777" w:rsidR="00D077AA" w:rsidRDefault="00D07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default"/>
    <w:sig w:usb0="A00006FF" w:usb1="4000205B" w:usb2="00000010" w:usb3="00000000" w:csb0="2000019F"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default"/>
    <w:sig w:usb0="E1002EFF" w:usb1="C000605B" w:usb2="00000029" w:usb3="00000000" w:csb0="200101FF" w:csb1="20280000"/>
  </w:font>
  <w:font w:name="游明朝">
    <w:altName w:val="AMGDT"/>
    <w:charset w:val="00"/>
    <w:family w:val="auto"/>
    <w:pitch w:val="default"/>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646164"/>
    </w:sdtPr>
    <w:sdtEndPr/>
    <w:sdtContent>
      <w:p w14:paraId="65A09B03" w14:textId="77777777" w:rsidR="00DC6A62" w:rsidRDefault="00D077AA">
        <w:pPr>
          <w:pStyle w:val="Piedepgina"/>
          <w:jc w:val="right"/>
        </w:pPr>
        <w:r>
          <w:fldChar w:fldCharType="begin"/>
        </w:r>
        <w:r>
          <w:instrText>PAGE   \* MERGEFORMAT</w:instrText>
        </w:r>
        <w:r>
          <w:fldChar w:fldCharType="separate"/>
        </w:r>
        <w:r>
          <w:t>2</w:t>
        </w:r>
        <w:r>
          <w:fldChar w:fldCharType="end"/>
        </w:r>
      </w:p>
    </w:sdtContent>
  </w:sdt>
  <w:p w14:paraId="5D67B3C1" w14:textId="77777777" w:rsidR="00DC6A62" w:rsidRDefault="00DC6A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ECD7" w14:textId="77777777" w:rsidR="00D077AA" w:rsidRDefault="00D077AA">
      <w:pPr>
        <w:spacing w:after="0"/>
      </w:pPr>
      <w:r>
        <w:separator/>
      </w:r>
    </w:p>
  </w:footnote>
  <w:footnote w:type="continuationSeparator" w:id="0">
    <w:p w14:paraId="64D80081" w14:textId="77777777" w:rsidR="00D077AA" w:rsidRDefault="00D077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07C697"/>
    <w:multiLevelType w:val="singleLevel"/>
    <w:tmpl w:val="E207C69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30CEB58"/>
    <w:multiLevelType w:val="singleLevel"/>
    <w:tmpl w:val="E30CEB58"/>
    <w:lvl w:ilvl="0">
      <w:start w:val="1"/>
      <w:numFmt w:val="decimal"/>
      <w:suff w:val="space"/>
      <w:lvlText w:val="%1."/>
      <w:lvlJc w:val="left"/>
    </w:lvl>
  </w:abstractNum>
  <w:abstractNum w:abstractNumId="2" w15:restartNumberingAfterBreak="0">
    <w:nsid w:val="F2B44928"/>
    <w:multiLevelType w:val="singleLevel"/>
    <w:tmpl w:val="F2B4492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795D26"/>
    <w:multiLevelType w:val="hybridMultilevel"/>
    <w:tmpl w:val="76BC7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1420222"/>
    <w:multiLevelType w:val="multilevel"/>
    <w:tmpl w:val="01420222"/>
    <w:lvl w:ilvl="0">
      <w:start w:val="6"/>
      <w:numFmt w:val="decimal"/>
      <w:lvlText w:val="%1"/>
      <w:lvlJc w:val="left"/>
      <w:pPr>
        <w:ind w:left="555" w:hanging="555"/>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 w15:restartNumberingAfterBreak="0">
    <w:nsid w:val="2FD82B31"/>
    <w:multiLevelType w:val="multilevel"/>
    <w:tmpl w:val="2FD82B31"/>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Calibri" w:eastAsiaTheme="minorHAnsi" w:hAnsi="Calibri" w:cs="Verdan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0D7A1A2"/>
    <w:multiLevelType w:val="singleLevel"/>
    <w:tmpl w:val="30D7A1A2"/>
    <w:lvl w:ilvl="0">
      <w:start w:val="2"/>
      <w:numFmt w:val="decimal"/>
      <w:suff w:val="space"/>
      <w:lvlText w:val="%1."/>
      <w:lvlJc w:val="left"/>
    </w:lvl>
  </w:abstractNum>
  <w:abstractNum w:abstractNumId="7" w15:restartNumberingAfterBreak="0">
    <w:nsid w:val="395E0A1F"/>
    <w:multiLevelType w:val="hybridMultilevel"/>
    <w:tmpl w:val="FC0E6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B7A5E71"/>
    <w:multiLevelType w:val="multilevel"/>
    <w:tmpl w:val="4B7A5E71"/>
    <w:lvl w:ilvl="0">
      <w:start w:val="1"/>
      <w:numFmt w:val="upperRoman"/>
      <w:lvlText w:val="%1."/>
      <w:lvlJc w:val="right"/>
      <w:pPr>
        <w:ind w:left="5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1D40EE"/>
    <w:multiLevelType w:val="hybridMultilevel"/>
    <w:tmpl w:val="6060AF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5"/>
  </w:num>
  <w:num w:numId="5">
    <w:abstractNumId w:val="4"/>
  </w:num>
  <w:num w:numId="6">
    <w:abstractNumId w:val="6"/>
  </w:num>
  <w:num w:numId="7">
    <w:abstractNumId w:val="1"/>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1FD"/>
    <w:rsid w:val="0000164D"/>
    <w:rsid w:val="00003ECE"/>
    <w:rsid w:val="0000575A"/>
    <w:rsid w:val="000203F4"/>
    <w:rsid w:val="00027512"/>
    <w:rsid w:val="0003272D"/>
    <w:rsid w:val="000426AD"/>
    <w:rsid w:val="000432F5"/>
    <w:rsid w:val="00047F8E"/>
    <w:rsid w:val="00050B54"/>
    <w:rsid w:val="00056C62"/>
    <w:rsid w:val="00081AC3"/>
    <w:rsid w:val="000A39E2"/>
    <w:rsid w:val="000A3A4C"/>
    <w:rsid w:val="000A605C"/>
    <w:rsid w:val="000B0741"/>
    <w:rsid w:val="000B4D6E"/>
    <w:rsid w:val="000B505B"/>
    <w:rsid w:val="000B5A41"/>
    <w:rsid w:val="000D4412"/>
    <w:rsid w:val="000D69CA"/>
    <w:rsid w:val="000E1F8A"/>
    <w:rsid w:val="000F4D45"/>
    <w:rsid w:val="00101EC9"/>
    <w:rsid w:val="0010622C"/>
    <w:rsid w:val="00110B63"/>
    <w:rsid w:val="0013025E"/>
    <w:rsid w:val="00142B31"/>
    <w:rsid w:val="001466C2"/>
    <w:rsid w:val="00150216"/>
    <w:rsid w:val="001515DA"/>
    <w:rsid w:val="0015231A"/>
    <w:rsid w:val="0016257D"/>
    <w:rsid w:val="00184B11"/>
    <w:rsid w:val="001A7048"/>
    <w:rsid w:val="001D34DA"/>
    <w:rsid w:val="001E2D2A"/>
    <w:rsid w:val="001F377A"/>
    <w:rsid w:val="002162FC"/>
    <w:rsid w:val="00222FBC"/>
    <w:rsid w:val="00225528"/>
    <w:rsid w:val="0023332E"/>
    <w:rsid w:val="00247596"/>
    <w:rsid w:val="00251E04"/>
    <w:rsid w:val="00263E6A"/>
    <w:rsid w:val="00264D5B"/>
    <w:rsid w:val="00286A0E"/>
    <w:rsid w:val="00294050"/>
    <w:rsid w:val="002957FD"/>
    <w:rsid w:val="002A0197"/>
    <w:rsid w:val="002A0885"/>
    <w:rsid w:val="002A11DD"/>
    <w:rsid w:val="002A130E"/>
    <w:rsid w:val="002A47AC"/>
    <w:rsid w:val="002A569C"/>
    <w:rsid w:val="002A76A0"/>
    <w:rsid w:val="002A7C78"/>
    <w:rsid w:val="002C7883"/>
    <w:rsid w:val="002D0B50"/>
    <w:rsid w:val="002E06A9"/>
    <w:rsid w:val="002E4182"/>
    <w:rsid w:val="00304C13"/>
    <w:rsid w:val="00306FC9"/>
    <w:rsid w:val="00310660"/>
    <w:rsid w:val="00335312"/>
    <w:rsid w:val="00342055"/>
    <w:rsid w:val="003436EE"/>
    <w:rsid w:val="00346D62"/>
    <w:rsid w:val="003513F1"/>
    <w:rsid w:val="00351627"/>
    <w:rsid w:val="00352F88"/>
    <w:rsid w:val="00354764"/>
    <w:rsid w:val="00361524"/>
    <w:rsid w:val="00386BC3"/>
    <w:rsid w:val="003966E2"/>
    <w:rsid w:val="00397F3A"/>
    <w:rsid w:val="003B1FFD"/>
    <w:rsid w:val="003B2D1A"/>
    <w:rsid w:val="003B3CF1"/>
    <w:rsid w:val="003B45BE"/>
    <w:rsid w:val="003B6C0F"/>
    <w:rsid w:val="003C703C"/>
    <w:rsid w:val="003D2002"/>
    <w:rsid w:val="003D2629"/>
    <w:rsid w:val="003E3774"/>
    <w:rsid w:val="003E5085"/>
    <w:rsid w:val="003F0971"/>
    <w:rsid w:val="003F2B85"/>
    <w:rsid w:val="003F4460"/>
    <w:rsid w:val="003F7C57"/>
    <w:rsid w:val="00401C9E"/>
    <w:rsid w:val="004048B2"/>
    <w:rsid w:val="0040608E"/>
    <w:rsid w:val="00415906"/>
    <w:rsid w:val="00417C07"/>
    <w:rsid w:val="00420226"/>
    <w:rsid w:val="004359EA"/>
    <w:rsid w:val="00440384"/>
    <w:rsid w:val="004559B9"/>
    <w:rsid w:val="00463911"/>
    <w:rsid w:val="00474656"/>
    <w:rsid w:val="00477906"/>
    <w:rsid w:val="00490F31"/>
    <w:rsid w:val="004A7D0F"/>
    <w:rsid w:val="004C5C74"/>
    <w:rsid w:val="004D1C06"/>
    <w:rsid w:val="004F0330"/>
    <w:rsid w:val="004F4E82"/>
    <w:rsid w:val="005114FC"/>
    <w:rsid w:val="005156D3"/>
    <w:rsid w:val="00531A2D"/>
    <w:rsid w:val="00533AEA"/>
    <w:rsid w:val="00550264"/>
    <w:rsid w:val="00553A96"/>
    <w:rsid w:val="00566D41"/>
    <w:rsid w:val="00567552"/>
    <w:rsid w:val="00583AE4"/>
    <w:rsid w:val="00587913"/>
    <w:rsid w:val="005B1680"/>
    <w:rsid w:val="005B399F"/>
    <w:rsid w:val="005B39A0"/>
    <w:rsid w:val="005C73CC"/>
    <w:rsid w:val="005D400B"/>
    <w:rsid w:val="005F5538"/>
    <w:rsid w:val="005F68DA"/>
    <w:rsid w:val="006007F5"/>
    <w:rsid w:val="00610656"/>
    <w:rsid w:val="00610C50"/>
    <w:rsid w:val="006332E3"/>
    <w:rsid w:val="00634944"/>
    <w:rsid w:val="0064118F"/>
    <w:rsid w:val="006469E1"/>
    <w:rsid w:val="0065556F"/>
    <w:rsid w:val="00664D09"/>
    <w:rsid w:val="006720F9"/>
    <w:rsid w:val="00674814"/>
    <w:rsid w:val="00677A10"/>
    <w:rsid w:val="00694DB2"/>
    <w:rsid w:val="006A3058"/>
    <w:rsid w:val="006B0C84"/>
    <w:rsid w:val="006B1D49"/>
    <w:rsid w:val="006E6F2E"/>
    <w:rsid w:val="006F187E"/>
    <w:rsid w:val="006F4444"/>
    <w:rsid w:val="006F5BD5"/>
    <w:rsid w:val="006F7E6A"/>
    <w:rsid w:val="007174AA"/>
    <w:rsid w:val="007212AA"/>
    <w:rsid w:val="007264EB"/>
    <w:rsid w:val="00730F5E"/>
    <w:rsid w:val="00732C4A"/>
    <w:rsid w:val="007353F4"/>
    <w:rsid w:val="007360B4"/>
    <w:rsid w:val="007376B6"/>
    <w:rsid w:val="00737A3A"/>
    <w:rsid w:val="007405C1"/>
    <w:rsid w:val="00796063"/>
    <w:rsid w:val="00797DF8"/>
    <w:rsid w:val="007B5236"/>
    <w:rsid w:val="007B7EEC"/>
    <w:rsid w:val="007C734A"/>
    <w:rsid w:val="007D48E9"/>
    <w:rsid w:val="007E41EF"/>
    <w:rsid w:val="007F3A0A"/>
    <w:rsid w:val="0080193D"/>
    <w:rsid w:val="00834BDC"/>
    <w:rsid w:val="00837804"/>
    <w:rsid w:val="00846D91"/>
    <w:rsid w:val="00850BA6"/>
    <w:rsid w:val="00853395"/>
    <w:rsid w:val="00854EBD"/>
    <w:rsid w:val="008624E3"/>
    <w:rsid w:val="00863F35"/>
    <w:rsid w:val="00873C30"/>
    <w:rsid w:val="008941D4"/>
    <w:rsid w:val="00895E9F"/>
    <w:rsid w:val="008A3412"/>
    <w:rsid w:val="008B0C02"/>
    <w:rsid w:val="008B6B95"/>
    <w:rsid w:val="008C27A0"/>
    <w:rsid w:val="008C3BC0"/>
    <w:rsid w:val="008C3FB6"/>
    <w:rsid w:val="008C5957"/>
    <w:rsid w:val="008D1802"/>
    <w:rsid w:val="00910374"/>
    <w:rsid w:val="00911E1C"/>
    <w:rsid w:val="00916DD6"/>
    <w:rsid w:val="00922AAE"/>
    <w:rsid w:val="00930B4E"/>
    <w:rsid w:val="00950863"/>
    <w:rsid w:val="00951C4E"/>
    <w:rsid w:val="00957D29"/>
    <w:rsid w:val="009904A3"/>
    <w:rsid w:val="009A3A1C"/>
    <w:rsid w:val="009A3A3F"/>
    <w:rsid w:val="009D712B"/>
    <w:rsid w:val="009E49C8"/>
    <w:rsid w:val="009E4AB7"/>
    <w:rsid w:val="009E61D2"/>
    <w:rsid w:val="009F483B"/>
    <w:rsid w:val="00A02B2F"/>
    <w:rsid w:val="00A169D3"/>
    <w:rsid w:val="00A35A05"/>
    <w:rsid w:val="00A36724"/>
    <w:rsid w:val="00A37AFE"/>
    <w:rsid w:val="00A40B76"/>
    <w:rsid w:val="00A44EB4"/>
    <w:rsid w:val="00A95A1D"/>
    <w:rsid w:val="00A97994"/>
    <w:rsid w:val="00AC5713"/>
    <w:rsid w:val="00AE7733"/>
    <w:rsid w:val="00AF3F18"/>
    <w:rsid w:val="00B07220"/>
    <w:rsid w:val="00B07936"/>
    <w:rsid w:val="00B1044F"/>
    <w:rsid w:val="00B16E9F"/>
    <w:rsid w:val="00B21702"/>
    <w:rsid w:val="00B254CF"/>
    <w:rsid w:val="00B473D4"/>
    <w:rsid w:val="00B5157C"/>
    <w:rsid w:val="00B53A71"/>
    <w:rsid w:val="00B650AE"/>
    <w:rsid w:val="00B659ED"/>
    <w:rsid w:val="00B70876"/>
    <w:rsid w:val="00B8570D"/>
    <w:rsid w:val="00B91683"/>
    <w:rsid w:val="00BA0305"/>
    <w:rsid w:val="00BB144E"/>
    <w:rsid w:val="00BC5A54"/>
    <w:rsid w:val="00BD6BDC"/>
    <w:rsid w:val="00BE12F2"/>
    <w:rsid w:val="00C137F2"/>
    <w:rsid w:val="00C17FE7"/>
    <w:rsid w:val="00C209CD"/>
    <w:rsid w:val="00C3114B"/>
    <w:rsid w:val="00C31D82"/>
    <w:rsid w:val="00C337CC"/>
    <w:rsid w:val="00C360F0"/>
    <w:rsid w:val="00C55E38"/>
    <w:rsid w:val="00C64E48"/>
    <w:rsid w:val="00C664B5"/>
    <w:rsid w:val="00C734FB"/>
    <w:rsid w:val="00C84BBF"/>
    <w:rsid w:val="00C86EF9"/>
    <w:rsid w:val="00CA3079"/>
    <w:rsid w:val="00CB5A06"/>
    <w:rsid w:val="00CB6AD8"/>
    <w:rsid w:val="00CC4B35"/>
    <w:rsid w:val="00CD386B"/>
    <w:rsid w:val="00CE1935"/>
    <w:rsid w:val="00CF1656"/>
    <w:rsid w:val="00CF19D4"/>
    <w:rsid w:val="00D01CD2"/>
    <w:rsid w:val="00D077AA"/>
    <w:rsid w:val="00D110C0"/>
    <w:rsid w:val="00D11E95"/>
    <w:rsid w:val="00D15295"/>
    <w:rsid w:val="00D30CBE"/>
    <w:rsid w:val="00D342B9"/>
    <w:rsid w:val="00D353AA"/>
    <w:rsid w:val="00D41EB9"/>
    <w:rsid w:val="00D43E38"/>
    <w:rsid w:val="00D449B9"/>
    <w:rsid w:val="00D63B8C"/>
    <w:rsid w:val="00D72F0E"/>
    <w:rsid w:val="00D75F2A"/>
    <w:rsid w:val="00D80175"/>
    <w:rsid w:val="00DB2B70"/>
    <w:rsid w:val="00DB7C5D"/>
    <w:rsid w:val="00DC6A62"/>
    <w:rsid w:val="00DD0F56"/>
    <w:rsid w:val="00DD72B4"/>
    <w:rsid w:val="00E03BCA"/>
    <w:rsid w:val="00E361FD"/>
    <w:rsid w:val="00E46F20"/>
    <w:rsid w:val="00E606DD"/>
    <w:rsid w:val="00E81A72"/>
    <w:rsid w:val="00EB05E5"/>
    <w:rsid w:val="00EB1EA5"/>
    <w:rsid w:val="00EB5C13"/>
    <w:rsid w:val="00EE5738"/>
    <w:rsid w:val="00EF1750"/>
    <w:rsid w:val="00EF5FDD"/>
    <w:rsid w:val="00F04738"/>
    <w:rsid w:val="00F07453"/>
    <w:rsid w:val="00F1550D"/>
    <w:rsid w:val="00F27ADE"/>
    <w:rsid w:val="00F30ABE"/>
    <w:rsid w:val="00F36925"/>
    <w:rsid w:val="00F36FC2"/>
    <w:rsid w:val="00F40389"/>
    <w:rsid w:val="00F47A72"/>
    <w:rsid w:val="00F5030A"/>
    <w:rsid w:val="00F51063"/>
    <w:rsid w:val="00F54528"/>
    <w:rsid w:val="00F65951"/>
    <w:rsid w:val="00F775BD"/>
    <w:rsid w:val="00FC6741"/>
    <w:rsid w:val="00FD56E4"/>
    <w:rsid w:val="00FF5BAD"/>
    <w:rsid w:val="018BBF1D"/>
    <w:rsid w:val="02230724"/>
    <w:rsid w:val="07220129"/>
    <w:rsid w:val="0CD6166E"/>
    <w:rsid w:val="0DF3124F"/>
    <w:rsid w:val="0FBF5566"/>
    <w:rsid w:val="109477DD"/>
    <w:rsid w:val="10F659F2"/>
    <w:rsid w:val="12C85537"/>
    <w:rsid w:val="233AB870"/>
    <w:rsid w:val="26AE21DA"/>
    <w:rsid w:val="2EEE8E3E"/>
    <w:rsid w:val="37F63152"/>
    <w:rsid w:val="3D4A629D"/>
    <w:rsid w:val="43766C5E"/>
    <w:rsid w:val="43AB4AC0"/>
    <w:rsid w:val="48DE461B"/>
    <w:rsid w:val="49A6D7F4"/>
    <w:rsid w:val="4C285CB5"/>
    <w:rsid w:val="51713A23"/>
    <w:rsid w:val="55A21321"/>
    <w:rsid w:val="596739BE"/>
    <w:rsid w:val="5DCC21C8"/>
    <w:rsid w:val="5EC54327"/>
    <w:rsid w:val="5F723932"/>
    <w:rsid w:val="66272F36"/>
    <w:rsid w:val="67065096"/>
    <w:rsid w:val="6D20298C"/>
    <w:rsid w:val="6D3520E9"/>
    <w:rsid w:val="6ED1EC97"/>
    <w:rsid w:val="6EE7F346"/>
    <w:rsid w:val="744D04DB"/>
    <w:rsid w:val="784C07CC"/>
    <w:rsid w:val="78D6C5F0"/>
    <w:rsid w:val="7EF67CF4"/>
    <w:rsid w:val="7F2B3329"/>
    <w:rsid w:val="7FF075C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FFC3FE"/>
  <w15:docId w15:val="{1723278C-39A6-45A3-A1DC-09A9764A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uiPriority w:val="9"/>
    <w:qFormat/>
    <w:pPr>
      <w:keepNext/>
      <w:keepLines/>
      <w:spacing w:before="240" w:after="0"/>
      <w:outlineLvl w:val="0"/>
    </w:pPr>
    <w:rPr>
      <w:rFonts w:ascii="Arial" w:eastAsiaTheme="majorEastAsia" w:hAnsi="Arial" w:cstheme="majorBidi"/>
      <w:b/>
      <w:i/>
      <w:sz w:val="24"/>
      <w:szCs w:val="32"/>
    </w:rPr>
  </w:style>
  <w:style w:type="paragraph" w:styleId="Ttulo2">
    <w:name w:val="heading 2"/>
    <w:basedOn w:val="Normal"/>
    <w:link w:val="Ttulo2Car"/>
    <w:uiPriority w:val="9"/>
    <w:unhideWhenUsed/>
    <w:qFormat/>
    <w:pPr>
      <w:keepNext/>
      <w:keepLines/>
      <w:spacing w:before="40" w:after="0"/>
      <w:outlineLvl w:val="1"/>
    </w:pPr>
    <w:rPr>
      <w:rFonts w:asciiTheme="minorHAnsi" w:eastAsiaTheme="majorEastAsia" w:hAnsiTheme="minorHAnsi" w:cstheme="majorBidi"/>
      <w:b/>
      <w:sz w:val="24"/>
      <w:szCs w:val="26"/>
    </w:rPr>
  </w:style>
  <w:style w:type="paragraph" w:styleId="Ttulo3">
    <w:name w:val="heading 3"/>
    <w:basedOn w:val="Normal"/>
    <w:next w:val="Normal"/>
    <w:uiPriority w:val="9"/>
    <w:unhideWhenUsed/>
    <w:qFormat/>
    <w:pPr>
      <w:keepNext/>
      <w:keepLines/>
      <w:spacing w:before="40" w:after="0"/>
      <w:outlineLvl w:val="2"/>
    </w:pPr>
    <w:rPr>
      <w:rFonts w:eastAsiaTheme="majorEastAsia" w:cstheme="majorBidi"/>
      <w:b/>
      <w:sz w:val="26"/>
      <w:szCs w:val="24"/>
    </w:rPr>
  </w:style>
  <w:style w:type="paragraph" w:styleId="Ttulo4">
    <w:name w:val="heading 4"/>
    <w:basedOn w:val="Normal"/>
    <w:next w:val="Normal"/>
    <w:uiPriority w:val="9"/>
    <w:unhideWhenUsed/>
    <w:qFormat/>
    <w:pPr>
      <w:keepNext/>
      <w:keepLines/>
      <w:spacing w:before="40" w:after="0"/>
      <w:outlineLvl w:val="3"/>
    </w:pPr>
    <w:rPr>
      <w:rFonts w:eastAsiaTheme="majorEastAsia" w:cstheme="majorBidi"/>
      <w:b/>
      <w:i/>
      <w:iCs/>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qFormat/>
    <w:rPr>
      <w:vertAlign w:val="superscript"/>
    </w:rPr>
  </w:style>
  <w:style w:type="character" w:styleId="Hipervnculo">
    <w:name w:val="Hyperlink"/>
    <w:uiPriority w:val="99"/>
    <w:unhideWhenUsed/>
    <w:qFormat/>
    <w:rPr>
      <w:color w:val="0000FF"/>
      <w:u w:val="single"/>
    </w:rPr>
  </w:style>
  <w:style w:type="character" w:styleId="Hipervnculovisitado">
    <w:name w:val="FollowedHyperlink"/>
    <w:uiPriority w:val="99"/>
    <w:semiHidden/>
    <w:unhideWhenUsed/>
    <w:qFormat/>
    <w:rPr>
      <w:color w:val="800080"/>
      <w:u w:val="single"/>
    </w:rPr>
  </w:style>
  <w:style w:type="character" w:styleId="Textoennegrita">
    <w:name w:val="Strong"/>
    <w:basedOn w:val="Fuentedeprrafopredeter"/>
    <w:uiPriority w:val="22"/>
    <w:qFormat/>
    <w:rPr>
      <w:b/>
      <w:bCs/>
    </w:rPr>
  </w:style>
  <w:style w:type="paragraph" w:styleId="TDC3">
    <w:name w:val="toc 3"/>
    <w:basedOn w:val="Normal"/>
    <w:next w:val="Normal"/>
    <w:autoRedefine/>
    <w:uiPriority w:val="39"/>
    <w:unhideWhenUsed/>
    <w:pPr>
      <w:spacing w:after="0"/>
      <w:ind w:left="440"/>
    </w:pPr>
    <w:rPr>
      <w:rFonts w:asciiTheme="minorHAnsi" w:hAnsiTheme="minorHAnsi" w:cstheme="minorHAnsi"/>
      <w:sz w:val="20"/>
      <w:szCs w:val="20"/>
    </w:rPr>
  </w:style>
  <w:style w:type="paragraph" w:styleId="Textonotapie">
    <w:name w:val="footnote text"/>
    <w:basedOn w:val="Normal"/>
    <w:uiPriority w:val="99"/>
    <w:unhideWhenUsed/>
    <w:qFormat/>
    <w:pPr>
      <w:spacing w:after="0" w:line="240" w:lineRule="auto"/>
    </w:pPr>
    <w:rPr>
      <w:sz w:val="20"/>
      <w:szCs w:val="20"/>
    </w:rPr>
  </w:style>
  <w:style w:type="paragraph" w:styleId="TDC9">
    <w:name w:val="toc 9"/>
    <w:basedOn w:val="Normal"/>
    <w:next w:val="Normal"/>
    <w:autoRedefine/>
    <w:uiPriority w:val="39"/>
    <w:unhideWhenUsed/>
    <w:pPr>
      <w:spacing w:after="0"/>
      <w:ind w:left="1760"/>
    </w:pPr>
    <w:rPr>
      <w:rFonts w:asciiTheme="minorHAnsi" w:hAnsiTheme="minorHAnsi" w:cstheme="minorHAnsi"/>
      <w:sz w:val="20"/>
      <w:szCs w:val="20"/>
    </w:rPr>
  </w:style>
  <w:style w:type="paragraph" w:styleId="TDC7">
    <w:name w:val="toc 7"/>
    <w:basedOn w:val="Normal"/>
    <w:next w:val="Normal"/>
    <w:autoRedefine/>
    <w:uiPriority w:val="39"/>
    <w:unhideWhenUsed/>
    <w:qFormat/>
    <w:pPr>
      <w:spacing w:after="0"/>
      <w:ind w:left="1320"/>
    </w:pPr>
    <w:rPr>
      <w:rFonts w:asciiTheme="minorHAnsi" w:hAnsiTheme="minorHAnsi" w:cstheme="minorHAnsi"/>
      <w:sz w:val="20"/>
      <w:szCs w:val="20"/>
    </w:rPr>
  </w:style>
  <w:style w:type="paragraph" w:styleId="TDC1">
    <w:name w:val="toc 1"/>
    <w:basedOn w:val="Normal"/>
    <w:next w:val="Normal"/>
    <w:autoRedefine/>
    <w:uiPriority w:val="39"/>
    <w:unhideWhenUsed/>
    <w:qFormat/>
    <w:pPr>
      <w:spacing w:before="120" w:after="0"/>
    </w:pPr>
    <w:rPr>
      <w:rFonts w:asciiTheme="minorHAnsi" w:hAnsiTheme="minorHAnsi" w:cstheme="minorHAnsi"/>
      <w:b/>
      <w:bCs/>
      <w:i/>
      <w:iCs/>
      <w:sz w:val="24"/>
      <w:szCs w:val="24"/>
    </w:rPr>
  </w:style>
  <w:style w:type="paragraph" w:styleId="TDC8">
    <w:name w:val="toc 8"/>
    <w:basedOn w:val="Normal"/>
    <w:next w:val="Normal"/>
    <w:autoRedefine/>
    <w:uiPriority w:val="39"/>
    <w:unhideWhenUsed/>
    <w:pPr>
      <w:spacing w:after="0"/>
      <w:ind w:left="1540"/>
    </w:pPr>
    <w:rPr>
      <w:rFonts w:asciiTheme="minorHAnsi" w:hAnsiTheme="minorHAnsi" w:cstheme="minorHAnsi"/>
      <w:sz w:val="20"/>
      <w:szCs w:val="20"/>
    </w:rPr>
  </w:style>
  <w:style w:type="paragraph" w:styleId="TDC2">
    <w:name w:val="toc 2"/>
    <w:basedOn w:val="Normal"/>
    <w:next w:val="Normal"/>
    <w:autoRedefine/>
    <w:uiPriority w:val="39"/>
    <w:unhideWhenUsed/>
    <w:qFormat/>
    <w:pPr>
      <w:spacing w:before="120" w:after="0"/>
      <w:ind w:left="220"/>
    </w:pPr>
    <w:rPr>
      <w:rFonts w:asciiTheme="minorHAnsi" w:hAnsiTheme="minorHAnsi" w:cstheme="minorHAnsi"/>
      <w:b/>
      <w:bCs/>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TDC6">
    <w:name w:val="toc 6"/>
    <w:basedOn w:val="Normal"/>
    <w:next w:val="Normal"/>
    <w:autoRedefine/>
    <w:uiPriority w:val="39"/>
    <w:unhideWhenUsed/>
    <w:pPr>
      <w:spacing w:after="0"/>
      <w:ind w:left="1100"/>
    </w:pPr>
    <w:rPr>
      <w:rFonts w:asciiTheme="minorHAnsi" w:hAnsiTheme="minorHAnsi" w:cstheme="minorHAnsi"/>
      <w:sz w:val="20"/>
      <w:szCs w:val="20"/>
    </w:rPr>
  </w:style>
  <w:style w:type="paragraph" w:styleId="TDC5">
    <w:name w:val="toc 5"/>
    <w:basedOn w:val="Normal"/>
    <w:next w:val="Normal"/>
    <w:autoRedefine/>
    <w:uiPriority w:val="39"/>
    <w:unhideWhenUsed/>
    <w:qFormat/>
    <w:pPr>
      <w:spacing w:after="0"/>
      <w:ind w:left="880"/>
    </w:pPr>
    <w:rPr>
      <w:rFonts w:asciiTheme="minorHAnsi" w:hAnsiTheme="minorHAnsi" w:cstheme="minorHAnsi"/>
      <w:sz w:val="20"/>
      <w:szCs w:val="20"/>
    </w:rPr>
  </w:style>
  <w:style w:type="paragraph" w:styleId="TDC4">
    <w:name w:val="toc 4"/>
    <w:basedOn w:val="Normal"/>
    <w:next w:val="Normal"/>
    <w:autoRedefine/>
    <w:uiPriority w:val="39"/>
    <w:unhideWhenUsed/>
    <w:pPr>
      <w:spacing w:after="0"/>
      <w:ind w:left="660"/>
    </w:pPr>
    <w:rPr>
      <w:rFonts w:asciiTheme="minorHAnsi" w:hAnsiTheme="minorHAnsi" w:cstheme="minorHAnsi"/>
      <w:sz w:val="20"/>
      <w:szCs w:val="20"/>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s-NI"/>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character" w:customStyle="1" w:styleId="TextodegloboCar">
    <w:name w:val="Texto de globo Car"/>
    <w:link w:val="Textodeglobo"/>
    <w:uiPriority w:val="99"/>
    <w:semiHidden/>
    <w:rPr>
      <w:rFonts w:ascii="Tahoma" w:hAnsi="Tahoma" w:cs="Tahoma"/>
      <w:sz w:val="16"/>
      <w:szCs w:val="16"/>
    </w:rPr>
  </w:style>
  <w:style w:type="paragraph" w:customStyle="1" w:styleId="Default">
    <w:name w:val="Default"/>
    <w:pPr>
      <w:autoSpaceDE w:val="0"/>
      <w:autoSpaceDN w:val="0"/>
      <w:adjustRightInd w:val="0"/>
    </w:pPr>
    <w:rPr>
      <w:rFonts w:ascii="Calibri" w:eastAsia="Calibri" w:hAnsi="Calibri" w:cs="Calibri"/>
      <w:color w:val="000000"/>
      <w:sz w:val="24"/>
      <w:szCs w:val="24"/>
      <w:lang w:val="es-NI" w:eastAsia="es-NI"/>
    </w:rPr>
  </w:style>
  <w:style w:type="character" w:customStyle="1" w:styleId="markedcontent">
    <w:name w:val="markedcontent"/>
    <w:basedOn w:val="Fuentedeprrafopredeter"/>
    <w:qFormat/>
  </w:style>
  <w:style w:type="paragraph" w:styleId="Prrafodelista">
    <w:name w:val="List Paragraph"/>
    <w:basedOn w:val="Normal"/>
    <w:next w:val="Sinespaciado"/>
    <w:uiPriority w:val="34"/>
    <w:qFormat/>
    <w:pPr>
      <w:ind w:left="720"/>
      <w:contextualSpacing/>
    </w:pPr>
  </w:style>
  <w:style w:type="paragraph" w:styleId="Sinespaciado">
    <w:name w:val="No Spacing"/>
    <w:uiPriority w:val="1"/>
    <w:qFormat/>
    <w:rPr>
      <w:rFonts w:ascii="Calibri" w:eastAsia="Calibri" w:hAnsi="Calibri"/>
      <w:sz w:val="22"/>
      <w:szCs w:val="22"/>
      <w:lang w:val="es-NI" w:eastAsia="en-US"/>
    </w:rPr>
  </w:style>
  <w:style w:type="character" w:customStyle="1" w:styleId="Ttulo1Car">
    <w:name w:val="Título 1 Car"/>
    <w:basedOn w:val="Fuentedeprrafopredeter"/>
    <w:link w:val="Ttulo1"/>
    <w:uiPriority w:val="9"/>
    <w:rPr>
      <w:rFonts w:ascii="Arial" w:eastAsiaTheme="majorEastAsia" w:hAnsi="Arial" w:cstheme="majorBidi"/>
      <w:b/>
      <w:i/>
      <w:sz w:val="24"/>
      <w:szCs w:val="32"/>
      <w:lang w:val="es-MX" w:eastAsia="en-US"/>
    </w:rPr>
  </w:style>
  <w:style w:type="paragraph" w:customStyle="1" w:styleId="TtuloTDC1">
    <w:name w:val="Título TDC1"/>
    <w:basedOn w:val="Ttulo1"/>
    <w:next w:val="Normal"/>
    <w:uiPriority w:val="39"/>
    <w:unhideWhenUsed/>
    <w:qFormat/>
    <w:pPr>
      <w:spacing w:line="259" w:lineRule="auto"/>
      <w:outlineLvl w:val="9"/>
    </w:pPr>
    <w:rPr>
      <w:b w:val="0"/>
      <w:color w:val="2F5496" w:themeColor="accent1" w:themeShade="BF"/>
      <w:sz w:val="32"/>
      <w:lang w:eastAsia="es-NI"/>
    </w:rPr>
  </w:style>
  <w:style w:type="character" w:customStyle="1" w:styleId="Ttulo2Car">
    <w:name w:val="Título 2 Car"/>
    <w:basedOn w:val="Fuentedeprrafopredeter"/>
    <w:link w:val="Ttulo2"/>
    <w:uiPriority w:val="9"/>
    <w:qFormat/>
    <w:rPr>
      <w:rFonts w:asciiTheme="minorHAnsi" w:eastAsiaTheme="majorEastAsia" w:hAnsiTheme="minorHAnsi" w:cstheme="majorBidi"/>
      <w:b/>
      <w:sz w:val="24"/>
      <w:szCs w:val="26"/>
      <w:lang w:val="es-NI" w:eastAsia="en-US"/>
    </w:rPr>
  </w:style>
  <w:style w:type="paragraph" w:customStyle="1" w:styleId="TtuloTDC2">
    <w:name w:val="Título TDC2"/>
    <w:basedOn w:val="Ttulo1"/>
    <w:next w:val="Normal"/>
    <w:uiPriority w:val="39"/>
    <w:unhideWhenUsed/>
    <w:qFormat/>
    <w:pPr>
      <w:spacing w:line="259" w:lineRule="auto"/>
      <w:outlineLvl w:val="9"/>
    </w:pPr>
    <w:rPr>
      <w:b w:val="0"/>
      <w:color w:val="2F5496" w:themeColor="accent1" w:themeShade="BF"/>
      <w:sz w:val="32"/>
      <w:lang w:val="es-NI" w:eastAsia="es-NI"/>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F78F5-F783-4BFB-A529-6B39CF3B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UNI - UOL</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Martha Blandón</dc:creator>
  <cp:lastModifiedBy>Gabriel Canda</cp:lastModifiedBy>
  <cp:revision>2</cp:revision>
  <cp:lastPrinted>2015-06-01T08:35:00Z</cp:lastPrinted>
  <dcterms:created xsi:type="dcterms:W3CDTF">2025-08-22T03:23:00Z</dcterms:created>
  <dcterms:modified xsi:type="dcterms:W3CDTF">2025-08-22T03:23:00Z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3082-12.2.0.20795</vt:lpwstr>
  </property>
  <property fmtid="{D5CDD505-2E9C-101B-9397-08002B2CF9AE}" pid="3" name="ICV">
    <vt:lpwstr>45DC9F34DCC8452EABB2C63F573A5719_12</vt:lpwstr>
  </property>
</Properties>
</file>