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2B9" w:rsidRPr="008212B9" w:rsidRDefault="008212B9" w:rsidP="008212B9">
      <w:pPr>
        <w:shd w:val="clear" w:color="auto" w:fill="FFFFFF"/>
        <w:spacing w:before="180" w:after="18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3"/>
          <w:szCs w:val="33"/>
          <w:lang w:val="hr-HR" w:eastAsia="hr-HR"/>
        </w:rPr>
      </w:pPr>
      <w:r w:rsidRPr="008212B9">
        <w:rPr>
          <w:rFonts w:ascii="Helvetica" w:eastAsia="Times New Roman" w:hAnsi="Helvetica" w:cs="Helvetica"/>
          <w:b/>
          <w:bCs/>
          <w:color w:val="333333"/>
          <w:sz w:val="33"/>
          <w:szCs w:val="33"/>
          <w:lang w:val="hr-HR" w:eastAsia="hr-HR"/>
        </w:rPr>
        <w:t>PID Tuning</w:t>
      </w:r>
    </w:p>
    <w:p w:rsidR="008212B9" w:rsidRPr="008212B9" w:rsidRDefault="008212B9" w:rsidP="008212B9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Frankly, this is the most difficult part of the process and also the most crucial. You will spend many days working on it and yelling “WTH am I supposed to do?” How much frustrating it may be but there is no escaping it? Control engineers set the PID parameters by experience. It’s an art learnt through experience.</w:t>
      </w:r>
    </w:p>
    <w:p w:rsidR="008212B9" w:rsidRPr="008212B9" w:rsidRDefault="008212B9" w:rsidP="008212B9">
      <w:pPr>
        <w:shd w:val="clear" w:color="auto" w:fill="FFFFFF"/>
        <w:spacing w:before="45" w:after="150" w:line="360" w:lineRule="atLeast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There are various methods out there for PID tuning.</w:t>
      </w:r>
    </w:p>
    <w:p w:rsidR="008212B9" w:rsidRPr="008212B9" w:rsidRDefault="008212B9" w:rsidP="008212B9">
      <w:pPr>
        <w:shd w:val="clear" w:color="auto" w:fill="FFFFFF"/>
        <w:spacing w:before="45" w:after="150" w:line="360" w:lineRule="atLeast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hr-HR" w:eastAsia="hr-HR"/>
        </w:rPr>
        <w:t>The best simple &amp; easy method for PID tuning is-</w:t>
      </w:r>
    </w:p>
    <w:p w:rsidR="008212B9" w:rsidRPr="008212B9" w:rsidRDefault="008212B9" w:rsidP="00821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· Set I and D term to 0, and adjust P so that the robot starts to oscillate (move back and forth) about the balance position. P should be large enough for the robot to move but not too large otherwise the movement would not be smooth.</w:t>
      </w:r>
    </w:p>
    <w:p w:rsidR="008212B9" w:rsidRPr="008212B9" w:rsidRDefault="008212B9" w:rsidP="00821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· With P set, increase I so that the robot accelerates faster when off balance. With P and I properly tuned, the robot should be able to self-balance for at least a few seconds.</w:t>
      </w:r>
    </w:p>
    <w:p w:rsidR="008212B9" w:rsidRPr="008212B9" w:rsidRDefault="008212B9" w:rsidP="00821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· Finally, increase D so that the robot would move about its balanced position more gentle, and there shouldn’t be any significant overshoots.</w:t>
      </w:r>
    </w:p>
    <w:p w:rsidR="008212B9" w:rsidRPr="008212B9" w:rsidRDefault="008212B9" w:rsidP="00821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· If first attempt doesn’t give the satisfying results, reset PID values and start over again with different value of P.</w:t>
      </w:r>
    </w:p>
    <w:p w:rsidR="008212B9" w:rsidRPr="008212B9" w:rsidRDefault="008212B9" w:rsidP="00821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· Repeat the steps until you find a certain PID value which gives the satisfactory results.</w:t>
      </w:r>
    </w:p>
    <w:p w:rsidR="008212B9" w:rsidRPr="008212B9" w:rsidRDefault="008212B9" w:rsidP="00821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· A fine tuning can be done to further increase the performance of PID system.</w:t>
      </w:r>
    </w:p>
    <w:p w:rsidR="008212B9" w:rsidRPr="008212B9" w:rsidRDefault="008212B9" w:rsidP="00821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· In fine tuning, PID values are restricted to neighboring values and effects are observed in practical situations.</w:t>
      </w:r>
    </w:p>
    <w:p w:rsidR="008212B9" w:rsidRPr="008212B9" w:rsidRDefault="008212B9" w:rsidP="008212B9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27"/>
          <w:szCs w:val="27"/>
          <w:lang w:val="hr-HR" w:eastAsia="hr-HR"/>
        </w:rPr>
      </w:pPr>
      <w:r w:rsidRPr="008212B9">
        <w:rPr>
          <w:rFonts w:ascii="inherit" w:eastAsia="Times New Roman" w:hAnsi="inherit" w:cs="Helvetica"/>
          <w:b/>
          <w:bCs/>
          <w:color w:val="333333"/>
          <w:sz w:val="27"/>
          <w:szCs w:val="27"/>
          <w:lang w:val="hr-HR" w:eastAsia="hr-HR"/>
        </w:rPr>
        <w:t>Important Points</w:t>
      </w:r>
    </w:p>
    <w:p w:rsidR="008212B9" w:rsidRPr="008212B9" w:rsidRDefault="008212B9" w:rsidP="008212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· There is no clear boundary for taking P, I or D values and is mostly taken based on experience.</w:t>
      </w:r>
    </w:p>
    <w:p w:rsidR="008212B9" w:rsidRPr="008212B9" w:rsidRDefault="008212B9" w:rsidP="008212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· Theoretically, ID values depends on the state of the system.Ex. Mechanical Structure, Physical properties, Electrical properties (if any) etc.</w:t>
      </w:r>
    </w:p>
    <w:p w:rsidR="008212B9" w:rsidRPr="008212B9" w:rsidRDefault="008212B9" w:rsidP="008212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· But practically, it also depends on the external conditions.Ex. Atmospheric conditions etc.</w:t>
      </w:r>
    </w:p>
    <w:p w:rsidR="008212B9" w:rsidRPr="008212B9" w:rsidRDefault="008212B9" w:rsidP="008212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· PID values and method of choosing PID values depends largely on the characteristics of system. A method producing good result for a system may not work at all for another system with different characteristics.</w:t>
      </w:r>
    </w:p>
    <w:p w:rsidR="008212B9" w:rsidRPr="008212B9" w:rsidRDefault="008212B9" w:rsidP="008212B9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27"/>
          <w:szCs w:val="27"/>
          <w:lang w:val="hr-HR" w:eastAsia="hr-HR"/>
        </w:rPr>
      </w:pPr>
      <w:r w:rsidRPr="008212B9">
        <w:rPr>
          <w:rFonts w:ascii="inherit" w:eastAsia="Times New Roman" w:hAnsi="inherit" w:cs="Helvetica"/>
          <w:b/>
          <w:bCs/>
          <w:color w:val="333333"/>
          <w:sz w:val="27"/>
          <w:szCs w:val="27"/>
          <w:lang w:val="hr-HR" w:eastAsia="hr-HR"/>
        </w:rPr>
        <w:t>What P, I &amp; D values means practically?</w:t>
      </w:r>
    </w:p>
    <w:p w:rsidR="008212B9" w:rsidRPr="008212B9" w:rsidRDefault="008212B9" w:rsidP="008212B9">
      <w:pPr>
        <w:shd w:val="clear" w:color="auto" w:fill="FFFFFF"/>
        <w:spacing w:before="45" w:after="150" w:line="360" w:lineRule="atLeast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lastRenderedPageBreak/>
        <w:t>In case of Self-Balancing Robot-</w:t>
      </w:r>
    </w:p>
    <w:p w:rsidR="008212B9" w:rsidRPr="008212B9" w:rsidRDefault="008212B9" w:rsidP="008212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P-P determines the force with which the robot will correct itself. A lower P shows robot’s inability to balance itself and a higher P will shows the violent behavior.</w:t>
      </w:r>
    </w:p>
    <w:p w:rsidR="008212B9" w:rsidRPr="008212B9" w:rsidRDefault="008212B9" w:rsidP="008212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I-I determines the response time of robot for correcting itself. Higher the P, Faster it will response.</w:t>
      </w:r>
    </w:p>
    <w:p w:rsidR="008212B9" w:rsidRPr="008212B9" w:rsidRDefault="008212B9" w:rsidP="008212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D- D determines the sensitivity of robot to the error in its state. It is used to smoothen/depress the robot oscillations. A lower D is unable to remove oscillations and a higher D will cause violent vibrations.</w:t>
      </w:r>
    </w:p>
    <w:p w:rsidR="008212B9" w:rsidRPr="008212B9" w:rsidRDefault="008212B9" w:rsidP="008212B9">
      <w:pPr>
        <w:shd w:val="clear" w:color="auto" w:fill="FFFFFF"/>
        <w:spacing w:before="45" w:after="150" w:line="360" w:lineRule="atLeast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Depending on your PID tuning, the bot will be able balance itself now.</w:t>
      </w:r>
    </w:p>
    <w:p w:rsidR="008212B9" w:rsidRPr="008212B9" w:rsidRDefault="008212B9" w:rsidP="008212B9">
      <w:pPr>
        <w:shd w:val="clear" w:color="auto" w:fill="FFFFFF"/>
        <w:spacing w:before="45" w:line="360" w:lineRule="atLeast"/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</w:pPr>
      <w:r w:rsidRPr="008212B9"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hr-HR" w:eastAsia="hr-HR"/>
        </w:rPr>
        <w:t>Congratulation!!!</w:t>
      </w:r>
      <w:r w:rsidRPr="008212B9">
        <w:rPr>
          <w:rFonts w:ascii="Helvetica" w:eastAsia="Times New Roman" w:hAnsi="Helvetica" w:cs="Helvetica"/>
          <w:color w:val="333333"/>
          <w:sz w:val="26"/>
          <w:szCs w:val="26"/>
          <w:lang w:val="hr-HR" w:eastAsia="hr-HR"/>
        </w:rPr>
        <w:t> On your first self-balancing robot</w:t>
      </w:r>
    </w:p>
    <w:p w:rsidR="0087178F" w:rsidRDefault="0087178F">
      <w:bookmarkStart w:id="0" w:name="_GoBack"/>
      <w:bookmarkEnd w:id="0"/>
    </w:p>
    <w:sectPr w:rsidR="0087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67766"/>
    <w:multiLevelType w:val="multilevel"/>
    <w:tmpl w:val="A5D2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802EB6"/>
    <w:multiLevelType w:val="multilevel"/>
    <w:tmpl w:val="91BE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0359CC"/>
    <w:multiLevelType w:val="multilevel"/>
    <w:tmpl w:val="4642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B9"/>
    <w:rsid w:val="008212B9"/>
    <w:rsid w:val="0087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A3BB3-5B7C-4D2B-9FDD-8145ED0F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hr-HR" w:eastAsia="hr-HR"/>
    </w:rPr>
  </w:style>
  <w:style w:type="paragraph" w:styleId="Heading3">
    <w:name w:val="heading 3"/>
    <w:basedOn w:val="Normal"/>
    <w:link w:val="Heading3Char"/>
    <w:uiPriority w:val="9"/>
    <w:qFormat/>
    <w:rsid w:val="008212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12B9"/>
    <w:rPr>
      <w:rFonts w:ascii="Times New Roman" w:eastAsia="Times New Roman" w:hAnsi="Times New Roman" w:cs="Times New Roman"/>
      <w:b/>
      <w:bCs/>
      <w:sz w:val="36"/>
      <w:szCs w:val="36"/>
      <w:lang w:val="hr-HR"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8212B9"/>
    <w:rPr>
      <w:rFonts w:ascii="Times New Roman" w:eastAsia="Times New Roman" w:hAnsi="Times New Roman" w:cs="Times New Roman"/>
      <w:b/>
      <w:bCs/>
      <w:sz w:val="27"/>
      <w:szCs w:val="27"/>
      <w:lang w:val="hr-HR" w:eastAsia="hr-HR"/>
    </w:rPr>
  </w:style>
  <w:style w:type="paragraph" w:styleId="NormalWeb">
    <w:name w:val="Normal (Web)"/>
    <w:basedOn w:val="Normal"/>
    <w:uiPriority w:val="99"/>
    <w:semiHidden/>
    <w:unhideWhenUsed/>
    <w:rsid w:val="00821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styleId="Strong">
    <w:name w:val="Strong"/>
    <w:basedOn w:val="DefaultParagraphFont"/>
    <w:uiPriority w:val="22"/>
    <w:qFormat/>
    <w:rsid w:val="008212B9"/>
    <w:rPr>
      <w:b/>
      <w:bCs/>
    </w:rPr>
  </w:style>
  <w:style w:type="character" w:customStyle="1" w:styleId="apple-converted-space">
    <w:name w:val="apple-converted-space"/>
    <w:basedOn w:val="DefaultParagraphFont"/>
    <w:rsid w:val="00821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90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74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Gajšak</dc:creator>
  <cp:keywords/>
  <dc:description/>
  <cp:lastModifiedBy>Albert Gajšak</cp:lastModifiedBy>
  <cp:revision>1</cp:revision>
  <dcterms:created xsi:type="dcterms:W3CDTF">2016-08-11T10:19:00Z</dcterms:created>
  <dcterms:modified xsi:type="dcterms:W3CDTF">2016-08-11T10:20:00Z</dcterms:modified>
</cp:coreProperties>
</file>