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1B" w:rsidRPr="00DA2109" w:rsidRDefault="00876C1B" w:rsidP="003D220B">
      <w:pPr>
        <w:spacing w:after="0"/>
        <w:ind w:firstLine="720"/>
        <w:jc w:val="both"/>
        <w:rPr>
          <w:rFonts w:ascii="Times New Roman" w:hAnsi="Times New Roman" w:cs="Times New Roman"/>
        </w:rPr>
      </w:pPr>
    </w:p>
    <w:p w:rsidR="00876C1B" w:rsidRDefault="00876C1B" w:rsidP="003D220B">
      <w:pPr>
        <w:spacing w:after="0"/>
        <w:ind w:firstLine="720"/>
        <w:jc w:val="both"/>
        <w:rPr>
          <w:rFonts w:ascii="Times New Roman" w:hAnsi="Times New Roman" w:cs="Times New Roman"/>
        </w:rPr>
      </w:pPr>
    </w:p>
    <w:p w:rsidR="00DA2109" w:rsidRPr="00DA2109" w:rsidRDefault="00DA2109"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DA2109" w:rsidRDefault="00DA2109" w:rsidP="00DA2109">
      <w:pPr>
        <w:spacing w:after="0"/>
        <w:rPr>
          <w:rFonts w:ascii="Times New Roman" w:hAnsi="Times New Roman" w:cs="Times New Roman"/>
        </w:rPr>
      </w:pPr>
    </w:p>
    <w:p w:rsidR="00DA2109" w:rsidRPr="00A20EF7" w:rsidRDefault="00DA2109" w:rsidP="00A20EF7">
      <w:pPr>
        <w:spacing w:after="0"/>
        <w:jc w:val="center"/>
        <w:rPr>
          <w:rFonts w:ascii="Times New Roman" w:hAnsi="Times New Roman" w:cs="Times New Roman"/>
          <w:b/>
          <w:sz w:val="72"/>
          <w:szCs w:val="72"/>
        </w:rPr>
      </w:pPr>
      <w:r w:rsidRPr="00A20EF7">
        <w:rPr>
          <w:rFonts w:ascii="Times New Roman" w:hAnsi="Times New Roman" w:cs="Times New Roman"/>
          <w:b/>
          <w:sz w:val="72"/>
          <w:szCs w:val="72"/>
        </w:rPr>
        <w:t>Digital Signal Processing Laboratory</w:t>
      </w:r>
    </w:p>
    <w:p w:rsidR="00DA2109" w:rsidRPr="00A20EF7" w:rsidRDefault="00DA2109" w:rsidP="00DA2109">
      <w:pPr>
        <w:spacing w:after="0"/>
        <w:ind w:firstLine="720"/>
        <w:jc w:val="both"/>
        <w:rPr>
          <w:rFonts w:ascii="Times New Roman" w:hAnsi="Times New Roman" w:cs="Times New Roman"/>
          <w:b/>
          <w:sz w:val="44"/>
          <w:szCs w:val="44"/>
        </w:rPr>
      </w:pPr>
    </w:p>
    <w:p w:rsidR="00DA2109" w:rsidRPr="00A20EF7" w:rsidRDefault="00A20EF7" w:rsidP="00A20EF7">
      <w:pPr>
        <w:spacing w:after="0"/>
        <w:rPr>
          <w:rFonts w:ascii="Times New Roman" w:hAnsi="Times New Roman" w:cs="Times New Roman"/>
          <w:b/>
          <w:sz w:val="44"/>
          <w:szCs w:val="44"/>
        </w:rPr>
      </w:pPr>
      <w:r>
        <w:rPr>
          <w:rFonts w:ascii="Times New Roman" w:hAnsi="Times New Roman" w:cs="Times New Roman"/>
          <w:b/>
          <w:sz w:val="44"/>
          <w:szCs w:val="44"/>
        </w:rPr>
        <w:t xml:space="preserve">     </w:t>
      </w:r>
      <w:r w:rsidR="00DA2109" w:rsidRPr="00A20EF7">
        <w:rPr>
          <w:rFonts w:ascii="Times New Roman" w:hAnsi="Times New Roman" w:cs="Times New Roman"/>
          <w:b/>
          <w:sz w:val="44"/>
          <w:szCs w:val="44"/>
        </w:rPr>
        <w:t>Lab report 1: Time-Delay estimation in GNSS</w:t>
      </w:r>
    </w:p>
    <w:p w:rsidR="00DA2109" w:rsidRDefault="00DA2109" w:rsidP="00DA2109">
      <w:pPr>
        <w:spacing w:after="0"/>
        <w:ind w:firstLine="720"/>
        <w:jc w:val="center"/>
        <w:rPr>
          <w:rFonts w:ascii="Times New Roman" w:hAnsi="Times New Roman" w:cs="Times New Roman"/>
          <w:sz w:val="32"/>
          <w:szCs w:val="32"/>
        </w:rPr>
      </w:pPr>
    </w:p>
    <w:p w:rsidR="00A20EF7" w:rsidRDefault="00A20EF7" w:rsidP="00DA2109">
      <w:pPr>
        <w:spacing w:after="0"/>
        <w:ind w:firstLine="720"/>
        <w:jc w:val="center"/>
        <w:rPr>
          <w:rFonts w:ascii="Times New Roman" w:hAnsi="Times New Roman" w:cs="Times New Roman"/>
          <w:sz w:val="32"/>
          <w:szCs w:val="32"/>
        </w:rPr>
      </w:pPr>
    </w:p>
    <w:p w:rsidR="00A20EF7" w:rsidRDefault="00A20EF7" w:rsidP="00DA2109">
      <w:pPr>
        <w:spacing w:after="0"/>
        <w:ind w:firstLine="720"/>
        <w:jc w:val="center"/>
        <w:rPr>
          <w:rFonts w:ascii="Times New Roman" w:hAnsi="Times New Roman" w:cs="Times New Roman"/>
          <w:sz w:val="32"/>
          <w:szCs w:val="32"/>
        </w:rPr>
      </w:pPr>
    </w:p>
    <w:p w:rsidR="00A20EF7" w:rsidRDefault="00A20EF7" w:rsidP="00DA2109">
      <w:pPr>
        <w:spacing w:after="0"/>
        <w:ind w:firstLine="720"/>
        <w:jc w:val="center"/>
        <w:rPr>
          <w:rFonts w:ascii="Times New Roman" w:hAnsi="Times New Roman" w:cs="Times New Roman"/>
          <w:sz w:val="32"/>
          <w:szCs w:val="32"/>
        </w:rPr>
      </w:pPr>
    </w:p>
    <w:p w:rsidR="00DA2109" w:rsidRPr="00DA2109" w:rsidRDefault="00DA2109" w:rsidP="00DA2109">
      <w:pPr>
        <w:spacing w:after="0"/>
        <w:ind w:firstLine="720"/>
        <w:jc w:val="center"/>
        <w:rPr>
          <w:rFonts w:ascii="Times New Roman" w:hAnsi="Times New Roman" w:cs="Times New Roman"/>
          <w:sz w:val="32"/>
          <w:szCs w:val="32"/>
        </w:rPr>
      </w:pPr>
      <w:r w:rsidRPr="00DA2109">
        <w:rPr>
          <w:rFonts w:ascii="Times New Roman" w:hAnsi="Times New Roman" w:cs="Times New Roman"/>
          <w:sz w:val="32"/>
          <w:szCs w:val="32"/>
        </w:rPr>
        <w:t>Albert Iepure</w:t>
      </w:r>
    </w:p>
    <w:p w:rsidR="00DA2109" w:rsidRDefault="00DA2109" w:rsidP="00DA2109">
      <w:pPr>
        <w:spacing w:after="0"/>
        <w:ind w:firstLine="720"/>
        <w:jc w:val="center"/>
        <w:rPr>
          <w:rFonts w:ascii="Times New Roman" w:hAnsi="Times New Roman" w:cs="Times New Roman"/>
          <w:sz w:val="32"/>
          <w:szCs w:val="32"/>
        </w:rPr>
      </w:pPr>
    </w:p>
    <w:p w:rsidR="00DA2109" w:rsidRPr="00DA2109" w:rsidRDefault="00DA2109" w:rsidP="00DA2109">
      <w:pPr>
        <w:spacing w:after="0"/>
        <w:ind w:firstLine="720"/>
        <w:jc w:val="center"/>
        <w:rPr>
          <w:rFonts w:ascii="Times New Roman" w:hAnsi="Times New Roman" w:cs="Times New Roman"/>
          <w:sz w:val="32"/>
          <w:szCs w:val="32"/>
        </w:rPr>
      </w:pPr>
      <w:r w:rsidRPr="00DA2109">
        <w:rPr>
          <w:rFonts w:ascii="Times New Roman" w:hAnsi="Times New Roman" w:cs="Times New Roman"/>
          <w:sz w:val="32"/>
          <w:szCs w:val="32"/>
        </w:rPr>
        <w:t>Student ID: 03650065</w:t>
      </w:r>
    </w:p>
    <w:p w:rsidR="00DA2109" w:rsidRDefault="00DA2109" w:rsidP="00DA2109">
      <w:pPr>
        <w:spacing w:after="0"/>
        <w:ind w:firstLine="720"/>
        <w:jc w:val="center"/>
        <w:rPr>
          <w:rFonts w:ascii="Times New Roman" w:hAnsi="Times New Roman" w:cs="Times New Roman"/>
          <w:sz w:val="32"/>
          <w:szCs w:val="32"/>
        </w:rPr>
      </w:pPr>
    </w:p>
    <w:p w:rsidR="00DA2109" w:rsidRPr="00DA2109" w:rsidRDefault="00DA2109" w:rsidP="00DA2109">
      <w:pPr>
        <w:spacing w:after="0"/>
        <w:ind w:firstLine="720"/>
        <w:jc w:val="center"/>
        <w:rPr>
          <w:rFonts w:ascii="Times New Roman" w:hAnsi="Times New Roman" w:cs="Times New Roman"/>
          <w:sz w:val="32"/>
          <w:szCs w:val="32"/>
        </w:rPr>
      </w:pPr>
      <w:r w:rsidRPr="00DA2109">
        <w:rPr>
          <w:rFonts w:ascii="Times New Roman" w:hAnsi="Times New Roman" w:cs="Times New Roman"/>
          <w:sz w:val="32"/>
          <w:szCs w:val="32"/>
        </w:rPr>
        <w:t>MSCE</w:t>
      </w:r>
    </w:p>
    <w:p w:rsidR="00DA2109" w:rsidRDefault="00DA2109" w:rsidP="00DA2109">
      <w:pPr>
        <w:spacing w:after="0"/>
        <w:ind w:firstLine="720"/>
        <w:jc w:val="center"/>
        <w:rPr>
          <w:rFonts w:ascii="Times New Roman" w:hAnsi="Times New Roman" w:cs="Times New Roman"/>
          <w:sz w:val="32"/>
          <w:szCs w:val="32"/>
        </w:rPr>
      </w:pPr>
    </w:p>
    <w:p w:rsidR="00DA2109" w:rsidRDefault="00DA2109" w:rsidP="00DA2109">
      <w:pPr>
        <w:spacing w:after="0"/>
        <w:ind w:firstLine="720"/>
        <w:jc w:val="center"/>
        <w:rPr>
          <w:rFonts w:ascii="Times New Roman" w:hAnsi="Times New Roman" w:cs="Times New Roman"/>
          <w:sz w:val="32"/>
          <w:szCs w:val="32"/>
        </w:rPr>
      </w:pPr>
    </w:p>
    <w:p w:rsidR="00DA2109" w:rsidRDefault="00DA2109" w:rsidP="00DA2109">
      <w:pPr>
        <w:spacing w:after="0"/>
        <w:ind w:firstLine="720"/>
        <w:jc w:val="center"/>
        <w:rPr>
          <w:rFonts w:ascii="Times New Roman" w:hAnsi="Times New Roman" w:cs="Times New Roman"/>
          <w:sz w:val="32"/>
          <w:szCs w:val="32"/>
        </w:rPr>
      </w:pPr>
    </w:p>
    <w:p w:rsidR="00DA2109" w:rsidRDefault="00DA2109" w:rsidP="00DA2109">
      <w:pPr>
        <w:spacing w:after="0"/>
        <w:ind w:firstLine="720"/>
        <w:jc w:val="center"/>
        <w:rPr>
          <w:rFonts w:ascii="Times New Roman" w:hAnsi="Times New Roman" w:cs="Times New Roman"/>
          <w:sz w:val="32"/>
          <w:szCs w:val="32"/>
        </w:rPr>
      </w:pPr>
    </w:p>
    <w:p w:rsidR="00876C1B" w:rsidRPr="00DA2109" w:rsidRDefault="00DA2109" w:rsidP="00DA2109">
      <w:pPr>
        <w:spacing w:after="0"/>
        <w:ind w:firstLine="720"/>
        <w:jc w:val="center"/>
        <w:rPr>
          <w:rFonts w:ascii="Times New Roman" w:hAnsi="Times New Roman" w:cs="Times New Roman"/>
          <w:sz w:val="32"/>
          <w:szCs w:val="32"/>
        </w:rPr>
      </w:pPr>
      <w:r w:rsidRPr="00DA2109">
        <w:rPr>
          <w:rFonts w:ascii="Times New Roman" w:hAnsi="Times New Roman" w:cs="Times New Roman"/>
          <w:sz w:val="32"/>
          <w:szCs w:val="32"/>
        </w:rPr>
        <w:t>30.05.2014</w:t>
      </w: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DA2109" w:rsidRDefault="00876C1B" w:rsidP="003D220B">
      <w:pPr>
        <w:spacing w:after="0"/>
        <w:ind w:firstLine="720"/>
        <w:jc w:val="both"/>
        <w:rPr>
          <w:rFonts w:ascii="Times New Roman" w:hAnsi="Times New Roman" w:cs="Times New Roman"/>
        </w:rPr>
      </w:pPr>
    </w:p>
    <w:p w:rsidR="00876C1B" w:rsidRPr="00A20EF7" w:rsidRDefault="00DA2109" w:rsidP="00DA2109">
      <w:pPr>
        <w:pStyle w:val="ListParagraph"/>
        <w:numPr>
          <w:ilvl w:val="0"/>
          <w:numId w:val="1"/>
        </w:numPr>
        <w:spacing w:after="0"/>
        <w:jc w:val="both"/>
        <w:rPr>
          <w:rFonts w:ascii="Times New Roman" w:hAnsi="Times New Roman" w:cs="Times New Roman"/>
          <w:b/>
          <w:sz w:val="28"/>
          <w:szCs w:val="28"/>
        </w:rPr>
      </w:pPr>
      <w:r w:rsidRPr="00A20EF7">
        <w:rPr>
          <w:rFonts w:ascii="Times New Roman" w:hAnsi="Times New Roman" w:cs="Times New Roman"/>
          <w:b/>
          <w:sz w:val="28"/>
          <w:szCs w:val="28"/>
        </w:rPr>
        <w:lastRenderedPageBreak/>
        <w:t>Theoretical background</w:t>
      </w:r>
    </w:p>
    <w:p w:rsidR="00DA2109" w:rsidRPr="00DA2109" w:rsidRDefault="00DA2109" w:rsidP="00DA2109">
      <w:pPr>
        <w:spacing w:after="0"/>
        <w:jc w:val="both"/>
        <w:rPr>
          <w:rFonts w:ascii="Times New Roman" w:hAnsi="Times New Roman" w:cs="Times New Roman"/>
        </w:rPr>
      </w:pPr>
    </w:p>
    <w:p w:rsidR="009C59AF" w:rsidRPr="00A20EF7" w:rsidRDefault="0000466E" w:rsidP="003D220B">
      <w:pPr>
        <w:spacing w:after="0"/>
        <w:ind w:firstLine="720"/>
        <w:jc w:val="both"/>
        <w:rPr>
          <w:rFonts w:ascii="Times New Roman" w:hAnsi="Times New Roman" w:cs="Times New Roman"/>
          <w:sz w:val="24"/>
          <w:szCs w:val="24"/>
        </w:rPr>
      </w:pPr>
      <w:r w:rsidRPr="00A20EF7">
        <w:rPr>
          <w:rFonts w:ascii="Times New Roman" w:hAnsi="Times New Roman" w:cs="Times New Roman"/>
          <w:sz w:val="24"/>
          <w:szCs w:val="24"/>
        </w:rPr>
        <w:t xml:space="preserve">In GNSS (Global Navigation Satellite Systems) terminology, the first step that is done by the receiver is to scan for all the </w:t>
      </w:r>
      <w:r w:rsidR="006668A8" w:rsidRPr="00A20EF7">
        <w:rPr>
          <w:rFonts w:ascii="Times New Roman" w:hAnsi="Times New Roman" w:cs="Times New Roman"/>
          <w:sz w:val="24"/>
          <w:szCs w:val="24"/>
        </w:rPr>
        <w:t xml:space="preserve">satellites in his field-of-view. </w:t>
      </w:r>
      <w:r w:rsidR="002C1E63" w:rsidRPr="00A20EF7">
        <w:rPr>
          <w:rFonts w:ascii="Times New Roman" w:hAnsi="Times New Roman" w:cs="Times New Roman"/>
          <w:sz w:val="24"/>
          <w:szCs w:val="24"/>
        </w:rPr>
        <w:t>The purpose of acquisition is to determine visible satellites and coarse values of</w:t>
      </w:r>
      <w:r w:rsidR="00F45CDF" w:rsidRPr="00A20EF7">
        <w:rPr>
          <w:rFonts w:ascii="Times New Roman" w:hAnsi="Times New Roman" w:cs="Times New Roman"/>
          <w:sz w:val="24"/>
          <w:szCs w:val="24"/>
        </w:rPr>
        <w:t xml:space="preserve"> </w:t>
      </w:r>
      <w:r w:rsidR="002C1E63" w:rsidRPr="00A20EF7">
        <w:rPr>
          <w:rFonts w:ascii="Times New Roman" w:hAnsi="Times New Roman" w:cs="Times New Roman"/>
          <w:sz w:val="24"/>
          <w:szCs w:val="24"/>
        </w:rPr>
        <w:t>carrier frequency and code phase of the satellite signals.</w:t>
      </w:r>
    </w:p>
    <w:p w:rsidR="002C1E63" w:rsidRPr="00A20EF7" w:rsidRDefault="002C1E63" w:rsidP="006668A8">
      <w:pPr>
        <w:spacing w:after="0"/>
        <w:ind w:firstLine="720"/>
        <w:jc w:val="both"/>
        <w:rPr>
          <w:rFonts w:ascii="Times New Roman" w:hAnsi="Times New Roman" w:cs="Times New Roman"/>
          <w:sz w:val="24"/>
          <w:szCs w:val="24"/>
        </w:rPr>
      </w:pPr>
      <w:r w:rsidRPr="00A20EF7">
        <w:rPr>
          <w:rFonts w:ascii="Times New Roman" w:hAnsi="Times New Roman" w:cs="Times New Roman"/>
          <w:sz w:val="24"/>
          <w:szCs w:val="24"/>
        </w:rPr>
        <w:t xml:space="preserve">The satellites are differentiated by the 32 different </w:t>
      </w:r>
      <w:r w:rsidR="006668A8" w:rsidRPr="00A20EF7">
        <w:rPr>
          <w:rFonts w:ascii="Times New Roman" w:hAnsi="Times New Roman" w:cs="Times New Roman"/>
          <w:sz w:val="24"/>
          <w:szCs w:val="24"/>
        </w:rPr>
        <w:t xml:space="preserve">orthogonal </w:t>
      </w:r>
      <w:r w:rsidRPr="00A20EF7">
        <w:rPr>
          <w:rFonts w:ascii="Times New Roman" w:hAnsi="Times New Roman" w:cs="Times New Roman"/>
          <w:sz w:val="24"/>
          <w:szCs w:val="24"/>
        </w:rPr>
        <w:t>PRN sequences</w:t>
      </w:r>
      <w:r w:rsidR="006668A8" w:rsidRPr="00A20EF7">
        <w:rPr>
          <w:rFonts w:ascii="Times New Roman" w:hAnsi="Times New Roman" w:cs="Times New Roman"/>
          <w:sz w:val="24"/>
          <w:szCs w:val="24"/>
        </w:rPr>
        <w:t>, which uniquely determines a satellite</w:t>
      </w:r>
      <w:r w:rsidRPr="00A20EF7">
        <w:rPr>
          <w:rFonts w:ascii="Times New Roman" w:hAnsi="Times New Roman" w:cs="Times New Roman"/>
          <w:sz w:val="24"/>
          <w:szCs w:val="24"/>
        </w:rPr>
        <w:t xml:space="preserve">. </w:t>
      </w:r>
      <w:r w:rsidR="006668A8" w:rsidRPr="00A20EF7">
        <w:rPr>
          <w:rFonts w:ascii="Times New Roman" w:hAnsi="Times New Roman" w:cs="Times New Roman"/>
          <w:sz w:val="24"/>
          <w:szCs w:val="24"/>
        </w:rPr>
        <w:t>All these codes are stored within the receiver. The code phase</w:t>
      </w:r>
      <w:r w:rsidRPr="00A20EF7">
        <w:rPr>
          <w:rFonts w:ascii="Times New Roman" w:hAnsi="Times New Roman" w:cs="Times New Roman"/>
          <w:sz w:val="24"/>
          <w:szCs w:val="24"/>
        </w:rPr>
        <w:t xml:space="preserve"> is the time alignment of the PRN</w:t>
      </w:r>
      <w:r w:rsidR="003D220B" w:rsidRPr="00A20EF7">
        <w:rPr>
          <w:rFonts w:ascii="Times New Roman" w:hAnsi="Times New Roman" w:cs="Times New Roman"/>
          <w:sz w:val="24"/>
          <w:szCs w:val="24"/>
        </w:rPr>
        <w:t xml:space="preserve"> (Pseudo Random Noise)</w:t>
      </w:r>
      <w:r w:rsidRPr="00A20EF7">
        <w:rPr>
          <w:rFonts w:ascii="Times New Roman" w:hAnsi="Times New Roman" w:cs="Times New Roman"/>
          <w:sz w:val="24"/>
          <w:szCs w:val="24"/>
        </w:rPr>
        <w:t xml:space="preserve"> code in the current</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block of data. </w:t>
      </w:r>
      <w:r w:rsidR="003D220B" w:rsidRPr="00A20EF7">
        <w:rPr>
          <w:rFonts w:ascii="Times New Roman" w:hAnsi="Times New Roman" w:cs="Times New Roman"/>
          <w:sz w:val="24"/>
          <w:szCs w:val="24"/>
        </w:rPr>
        <w:t xml:space="preserve">The </w:t>
      </w:r>
      <w:r w:rsidRPr="00A20EF7">
        <w:rPr>
          <w:rFonts w:ascii="Times New Roman" w:hAnsi="Times New Roman" w:cs="Times New Roman"/>
          <w:sz w:val="24"/>
          <w:szCs w:val="24"/>
        </w:rPr>
        <w:t>code phase</w:t>
      </w:r>
      <w:r w:rsidR="003D220B" w:rsidRPr="00A20EF7">
        <w:rPr>
          <w:rFonts w:ascii="Times New Roman" w:hAnsi="Times New Roman" w:cs="Times New Roman"/>
          <w:sz w:val="24"/>
          <w:szCs w:val="24"/>
        </w:rPr>
        <w:t xml:space="preserve"> is needed</w:t>
      </w:r>
      <w:r w:rsidRPr="00A20EF7">
        <w:rPr>
          <w:rFonts w:ascii="Times New Roman" w:hAnsi="Times New Roman" w:cs="Times New Roman"/>
          <w:sz w:val="24"/>
          <w:szCs w:val="24"/>
        </w:rPr>
        <w:t xml:space="preserve"> in order to generate a local</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PRN code that is perfectly aligned with the incoming code. Only when this </w:t>
      </w:r>
      <w:r w:rsidR="003D220B" w:rsidRPr="00A20EF7">
        <w:rPr>
          <w:rFonts w:ascii="Times New Roman" w:hAnsi="Times New Roman" w:cs="Times New Roman"/>
          <w:sz w:val="24"/>
          <w:szCs w:val="24"/>
        </w:rPr>
        <w:t>happens</w:t>
      </w:r>
      <w:r w:rsidRPr="00A20EF7">
        <w:rPr>
          <w:rFonts w:ascii="Times New Roman" w:hAnsi="Times New Roman" w:cs="Times New Roman"/>
          <w:sz w:val="24"/>
          <w:szCs w:val="24"/>
        </w:rPr>
        <w:t>, the incoming code can be removed from the signal. PRN codes have high</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correlation only for zero </w:t>
      </w:r>
      <w:r w:rsidR="003D220B" w:rsidRPr="00A20EF7">
        <w:rPr>
          <w:rFonts w:ascii="Times New Roman" w:hAnsi="Times New Roman" w:cs="Times New Roman"/>
          <w:sz w:val="24"/>
          <w:szCs w:val="24"/>
        </w:rPr>
        <w:t>time-shift which means that</w:t>
      </w:r>
      <w:r w:rsidRPr="00A20EF7">
        <w:rPr>
          <w:rFonts w:ascii="Times New Roman" w:hAnsi="Times New Roman" w:cs="Times New Roman"/>
          <w:sz w:val="24"/>
          <w:szCs w:val="24"/>
        </w:rPr>
        <w:t xml:space="preserve"> the two signals must be perfectly aligned to</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remove the incoming code. The third parameter is the carrier frequency, which in</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case of </w:t>
      </w:r>
      <w:r w:rsidR="003D220B" w:rsidRPr="00A20EF7">
        <w:rPr>
          <w:rFonts w:ascii="Times New Roman" w:hAnsi="Times New Roman" w:cs="Times New Roman"/>
          <w:sz w:val="24"/>
          <w:szCs w:val="24"/>
        </w:rPr>
        <w:t>down conversion</w:t>
      </w:r>
      <w:r w:rsidRPr="00A20EF7">
        <w:rPr>
          <w:rFonts w:ascii="Times New Roman" w:hAnsi="Times New Roman" w:cs="Times New Roman"/>
          <w:sz w:val="24"/>
          <w:szCs w:val="24"/>
        </w:rPr>
        <w:t xml:space="preserve"> corresponds to the IF</w:t>
      </w:r>
      <w:r w:rsidR="003D220B" w:rsidRPr="00A20EF7">
        <w:rPr>
          <w:rFonts w:ascii="Times New Roman" w:hAnsi="Times New Roman" w:cs="Times New Roman"/>
          <w:sz w:val="24"/>
          <w:szCs w:val="24"/>
        </w:rPr>
        <w:t xml:space="preserve">, which is known for the </w:t>
      </w:r>
      <w:r w:rsidRPr="00A20EF7">
        <w:rPr>
          <w:rFonts w:ascii="Times New Roman" w:hAnsi="Times New Roman" w:cs="Times New Roman"/>
          <w:sz w:val="24"/>
          <w:szCs w:val="24"/>
        </w:rPr>
        <w:t xml:space="preserve">L1 carrier frequency of 1575.42 MHz and from the mixers in the </w:t>
      </w:r>
      <w:r w:rsidR="003D220B" w:rsidRPr="00A20EF7">
        <w:rPr>
          <w:rFonts w:ascii="Times New Roman" w:hAnsi="Times New Roman" w:cs="Times New Roman"/>
          <w:sz w:val="24"/>
          <w:szCs w:val="24"/>
        </w:rPr>
        <w:t>down converter</w:t>
      </w:r>
      <w:r w:rsidRPr="00A20EF7">
        <w:rPr>
          <w:rFonts w:ascii="Times New Roman" w:hAnsi="Times New Roman" w:cs="Times New Roman"/>
          <w:sz w:val="24"/>
          <w:szCs w:val="24"/>
        </w:rPr>
        <w:t>.</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However, the frequency can deviate from the expected value</w:t>
      </w:r>
      <w:r w:rsidR="003D220B" w:rsidRPr="00A20EF7">
        <w:rPr>
          <w:rFonts w:ascii="Times New Roman" w:hAnsi="Times New Roman" w:cs="Times New Roman"/>
          <w:sz w:val="24"/>
          <w:szCs w:val="24"/>
        </w:rPr>
        <w:t xml:space="preserve"> because the</w:t>
      </w:r>
      <w:r w:rsidRPr="00A20EF7">
        <w:rPr>
          <w:rFonts w:ascii="Times New Roman" w:hAnsi="Times New Roman" w:cs="Times New Roman"/>
          <w:sz w:val="24"/>
          <w:szCs w:val="24"/>
        </w:rPr>
        <w:t xml:space="preserve"> </w:t>
      </w:r>
      <w:r w:rsidR="003D220B" w:rsidRPr="00A20EF7">
        <w:rPr>
          <w:rFonts w:ascii="Times New Roman" w:hAnsi="Times New Roman" w:cs="Times New Roman"/>
          <w:sz w:val="24"/>
          <w:szCs w:val="24"/>
        </w:rPr>
        <w:t>v</w:t>
      </w:r>
      <w:r w:rsidRPr="00A20EF7">
        <w:rPr>
          <w:rFonts w:ascii="Times New Roman" w:hAnsi="Times New Roman" w:cs="Times New Roman"/>
          <w:sz w:val="24"/>
          <w:szCs w:val="24"/>
        </w:rPr>
        <w:t xml:space="preserve">elocity </w:t>
      </w:r>
      <w:r w:rsidR="003D220B" w:rsidRPr="00A20EF7">
        <w:rPr>
          <w:rFonts w:ascii="Times New Roman" w:hAnsi="Times New Roman" w:cs="Times New Roman"/>
          <w:sz w:val="24"/>
          <w:szCs w:val="24"/>
        </w:rPr>
        <w:t xml:space="preserve">component </w:t>
      </w:r>
      <w:r w:rsidRPr="00A20EF7">
        <w:rPr>
          <w:rFonts w:ascii="Times New Roman" w:hAnsi="Times New Roman" w:cs="Times New Roman"/>
          <w:sz w:val="24"/>
          <w:szCs w:val="24"/>
        </w:rPr>
        <w:t>of the satellite</w:t>
      </w:r>
      <w:r w:rsidR="003D220B" w:rsidRPr="00A20EF7">
        <w:rPr>
          <w:rFonts w:ascii="Times New Roman" w:hAnsi="Times New Roman" w:cs="Times New Roman"/>
          <w:sz w:val="24"/>
          <w:szCs w:val="24"/>
        </w:rPr>
        <w:t xml:space="preserve"> in the direction of the receiver</w:t>
      </w:r>
      <w:r w:rsidRPr="00A20EF7">
        <w:rPr>
          <w:rFonts w:ascii="Times New Roman" w:hAnsi="Times New Roman" w:cs="Times New Roman"/>
          <w:sz w:val="24"/>
          <w:szCs w:val="24"/>
        </w:rPr>
        <w:t xml:space="preserve"> causes a</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Doppler </w:t>
      </w:r>
      <w:r w:rsidR="003D220B" w:rsidRPr="00A20EF7">
        <w:rPr>
          <w:rFonts w:ascii="Times New Roman" w:hAnsi="Times New Roman" w:cs="Times New Roman"/>
          <w:sz w:val="24"/>
          <w:szCs w:val="24"/>
        </w:rPr>
        <w:t xml:space="preserve">shift determining </w:t>
      </w:r>
      <w:r w:rsidRPr="00A20EF7">
        <w:rPr>
          <w:rFonts w:ascii="Times New Roman" w:hAnsi="Times New Roman" w:cs="Times New Roman"/>
          <w:sz w:val="24"/>
          <w:szCs w:val="24"/>
        </w:rPr>
        <w:t>a higher or lower frequency</w:t>
      </w:r>
      <w:r w:rsidR="003D220B" w:rsidRPr="00A20EF7">
        <w:rPr>
          <w:rFonts w:ascii="Times New Roman" w:hAnsi="Times New Roman" w:cs="Times New Roman"/>
          <w:sz w:val="24"/>
          <w:szCs w:val="24"/>
        </w:rPr>
        <w:t xml:space="preserve"> than the expected one</w:t>
      </w:r>
      <w:r w:rsidRPr="00A20EF7">
        <w:rPr>
          <w:rFonts w:ascii="Times New Roman" w:hAnsi="Times New Roman" w:cs="Times New Roman"/>
          <w:sz w:val="24"/>
          <w:szCs w:val="24"/>
        </w:rPr>
        <w:t>. In the worst case, the frequency can deviate</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up to±10 kHz. It is important to know the frequency of the signal </w:t>
      </w:r>
      <w:r w:rsidR="003D220B" w:rsidRPr="00A20EF7">
        <w:rPr>
          <w:rFonts w:ascii="Times New Roman" w:hAnsi="Times New Roman" w:cs="Times New Roman"/>
          <w:sz w:val="24"/>
          <w:szCs w:val="24"/>
        </w:rPr>
        <w:t xml:space="preserve">in order </w:t>
      </w:r>
      <w:r w:rsidRPr="00A20EF7">
        <w:rPr>
          <w:rFonts w:ascii="Times New Roman" w:hAnsi="Times New Roman" w:cs="Times New Roman"/>
          <w:sz w:val="24"/>
          <w:szCs w:val="24"/>
        </w:rPr>
        <w:t>to be able to</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generate a local carrier signal.</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This signal is used to remove the incoming carrier</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from the signal. In most cases it is su</w:t>
      </w:r>
      <w:r w:rsidR="003D220B" w:rsidRPr="00A20EF7">
        <w:rPr>
          <w:rFonts w:ascii="Times New Roman" w:hAnsi="Times New Roman" w:cs="Times New Roman"/>
          <w:sz w:val="24"/>
          <w:szCs w:val="24"/>
        </w:rPr>
        <w:t>fficient to search the frequency range</w:t>
      </w:r>
      <w:r w:rsidRPr="00A20EF7">
        <w:rPr>
          <w:rFonts w:ascii="Times New Roman" w:hAnsi="Times New Roman" w:cs="Times New Roman"/>
          <w:sz w:val="24"/>
          <w:szCs w:val="24"/>
        </w:rPr>
        <w:t xml:space="preserve"> such that</w:t>
      </w:r>
      <w:r w:rsidR="003D220B" w:rsidRPr="00A20EF7">
        <w:rPr>
          <w:rFonts w:ascii="Times New Roman" w:hAnsi="Times New Roman" w:cs="Times New Roman"/>
          <w:sz w:val="24"/>
          <w:szCs w:val="24"/>
        </w:rPr>
        <w:t xml:space="preserve"> </w:t>
      </w:r>
      <w:r w:rsidRPr="00A20EF7">
        <w:rPr>
          <w:rFonts w:ascii="Times New Roman" w:hAnsi="Times New Roman" w:cs="Times New Roman"/>
          <w:sz w:val="24"/>
          <w:szCs w:val="24"/>
        </w:rPr>
        <w:t>the maximum error will be less than or equal to 500 Hz</w:t>
      </w:r>
      <w:r w:rsidR="003D220B" w:rsidRPr="00A20EF7">
        <w:rPr>
          <w:rFonts w:ascii="Times New Roman" w:hAnsi="Times New Roman" w:cs="Times New Roman"/>
          <w:sz w:val="24"/>
          <w:szCs w:val="24"/>
        </w:rPr>
        <w:t>.</w:t>
      </w:r>
    </w:p>
    <w:p w:rsidR="00054B93" w:rsidRPr="00A20EF7" w:rsidRDefault="00054B93" w:rsidP="003D220B">
      <w:pPr>
        <w:ind w:firstLine="720"/>
        <w:jc w:val="both"/>
        <w:rPr>
          <w:rFonts w:ascii="Times New Roman" w:hAnsi="Times New Roman" w:cs="Times New Roman"/>
          <w:sz w:val="24"/>
          <w:szCs w:val="24"/>
        </w:rPr>
      </w:pPr>
      <w:r w:rsidRPr="00A20EF7">
        <w:rPr>
          <w:rFonts w:ascii="Times New Roman" w:hAnsi="Times New Roman" w:cs="Times New Roman"/>
          <w:sz w:val="24"/>
          <w:szCs w:val="24"/>
        </w:rPr>
        <w:t>There are three acquisition algorithms</w:t>
      </w:r>
      <w:r w:rsidR="006668A8" w:rsidRPr="00A20EF7">
        <w:rPr>
          <w:rFonts w:ascii="Times New Roman" w:hAnsi="Times New Roman" w:cs="Times New Roman"/>
          <w:sz w:val="24"/>
          <w:szCs w:val="24"/>
        </w:rPr>
        <w:t xml:space="preserve"> through which the delay τ can be found</w:t>
      </w:r>
      <w:r w:rsidRPr="00A20EF7">
        <w:rPr>
          <w:rFonts w:ascii="Times New Roman" w:hAnsi="Times New Roman" w:cs="Times New Roman"/>
          <w:sz w:val="24"/>
          <w:szCs w:val="24"/>
        </w:rPr>
        <w:t>, namely: serial, parallel frequency space, parallel code phase. In the following I will briefly present each one of them.</w:t>
      </w:r>
    </w:p>
    <w:p w:rsidR="002C1E63" w:rsidRPr="00A20EF7" w:rsidRDefault="002C1E63" w:rsidP="003D220B">
      <w:pPr>
        <w:jc w:val="both"/>
        <w:rPr>
          <w:rFonts w:ascii="Times New Roman" w:hAnsi="Times New Roman" w:cs="Times New Roman"/>
          <w:b/>
          <w:sz w:val="24"/>
          <w:szCs w:val="24"/>
        </w:rPr>
      </w:pPr>
      <w:r w:rsidRPr="00A20EF7">
        <w:rPr>
          <w:rFonts w:ascii="Times New Roman" w:hAnsi="Times New Roman" w:cs="Times New Roman"/>
          <w:b/>
          <w:sz w:val="24"/>
          <w:szCs w:val="24"/>
        </w:rPr>
        <w:t>Serial search acquisition</w:t>
      </w:r>
    </w:p>
    <w:p w:rsidR="00BD0E4A" w:rsidRPr="00A20EF7" w:rsidRDefault="00054B93" w:rsidP="00BD0E4A">
      <w:pPr>
        <w:spacing w:after="0"/>
        <w:ind w:firstLine="720"/>
        <w:jc w:val="both"/>
        <w:rPr>
          <w:rFonts w:ascii="Times New Roman" w:hAnsi="Times New Roman" w:cs="Times New Roman"/>
          <w:sz w:val="24"/>
          <w:szCs w:val="24"/>
        </w:rPr>
      </w:pPr>
      <w:r w:rsidRPr="00A20EF7">
        <w:rPr>
          <w:rFonts w:ascii="Times New Roman" w:hAnsi="Times New Roman" w:cs="Times New Roman"/>
          <w:sz w:val="24"/>
          <w:szCs w:val="24"/>
        </w:rPr>
        <w:t>T</w:t>
      </w:r>
      <w:r w:rsidR="00F45CDF" w:rsidRPr="00A20EF7">
        <w:rPr>
          <w:rFonts w:ascii="Times New Roman" w:hAnsi="Times New Roman" w:cs="Times New Roman"/>
          <w:sz w:val="24"/>
          <w:szCs w:val="24"/>
        </w:rPr>
        <w:t xml:space="preserve">he algorithm is based on </w:t>
      </w:r>
      <w:r w:rsidRPr="00A20EF7">
        <w:rPr>
          <w:rFonts w:ascii="Times New Roman" w:hAnsi="Times New Roman" w:cs="Times New Roman"/>
          <w:sz w:val="24"/>
          <w:szCs w:val="24"/>
        </w:rPr>
        <w:t xml:space="preserve">the </w:t>
      </w:r>
      <w:r w:rsidR="00F45CDF" w:rsidRPr="00A20EF7">
        <w:rPr>
          <w:rFonts w:ascii="Times New Roman" w:hAnsi="Times New Roman" w:cs="Times New Roman"/>
          <w:sz w:val="24"/>
          <w:szCs w:val="24"/>
        </w:rPr>
        <w:t xml:space="preserve">multiplication of locally generated PRN code sequences and locally generated carrier signals. The PRN generator generates a PRN sequence corresponding to a specific satellite. The </w:t>
      </w:r>
      <w:r w:rsidRPr="00A20EF7">
        <w:rPr>
          <w:rFonts w:ascii="Times New Roman" w:hAnsi="Times New Roman" w:cs="Times New Roman"/>
          <w:sz w:val="24"/>
          <w:szCs w:val="24"/>
        </w:rPr>
        <w:t xml:space="preserve">resulted </w:t>
      </w:r>
      <w:r w:rsidR="00F45CDF" w:rsidRPr="00A20EF7">
        <w:rPr>
          <w:rFonts w:ascii="Times New Roman" w:hAnsi="Times New Roman" w:cs="Times New Roman"/>
          <w:sz w:val="24"/>
          <w:szCs w:val="24"/>
        </w:rPr>
        <w:t>generated</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sequence has a certain code phase, from 0 to 1022 chips. The incoming signal</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is initially multiplied by this locally generated PRN sequence. After multiplication with the PRN sequence, the signal is multiplied by a locally generated carrier</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signal. Multiplication with the locally generated carrier signal generates the in</w:t>
      </w:r>
      <w:r w:rsidRPr="00A20EF7">
        <w:rPr>
          <w:rFonts w:ascii="Times New Roman" w:hAnsi="Times New Roman" w:cs="Times New Roman"/>
          <w:sz w:val="24"/>
          <w:szCs w:val="24"/>
        </w:rPr>
        <w:t>-</w:t>
      </w:r>
      <w:r w:rsidR="00F45CDF" w:rsidRPr="00A20EF7">
        <w:rPr>
          <w:rFonts w:ascii="Times New Roman" w:hAnsi="Times New Roman" w:cs="Times New Roman"/>
          <w:sz w:val="24"/>
          <w:szCs w:val="24"/>
        </w:rPr>
        <w:t>phase signal</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I, and multiplication with a 90◦</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phase-shifted version of the locally</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generated carrier signal generates the quadrature signal</w:t>
      </w:r>
      <w:r w:rsidRPr="00A20EF7">
        <w:rPr>
          <w:rFonts w:ascii="Times New Roman" w:hAnsi="Times New Roman" w:cs="Times New Roman"/>
          <w:sz w:val="24"/>
          <w:szCs w:val="24"/>
        </w:rPr>
        <w:t xml:space="preserve"> Q. </w:t>
      </w:r>
      <w:proofErr w:type="gramStart"/>
      <w:r w:rsidR="00F45CDF" w:rsidRPr="00A20EF7">
        <w:rPr>
          <w:rFonts w:ascii="Times New Roman" w:hAnsi="Times New Roman" w:cs="Times New Roman"/>
          <w:sz w:val="24"/>
          <w:szCs w:val="24"/>
        </w:rPr>
        <w:t>The</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I</w:t>
      </w:r>
      <w:proofErr w:type="gramEnd"/>
      <w:r w:rsidR="00F45CDF" w:rsidRPr="00A20EF7">
        <w:rPr>
          <w:rFonts w:ascii="Times New Roman" w:hAnsi="Times New Roman" w:cs="Times New Roman"/>
          <w:sz w:val="24"/>
          <w:szCs w:val="24"/>
        </w:rPr>
        <w:t xml:space="preserve"> and</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Q</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 xml:space="preserve">signals are integrated over 1 </w:t>
      </w:r>
      <w:proofErr w:type="spellStart"/>
      <w:r w:rsidR="00F45CDF" w:rsidRPr="00A20EF7">
        <w:rPr>
          <w:rFonts w:ascii="Times New Roman" w:hAnsi="Times New Roman" w:cs="Times New Roman"/>
          <w:sz w:val="24"/>
          <w:szCs w:val="24"/>
        </w:rPr>
        <w:t>ms</w:t>
      </w:r>
      <w:proofErr w:type="spellEnd"/>
      <w:r w:rsidR="00F45CDF" w:rsidRPr="00A20EF7">
        <w:rPr>
          <w:rFonts w:ascii="Times New Roman" w:hAnsi="Times New Roman" w:cs="Times New Roman"/>
          <w:sz w:val="24"/>
          <w:szCs w:val="24"/>
        </w:rPr>
        <w:t>, corresponding to the length of</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one C/A code, and finally squared and added. However</w:t>
      </w:r>
      <w:r w:rsidRPr="00A20EF7">
        <w:rPr>
          <w:rFonts w:ascii="Times New Roman" w:hAnsi="Times New Roman" w:cs="Times New Roman"/>
          <w:sz w:val="24"/>
          <w:szCs w:val="24"/>
        </w:rPr>
        <w:t>,</w:t>
      </w:r>
      <w:r w:rsidR="00F45CDF" w:rsidRPr="00A20EF7">
        <w:rPr>
          <w:rFonts w:ascii="Times New Roman" w:hAnsi="Times New Roman" w:cs="Times New Roman"/>
          <w:sz w:val="24"/>
          <w:szCs w:val="24"/>
        </w:rPr>
        <w:t xml:space="preserve"> </w:t>
      </w:r>
      <w:proofErr w:type="gramStart"/>
      <w:r w:rsidR="00F45CDF" w:rsidRPr="00A20EF7">
        <w:rPr>
          <w:rFonts w:ascii="Times New Roman" w:hAnsi="Times New Roman" w:cs="Times New Roman"/>
          <w:sz w:val="24"/>
          <w:szCs w:val="24"/>
        </w:rPr>
        <w:t>the</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I</w:t>
      </w:r>
      <w:proofErr w:type="gramEnd"/>
      <w:r w:rsidR="00F45CDF" w:rsidRPr="00A20EF7">
        <w:rPr>
          <w:rFonts w:ascii="Times New Roman" w:hAnsi="Times New Roman" w:cs="Times New Roman"/>
          <w:sz w:val="24"/>
          <w:szCs w:val="24"/>
        </w:rPr>
        <w:t xml:space="preserve"> signal </w:t>
      </w:r>
      <w:r w:rsidRPr="00A20EF7">
        <w:rPr>
          <w:rFonts w:ascii="Times New Roman" w:hAnsi="Times New Roman" w:cs="Times New Roman"/>
          <w:sz w:val="24"/>
          <w:szCs w:val="24"/>
        </w:rPr>
        <w:t xml:space="preserve">generated </w:t>
      </w:r>
      <w:r w:rsidR="00F45CDF" w:rsidRPr="00A20EF7">
        <w:rPr>
          <w:rFonts w:ascii="Times New Roman" w:hAnsi="Times New Roman" w:cs="Times New Roman"/>
          <w:sz w:val="24"/>
          <w:szCs w:val="24"/>
        </w:rPr>
        <w:t>at the satellite does not necessarily</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correspond to the demodulated</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I</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because the phase of the received signal</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 xml:space="preserve">is unknown. The output is a value of </w:t>
      </w:r>
      <w:r w:rsidRPr="00A20EF7">
        <w:rPr>
          <w:rFonts w:ascii="Times New Roman" w:hAnsi="Times New Roman" w:cs="Times New Roman"/>
          <w:sz w:val="24"/>
          <w:szCs w:val="24"/>
        </w:rPr>
        <w:t xml:space="preserve">the </w:t>
      </w:r>
      <w:r w:rsidR="00F45CDF" w:rsidRPr="00A20EF7">
        <w:rPr>
          <w:rFonts w:ascii="Times New Roman" w:hAnsi="Times New Roman" w:cs="Times New Roman"/>
          <w:sz w:val="24"/>
          <w:szCs w:val="24"/>
        </w:rPr>
        <w:t>correlation between the</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incoming signal and the locally generated signal. If a predefined threshold is exceeded, the frequency and code phase parameters are correct, and the parameters</w:t>
      </w:r>
      <w:r w:rsidRPr="00A20EF7">
        <w:rPr>
          <w:rFonts w:ascii="Times New Roman" w:hAnsi="Times New Roman" w:cs="Times New Roman"/>
          <w:sz w:val="24"/>
          <w:szCs w:val="24"/>
        </w:rPr>
        <w:t xml:space="preserve"> </w:t>
      </w:r>
      <w:r w:rsidR="00F45CDF" w:rsidRPr="00A20EF7">
        <w:rPr>
          <w:rFonts w:ascii="Times New Roman" w:hAnsi="Times New Roman" w:cs="Times New Roman"/>
          <w:sz w:val="24"/>
          <w:szCs w:val="24"/>
        </w:rPr>
        <w:t xml:space="preserve">can be passed on to the </w:t>
      </w:r>
      <w:r w:rsidRPr="00A20EF7">
        <w:rPr>
          <w:rFonts w:ascii="Times New Roman" w:hAnsi="Times New Roman" w:cs="Times New Roman"/>
          <w:sz w:val="24"/>
          <w:szCs w:val="24"/>
        </w:rPr>
        <w:t xml:space="preserve">subsequent </w:t>
      </w:r>
      <w:r w:rsidR="00F45CDF" w:rsidRPr="00A20EF7">
        <w:rPr>
          <w:rFonts w:ascii="Times New Roman" w:hAnsi="Times New Roman" w:cs="Times New Roman"/>
          <w:sz w:val="24"/>
          <w:szCs w:val="24"/>
        </w:rPr>
        <w:t>tracking algorithms.</w:t>
      </w:r>
    </w:p>
    <w:p w:rsidR="00F45CDF" w:rsidRPr="00A20EF7" w:rsidRDefault="00F45CDF" w:rsidP="00BD0E4A">
      <w:pPr>
        <w:ind w:firstLine="720"/>
        <w:jc w:val="both"/>
        <w:rPr>
          <w:rFonts w:ascii="Times New Roman" w:hAnsi="Times New Roman" w:cs="Times New Roman"/>
          <w:sz w:val="24"/>
          <w:szCs w:val="24"/>
        </w:rPr>
      </w:pPr>
      <w:r w:rsidRPr="00A20EF7">
        <w:rPr>
          <w:rFonts w:ascii="Times New Roman" w:hAnsi="Times New Roman" w:cs="Times New Roman"/>
          <w:sz w:val="24"/>
          <w:szCs w:val="24"/>
        </w:rPr>
        <w:t>The serial search algorithm performs two different sweeps: a frequency sweep</w:t>
      </w:r>
      <w:r w:rsidR="00BD0E4A" w:rsidRPr="00A20EF7">
        <w:rPr>
          <w:rFonts w:ascii="Times New Roman" w:hAnsi="Times New Roman" w:cs="Times New Roman"/>
          <w:sz w:val="24"/>
          <w:szCs w:val="24"/>
        </w:rPr>
        <w:t xml:space="preserve"> </w:t>
      </w:r>
      <w:r w:rsidRPr="00A20EF7">
        <w:rPr>
          <w:rFonts w:ascii="Times New Roman" w:hAnsi="Times New Roman" w:cs="Times New Roman"/>
          <w:sz w:val="24"/>
          <w:szCs w:val="24"/>
        </w:rPr>
        <w:t>over all possible carrier frequencies of IF±10 kHz in steps of 500 Hz and a code</w:t>
      </w:r>
      <w:r w:rsidR="00BD0E4A" w:rsidRPr="00A20EF7">
        <w:rPr>
          <w:rFonts w:ascii="Times New Roman" w:hAnsi="Times New Roman" w:cs="Times New Roman"/>
          <w:sz w:val="24"/>
          <w:szCs w:val="24"/>
        </w:rPr>
        <w:t xml:space="preserve"> </w:t>
      </w:r>
      <w:r w:rsidRPr="00A20EF7">
        <w:rPr>
          <w:rFonts w:ascii="Times New Roman" w:hAnsi="Times New Roman" w:cs="Times New Roman"/>
          <w:sz w:val="24"/>
          <w:szCs w:val="24"/>
        </w:rPr>
        <w:t>phase sweep over all 1023 different code phases. All in all, this sums up to a total</w:t>
      </w:r>
      <w:r w:rsidR="00BD0E4A" w:rsidRPr="00A20EF7">
        <w:rPr>
          <w:rFonts w:ascii="Times New Roman" w:hAnsi="Times New Roman" w:cs="Times New Roman"/>
          <w:sz w:val="24"/>
          <w:szCs w:val="24"/>
        </w:rPr>
        <w:t xml:space="preserve"> </w:t>
      </w:r>
      <w:r w:rsidRPr="00A20EF7">
        <w:rPr>
          <w:rFonts w:ascii="Times New Roman" w:hAnsi="Times New Roman" w:cs="Times New Roman"/>
          <w:sz w:val="24"/>
          <w:szCs w:val="24"/>
        </w:rPr>
        <w:t>of</w:t>
      </w:r>
      <w:r w:rsidR="00C975D6">
        <w:rPr>
          <w:rFonts w:ascii="Times New Roman" w:hAnsi="Times New Roman" w:cs="Times New Roman"/>
          <w:sz w:val="24"/>
          <w:szCs w:val="24"/>
        </w:rPr>
        <w:t>:</w:t>
      </w:r>
    </w:p>
    <w:p w:rsidR="00F45CDF" w:rsidRPr="00A20EF7" w:rsidRDefault="00F45CDF" w:rsidP="00BD0E4A">
      <w:pPr>
        <w:jc w:val="center"/>
        <w:rPr>
          <w:rFonts w:ascii="Times New Roman" w:hAnsi="Times New Roman" w:cs="Times New Roman"/>
          <w:sz w:val="24"/>
          <w:szCs w:val="24"/>
        </w:rPr>
      </w:pPr>
      <w:r w:rsidRPr="00A20EF7">
        <w:rPr>
          <w:rFonts w:ascii="Times New Roman" w:hAnsi="Times New Roman" w:cs="Times New Roman"/>
          <w:noProof/>
          <w:sz w:val="24"/>
          <w:szCs w:val="24"/>
        </w:rPr>
        <w:lastRenderedPageBreak/>
        <w:drawing>
          <wp:inline distT="0" distB="0" distL="0" distR="0">
            <wp:extent cx="3505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p>
    <w:p w:rsidR="00F45CDF" w:rsidRPr="00A20EF7" w:rsidRDefault="00F45CDF" w:rsidP="00C975D6">
      <w:pPr>
        <w:ind w:firstLine="720"/>
        <w:jc w:val="both"/>
        <w:rPr>
          <w:rFonts w:ascii="Times New Roman" w:hAnsi="Times New Roman" w:cs="Times New Roman"/>
          <w:sz w:val="24"/>
          <w:szCs w:val="24"/>
        </w:rPr>
      </w:pPr>
      <w:r w:rsidRPr="00A20EF7">
        <w:rPr>
          <w:rFonts w:ascii="Times New Roman" w:hAnsi="Times New Roman" w:cs="Times New Roman"/>
          <w:sz w:val="24"/>
          <w:szCs w:val="24"/>
        </w:rPr>
        <w:t>Obviously, this is a very large number of combinations. This exhausting search</w:t>
      </w:r>
      <w:r w:rsidR="00BD0E4A" w:rsidRPr="00A20EF7">
        <w:rPr>
          <w:rFonts w:ascii="Times New Roman" w:hAnsi="Times New Roman" w:cs="Times New Roman"/>
          <w:sz w:val="24"/>
          <w:szCs w:val="24"/>
        </w:rPr>
        <w:t xml:space="preserve"> </w:t>
      </w:r>
      <w:r w:rsidRPr="00A20EF7">
        <w:rPr>
          <w:rFonts w:ascii="Times New Roman" w:hAnsi="Times New Roman" w:cs="Times New Roman"/>
          <w:sz w:val="24"/>
          <w:szCs w:val="24"/>
        </w:rPr>
        <w:t>routine also tends to be the main weakness o</w:t>
      </w:r>
      <w:r w:rsidR="00BD0E4A" w:rsidRPr="00A20EF7">
        <w:rPr>
          <w:rFonts w:ascii="Times New Roman" w:hAnsi="Times New Roman" w:cs="Times New Roman"/>
          <w:sz w:val="24"/>
          <w:szCs w:val="24"/>
        </w:rPr>
        <w:t>f the serial search acquisition, which is very time-inefficient.</w:t>
      </w:r>
    </w:p>
    <w:p w:rsidR="00C975D6" w:rsidRDefault="00C975D6" w:rsidP="003D220B">
      <w:pPr>
        <w:jc w:val="both"/>
        <w:rPr>
          <w:rFonts w:ascii="Times New Roman" w:hAnsi="Times New Roman" w:cs="Times New Roman"/>
          <w:b/>
          <w:sz w:val="24"/>
          <w:szCs w:val="24"/>
        </w:rPr>
      </w:pPr>
    </w:p>
    <w:p w:rsidR="00BD0E4A" w:rsidRPr="00A20EF7" w:rsidRDefault="00BD0E4A" w:rsidP="003D220B">
      <w:pPr>
        <w:jc w:val="both"/>
        <w:rPr>
          <w:rFonts w:ascii="Times New Roman" w:hAnsi="Times New Roman" w:cs="Times New Roman"/>
          <w:b/>
          <w:sz w:val="24"/>
          <w:szCs w:val="24"/>
        </w:rPr>
      </w:pPr>
      <w:r w:rsidRPr="00A20EF7">
        <w:rPr>
          <w:rFonts w:ascii="Times New Roman" w:hAnsi="Times New Roman" w:cs="Times New Roman"/>
          <w:b/>
          <w:sz w:val="24"/>
          <w:szCs w:val="24"/>
        </w:rPr>
        <w:t>Parallel Frequency Space Search Acquisition</w:t>
      </w:r>
    </w:p>
    <w:p w:rsidR="00BD0E4A" w:rsidRPr="00A20EF7" w:rsidRDefault="00BD0E4A" w:rsidP="0049027D">
      <w:pPr>
        <w:spacing w:after="0"/>
        <w:jc w:val="both"/>
        <w:rPr>
          <w:rFonts w:ascii="Times New Roman" w:hAnsi="Times New Roman" w:cs="Times New Roman"/>
          <w:sz w:val="24"/>
          <w:szCs w:val="24"/>
        </w:rPr>
      </w:pPr>
      <w:r w:rsidRPr="00A20EF7">
        <w:rPr>
          <w:rFonts w:ascii="Times New Roman" w:hAnsi="Times New Roman" w:cs="Times New Roman"/>
          <w:sz w:val="24"/>
          <w:szCs w:val="24"/>
        </w:rPr>
        <w:tab/>
        <w:t>Because of the time ineffectiveness of the previous procedure, the main idea to make it faster is to eliminate from the search procedure one of the two parameters or to implement them in parallel.</w:t>
      </w:r>
    </w:p>
    <w:p w:rsidR="00BD0E4A" w:rsidRPr="00A20EF7" w:rsidRDefault="00BD0E4A" w:rsidP="0049027D">
      <w:pPr>
        <w:spacing w:after="0"/>
        <w:jc w:val="both"/>
        <w:rPr>
          <w:rFonts w:ascii="Times New Roman" w:hAnsi="Times New Roman" w:cs="Times New Roman"/>
          <w:sz w:val="24"/>
          <w:szCs w:val="24"/>
        </w:rPr>
      </w:pPr>
      <w:r w:rsidRPr="00A20EF7">
        <w:rPr>
          <w:rFonts w:ascii="Times New Roman" w:hAnsi="Times New Roman" w:cs="Times New Roman"/>
          <w:sz w:val="24"/>
          <w:szCs w:val="24"/>
        </w:rPr>
        <w:tab/>
        <w:t xml:space="preserve">As the name suggests, this second method of acquisition parallelizes the search for the one parameter. </w:t>
      </w:r>
      <w:r w:rsidR="0049027D" w:rsidRPr="00A20EF7">
        <w:rPr>
          <w:rFonts w:ascii="Times New Roman" w:hAnsi="Times New Roman" w:cs="Times New Roman"/>
          <w:sz w:val="24"/>
          <w:szCs w:val="24"/>
        </w:rPr>
        <w:t>T</w:t>
      </w:r>
      <w:r w:rsidRPr="00A20EF7">
        <w:rPr>
          <w:rFonts w:ascii="Times New Roman" w:hAnsi="Times New Roman" w:cs="Times New Roman"/>
          <w:sz w:val="24"/>
          <w:szCs w:val="24"/>
        </w:rPr>
        <w:t>he incoming signal is multiplied by a locally generated PRN sequence, with</w:t>
      </w:r>
      <w:r w:rsidR="0049027D" w:rsidRPr="00A20EF7">
        <w:rPr>
          <w:rFonts w:ascii="Times New Roman" w:hAnsi="Times New Roman" w:cs="Times New Roman"/>
          <w:sz w:val="24"/>
          <w:szCs w:val="24"/>
        </w:rPr>
        <w:t xml:space="preserve"> </w:t>
      </w:r>
      <w:r w:rsidRPr="00A20EF7">
        <w:rPr>
          <w:rFonts w:ascii="Times New Roman" w:hAnsi="Times New Roman" w:cs="Times New Roman"/>
          <w:sz w:val="24"/>
          <w:szCs w:val="24"/>
        </w:rPr>
        <w:t>a code corresponding to a specific satellite and a code phase between 0 and 1022</w:t>
      </w:r>
      <w:r w:rsidR="0049027D" w:rsidRPr="00A20EF7">
        <w:rPr>
          <w:rFonts w:ascii="Times New Roman" w:hAnsi="Times New Roman" w:cs="Times New Roman"/>
          <w:sz w:val="24"/>
          <w:szCs w:val="24"/>
        </w:rPr>
        <w:t xml:space="preserve"> </w:t>
      </w:r>
      <w:r w:rsidRPr="00A20EF7">
        <w:rPr>
          <w:rFonts w:ascii="Times New Roman" w:hAnsi="Times New Roman" w:cs="Times New Roman"/>
          <w:sz w:val="24"/>
          <w:szCs w:val="24"/>
        </w:rPr>
        <w:t>chips. The resulting signal is transformed into the frequency domain by a Fourier</w:t>
      </w:r>
      <w:r w:rsidR="0049027D" w:rsidRPr="00A20EF7">
        <w:rPr>
          <w:rFonts w:ascii="Times New Roman" w:hAnsi="Times New Roman" w:cs="Times New Roman"/>
          <w:sz w:val="24"/>
          <w:szCs w:val="24"/>
        </w:rPr>
        <w:t xml:space="preserve"> </w:t>
      </w:r>
      <w:r w:rsidRPr="00A20EF7">
        <w:rPr>
          <w:rFonts w:ascii="Times New Roman" w:hAnsi="Times New Roman" w:cs="Times New Roman"/>
          <w:sz w:val="24"/>
          <w:szCs w:val="24"/>
        </w:rPr>
        <w:t xml:space="preserve">transform. The Fourier transform could be implemented as a </w:t>
      </w:r>
      <w:r w:rsidR="0049027D" w:rsidRPr="00A20EF7">
        <w:rPr>
          <w:rFonts w:ascii="Times New Roman" w:hAnsi="Times New Roman" w:cs="Times New Roman"/>
          <w:sz w:val="24"/>
          <w:szCs w:val="24"/>
        </w:rPr>
        <w:t>D</w:t>
      </w:r>
      <w:r w:rsidRPr="00A20EF7">
        <w:rPr>
          <w:rFonts w:ascii="Times New Roman" w:hAnsi="Times New Roman" w:cs="Times New Roman"/>
          <w:sz w:val="24"/>
          <w:szCs w:val="24"/>
        </w:rPr>
        <w:t>iscrete Fourier</w:t>
      </w:r>
      <w:r w:rsidR="0049027D" w:rsidRPr="00A20EF7">
        <w:rPr>
          <w:rFonts w:ascii="Times New Roman" w:hAnsi="Times New Roman" w:cs="Times New Roman"/>
          <w:sz w:val="24"/>
          <w:szCs w:val="24"/>
        </w:rPr>
        <w:t xml:space="preserve"> Transform (DFT) or a Fast Fourier T</w:t>
      </w:r>
      <w:r w:rsidRPr="00A20EF7">
        <w:rPr>
          <w:rFonts w:ascii="Times New Roman" w:hAnsi="Times New Roman" w:cs="Times New Roman"/>
          <w:sz w:val="24"/>
          <w:szCs w:val="24"/>
        </w:rPr>
        <w:t xml:space="preserve">ransform (FFT). The FFT is the </w:t>
      </w:r>
      <w:proofErr w:type="gramStart"/>
      <w:r w:rsidR="0049027D" w:rsidRPr="00A20EF7">
        <w:rPr>
          <w:rFonts w:ascii="Times New Roman" w:hAnsi="Times New Roman" w:cs="Times New Roman"/>
          <w:sz w:val="24"/>
          <w:szCs w:val="24"/>
        </w:rPr>
        <w:t>fastest</w:t>
      </w:r>
      <w:proofErr w:type="gramEnd"/>
      <w:r w:rsidRPr="00A20EF7">
        <w:rPr>
          <w:rFonts w:ascii="Times New Roman" w:hAnsi="Times New Roman" w:cs="Times New Roman"/>
          <w:sz w:val="24"/>
          <w:szCs w:val="24"/>
        </w:rPr>
        <w:t xml:space="preserve"> of the</w:t>
      </w:r>
      <w:r w:rsidR="0049027D" w:rsidRPr="00A20EF7">
        <w:rPr>
          <w:rFonts w:ascii="Times New Roman" w:hAnsi="Times New Roman" w:cs="Times New Roman"/>
          <w:sz w:val="24"/>
          <w:szCs w:val="24"/>
        </w:rPr>
        <w:t xml:space="preserve"> two,</w:t>
      </w:r>
      <w:r w:rsidRPr="00A20EF7">
        <w:rPr>
          <w:rFonts w:ascii="Times New Roman" w:hAnsi="Times New Roman" w:cs="Times New Roman"/>
          <w:sz w:val="24"/>
          <w:szCs w:val="24"/>
        </w:rPr>
        <w:t xml:space="preserve"> but</w:t>
      </w:r>
      <w:r w:rsidR="0049027D" w:rsidRPr="00A20EF7">
        <w:rPr>
          <w:rFonts w:ascii="Times New Roman" w:hAnsi="Times New Roman" w:cs="Times New Roman"/>
          <w:sz w:val="24"/>
          <w:szCs w:val="24"/>
        </w:rPr>
        <w:t xml:space="preserve"> its disadvantage is that</w:t>
      </w:r>
      <w:r w:rsidRPr="00A20EF7">
        <w:rPr>
          <w:rFonts w:ascii="Times New Roman" w:hAnsi="Times New Roman" w:cs="Times New Roman"/>
          <w:sz w:val="24"/>
          <w:szCs w:val="24"/>
        </w:rPr>
        <w:t xml:space="preserve"> it requires an input sequence with a radix-2 length</w:t>
      </w:r>
      <w:r w:rsidR="0049027D" w:rsidRPr="00A20EF7">
        <w:rPr>
          <w:rFonts w:ascii="Times New Roman" w:hAnsi="Times New Roman" w:cs="Times New Roman"/>
          <w:sz w:val="24"/>
          <w:szCs w:val="24"/>
        </w:rPr>
        <w:t xml:space="preserve"> (power of two length).</w:t>
      </w:r>
    </w:p>
    <w:p w:rsidR="0049027D" w:rsidRPr="00A20EF7" w:rsidRDefault="0049027D" w:rsidP="00C94167">
      <w:pPr>
        <w:spacing w:after="0"/>
        <w:jc w:val="both"/>
        <w:rPr>
          <w:rFonts w:ascii="Times New Roman" w:hAnsi="Times New Roman" w:cs="Times New Roman"/>
          <w:sz w:val="24"/>
          <w:szCs w:val="24"/>
        </w:rPr>
      </w:pPr>
      <w:r w:rsidRPr="00A20EF7">
        <w:rPr>
          <w:rFonts w:ascii="Times New Roman" w:hAnsi="Times New Roman" w:cs="Times New Roman"/>
          <w:sz w:val="24"/>
          <w:szCs w:val="24"/>
        </w:rPr>
        <w:tab/>
        <w:t>In parallel frequency space search acquisition, with a perfectly aligned PRN code, the output of the Fourier transform will show a distinct peak in magnitude. The peak will be located at the frequency index corresponding to the frequency of the continuous-wave signal and thereby the frequency of the carrier wave signal.</w:t>
      </w:r>
    </w:p>
    <w:p w:rsidR="00C94167" w:rsidRPr="00A20EF7" w:rsidRDefault="00C94167" w:rsidP="00C94167">
      <w:pPr>
        <w:ind w:firstLine="720"/>
        <w:jc w:val="both"/>
        <w:rPr>
          <w:rFonts w:ascii="Times New Roman" w:hAnsi="Times New Roman" w:cs="Times New Roman"/>
          <w:sz w:val="24"/>
          <w:szCs w:val="24"/>
        </w:rPr>
      </w:pPr>
      <w:r w:rsidRPr="00A20EF7">
        <w:rPr>
          <w:rFonts w:ascii="Times New Roman" w:hAnsi="Times New Roman" w:cs="Times New Roman"/>
          <w:sz w:val="24"/>
          <w:szCs w:val="24"/>
        </w:rPr>
        <w:t xml:space="preserve">The serial search acquisition method steps through all possible code phases and carrier frequencies, the parallel frequency space search acquisition only steps through the 1023 different code phases. This comes at the cost of a frequency domain transformation with each code phase. </w:t>
      </w:r>
    </w:p>
    <w:p w:rsidR="00C975D6" w:rsidRDefault="00C975D6" w:rsidP="003D220B">
      <w:pPr>
        <w:jc w:val="both"/>
        <w:rPr>
          <w:rFonts w:ascii="Times New Roman" w:hAnsi="Times New Roman" w:cs="Times New Roman"/>
          <w:b/>
          <w:sz w:val="24"/>
          <w:szCs w:val="24"/>
        </w:rPr>
      </w:pPr>
    </w:p>
    <w:p w:rsidR="00F45CDF" w:rsidRPr="00A20EF7" w:rsidRDefault="009B674F" w:rsidP="003D220B">
      <w:pPr>
        <w:jc w:val="both"/>
        <w:rPr>
          <w:rFonts w:ascii="Times New Roman" w:hAnsi="Times New Roman" w:cs="Times New Roman"/>
          <w:b/>
          <w:sz w:val="24"/>
          <w:szCs w:val="24"/>
        </w:rPr>
      </w:pPr>
      <w:r w:rsidRPr="00A20EF7">
        <w:rPr>
          <w:rFonts w:ascii="Times New Roman" w:hAnsi="Times New Roman" w:cs="Times New Roman"/>
          <w:b/>
          <w:sz w:val="24"/>
          <w:szCs w:val="24"/>
        </w:rPr>
        <w:t>Parallel Code Phase Search Acquisition</w:t>
      </w:r>
    </w:p>
    <w:p w:rsidR="009B674F" w:rsidRPr="00A20EF7" w:rsidRDefault="009B674F" w:rsidP="00C94167">
      <w:pPr>
        <w:ind w:firstLine="720"/>
        <w:jc w:val="both"/>
        <w:rPr>
          <w:rFonts w:ascii="Times New Roman" w:hAnsi="Times New Roman" w:cs="Times New Roman"/>
          <w:sz w:val="24"/>
          <w:szCs w:val="24"/>
        </w:rPr>
      </w:pPr>
      <w:r w:rsidRPr="00A20EF7">
        <w:rPr>
          <w:rFonts w:ascii="Times New Roman" w:hAnsi="Times New Roman" w:cs="Times New Roman"/>
          <w:sz w:val="24"/>
          <w:szCs w:val="24"/>
        </w:rPr>
        <w:t xml:space="preserve">As seen from </w:t>
      </w:r>
      <w:r w:rsidR="00C94167" w:rsidRPr="00A20EF7">
        <w:rPr>
          <w:rFonts w:ascii="Times New Roman" w:hAnsi="Times New Roman" w:cs="Times New Roman"/>
          <w:sz w:val="24"/>
          <w:szCs w:val="24"/>
        </w:rPr>
        <w:t>the equation on the previous page,</w:t>
      </w:r>
      <w:r w:rsidRPr="00A20EF7">
        <w:rPr>
          <w:rFonts w:ascii="Times New Roman" w:hAnsi="Times New Roman" w:cs="Times New Roman"/>
          <w:sz w:val="24"/>
          <w:szCs w:val="24"/>
        </w:rPr>
        <w:t xml:space="preserve"> the amount of search steps in the code phase dimension is significantly larger than that of the frequency dimension (1023 compared to</w:t>
      </w:r>
      <w:r w:rsidR="00C94167" w:rsidRPr="00A20EF7">
        <w:rPr>
          <w:rFonts w:ascii="Times New Roman" w:hAnsi="Times New Roman" w:cs="Times New Roman"/>
          <w:sz w:val="24"/>
          <w:szCs w:val="24"/>
        </w:rPr>
        <w:t xml:space="preserve"> </w:t>
      </w:r>
      <w:r w:rsidRPr="00A20EF7">
        <w:rPr>
          <w:rFonts w:ascii="Times New Roman" w:hAnsi="Times New Roman" w:cs="Times New Roman"/>
          <w:sz w:val="24"/>
          <w:szCs w:val="24"/>
        </w:rPr>
        <w:t>41). The previous method parallelized the frequency space search eliminating the</w:t>
      </w:r>
      <w:r w:rsidR="00C94167" w:rsidRPr="00A20EF7">
        <w:rPr>
          <w:rFonts w:ascii="Times New Roman" w:hAnsi="Times New Roman" w:cs="Times New Roman"/>
          <w:sz w:val="24"/>
          <w:szCs w:val="24"/>
        </w:rPr>
        <w:t xml:space="preserve"> </w:t>
      </w:r>
      <w:r w:rsidRPr="00A20EF7">
        <w:rPr>
          <w:rFonts w:ascii="Times New Roman" w:hAnsi="Times New Roman" w:cs="Times New Roman"/>
          <w:sz w:val="24"/>
          <w:szCs w:val="24"/>
        </w:rPr>
        <w:t>necessity of searching through the 41 possible frequencies. If the acquisition could</w:t>
      </w:r>
      <w:r w:rsidR="00C94167" w:rsidRPr="00A20EF7">
        <w:rPr>
          <w:rFonts w:ascii="Times New Roman" w:hAnsi="Times New Roman" w:cs="Times New Roman"/>
          <w:sz w:val="24"/>
          <w:szCs w:val="24"/>
        </w:rPr>
        <w:t xml:space="preserve"> </w:t>
      </w:r>
      <w:r w:rsidRPr="00A20EF7">
        <w:rPr>
          <w:rFonts w:ascii="Times New Roman" w:hAnsi="Times New Roman" w:cs="Times New Roman"/>
          <w:sz w:val="24"/>
          <w:szCs w:val="24"/>
        </w:rPr>
        <w:t>be parallelized in the code phase dimension, only 41 steps should be performed</w:t>
      </w:r>
      <w:r w:rsidR="00C94167" w:rsidRPr="00A20EF7">
        <w:rPr>
          <w:rFonts w:ascii="Times New Roman" w:hAnsi="Times New Roman" w:cs="Times New Roman"/>
          <w:sz w:val="24"/>
          <w:szCs w:val="24"/>
        </w:rPr>
        <w:t xml:space="preserve"> </w:t>
      </w:r>
      <w:r w:rsidRPr="00A20EF7">
        <w:rPr>
          <w:rFonts w:ascii="Times New Roman" w:hAnsi="Times New Roman" w:cs="Times New Roman"/>
          <w:sz w:val="24"/>
          <w:szCs w:val="24"/>
        </w:rPr>
        <w:t>compared to the 1023 in the parallel frequency space search acquisition algorithm.</w:t>
      </w:r>
      <w:r w:rsidR="00C94167" w:rsidRPr="00A20EF7">
        <w:rPr>
          <w:rFonts w:ascii="Times New Roman" w:hAnsi="Times New Roman" w:cs="Times New Roman"/>
          <w:sz w:val="24"/>
          <w:szCs w:val="24"/>
        </w:rPr>
        <w:t xml:space="preserve"> This acquisition technique makes use of the convenience to make a circular cross correlation </w:t>
      </w:r>
      <w:r w:rsidRPr="00A20EF7">
        <w:rPr>
          <w:rFonts w:ascii="Times New Roman" w:hAnsi="Times New Roman" w:cs="Times New Roman"/>
          <w:sz w:val="24"/>
          <w:szCs w:val="24"/>
        </w:rPr>
        <w:t>between the input and the</w:t>
      </w:r>
      <w:r w:rsidR="00C94167" w:rsidRPr="00A20EF7">
        <w:rPr>
          <w:rFonts w:ascii="Times New Roman" w:hAnsi="Times New Roman" w:cs="Times New Roman"/>
          <w:sz w:val="24"/>
          <w:szCs w:val="24"/>
        </w:rPr>
        <w:t xml:space="preserve"> </w:t>
      </w:r>
      <w:r w:rsidRPr="00A20EF7">
        <w:rPr>
          <w:rFonts w:ascii="Times New Roman" w:hAnsi="Times New Roman" w:cs="Times New Roman"/>
          <w:sz w:val="24"/>
          <w:szCs w:val="24"/>
        </w:rPr>
        <w:t>PRN code without shifted code phase.</w:t>
      </w:r>
    </w:p>
    <w:p w:rsidR="009B674F" w:rsidRPr="00A20EF7" w:rsidRDefault="009B674F" w:rsidP="00C94167">
      <w:pPr>
        <w:jc w:val="center"/>
        <w:rPr>
          <w:rFonts w:ascii="Times New Roman" w:hAnsi="Times New Roman" w:cs="Times New Roman"/>
          <w:sz w:val="24"/>
          <w:szCs w:val="24"/>
        </w:rPr>
      </w:pPr>
      <w:r w:rsidRPr="00A20EF7">
        <w:rPr>
          <w:rFonts w:ascii="Times New Roman" w:hAnsi="Times New Roman" w:cs="Times New Roman"/>
          <w:noProof/>
          <w:sz w:val="24"/>
          <w:szCs w:val="24"/>
        </w:rPr>
        <w:lastRenderedPageBreak/>
        <w:drawing>
          <wp:inline distT="0" distB="0" distL="0" distR="0">
            <wp:extent cx="44196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inline>
        </w:drawing>
      </w:r>
    </w:p>
    <w:p w:rsidR="009B674F" w:rsidRPr="00A20EF7" w:rsidRDefault="00C94167" w:rsidP="00C94167">
      <w:pPr>
        <w:jc w:val="center"/>
        <w:rPr>
          <w:rFonts w:ascii="Times New Roman" w:hAnsi="Times New Roman" w:cs="Times New Roman"/>
          <w:sz w:val="24"/>
          <w:szCs w:val="24"/>
        </w:rPr>
      </w:pPr>
      <w:r w:rsidRPr="00A20EF7">
        <w:rPr>
          <w:rFonts w:ascii="Times New Roman" w:hAnsi="Times New Roman" w:cs="Times New Roman"/>
          <w:sz w:val="24"/>
          <w:szCs w:val="24"/>
        </w:rPr>
        <w:t xml:space="preserve">Figure 1.1: </w:t>
      </w:r>
      <w:r w:rsidR="009B674F" w:rsidRPr="00A20EF7">
        <w:rPr>
          <w:rFonts w:ascii="Times New Roman" w:hAnsi="Times New Roman" w:cs="Times New Roman"/>
          <w:sz w:val="24"/>
          <w:szCs w:val="24"/>
        </w:rPr>
        <w:t>Block diagram of the parallel code phase search algorithm</w:t>
      </w:r>
    </w:p>
    <w:p w:rsidR="00F774A1" w:rsidRPr="00A20EF7" w:rsidRDefault="00C94167" w:rsidP="003D220B">
      <w:pPr>
        <w:jc w:val="both"/>
        <w:rPr>
          <w:rFonts w:ascii="Times New Roman" w:hAnsi="Times New Roman" w:cs="Times New Roman"/>
          <w:sz w:val="24"/>
          <w:szCs w:val="24"/>
        </w:rPr>
      </w:pPr>
      <w:r w:rsidRPr="00A20EF7">
        <w:rPr>
          <w:rFonts w:ascii="Times New Roman" w:hAnsi="Times New Roman" w:cs="Times New Roman"/>
          <w:sz w:val="24"/>
          <w:szCs w:val="24"/>
        </w:rPr>
        <w:tab/>
        <w:t xml:space="preserve">Let </w:t>
      </w:r>
      <w:proofErr w:type="gramStart"/>
      <w:r w:rsidRPr="00A20EF7">
        <w:rPr>
          <w:rFonts w:ascii="Times New Roman" w:hAnsi="Times New Roman" w:cs="Times New Roman"/>
          <w:sz w:val="24"/>
          <w:szCs w:val="24"/>
        </w:rPr>
        <w:t>x(</w:t>
      </w:r>
      <w:proofErr w:type="gramEnd"/>
      <w:r w:rsidRPr="00A20EF7">
        <w:rPr>
          <w:rFonts w:ascii="Times New Roman" w:hAnsi="Times New Roman" w:cs="Times New Roman"/>
          <w:sz w:val="24"/>
          <w:szCs w:val="24"/>
        </w:rPr>
        <w:t xml:space="preserve">n) and y(n) be two finite length sequences </w:t>
      </w:r>
      <w:r w:rsidR="002C0D73" w:rsidRPr="00A20EF7">
        <w:rPr>
          <w:rFonts w:ascii="Times New Roman" w:hAnsi="Times New Roman" w:cs="Times New Roman"/>
          <w:sz w:val="24"/>
          <w:szCs w:val="24"/>
        </w:rPr>
        <w:t xml:space="preserve">of length N, periodic, and X(k) and Y(k) the corresponding Fourier transforms. The circular cross correlation sequence between </w:t>
      </w:r>
      <w:proofErr w:type="gramStart"/>
      <w:r w:rsidR="002C0D73" w:rsidRPr="00A20EF7">
        <w:rPr>
          <w:rFonts w:ascii="Times New Roman" w:hAnsi="Times New Roman" w:cs="Times New Roman"/>
          <w:sz w:val="24"/>
          <w:szCs w:val="24"/>
        </w:rPr>
        <w:t>x(</w:t>
      </w:r>
      <w:proofErr w:type="gramEnd"/>
      <w:r w:rsidR="002C0D73" w:rsidRPr="00A20EF7">
        <w:rPr>
          <w:rFonts w:ascii="Times New Roman" w:hAnsi="Times New Roman" w:cs="Times New Roman"/>
          <w:sz w:val="24"/>
          <w:szCs w:val="24"/>
        </w:rPr>
        <w:t>n) and y(n) is z(n):</w:t>
      </w:r>
    </w:p>
    <w:p w:rsidR="002C0D73" w:rsidRPr="00A20EF7" w:rsidRDefault="002C0D73" w:rsidP="002C0D73">
      <w:pPr>
        <w:jc w:val="center"/>
        <w:rPr>
          <w:rFonts w:ascii="Times New Roman" w:hAnsi="Times New Roman" w:cs="Times New Roman"/>
          <w:sz w:val="24"/>
          <w:szCs w:val="24"/>
        </w:rPr>
      </w:pPr>
      <w:r w:rsidRPr="00A20EF7">
        <w:rPr>
          <w:rFonts w:ascii="Times New Roman" w:hAnsi="Times New Roman" w:cs="Times New Roman"/>
          <w:noProof/>
          <w:sz w:val="24"/>
          <w:szCs w:val="24"/>
        </w:rPr>
        <w:drawing>
          <wp:inline distT="0" distB="0" distL="0" distR="0">
            <wp:extent cx="30670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523875"/>
                    </a:xfrm>
                    <a:prstGeom prst="rect">
                      <a:avLst/>
                    </a:prstGeom>
                    <a:noFill/>
                    <a:ln>
                      <a:noFill/>
                    </a:ln>
                  </pic:spPr>
                </pic:pic>
              </a:graphicData>
            </a:graphic>
          </wp:inline>
        </w:drawing>
      </w:r>
    </w:p>
    <w:p w:rsidR="002C0D73" w:rsidRPr="00A20EF7" w:rsidRDefault="002C0D73" w:rsidP="0000466E">
      <w:pPr>
        <w:ind w:firstLine="720"/>
        <w:rPr>
          <w:rFonts w:ascii="Times New Roman" w:hAnsi="Times New Roman" w:cs="Times New Roman"/>
          <w:sz w:val="24"/>
          <w:szCs w:val="24"/>
        </w:rPr>
      </w:pPr>
      <w:r w:rsidRPr="00A20EF7">
        <w:rPr>
          <w:rFonts w:ascii="Times New Roman" w:hAnsi="Times New Roman" w:cs="Times New Roman"/>
          <w:sz w:val="24"/>
          <w:szCs w:val="24"/>
        </w:rPr>
        <w:t xml:space="preserve">Omitting the scaling factor 1/N, the N-point Fourier transform of </w:t>
      </w:r>
      <w:proofErr w:type="gramStart"/>
      <w:r w:rsidR="0000466E" w:rsidRPr="00A20EF7">
        <w:rPr>
          <w:rFonts w:ascii="Times New Roman" w:hAnsi="Times New Roman" w:cs="Times New Roman"/>
          <w:sz w:val="24"/>
          <w:szCs w:val="24"/>
        </w:rPr>
        <w:t>z(</w:t>
      </w:r>
      <w:proofErr w:type="gramEnd"/>
      <w:r w:rsidR="0000466E" w:rsidRPr="00A20EF7">
        <w:rPr>
          <w:rFonts w:ascii="Times New Roman" w:hAnsi="Times New Roman" w:cs="Times New Roman"/>
          <w:sz w:val="24"/>
          <w:szCs w:val="24"/>
        </w:rPr>
        <w:t>n) is:</w:t>
      </w:r>
    </w:p>
    <w:p w:rsidR="0000466E" w:rsidRPr="00A20EF7" w:rsidRDefault="0000466E" w:rsidP="0000466E">
      <w:pPr>
        <w:jc w:val="center"/>
        <w:rPr>
          <w:rFonts w:ascii="Times New Roman" w:hAnsi="Times New Roman" w:cs="Times New Roman"/>
          <w:sz w:val="24"/>
          <w:szCs w:val="24"/>
        </w:rPr>
      </w:pPr>
      <w:r w:rsidRPr="00A20EF7">
        <w:rPr>
          <w:rFonts w:ascii="Times New Roman" w:hAnsi="Times New Roman" w:cs="Times New Roman"/>
          <w:noProof/>
          <w:sz w:val="24"/>
          <w:szCs w:val="24"/>
        </w:rPr>
        <w:drawing>
          <wp:inline distT="0" distB="0" distL="0" distR="0">
            <wp:extent cx="56864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466725"/>
                    </a:xfrm>
                    <a:prstGeom prst="rect">
                      <a:avLst/>
                    </a:prstGeom>
                    <a:noFill/>
                    <a:ln>
                      <a:noFill/>
                    </a:ln>
                  </pic:spPr>
                </pic:pic>
              </a:graphicData>
            </a:graphic>
          </wp:inline>
        </w:drawing>
      </w:r>
    </w:p>
    <w:p w:rsidR="00F774A1" w:rsidRPr="00A20EF7" w:rsidRDefault="00F774A1" w:rsidP="0000466E">
      <w:pPr>
        <w:ind w:firstLine="720"/>
        <w:jc w:val="both"/>
        <w:rPr>
          <w:rFonts w:ascii="Times New Roman" w:hAnsi="Times New Roman" w:cs="Times New Roman"/>
          <w:sz w:val="24"/>
          <w:szCs w:val="24"/>
        </w:rPr>
      </w:pPr>
      <w:r w:rsidRPr="00A20EF7">
        <w:rPr>
          <w:rFonts w:ascii="Times New Roman" w:hAnsi="Times New Roman" w:cs="Times New Roman"/>
          <w:sz w:val="24"/>
          <w:szCs w:val="24"/>
        </w:rPr>
        <w:t>When the frequency domain representation of the cross correlation is found,</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the time-domain representation can be found through inverse Fourier transform.</w:t>
      </w:r>
    </w:p>
    <w:p w:rsidR="0000466E" w:rsidRPr="00A20EF7" w:rsidRDefault="0000466E" w:rsidP="0000466E">
      <w:pPr>
        <w:jc w:val="center"/>
        <w:rPr>
          <w:rFonts w:ascii="Times New Roman" w:hAnsi="Times New Roman" w:cs="Times New Roman"/>
          <w:sz w:val="24"/>
          <w:szCs w:val="24"/>
        </w:rPr>
      </w:pPr>
      <w:proofErr w:type="gramStart"/>
      <w:r w:rsidRPr="00A20EF7">
        <w:rPr>
          <w:rFonts w:ascii="Times New Roman" w:hAnsi="Times New Roman" w:cs="Times New Roman"/>
          <w:sz w:val="24"/>
          <w:szCs w:val="24"/>
        </w:rPr>
        <w:t>z(</w:t>
      </w:r>
      <w:proofErr w:type="gramEnd"/>
      <w:r w:rsidRPr="00A20EF7">
        <w:rPr>
          <w:rFonts w:ascii="Times New Roman" w:hAnsi="Times New Roman" w:cs="Times New Roman"/>
          <w:sz w:val="24"/>
          <w:szCs w:val="24"/>
        </w:rPr>
        <w:t>n)</w:t>
      </w:r>
      <w:r w:rsidRPr="00A20EF7">
        <w:rPr>
          <w:rFonts w:ascii="Times New Roman" w:hAnsi="Times New Roman" w:cs="Times New Roman"/>
          <w:sz w:val="24"/>
          <w:szCs w:val="24"/>
          <w:vertAlign w:val="superscript"/>
        </w:rPr>
        <w:t>2</w:t>
      </w:r>
      <w:r w:rsidRPr="00A20EF7">
        <w:rPr>
          <w:rFonts w:ascii="Times New Roman" w:hAnsi="Times New Roman" w:cs="Times New Roman"/>
          <w:sz w:val="24"/>
          <w:szCs w:val="24"/>
        </w:rPr>
        <w:t>=IFFT{X*(k)Y(k)}</w:t>
      </w:r>
      <w:r w:rsidRPr="00A20EF7">
        <w:rPr>
          <w:rFonts w:ascii="Times New Roman" w:hAnsi="Times New Roman" w:cs="Times New Roman"/>
          <w:sz w:val="24"/>
          <w:szCs w:val="24"/>
          <w:vertAlign w:val="superscript"/>
        </w:rPr>
        <w:t>2</w:t>
      </w:r>
    </w:p>
    <w:p w:rsidR="00F774A1" w:rsidRPr="00A20EF7" w:rsidRDefault="00F774A1" w:rsidP="0000466E">
      <w:pPr>
        <w:spacing w:after="0"/>
        <w:ind w:firstLine="720"/>
        <w:jc w:val="both"/>
        <w:rPr>
          <w:rFonts w:ascii="Times New Roman" w:hAnsi="Times New Roman" w:cs="Times New Roman"/>
          <w:sz w:val="24"/>
          <w:szCs w:val="24"/>
        </w:rPr>
      </w:pPr>
      <w:r w:rsidRPr="00A20EF7">
        <w:rPr>
          <w:rFonts w:ascii="Times New Roman" w:hAnsi="Times New Roman" w:cs="Times New Roman"/>
          <w:sz w:val="24"/>
          <w:szCs w:val="24"/>
        </w:rPr>
        <w:t>The absolute value of the output of the inverse</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Fourier transform represents the correlation between the input and the PRN code.</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If a peak is present in the correlation, the index of this peak marks the PRN code</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phase of the incoming signal.</w:t>
      </w:r>
    </w:p>
    <w:p w:rsidR="00F774A1" w:rsidRPr="00A20EF7" w:rsidRDefault="00F774A1" w:rsidP="0000466E">
      <w:pPr>
        <w:ind w:firstLine="720"/>
        <w:jc w:val="both"/>
        <w:rPr>
          <w:rFonts w:ascii="Times New Roman" w:hAnsi="Times New Roman" w:cs="Times New Roman"/>
          <w:sz w:val="24"/>
          <w:szCs w:val="24"/>
        </w:rPr>
      </w:pPr>
      <w:r w:rsidRPr="00A20EF7">
        <w:rPr>
          <w:rFonts w:ascii="Times New Roman" w:hAnsi="Times New Roman" w:cs="Times New Roman"/>
          <w:sz w:val="24"/>
          <w:szCs w:val="24"/>
        </w:rPr>
        <w:t>Compared to the previous acquisition methods, the parallel code phase search</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acquisition method has cut down the search space to the 41 different carrier frequencies. The Fourier transform of the generated PRN code must only be performed once for each acquisition. For each of the 41 frequencies we perform</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one Fourier transform and one inverse Fourier transform, so the computational</w:t>
      </w:r>
      <w:r w:rsidR="0000466E" w:rsidRPr="00A20EF7">
        <w:rPr>
          <w:rFonts w:ascii="Times New Roman" w:hAnsi="Times New Roman" w:cs="Times New Roman"/>
          <w:sz w:val="24"/>
          <w:szCs w:val="24"/>
        </w:rPr>
        <w:t xml:space="preserve"> </w:t>
      </w:r>
      <w:r w:rsidRPr="00A20EF7">
        <w:rPr>
          <w:rFonts w:ascii="Times New Roman" w:hAnsi="Times New Roman" w:cs="Times New Roman"/>
          <w:sz w:val="24"/>
          <w:szCs w:val="24"/>
        </w:rPr>
        <w:t>efficiency of the method depends on the implementation of these functions.</w:t>
      </w:r>
      <w:r w:rsidR="0000466E" w:rsidRPr="00A20EF7">
        <w:rPr>
          <w:rFonts w:ascii="Times New Roman" w:hAnsi="Times New Roman" w:cs="Times New Roman"/>
          <w:sz w:val="24"/>
          <w:szCs w:val="24"/>
        </w:rPr>
        <w:t xml:space="preserve"> An idea of implementing the FFT in a more time-efficient manner would be to use the Overlap and Add or Overlap and Save methods.</w:t>
      </w:r>
    </w:p>
    <w:p w:rsidR="00C975D6" w:rsidRDefault="00C975D6" w:rsidP="006668A8">
      <w:pPr>
        <w:jc w:val="both"/>
        <w:rPr>
          <w:rFonts w:ascii="Times New Roman" w:hAnsi="Times New Roman" w:cs="Times New Roman"/>
          <w:sz w:val="24"/>
          <w:szCs w:val="24"/>
        </w:rPr>
      </w:pPr>
    </w:p>
    <w:p w:rsidR="00C975D6" w:rsidRDefault="00C975D6" w:rsidP="006668A8">
      <w:pPr>
        <w:jc w:val="both"/>
        <w:rPr>
          <w:rFonts w:ascii="Times New Roman" w:hAnsi="Times New Roman" w:cs="Times New Roman"/>
          <w:sz w:val="24"/>
          <w:szCs w:val="24"/>
        </w:rPr>
      </w:pPr>
    </w:p>
    <w:p w:rsidR="00C975D6" w:rsidRDefault="00C975D6" w:rsidP="006668A8">
      <w:pPr>
        <w:jc w:val="both"/>
        <w:rPr>
          <w:rFonts w:ascii="Times New Roman" w:hAnsi="Times New Roman" w:cs="Times New Roman"/>
          <w:sz w:val="24"/>
          <w:szCs w:val="24"/>
        </w:rPr>
      </w:pPr>
    </w:p>
    <w:p w:rsidR="006668A8" w:rsidRPr="00C975D6" w:rsidRDefault="006668A8" w:rsidP="00C975D6">
      <w:pPr>
        <w:pStyle w:val="ListParagraph"/>
        <w:numPr>
          <w:ilvl w:val="0"/>
          <w:numId w:val="1"/>
        </w:numPr>
        <w:jc w:val="both"/>
        <w:rPr>
          <w:rFonts w:ascii="Times New Roman" w:hAnsi="Times New Roman" w:cs="Times New Roman"/>
          <w:b/>
          <w:sz w:val="24"/>
          <w:szCs w:val="24"/>
        </w:rPr>
      </w:pPr>
      <w:r w:rsidRPr="00C975D6">
        <w:rPr>
          <w:rFonts w:ascii="Times New Roman" w:hAnsi="Times New Roman" w:cs="Times New Roman"/>
          <w:b/>
          <w:sz w:val="24"/>
          <w:szCs w:val="24"/>
        </w:rPr>
        <w:lastRenderedPageBreak/>
        <w:t>Procedure</w:t>
      </w:r>
    </w:p>
    <w:p w:rsidR="006668A8" w:rsidRPr="00A20EF7" w:rsidRDefault="006668A8" w:rsidP="006668A8">
      <w:pPr>
        <w:jc w:val="both"/>
        <w:rPr>
          <w:rFonts w:ascii="Times New Roman" w:hAnsi="Times New Roman" w:cs="Times New Roman"/>
          <w:sz w:val="24"/>
          <w:szCs w:val="24"/>
        </w:rPr>
      </w:pPr>
      <w:r w:rsidRPr="00A20EF7">
        <w:rPr>
          <w:rFonts w:ascii="Times New Roman" w:hAnsi="Times New Roman" w:cs="Times New Roman"/>
          <w:sz w:val="24"/>
          <w:szCs w:val="24"/>
        </w:rPr>
        <w:tab/>
        <w:t xml:space="preserve">By implementing the algorithm described above, the code with τ=0 has to be generated and transformed into the frequency domain, together with the received signal. Afterwards, the Fourier transform of the received signal is multiplied with the complex-conjugate of the Fourier transform </w:t>
      </w:r>
      <w:r w:rsidR="005E0AE2" w:rsidRPr="00A20EF7">
        <w:rPr>
          <w:rFonts w:ascii="Times New Roman" w:hAnsi="Times New Roman" w:cs="Times New Roman"/>
          <w:sz w:val="24"/>
          <w:szCs w:val="24"/>
        </w:rPr>
        <w:t xml:space="preserve">of the code, and the result is back-transformed into the time-domain. The result is plotted in the figure below. The point where the peak occurs is actually the delay τ we were looking for, which in this case is 0.400 </w:t>
      </w:r>
      <w:proofErr w:type="spellStart"/>
      <w:r w:rsidR="005E0AE2" w:rsidRPr="00A20EF7">
        <w:rPr>
          <w:rFonts w:ascii="Times New Roman" w:hAnsi="Times New Roman" w:cs="Times New Roman"/>
          <w:sz w:val="24"/>
          <w:szCs w:val="24"/>
        </w:rPr>
        <w:t>Tc</w:t>
      </w:r>
      <w:proofErr w:type="spellEnd"/>
      <w:r w:rsidR="00876C1B" w:rsidRPr="00A20EF7">
        <w:rPr>
          <w:rFonts w:ascii="Times New Roman" w:hAnsi="Times New Roman" w:cs="Times New Roman"/>
          <w:sz w:val="24"/>
          <w:szCs w:val="24"/>
        </w:rPr>
        <w:t xml:space="preserve"> (0.39101 </w:t>
      </w:r>
      <w:proofErr w:type="spellStart"/>
      <w:r w:rsidR="00876C1B" w:rsidRPr="00A20EF7">
        <w:rPr>
          <w:rFonts w:ascii="Times New Roman" w:hAnsi="Times New Roman" w:cs="Times New Roman"/>
          <w:sz w:val="24"/>
          <w:szCs w:val="24"/>
        </w:rPr>
        <w:t>ms</w:t>
      </w:r>
      <w:proofErr w:type="spellEnd"/>
      <w:r w:rsidR="00876C1B" w:rsidRPr="00A20EF7">
        <w:rPr>
          <w:rFonts w:ascii="Times New Roman" w:hAnsi="Times New Roman" w:cs="Times New Roman"/>
          <w:sz w:val="24"/>
          <w:szCs w:val="24"/>
        </w:rPr>
        <w:t>)</w:t>
      </w:r>
      <w:r w:rsidR="005E0AE2" w:rsidRPr="00A20EF7">
        <w:rPr>
          <w:rFonts w:ascii="Times New Roman" w:hAnsi="Times New Roman" w:cs="Times New Roman"/>
          <w:sz w:val="24"/>
          <w:szCs w:val="24"/>
        </w:rPr>
        <w:t xml:space="preserve">, where </w:t>
      </w:r>
      <w:proofErr w:type="spellStart"/>
      <w:r w:rsidR="005E0AE2" w:rsidRPr="00A20EF7">
        <w:rPr>
          <w:rFonts w:ascii="Times New Roman" w:hAnsi="Times New Roman" w:cs="Times New Roman"/>
          <w:sz w:val="24"/>
          <w:szCs w:val="24"/>
        </w:rPr>
        <w:t>Tc</w:t>
      </w:r>
      <w:proofErr w:type="spellEnd"/>
      <w:r w:rsidR="005E0AE2" w:rsidRPr="00A20EF7">
        <w:rPr>
          <w:rFonts w:ascii="Times New Roman" w:hAnsi="Times New Roman" w:cs="Times New Roman"/>
          <w:sz w:val="24"/>
          <w:szCs w:val="24"/>
        </w:rPr>
        <w:t xml:space="preserve"> is the chip duration, namely the inverse of the sampling frequency.</w:t>
      </w:r>
      <w:r w:rsidR="0020506E" w:rsidRPr="00A20EF7">
        <w:rPr>
          <w:rFonts w:ascii="Times New Roman" w:hAnsi="Times New Roman" w:cs="Times New Roman"/>
          <w:sz w:val="24"/>
          <w:szCs w:val="24"/>
        </w:rPr>
        <w:t xml:space="preserve"> The calculation of τ took 0.038671 seconds, which is very time-efficient because it uses </w:t>
      </w:r>
      <w:proofErr w:type="spellStart"/>
      <w:r w:rsidR="0020506E" w:rsidRPr="00A20EF7">
        <w:rPr>
          <w:rFonts w:ascii="Times New Roman" w:hAnsi="Times New Roman" w:cs="Times New Roman"/>
          <w:sz w:val="24"/>
          <w:szCs w:val="24"/>
        </w:rPr>
        <w:t>Matlab’s</w:t>
      </w:r>
      <w:proofErr w:type="spellEnd"/>
      <w:r w:rsidR="0020506E" w:rsidRPr="00A20EF7">
        <w:rPr>
          <w:rFonts w:ascii="Times New Roman" w:hAnsi="Times New Roman" w:cs="Times New Roman"/>
          <w:sz w:val="24"/>
          <w:szCs w:val="24"/>
        </w:rPr>
        <w:t xml:space="preserve"> in-buil</w:t>
      </w:r>
      <w:r w:rsidR="005B2CFA" w:rsidRPr="00A20EF7">
        <w:rPr>
          <w:rFonts w:ascii="Times New Roman" w:hAnsi="Times New Roman" w:cs="Times New Roman"/>
          <w:sz w:val="24"/>
          <w:szCs w:val="24"/>
        </w:rPr>
        <w:t xml:space="preserve">t functions, which are far quicker than my implementation of overlap-and-add and </w:t>
      </w:r>
      <w:proofErr w:type="spellStart"/>
      <w:r w:rsidR="005B2CFA" w:rsidRPr="00A20EF7">
        <w:rPr>
          <w:rFonts w:ascii="Times New Roman" w:hAnsi="Times New Roman" w:cs="Times New Roman"/>
          <w:sz w:val="24"/>
          <w:szCs w:val="24"/>
        </w:rPr>
        <w:t>overap</w:t>
      </w:r>
      <w:proofErr w:type="spellEnd"/>
      <w:r w:rsidR="005B2CFA" w:rsidRPr="00A20EF7">
        <w:rPr>
          <w:rFonts w:ascii="Times New Roman" w:hAnsi="Times New Roman" w:cs="Times New Roman"/>
          <w:sz w:val="24"/>
          <w:szCs w:val="24"/>
        </w:rPr>
        <w:t>-and-save.</w:t>
      </w:r>
    </w:p>
    <w:p w:rsidR="00876C1B" w:rsidRDefault="00876C1B" w:rsidP="00C975D6">
      <w:pPr>
        <w:jc w:val="center"/>
        <w:rPr>
          <w:rFonts w:ascii="Times New Roman" w:hAnsi="Times New Roman" w:cs="Times New Roman"/>
        </w:rPr>
      </w:pPr>
      <w:bookmarkStart w:id="0" w:name="_GoBack"/>
      <w:r w:rsidRPr="00DA2109">
        <w:rPr>
          <w:rFonts w:ascii="Times New Roman" w:hAnsi="Times New Roman" w:cs="Times New Roman"/>
          <w:noProof/>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End w:id="0"/>
    </w:p>
    <w:p w:rsidR="000C7B82" w:rsidRDefault="000C7B82" w:rsidP="00C975D6">
      <w:pPr>
        <w:jc w:val="center"/>
        <w:rPr>
          <w:rFonts w:ascii="Times New Roman" w:hAnsi="Times New Roman" w:cs="Times New Roman"/>
        </w:rPr>
      </w:pPr>
    </w:p>
    <w:p w:rsidR="000C7B82" w:rsidRDefault="000C7B82" w:rsidP="00C975D6">
      <w:pPr>
        <w:jc w:val="center"/>
        <w:rPr>
          <w:rFonts w:ascii="Times New Roman" w:hAnsi="Times New Roman" w:cs="Times New Roman"/>
        </w:rPr>
      </w:pPr>
    </w:p>
    <w:p w:rsidR="000C7B82" w:rsidRDefault="000C7B82" w:rsidP="00C975D6">
      <w:pPr>
        <w:jc w:val="center"/>
        <w:rPr>
          <w:rFonts w:ascii="Times New Roman" w:hAnsi="Times New Roman" w:cs="Times New Roman"/>
        </w:rPr>
      </w:pPr>
    </w:p>
    <w:p w:rsidR="000C7B82" w:rsidRDefault="000C7B82" w:rsidP="00C975D6">
      <w:pPr>
        <w:jc w:val="center"/>
        <w:rPr>
          <w:rFonts w:ascii="Times New Roman" w:hAnsi="Times New Roman" w:cs="Times New Roman"/>
        </w:rPr>
      </w:pPr>
    </w:p>
    <w:p w:rsidR="000C7B82" w:rsidRDefault="000C7B82" w:rsidP="00C975D6">
      <w:pPr>
        <w:jc w:val="center"/>
        <w:rPr>
          <w:rFonts w:ascii="Times New Roman" w:hAnsi="Times New Roman" w:cs="Times New Roman"/>
        </w:rPr>
      </w:pPr>
    </w:p>
    <w:p w:rsidR="000C7B82" w:rsidRDefault="000C7B82" w:rsidP="00C975D6">
      <w:pPr>
        <w:jc w:val="center"/>
        <w:rPr>
          <w:rFonts w:ascii="Times New Roman" w:hAnsi="Times New Roman" w:cs="Times New Roman"/>
        </w:rPr>
      </w:pPr>
    </w:p>
    <w:p w:rsidR="000C7B82" w:rsidRDefault="000C7B82" w:rsidP="00C975D6">
      <w:pPr>
        <w:jc w:val="center"/>
        <w:rPr>
          <w:rFonts w:ascii="Times New Roman" w:hAnsi="Times New Roman" w:cs="Times New Roman"/>
        </w:rPr>
      </w:pPr>
    </w:p>
    <w:p w:rsidR="00E312EE" w:rsidRPr="00E312EE" w:rsidRDefault="00E312EE" w:rsidP="00E312EE">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proofErr w:type="spellStart"/>
      <w:r w:rsidRPr="00E312EE">
        <w:rPr>
          <w:rFonts w:ascii="Times New Roman" w:hAnsi="Times New Roman" w:cs="Times New Roman"/>
          <w:b/>
          <w:sz w:val="24"/>
          <w:szCs w:val="24"/>
        </w:rPr>
        <w:lastRenderedPageBreak/>
        <w:t>Matlab</w:t>
      </w:r>
      <w:proofErr w:type="spellEnd"/>
      <w:r w:rsidRPr="00E312EE">
        <w:rPr>
          <w:rFonts w:ascii="Times New Roman" w:hAnsi="Times New Roman" w:cs="Times New Roman"/>
          <w:b/>
          <w:sz w:val="24"/>
          <w:szCs w:val="24"/>
        </w:rPr>
        <w:t xml:space="preserve"> code</w:t>
      </w:r>
    </w:p>
    <w:p w:rsidR="00E312EE" w:rsidRPr="00E312EE" w:rsidRDefault="00E312EE" w:rsidP="00E312EE">
      <w:pPr>
        <w:pStyle w:val="ListParagraph"/>
        <w:autoSpaceDE w:val="0"/>
        <w:autoSpaceDN w:val="0"/>
        <w:adjustRightInd w:val="0"/>
        <w:spacing w:after="0" w:line="240" w:lineRule="auto"/>
        <w:ind w:left="1440"/>
        <w:rPr>
          <w:rFonts w:ascii="Courier New" w:hAnsi="Courier New" w:cs="Courier New"/>
          <w:color w:val="228B22"/>
          <w:sz w:val="20"/>
          <w:szCs w:val="20"/>
        </w:rPr>
      </w:pP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Project 1: Time-Delay Estimation in GNSS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you do not need the code file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measurements: received signal</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'proj_1_sample.mat'</w:t>
      </w:r>
      <w:r>
        <w:rPr>
          <w:rFonts w:ascii="Courier New" w:hAnsi="Courier New" w:cs="Courier New"/>
          <w:color w:val="000000"/>
          <w:sz w:val="20"/>
          <w:szCs w:val="20"/>
        </w:rPr>
        <w:t>);</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Correlation</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 rate</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f=1.023e6;</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Here</w:t>
      </w:r>
      <w:proofErr w:type="gramEnd"/>
      <w:r>
        <w:rPr>
          <w:rFonts w:ascii="Courier New" w:hAnsi="Courier New" w:cs="Courier New"/>
          <w:color w:val="228B22"/>
          <w:sz w:val="20"/>
          <w:szCs w:val="20"/>
        </w:rPr>
        <w:t xml:space="preserve"> goes your code</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%Parallel Code Phase Search Acquisition</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pace=</w:t>
      </w:r>
      <w:proofErr w:type="gramEnd"/>
      <w:r>
        <w:rPr>
          <w:rFonts w:ascii="Courier New" w:hAnsi="Courier New" w:cs="Courier New"/>
          <w:color w:val="000000"/>
          <w:sz w:val="20"/>
          <w:szCs w:val="20"/>
        </w:rPr>
        <w:t>1/f;</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0:pace:size(REC_SIGNAL)*pace-pace;</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y_freq_domain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REC_SIGNAL));</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c] =</w:t>
      </w:r>
      <w:proofErr w:type="spellStart"/>
      <w:r>
        <w:rPr>
          <w:rFonts w:ascii="Courier New" w:hAnsi="Courier New" w:cs="Courier New"/>
          <w:color w:val="000000"/>
          <w:sz w:val="20"/>
          <w:szCs w:val="20"/>
        </w:rPr>
        <w:t>gnss_</w:t>
      </w:r>
      <w:proofErr w:type="gramStart"/>
      <w:r>
        <w:rPr>
          <w:rFonts w:ascii="Courier New" w:hAnsi="Courier New" w:cs="Courier New"/>
          <w:color w:val="000000"/>
          <w:sz w:val="20"/>
          <w:szCs w:val="20"/>
        </w:rPr>
        <w:t>signal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c_freq_domain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(c));</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correlation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y_freq_domain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c_freq_domain</w:t>
      </w:r>
      <w:proofErr w:type="spellEnd"/>
      <w:r>
        <w:rPr>
          <w:rFonts w:ascii="Courier New" w:hAnsi="Courier New" w:cs="Courier New"/>
          <w:color w:val="000000"/>
          <w:sz w:val="20"/>
          <w:szCs w:val="20"/>
        </w:rPr>
        <w:t>)).^2;</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maxCorr,</w:t>
      </w:r>
      <w:proofErr w:type="gramEnd"/>
      <w:r>
        <w:rPr>
          <w:rFonts w:ascii="Courier New" w:hAnsi="Courier New" w:cs="Courier New"/>
          <w:color w:val="000000"/>
          <w:sz w:val="20"/>
          <w:szCs w:val="20"/>
        </w:rPr>
        <w:t>maxA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real(correlation));</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tau_shift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tau(</w:t>
      </w:r>
      <w:proofErr w:type="spellStart"/>
      <w:proofErr w:type="gramEnd"/>
      <w:r>
        <w:rPr>
          <w:rFonts w:ascii="Courier New" w:hAnsi="Courier New" w:cs="Courier New"/>
          <w:color w:val="000000"/>
          <w:sz w:val="20"/>
          <w:szCs w:val="20"/>
        </w:rPr>
        <w:t>maxA</w:t>
      </w:r>
      <w:proofErr w:type="spellEnd"/>
      <w:r>
        <w:rPr>
          <w:rFonts w:ascii="Courier New" w:hAnsi="Courier New" w:cs="Courier New"/>
          <w:color w:val="000000"/>
          <w:sz w:val="20"/>
          <w:szCs w:val="20"/>
        </w:rPr>
        <w:t>);</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tau_shift_chips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tau_shift</w:t>
      </w:r>
      <w:proofErr w:type="spellEnd"/>
      <w:r>
        <w:rPr>
          <w:rFonts w:ascii="Courier New" w:hAnsi="Courier New" w:cs="Courier New"/>
          <w:color w:val="000000"/>
          <w:sz w:val="20"/>
          <w:szCs w:val="20"/>
        </w:rPr>
        <w:t>/pace;</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Please print your result</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0C7B82" w:rsidRDefault="000C7B82" w:rsidP="000C7B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tau,correlation</w:t>
      </w:r>
      <w:proofErr w:type="spellEnd"/>
      <w:r>
        <w:rPr>
          <w:rFonts w:ascii="Courier New" w:hAnsi="Courier New" w:cs="Courier New"/>
          <w:color w:val="000000"/>
          <w:sz w:val="20"/>
          <w:szCs w:val="20"/>
        </w:rPr>
        <w:t>); title(</w:t>
      </w:r>
      <w:r>
        <w:rPr>
          <w:rFonts w:ascii="Courier New" w:hAnsi="Courier New" w:cs="Courier New"/>
          <w:color w:val="A020F0"/>
          <w:sz w:val="20"/>
          <w:szCs w:val="20"/>
        </w:rPr>
        <w:t>'Correlation of y(n) with c(tau)'</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'tau [s]'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'Correlation result'</w:t>
      </w:r>
      <w:r>
        <w:rPr>
          <w:rFonts w:ascii="Courier New" w:hAnsi="Courier New" w:cs="Courier New"/>
          <w:color w:val="000000"/>
          <w:sz w:val="20"/>
          <w:szCs w:val="20"/>
        </w:rPr>
        <w:t>);</w:t>
      </w:r>
    </w:p>
    <w:p w:rsidR="000C7B82" w:rsidRDefault="000C7B82" w:rsidP="000C7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7B82" w:rsidRDefault="000C7B82" w:rsidP="000C7B82">
      <w:pPr>
        <w:autoSpaceDE w:val="0"/>
        <w:autoSpaceDN w:val="0"/>
        <w:adjustRightInd w:val="0"/>
        <w:spacing w:after="0" w:line="240" w:lineRule="auto"/>
        <w:rPr>
          <w:rFonts w:ascii="Courier New" w:hAnsi="Courier New" w:cs="Courier New"/>
          <w:sz w:val="24"/>
          <w:szCs w:val="24"/>
        </w:rPr>
      </w:pPr>
    </w:p>
    <w:p w:rsidR="000C7B82" w:rsidRPr="00DA2109" w:rsidRDefault="000C7B82" w:rsidP="000C7B82">
      <w:pPr>
        <w:rPr>
          <w:rFonts w:ascii="Times New Roman" w:hAnsi="Times New Roman" w:cs="Times New Roman"/>
        </w:rPr>
      </w:pPr>
    </w:p>
    <w:p w:rsidR="00876C1B" w:rsidRPr="00E312EE" w:rsidRDefault="00E312EE" w:rsidP="00E312EE">
      <w:pPr>
        <w:pStyle w:val="ListParagraph"/>
        <w:numPr>
          <w:ilvl w:val="0"/>
          <w:numId w:val="1"/>
        </w:numPr>
        <w:jc w:val="both"/>
        <w:rPr>
          <w:rFonts w:ascii="Times New Roman" w:hAnsi="Times New Roman" w:cs="Times New Roman"/>
          <w:b/>
          <w:sz w:val="24"/>
          <w:szCs w:val="24"/>
        </w:rPr>
      </w:pPr>
      <w:r w:rsidRPr="00E312EE">
        <w:rPr>
          <w:rFonts w:ascii="Times New Roman" w:hAnsi="Times New Roman" w:cs="Times New Roman"/>
          <w:b/>
          <w:sz w:val="24"/>
          <w:szCs w:val="24"/>
        </w:rPr>
        <w:t>Bibliography</w:t>
      </w:r>
    </w:p>
    <w:p w:rsidR="00E312EE" w:rsidRPr="00E312EE" w:rsidRDefault="00E312EE" w:rsidP="00E312EE">
      <w:pPr>
        <w:pStyle w:val="ListParagraph"/>
        <w:ind w:left="1440"/>
        <w:jc w:val="both"/>
        <w:rPr>
          <w:rFonts w:ascii="Times New Roman" w:hAnsi="Times New Roman" w:cs="Times New Roman"/>
        </w:rPr>
      </w:pPr>
    </w:p>
    <w:p w:rsidR="0020506E" w:rsidRPr="00DA2109" w:rsidRDefault="00E312EE" w:rsidP="006668A8">
      <w:pPr>
        <w:jc w:val="both"/>
        <w:rPr>
          <w:rFonts w:ascii="Times New Roman" w:hAnsi="Times New Roman" w:cs="Times New Roman"/>
        </w:rPr>
      </w:pPr>
      <w:r w:rsidRPr="00E312EE">
        <w:rPr>
          <w:rFonts w:ascii="Times New Roman" w:hAnsi="Times New Roman" w:cs="Times New Roman"/>
        </w:rPr>
        <w:t xml:space="preserve">A Software-Defined GPS and Galileo Receiver: A Single-Frequency Approach (Applied and Numerical Harmonic Analysis) by Kai </w:t>
      </w:r>
      <w:proofErr w:type="spellStart"/>
      <w:r w:rsidRPr="00E312EE">
        <w:rPr>
          <w:rFonts w:ascii="Times New Roman" w:hAnsi="Times New Roman" w:cs="Times New Roman"/>
        </w:rPr>
        <w:t>Borre</w:t>
      </w:r>
      <w:proofErr w:type="spellEnd"/>
      <w:r w:rsidR="007B5A55">
        <w:rPr>
          <w:rFonts w:ascii="Times New Roman" w:hAnsi="Times New Roman" w:cs="Times New Roman"/>
        </w:rPr>
        <w:t xml:space="preserve">, Dennis M. </w:t>
      </w:r>
      <w:proofErr w:type="spellStart"/>
      <w:r w:rsidR="007B5A55">
        <w:rPr>
          <w:rFonts w:ascii="Times New Roman" w:hAnsi="Times New Roman" w:cs="Times New Roman"/>
        </w:rPr>
        <w:t>Akos</w:t>
      </w:r>
      <w:proofErr w:type="spellEnd"/>
    </w:p>
    <w:sectPr w:rsidR="0020506E" w:rsidRPr="00DA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6487E"/>
    <w:multiLevelType w:val="hybridMultilevel"/>
    <w:tmpl w:val="E6CCC4C8"/>
    <w:lvl w:ilvl="0" w:tplc="BB1EEB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99"/>
    <w:rsid w:val="0000466E"/>
    <w:rsid w:val="00054B93"/>
    <w:rsid w:val="000C7B82"/>
    <w:rsid w:val="0020506E"/>
    <w:rsid w:val="002C0D73"/>
    <w:rsid w:val="002C1E63"/>
    <w:rsid w:val="003D220B"/>
    <w:rsid w:val="0049027D"/>
    <w:rsid w:val="005B2CFA"/>
    <w:rsid w:val="005E0AE2"/>
    <w:rsid w:val="006668A8"/>
    <w:rsid w:val="00755AEA"/>
    <w:rsid w:val="007B5A55"/>
    <w:rsid w:val="00876C1B"/>
    <w:rsid w:val="00915B99"/>
    <w:rsid w:val="009B674F"/>
    <w:rsid w:val="009C59AF"/>
    <w:rsid w:val="00A20EF7"/>
    <w:rsid w:val="00BD0E4A"/>
    <w:rsid w:val="00C94167"/>
    <w:rsid w:val="00C975D6"/>
    <w:rsid w:val="00DA2109"/>
    <w:rsid w:val="00E312EE"/>
    <w:rsid w:val="00F45CDF"/>
    <w:rsid w:val="00F7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D1A52-AD03-4326-8CB1-AEEA00E3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Iepure</dc:creator>
  <cp:keywords/>
  <dc:description/>
  <cp:lastModifiedBy>Albert Iepure</cp:lastModifiedBy>
  <cp:revision>10</cp:revision>
  <dcterms:created xsi:type="dcterms:W3CDTF">2014-05-29T12:58:00Z</dcterms:created>
  <dcterms:modified xsi:type="dcterms:W3CDTF">2014-05-29T17:58:00Z</dcterms:modified>
</cp:coreProperties>
</file>