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A31212"/>
          <w:sz w:val="64"/>
          <w:szCs w:val="64"/>
        </w:rPr>
        <w:t xml:space="preserve">TALLER BONILLA</w:t>
      </w:r>
    </w:p>
    <w:p>
      <w:pPr>
        <w:spacing w:after="100"/>
        <w:jc w:val="center"/>
      </w:pPr>
      <w:r>
        <w:rPr>
          <w:b/>
          <w:bCs/>
          <w:color w:val="5A5A65"/>
          <w:sz w:val="22"/>
          <w:szCs w:val="22"/>
        </w:rPr>
        <w:t xml:space="preserve">TALLER AUTOMOTRIZ · SONSONATE, EL SALVADOR</w:t>
      </w:r>
    </w:p>
    <w:p>
      <w:pPr>
        <w:spacing w:before="500"/>
        <w:jc w:val="center"/>
      </w:pPr>
      <w:r>
        <w:rPr>
          <w:b/>
          <w:bCs/>
          <w:color w:val="1C1C1F"/>
          <w:sz w:val="40"/>
          <w:szCs w:val="40"/>
        </w:rPr>
        <w:t xml:space="preserve">Manual de Usuario y Guía de Datos</w:t>
      </w:r>
    </w:p>
    <w:p>
      <w:pPr>
        <w:spacing w:after="100" w:before="150"/>
        <w:jc w:val="center"/>
      </w:pPr>
      <w:r>
        <w:rPr>
          <w:color w:val="1C1C1F"/>
          <w:sz w:val="26"/>
          <w:szCs w:val="26"/>
        </w:rPr>
        <w:t xml:space="preserve">Sistema de Gestión del Taller</w:t>
      </w:r>
    </w:p>
    <w:p>
      <w:pPr>
        <w:spacing w:before="800"/>
        <w:jc w:val="center"/>
      </w:pPr>
      <w:r>
        <w:rPr>
          <w:color w:val="5A5A65"/>
          <w:sz w:val="20"/>
          <w:szCs w:val="20"/>
        </w:rPr>
        <w:t xml:space="preserve">Cómo funciona cada rol, qué dato va a cada tabla de la base de datos,</w:t>
      </w:r>
    </w:p>
    <w:p>
      <w:pPr>
        <w:spacing w:after="800"/>
        <w:jc w:val="center"/>
      </w:pPr>
      <w:r>
        <w:rPr>
          <w:color w:val="5A5A65"/>
          <w:sz w:val="20"/>
          <w:szCs w:val="20"/>
        </w:rPr>
        <w:t xml:space="preserve">y cómo se actualiza todo en tiempo real entre varios usuarios conectados a la vez.</w:t>
      </w:r>
    </w:p>
    <w:p>
      <w:pPr>
        <w:spacing w:before="1600"/>
        <w:jc w:val="center"/>
      </w:pPr>
      <w:r>
        <w:rPr>
          <w:i/>
          <w:iCs/>
          <w:color w:val="5A5A65"/>
          <w:sz w:val="20"/>
          <w:szCs w:val="20"/>
        </w:rPr>
        <w:t xml:space="preserve">28 de septiembre de 2026</w:t>
      </w:r>
    </w:p>
    <w:p>
      <w:r>
        <w:br w:type="page"/>
      </w:r>
    </w:p>
    <w:p>
      <w:pPr>
        <w:sectPr>
          <w:pgSz w:w="11906" w:h="16838" w:orient="portrait"/>
          <w:pgMar w:top="900" w:right="1000" w:bottom="90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1. Introducción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Este documento explica, en español simple, cómo funciona el sistema de gestión de Taller Bonilla: qué hace cada uno de los 5 roles, qué pantallas puede usar cada quien, y — para quien necesite explicarlo con más detalle — a qué tabla exacta de la base de datos va cada dato que se escribe en una pantalla, y cómo el sistema se actualiza solo entre varias personas conectadas al mismo tiempo, sin que nadie tenga que recargar la página.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Está pensado para que cualquier compañero del equipo pueda leerlo y quedar en condiciones de explicar el sistema — a un profesor, a un compañero nuevo, o a cualquier persona del taller — sin tener que adivinar cómo funciona por dentro.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El sistema está construido con Next.js (la parte visual, lo que se ve en pantalla) y Supabase (la base de datos, el inicio de sesión, y la actualización en tiempo real). Todo lo que describe este documento ya está funcionando en producción, no es un plan a futuro.</w:t>
      </w:r>
    </w:p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Los 5 roles del sistema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Cada persona que usa el sistema inicia sesión con su propio usuario y ve solamente los módulos que le corresponden — nadie tiene acceso de "solo mirar" a un módulo que no es el suyo. La tabla siguiente resume qué módulo ve cada rol: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Admin.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Supervisora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Secretaria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Mecánico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Inventario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Dashboard propio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Clientes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Vehículos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Órdenes de servicio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 control total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 supervisa/reasigna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 crea la orden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 solo las suyas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Inventario / repuestos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Facturación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Empleados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 solo ver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Reportes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Usuarios / configuración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✅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  <w:tc>
          <w:tcPr>
            <w:tcW w:type="pct" w:w="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 w:line="300"/>
      </w:pPr>
      <w:r>
        <w:rPr>
          <w:color w:val="1C1C1F"/>
          <w:sz w:val="21"/>
          <w:szCs w:val="21"/>
        </w:rPr>
        <w:t xml:space="preserve"/>
      </w:r>
    </w:p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Cómo entrar al sistema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Se abre la dirección del sistema en cualquier navegador (computadora, tablet o celular).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Se escribe el nombre de usuario (no el correo — el correo nunca aparece en la pantalla de inicio; el sistema lo busca internamente para autenticar).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Se escribe la contraseña y se presiona Iniciar sesión.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No existe casilla de "Recordarme": como las computadoras del taller las usa varias personas, cada quien debe iniciar sesión siempre de forma explícita, y la sesión se cierra sola cuando se cierra el navegador.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Si alguien ya tiene la sesión abierta e intenta entrar con otro usuario, el sistema le pregunta primero si quiere cerrar la sesión actual — nunca cambia de usuario sin avisar.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Desde el celular, el sistema se puede instalar como aplicación (PWA) usando la opción "Agregar a pantalla de inicio" del navegador.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2. Administrador</w:t>
      </w:r>
    </w:p>
    <w:p>
      <w:pPr>
        <w:spacing w:after="160" w:line="300"/>
      </w:pPr>
      <w:r>
        <w:rPr>
          <w:i/>
          <w:iCs/>
          <w:color w:val="5A5A65"/>
          <w:sz w:val="21"/>
          <w:szCs w:val="21"/>
        </w:rPr>
        <w:t xml:space="preserve">Alberto Orellana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Tiene acceso a todo el sistema, sin excepción — ve las mismas pantallas que los demás roles, pero con control total (puede crear, editar y eliminar en cualquier módulo).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Dashboard: </w:t>
      </w:r>
      <w:r>
        <w:rPr>
          <w:color w:val="1C1C1F"/>
          <w:sz w:val="21"/>
          <w:szCs w:val="21"/>
        </w:rPr>
        <w:t xml:space="preserve">resumen general — ingresos del mes, órdenes activas, vehículos en el taller, alertas de stock bajo, ingresos de los últimos 7 días, servicios más pedidos, órdenes recientes.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Clientes / Vehículos: </w:t>
      </w:r>
      <w:r>
        <w:rPr>
          <w:color w:val="1C1C1F"/>
          <w:sz w:val="21"/>
          <w:szCs w:val="21"/>
        </w:rPr>
        <w:t xml:space="preserve">igual que Secretaria — registra y consulta.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Órdenes de Servicio: </w:t>
      </w:r>
      <w:r>
        <w:rPr>
          <w:color w:val="1C1C1F"/>
          <w:sz w:val="21"/>
          <w:szCs w:val="21"/>
        </w:rPr>
        <w:t xml:space="preserve">ve todas las órdenes, puede asignar o cambiar el mecánico responsable y cambiar el estado de cualquier orden.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Inventario: </w:t>
      </w:r>
      <w:r>
        <w:rPr>
          <w:color w:val="1C1C1F"/>
          <w:sz w:val="21"/>
          <w:szCs w:val="21"/>
        </w:rPr>
        <w:t xml:space="preserve">igual que Inventario — puede ajustar stock y agregar repuestos.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Facturación: </w:t>
      </w:r>
      <w:r>
        <w:rPr>
          <w:color w:val="1C1C1F"/>
          <w:sz w:val="21"/>
          <w:szCs w:val="21"/>
        </w:rPr>
        <w:t xml:space="preserve">igual que Secretaria — puede generar, marcar como pagada o anular facturas.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Empleados: </w:t>
      </w:r>
      <w:r>
        <w:rPr>
          <w:color w:val="1C1C1F"/>
          <w:sz w:val="21"/>
          <w:szCs w:val="21"/>
        </w:rPr>
        <w:t xml:space="preserve">lista de todo el personal (menos él mismo), con su rol, correo y estado.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Reportes: </w:t>
      </w:r>
      <w:r>
        <w:rPr>
          <w:color w:val="1C1C1F"/>
          <w:sz w:val="21"/>
          <w:szCs w:val="21"/>
        </w:rPr>
        <w:t xml:space="preserve">los mismos reportes de Supervisora, exportables a PDF y Excel.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Usuarios </w:t>
      </w:r>
      <w:r>
        <w:rPr>
          <w:color w:val="1C1C1F"/>
          <w:sz w:val="21"/>
          <w:szCs w:val="21"/>
        </w:rPr>
        <w:t xml:space="preserve">(exclusivo del Administrador): aquí se crean las cuentas del resto del equipo — nombre completo, correo, usuario, contraseña (mínimo 8 caracteres, una mayúscula, un número y un símbolo, con medidor de fortaleza), rol y, si es Mecánico, su especialidad. También permite editar, cambiar contraseña, y activar/desactivar cuentas.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3. Supervisora</w:t>
      </w:r>
    </w:p>
    <w:p>
      <w:pPr>
        <w:spacing w:after="160" w:line="300"/>
      </w:pPr>
      <w:r>
        <w:rPr>
          <w:i/>
          <w:iCs/>
          <w:color w:val="5A5A65"/>
          <w:sz w:val="21"/>
          <w:szCs w:val="21"/>
        </w:rPr>
        <w:t xml:space="preserve">Nahomy Guzmán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Supervisa el trabajo del taller, pero no registra clientes ni crea órdenes nuevas — eso lo hace Secretaria.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Dashboard / Órdenes de Servicio: </w:t>
      </w:r>
      <w:r>
        <w:rPr>
          <w:color w:val="1C1C1F"/>
          <w:sz w:val="21"/>
          <w:szCs w:val="21"/>
        </w:rPr>
        <w:t xml:space="preserve">tabla con todas las órdenes del taller. Puede cambiar el mecánico asignado, cambiar el estado (Pendiente → En Proceso → Finalizado → Entregado), ver de un vistazo cuáles están retrasadas, y ver la carga de trabajo por mecánico.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Empleados: </w:t>
      </w:r>
      <w:r>
        <w:rPr>
          <w:color w:val="1C1C1F"/>
          <w:sz w:val="21"/>
          <w:szCs w:val="21"/>
        </w:rPr>
        <w:t xml:space="preserve">lista de solo lectura de todo el personal — no puede crear ni editar cuentas.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Reportes: </w:t>
      </w:r>
      <w:r>
        <w:rPr>
          <w:color w:val="1C1C1F"/>
          <w:sz w:val="21"/>
          <w:szCs w:val="21"/>
        </w:rPr>
        <w:t xml:space="preserve">tres reportes con gráficos (servicios más solicitados, tiempo promedio de reparación, desempeño por mecánico), cada uno exportable a PDF y Excel con el diseño de marca del taller.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4. Secretario/a</w:t>
      </w:r>
    </w:p>
    <w:p>
      <w:pPr>
        <w:spacing w:after="160" w:line="300"/>
      </w:pPr>
      <w:r>
        <w:rPr>
          <w:i/>
          <w:iCs/>
          <w:color w:val="5A5A65"/>
          <w:sz w:val="21"/>
          <w:szCs w:val="21"/>
        </w:rPr>
        <w:t xml:space="preserve">Emely Rodríguez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Es la puerta de entrada del taller: recibe a los clientes y sus vehículos, y más adelante genera la factura.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Dashboard: </w:t>
      </w:r>
      <w:r>
        <w:rPr>
          <w:color w:val="1C1C1F"/>
          <w:sz w:val="21"/>
          <w:szCs w:val="21"/>
        </w:rPr>
        <w:t xml:space="preserve">ingresos de hoy, facturas pendientes, vehículos recibidos hoy, órdenes listas para facturar, ingresos de la semana.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Clientes: </w:t>
      </w:r>
      <w:r>
        <w:rPr>
          <w:color w:val="1C1C1F"/>
          <w:sz w:val="21"/>
          <w:szCs w:val="21"/>
        </w:rPr>
        <w:t xml:space="preserve">botón + Nuevo Cliente — nombre, teléfono, dirección y DUI, con validación de formato en cada campo.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Vehículos: </w:t>
      </w:r>
      <w:r>
        <w:rPr>
          <w:color w:val="1C1C1F"/>
          <w:sz w:val="21"/>
          <w:szCs w:val="21"/>
        </w:rPr>
        <w:t xml:space="preserve">botón + Nuevo Vehículo — placa, marca, modelo, año, color, kilometraje y el cliente dueño (se puede crear el cliente ahí mismo si es nuevo).</w:t>
      </w:r>
    </w:p>
    <w:p>
      <w:pPr>
        <w:pStyle w:val="Heading3"/>
        <w:spacing w:after="100" w:before="240"/>
      </w:pPr>
      <w:r>
        <w:rPr>
          <w:b/>
          <w:bCs/>
          <w:color w:val="A31212"/>
          <w:sz w:val="22"/>
          <w:szCs w:val="22"/>
        </w:rPr>
        <w:t xml:space="preserve">Órdenes de Servicio (recepción)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Elige el vehículo (o lo registra ahí mismo, junto a su cliente, si es nuevo).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Marca los servicios que el cliente pidió (checklist).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Define la fecha estimada de entrega.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Al guardar, el sistema genera un comprobante de recepción listo para imprimir, que incluye el tiempo estimado de espera en días.</w:t>
      </w:r>
    </w:p>
    <w:p>
      <w:pPr>
        <w:pStyle w:val="Heading3"/>
        <w:spacing w:after="100" w:before="240"/>
      </w:pPr>
      <w:r>
        <w:rPr>
          <w:b/>
          <w:bCs/>
          <w:color w:val="A31212"/>
          <w:sz w:val="22"/>
          <w:szCs w:val="22"/>
        </w:rPr>
        <w:t xml:space="preserve">Facturación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Cuando una orden queda Finalizada, aparece en "órdenes listas para facturar".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Se elige la orden y el método de pago (Efectivo, Tarjeta o Transferencia).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El sistema calcula el IVA (13%, El Salvador) y el total automáticamente, y asigna el número de factura.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Desde la tabla de facturas se puede marcar como pagada o anular, y ver el detalle de cada una con opción de imprimir (diseño formal con el monto en letras y marca de agua del taller).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5. Mecánico</w:t>
      </w:r>
    </w:p>
    <w:p>
      <w:pPr>
        <w:spacing w:after="160" w:line="300"/>
      </w:pPr>
      <w:r>
        <w:rPr>
          <w:i/>
          <w:iCs/>
          <w:color w:val="5A5A65"/>
          <w:sz w:val="21"/>
          <w:szCs w:val="21"/>
        </w:rPr>
        <w:t xml:space="preserve">Noé Arias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Solo ve las órdenes que tiene asignadas — nunca las de otro mecánico ni el resto del sistema.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Dashboard: </w:t>
      </w:r>
      <w:r>
        <w:rPr>
          <w:color w:val="1C1C1F"/>
          <w:sz w:val="21"/>
          <w:szCs w:val="21"/>
        </w:rPr>
        <w:t xml:space="preserve">cuántas órdenes tiene asignadas hoy, cuántas en proceso, cuántas finalizadas, y sus tarjetas de trabajo activo.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Mis Órdenes: </w:t>
      </w:r>
      <w:r>
        <w:rPr>
          <w:color w:val="1C1C1F"/>
          <w:sz w:val="21"/>
          <w:szCs w:val="21"/>
        </w:rPr>
        <w:t xml:space="preserve">todas sus órdenes, con pestañas para filtrar por estado (Todas / Pendiente / En Proceso / Finalizado). Cada tarjeta muestra el vehículo, el cliente, los servicios pedidos y las fechas, con botón para avanzar el estado del trabajo.</w:t>
      </w:r>
    </w:p>
    <w:p>
      <w:pPr>
        <w:pStyle w:val="Heading3"/>
        <w:spacing w:after="100" w:before="240"/>
      </w:pPr>
      <w:r>
        <w:rPr>
          <w:b/>
          <w:bCs/>
          <w:color w:val="A31212"/>
          <w:sz w:val="22"/>
          <w:szCs w:val="22"/>
        </w:rPr>
        <w:t xml:space="preserve">Ver detalle completo de una orden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Marca cada servicio como completado (checklist, uno por uno).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Agrega repuestos usados de un catálogo real (elige el repuesto y la cantidad) — esto descuenta el stock automáticamente y avisa si ya no hay suficiente.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color w:val="1C1C1F"/>
          <w:sz w:val="21"/>
          <w:szCs w:val="21"/>
        </w:rPr>
        <w:t xml:space="preserve">Finaliza la orden cuando termina todo el trabajo.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6. Inventario</w:t>
      </w:r>
    </w:p>
    <w:p>
      <w:pPr>
        <w:spacing w:after="160" w:line="300"/>
      </w:pPr>
      <w:r>
        <w:rPr>
          <w:i/>
          <w:iCs/>
          <w:color w:val="5A5A65"/>
          <w:sz w:val="21"/>
          <w:szCs w:val="21"/>
        </w:rPr>
        <w:t xml:space="preserve">José Luis Rodas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Controla los repuestos y los proveedores del taller.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Dashboard: </w:t>
      </w:r>
      <w:r>
        <w:rPr>
          <w:color w:val="1C1C1F"/>
          <w:sz w:val="21"/>
          <w:szCs w:val="21"/>
        </w:rPr>
        <w:t xml:space="preserve">total de repuestos, cuántos están en stock bajo o crítico, valor total del inventario, proveedores activos, y los repuestos más usados en el mes.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Repuestos: </w:t>
      </w:r>
      <w:r>
        <w:rPr>
          <w:color w:val="1C1C1F"/>
          <w:sz w:val="21"/>
          <w:szCs w:val="21"/>
        </w:rPr>
        <w:t xml:space="preserve">tabla completa con código, nombre, proveedor, stock actual, stock mínimo, precio y estado (OK / Stock bajo / Crítico). Botón + Nuevo Repuesto, y botón Ajustar stock en cada fila para registrar una entrada (compra) o salida (uso/merma) con motivo.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Proveedores: </w:t>
      </w:r>
      <w:r>
        <w:rPr>
          <w:color w:val="1C1C1F"/>
          <w:sz w:val="21"/>
          <w:szCs w:val="21"/>
        </w:rPr>
        <w:t xml:space="preserve">tabla con nombre, teléfono y cuántos repuestos suministra cada uno, con botón para activar/desactivar (un proveedor inactivo deja de aparecer como opción al crear un repuesto nuevo).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7. Qué dato va exactamente a qué tabla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La base de datos es Postgres, dentro de Supabase, y tiene 15 tablas. Cada acción que se hace en una pantalla del sistema escribe en una o más de esas tablas, y algunas de ellas disparan reglas automáticas ("triggers") que corren directo en la base de datos, sin que el código de las pantallas tenga que calcular nada a mano.</w:t>
      </w:r>
    </w:p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Las tablas, explicadas una por una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rol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Catálogo fijo con los 5 roles del sistema.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usuario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Una fila por persona que puede iniciar sesión: nombre, correo interno, usuario, rol, si está activo. La contraseña nunca se guarda aquí — Supabase Auth la maneja aparte, ya cifrada.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empleado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Solo el personal que puede ser asignado a una orden (hoy, los mecánicos): código y especialidad.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cliente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Dueños de vehículos: nombre, teléfono, dirección, DUI.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vehiculo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Un vehículo por fila: placa, marca, modelo, año, color, kilometraje y de qué cliente es.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El corazón del sistema: una fila por cada vez que un vehículo entra al taller — vehículo, mecánico asignado, estado, fechas y el total (calculado solo).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detalle_servicio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Qué servicios se pidieron en una orden, con el precio cobrado ese día y si ya se marcó como completado.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servicio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Catálogo de servicios del taller (Cambio de aceite, Frenos, etc.) con su precio base.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proveedor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Quién le vende los repuestos al taller: nombre, teléfono, si sigue activo.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repuesto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El inventario: código, nombre, proveedor, stock actual, stock mínimo, precio.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detalle_repuesto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Qué repuestos se usaron en una orden, con cantidad y precio de ese momento — cada fila nueva descuenta el stock sola.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factura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Una factura por cada orden ya cobrada: número, subtotal, IVA, total, método de pago, estado.</w:t>
            </w:r>
          </w:p>
        </w:tc>
      </w:tr>
      <w:tr>
        <w:tc>
          <w:tcPr>
            <w:tcW w:type="pct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estado_orden / estado_factura / metodo_pago</w:t>
            </w:r>
          </w:p>
        </w:tc>
        <w:tc>
          <w:tcPr>
            <w:tcW w:type="pct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Catálogos fijos (Pendiente/En Proceso/Finalizado/Entregado, Pagada/Pendiente/Anulada, Efectivo/Tarjeta/Transferencia).</w:t>
            </w:r>
          </w:p>
        </w:tc>
      </w:tr>
    </w:tbl>
    <w:p>
      <w:pPr>
        <w:spacing w:after="160" w:line="300"/>
      </w:pPr>
      <w:r>
        <w:rPr>
          <w:color w:val="1C1C1F"/>
          <w:sz w:val="21"/>
          <w:szCs w:val="21"/>
        </w:rPr>
        <w:t xml:space="preserve"/>
      </w:r>
    </w:p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Secretario/a — puerta de entrada del taller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2888"/>
        <w:gridCol w:w="2708"/>
      </w:tblGrid>
      <w:tr>
        <w:trPr>
          <w:tblHeader/>
        </w:trP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 en pantalla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Tabla(s) que cambia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 automático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Registrar cliente nuevo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cliente (fila nueva)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Registrar vehículo nuevo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vehiculo (fila nueva)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Crear orden de servicio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 + detalle_servicio (uno por servicio marcado)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El total de la orden se calcula solo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Generar factura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factura (fila nueva) + orden_servicio (pasa a "Entregado")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Operación segura: si algo falla a la mitad, no queda nada a medias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Marcar pagada / anular factura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factura (cambia su estado)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</w:tbl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Mecánico — solo sus propias órdenes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2888"/>
        <w:gridCol w:w="2708"/>
      </w:tblGrid>
      <w:tr>
        <w:trPr>
          <w:tblHeader/>
        </w:trP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 en pantalla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Tabla(s) que cambia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 automático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Avanzar estado (Iniciar / Finalizar)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 (estado y fecha de entrega real)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Marcar servicio como completado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detalle_servicio (columna completado)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Agregar un repuesto usado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detalle_repuesto (fila nueva)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El stock del repuesto baja solo, y el total de la orden se recalcula solo, en la misma operación</w:t>
            </w:r>
          </w:p>
        </w:tc>
      </w:tr>
    </w:tbl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Supervisora — supervisa y reasigna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2888"/>
        <w:gridCol w:w="2708"/>
      </w:tblGrid>
      <w:tr>
        <w:trPr>
          <w:tblHeader/>
        </w:trP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 en pantalla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Tabla(s) que cambia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 automático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Reasignar mecánico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 (columna del mecánico)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Cambiar estado de una orden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 (columna del estado)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</w:tbl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Inventario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2888"/>
        <w:gridCol w:w="2708"/>
      </w:tblGrid>
      <w:tr>
        <w:trPr>
          <w:tblHeader/>
        </w:trP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 en pantalla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Tabla(s) que cambia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 automático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Ajustar stock (entrada / salida)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repuesto (stock actual)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 — es un ajuste manual, no pasa por una orden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Nuevo repuesto / proveedor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repuesto o proveedor (fila nueva)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Activar / desactivar proveedor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proveedor (columna activo)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Deja de aparecer como opción al crear un repuesto nuevo</w:t>
            </w:r>
          </w:p>
        </w:tc>
      </w:tr>
    </w:tbl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Administrador (exclusivo)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2888"/>
        <w:gridCol w:w="2708"/>
      </w:tblGrid>
      <w:tr>
        <w:trPr>
          <w:tblHeader/>
        </w:trP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 en pantalla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Tabla(s) que cambia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pasa automático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Crear usuario nuevo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Cuenta en Supabase Auth + usuario (+ empleado si es Mecánico)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Editar usuario / cambiar contraseña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Supabase Auth + usuario (+ empleado)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pct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Activar / desactivar usuario</w:t>
            </w:r>
          </w:p>
        </w:tc>
        <w:tc>
          <w:tcPr>
            <w:tcW w:type="pct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usuario (columna activo)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Bloquea el inicio de sesión la próxima vez que esa persona lo intente</w:t>
            </w:r>
          </w:p>
        </w:tc>
      </w:tr>
    </w:tbl>
    <w:p>
      <w:pPr>
        <w:spacing w:after="160" w:line="300"/>
      </w:pPr>
      <w:r>
        <w:rPr>
          <w:i/>
          <w:iCs/>
          <w:color w:val="5A5A65"/>
          <w:sz w:val="21"/>
          <w:szCs w:val="21"/>
        </w:rPr>
        <w:t xml:space="preserve">Nota técnica para quien quiera profundizar: el detalle completo de qué función de código ejecuta cada acción, y las consultas exactas para verificar cada cambio directamente en el Table Editor de Supabase, está en docs/guia-datos-y-base-de-datos.md dentro del proyecto.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8. Qué pasa solo: tiempo real y automatizaciones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El sistema usa una función de Supabase llamada Realtime. En términos simples: cada pantalla que la usa mantiene una conexión abierta con la base de datos, y en el momento que alguien más cambia algo en esas tablas, la pantalla se actualiza sola — sin que nadie tenga que presionar F5 ni recargar la página.</w:t>
      </w:r>
    </w:p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En qué pantallas está activado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Por requerimiento del proyecto, el tiempo real está activo en los tres módulos donde más importa que la información esté siempre al día entre varias personas trabajando a la vez: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708"/>
        <w:gridCol w:w="4152"/>
      </w:tblGrid>
      <w:tr>
        <w:trPr>
          <w:tblHeader/>
        </w:trPr>
        <w:tc>
          <w:tcPr>
            <w:tcW w:type="pct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Tablas que escucha</w:t>
            </w:r>
          </w:p>
        </w:tc>
        <w:tc>
          <w:tcPr>
            <w:tcW w:type="pct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A312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 real</w:t>
            </w:r>
          </w:p>
        </w:tc>
      </w:tr>
      <w:tr>
        <w:tc>
          <w:tcPr>
            <w:tcW w:type="pct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Supervisora — Órdenes de Servicio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</w:t>
            </w:r>
          </w:p>
        </w:tc>
        <w:tc>
          <w:tcPr>
            <w:tcW w:type="pct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Si Secretaria registra una orden nueva, aparece sola en la tabla de Supervisora sin recargar.</w:t>
            </w:r>
          </w:p>
        </w:tc>
      </w:tr>
      <w:tr>
        <w:tc>
          <w:tcPr>
            <w:tcW w:type="pct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Inventario — Repuestos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repuesto</w:t>
            </w:r>
          </w:p>
        </w:tc>
        <w:tc>
          <w:tcPr>
            <w:tcW w:type="pct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Si el Mecánico usa un repuesto en una orden, el stock que ve Inventario baja solo en su pantalla.</w:t>
            </w:r>
          </w:p>
        </w:tc>
      </w:tr>
      <w:tr>
        <w:tc>
          <w:tcPr>
            <w:tcW w:type="pct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Secretaria — Facturación / Órdenes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orden_servicio, detalle_servicio, factura</w:t>
            </w:r>
          </w:p>
        </w:tc>
        <w:tc>
          <w:tcPr>
            <w:tcW w:type="pct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Si otra Secretaria (en otra computadora) marca una factura como pagada, el estado cambia solo en ambas pantallas.</w:t>
            </w:r>
          </w:p>
        </w:tc>
      </w:tr>
      <w:tr>
        <w:tc>
          <w:tcPr>
            <w:tcW w:type="pct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Mecánico — Mis Órdenes</w:t>
            </w:r>
          </w:p>
        </w:tc>
        <w:tc>
          <w:tcPr>
            <w:tcW w:type="pct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orden_servicio, detalle_servicio, detalle_repuesto</w:t>
            </w:r>
          </w:p>
        </w:tc>
        <w:tc>
          <w:tcPr>
            <w:tcW w:type="pct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C1C1F"/>
                <w:sz w:val="19"/>
                <w:szCs w:val="19"/>
              </w:rPr>
              <w:t xml:space="preserve">Si la Supervisora le reasigna una orden nueva, aparece sola en su lista de "Mis Órdenes".</w:t>
            </w:r>
          </w:p>
        </w:tc>
      </w:tr>
    </w:tbl>
    <w:p>
      <w:pPr>
        <w:spacing w:after="160" w:line="300"/>
      </w:pPr>
      <w:r>
        <w:rPr>
          <w:color w:val="1C1C1F"/>
          <w:sz w:val="21"/>
          <w:szCs w:val="21"/>
        </w:rPr>
        <w:t xml:space="preserve"/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Esto se probó en vivo, en producción: al reasignar un mecánico desde la pantalla de Supervisora, el contador de "Pendientes de asignar" del mismo Dashboard bajó solo, sin recargar; al registrar una entrada de stock desde Inventario, el número de unidades disponibles cambió al instante en la tabla de Repuestos; al marcar una factura como pagada desde Secretaria, los totales de "Cobrado" y "Pendiente por cobrar" se recalcularon solos.</w:t>
      </w:r>
    </w:p>
    <w:p>
      <w:pPr>
        <w:pStyle w:val="Heading2"/>
        <w:spacing w:after="140" w:before="360"/>
      </w:pPr>
      <w:r>
        <w:rPr>
          <w:b/>
          <w:bCs/>
          <w:color w:val="1C1C1F"/>
          <w:sz w:val="26"/>
          <w:szCs w:val="26"/>
        </w:rPr>
        <w:t xml:space="preserve">Lo que la base de datos hace sola (sin que el código se lo pida)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El total de una orden se recalcula solo. </w:t>
      </w:r>
      <w:r>
        <w:rPr>
          <w:color w:val="1C1C1F"/>
          <w:sz w:val="21"/>
          <w:szCs w:val="21"/>
        </w:rPr>
        <w:t xml:space="preserve">Cada vez que se agrega o se quita un servicio o un repuesto, una regla dentro de la base de datos (un "trigger") vuelve a sumar todo y actualiza el total. Nadie hace esa suma a mano.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El stock baja y sube solo. </w:t>
      </w:r>
      <w:r>
        <w:rPr>
          <w:color w:val="1C1C1F"/>
          <w:sz w:val="21"/>
          <w:szCs w:val="21"/>
        </w:rPr>
        <w:t xml:space="preserve">Registrar un repuesto usado en una orden baja el stock esa misma cantidad; si se elimina, el stock se devuelve. Si no hay suficiente stock, la base de datos rechaza la operación con un mensaje claro.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Generar una factura es una sola operación segura. </w:t>
      </w:r>
      <w:r>
        <w:rPr>
          <w:color w:val="1C1C1F"/>
          <w:sz w:val="21"/>
          <w:szCs w:val="21"/>
        </w:rPr>
        <w:t xml:space="preserve">Crear la factura y marcar la orden como "Entregado" pasa en un solo paso — si algo falla a la mitad, no queda ni una factura a medias ni una orden mal actualizada.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1C1C1F"/>
          <w:sz w:val="21"/>
          <w:szCs w:val="21"/>
        </w:rPr>
        <w:t xml:space="preserve">Un fallo nunca rompe toda la pantalla. </w:t>
      </w:r>
      <w:r>
        <w:rPr>
          <w:color w:val="1C1C1F"/>
          <w:sz w:val="21"/>
          <w:szCs w:val="21"/>
        </w:rPr>
        <w:t xml:space="preserve">Si una operación no se puede completar (por ejemplo, se corta el internet un segundo), el sistema muestra un mensaje claro y deja reintentar, en vez de romper toda la pantalla o perder lo que se estaba escribiendo.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A31212" w:sz="12" w:space="4"/>
        </w:pBdr>
        <w:spacing w:after="200" w:before="480"/>
      </w:pPr>
      <w:r>
        <w:rPr>
          <w:b/>
          <w:bCs/>
          <w:color w:val="A31212"/>
          <w:sz w:val="32"/>
          <w:szCs w:val="32"/>
        </w:rPr>
        <w:t xml:space="preserve">9. El flujo completo de una visita, de principio a fin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>Así se conecta todo lo anterior, en el orden real en que pasa dentro del taller: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A31212"/>
          <w:sz w:val="21"/>
          <w:szCs w:val="21"/>
        </w:rPr>
        <w:t xml:space="preserve">1. Llega el vehículo. </w:t>
      </w:r>
      <w:r>
        <w:rPr>
          <w:color w:val="1C1C1F"/>
          <w:sz w:val="21"/>
          <w:szCs w:val="21"/>
        </w:rPr>
        <w:t xml:space="preserve">Secretaria registra al cliente (si es nuevo) y el vehículo (si es nuevo), y crea la orden de servicio con los servicios pedidos y la fecha estimada de entrega. El sistema imprime un comprobante de recepción.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A31212"/>
          <w:sz w:val="21"/>
          <w:szCs w:val="21"/>
        </w:rPr>
        <w:t xml:space="preserve">2. Se asigna un mecánico. </w:t>
      </w:r>
      <w:r>
        <w:rPr>
          <w:color w:val="1C1C1F"/>
          <w:sz w:val="21"/>
          <w:szCs w:val="21"/>
        </w:rPr>
        <w:t xml:space="preserve">Supervisora ve la orden en su tabla en tiempo real, la asigna a un mecánico y la pasa a "En Proceso".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A31212"/>
          <w:sz w:val="21"/>
          <w:szCs w:val="21"/>
        </w:rPr>
        <w:t xml:space="preserve">3. Se hace el trabajo. </w:t>
      </w:r>
      <w:r>
        <w:rPr>
          <w:color w:val="1C1C1F"/>
          <w:sz w:val="21"/>
          <w:szCs w:val="21"/>
        </w:rPr>
        <w:t xml:space="preserve">El Mecánico ve la orden en "Mis Órdenes", marca cada servicio conforme lo hace, y agrega los repuestos que va usando (el stock baja solo).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A31212"/>
          <w:sz w:val="21"/>
          <w:szCs w:val="21"/>
        </w:rPr>
        <w:t xml:space="preserve">4. Se finaliza. </w:t>
      </w:r>
      <w:r>
        <w:rPr>
          <w:color w:val="1C1C1F"/>
          <w:sz w:val="21"/>
          <w:szCs w:val="21"/>
        </w:rPr>
        <w:t xml:space="preserve">Cuando termina, el Mecánico (o la Supervisora) marca la orden como "Finalizado".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A31212"/>
          <w:sz w:val="21"/>
          <w:szCs w:val="21"/>
        </w:rPr>
        <w:t xml:space="preserve">5. Se factura. </w:t>
      </w:r>
      <w:r>
        <w:rPr>
          <w:color w:val="1C1C1F"/>
          <w:sz w:val="21"/>
          <w:szCs w:val="21"/>
        </w:rPr>
        <w:t xml:space="preserve">Secretaria la ve en "listas para facturar" y genera la factura eligiendo el método de pago. La orden pasa sola a "Entregado".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/>
          <w:bCs/>
          <w:color w:val="A31212"/>
          <w:sz w:val="21"/>
          <w:szCs w:val="21"/>
        </w:rPr>
        <w:t xml:space="preserve">6. Se cobra. </w:t>
      </w:r>
      <w:r>
        <w:rPr>
          <w:color w:val="1C1C1F"/>
          <w:sz w:val="21"/>
          <w:szCs w:val="21"/>
        </w:rPr>
        <w:t xml:space="preserve">Cuando el cliente paga, Secretaria la marca como "Pagada".</w:t>
      </w:r>
    </w:p>
    <w:p>
      <w:pPr>
        <w:spacing w:after="160" w:line="300"/>
      </w:pPr>
      <w:r>
        <w:rPr>
          <w:color w:val="1C1C1F"/>
          <w:sz w:val="21"/>
          <w:szCs w:val="21"/>
        </w:rPr>
        <w:t xml:space="preserve"/>
      </w:r>
    </w:p>
    <w:p>
      <w:pPr>
        <w:spacing w:after="160" w:line="300"/>
      </w:pPr>
      <w:r>
        <w:rPr>
          <w:i/>
          <w:iCs/>
          <w:color w:val="5A5A65"/>
          <w:sz w:val="21"/>
          <w:szCs w:val="21"/>
        </w:rPr>
        <w:t xml:space="preserve">Este documento, junto con docs/guia-datos-y-base-de-datos.md (referencia técnica completa, con las consultas SQL de verificación) y docs/manual-usuario.md dentro del proyecto, cubre todo lo necesario para que cualquier persona del equipo pueda entender y explicar el sistema con confianza.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2026-09-28T15:53:43.398Z</dcterms:created>
  <dcterms:modified xsi:type="dcterms:W3CDTF">2026-09-28T15:53:43.399Z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