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 w:after="280"/>
        <w:jc w:val="center"/>
      </w:pPr>
      <w:r>
        <w:rPr>
          <w:rFonts w:ascii="Calibri" w:hAnsi="Calibri"/>
          <w:b/>
          <w:color w:val="16324F"/>
          <w:sz w:val="56"/>
        </w:rPr>
        <w:t>GUÍA DE COMANDOS</w:t>
      </w:r>
    </w:p>
    <w:p>
      <w:pPr>
        <w:spacing w:after="200"/>
        <w:jc w:val="center"/>
      </w:pPr>
      <w:r>
        <w:rPr>
          <w:rFonts w:ascii="Calibri" w:hAnsi="Calibri"/>
          <w:color w:val="1F4D78"/>
          <w:sz w:val="32"/>
        </w:rPr>
        <w:t>Controladores Crazyflie con Robotat y Flow deck</w:t>
      </w:r>
    </w:p>
    <w:p>
      <w:pPr>
        <w:spacing w:after="960"/>
        <w:jc w:val="center"/>
      </w:pPr>
      <w:r>
        <w:rPr>
          <w:rFonts w:ascii="Calibri" w:hAnsi="Calibri"/>
          <w:i/>
          <w:color w:val="667085"/>
          <w:sz w:val="22"/>
        </w:rPr>
        <w:t>Referencia rápida para diagnóstico, vuelo, teclado, cámara y gestos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Plataforma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Crazyflie 2.1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Proyecto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Tesis · ecosistema Robotat</w:t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Actualización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2"/>
              </w:rPr>
              <w:t>Agosto de 2026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9B1C1C"/>
          <w:sz w:val="20"/>
        </w:rPr>
        <w:t>Documento operativo: verifica siempre el sistema de posicionamiento antes de despegar.</w:t>
      </w:r>
    </w:p>
    <w:p>
      <w:r>
        <w:br w:type="page"/>
      </w:r>
    </w:p>
    <w:p>
      <w:pPr>
        <w:pStyle w:val="Heading1"/>
      </w:pPr>
      <w:r>
        <w:t>1. Inicio rápido</w:t>
      </w:r>
    </w:p>
    <w:p>
      <w:r>
        <w:t xml:space="preserve">Todos los comandos deben ejecutarse desde la carpeta raíz del proyecto: </w:t>
      </w:r>
      <w:r>
        <w:rPr>
          <w:rFonts w:ascii="Consolas" w:hAnsi="Consolas"/>
          <w:color w:val="1F4D78"/>
          <w:sz w:val="19"/>
        </w:rPr>
        <w:t>C:\Users\avand\Documents\GitHub\tesis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Comprobar el entorno virtual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--version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Importante: </w:t>
            </w:r>
            <w:r>
              <w:rPr>
                <w:rFonts w:ascii="Calibri" w:hAnsi="Calibri"/>
                <w:color w:val="222222"/>
                <w:sz w:val="22"/>
              </w:rPr>
              <w:t>Usa siempre .\.venv\Scripts\python.exe y no el comando python del sistema.</w:t>
            </w:r>
          </w:p>
        </w:tc>
      </w:tr>
    </w:tbl>
    <w:p>
      <w:pPr>
        <w:spacing w:after="20"/>
      </w:pPr>
    </w:p>
    <w:p>
      <w:pPr>
        <w:pStyle w:val="Heading1"/>
      </w:pPr>
      <w:r>
        <w:t>2. Seguridad antes de volar</w:t>
      </w:r>
    </w:p>
    <w:p>
      <w:r>
        <w:rPr>
          <w:rFonts w:ascii="Calibri" w:hAnsi="Calibri"/>
          <w:b/>
          <w:color w:val="16324F"/>
          <w:sz w:val="22"/>
        </w:rPr>
        <w:t xml:space="preserve">Área. </w:t>
      </w:r>
      <w:r>
        <w:rPr>
          <w:rFonts w:ascii="Calibri" w:hAnsi="Calibri"/>
          <w:sz w:val="22"/>
        </w:rPr>
        <w:t>Despeja personas, cables y objetos; usa buena iluminación y suelo mate con textura.</w:t>
      </w:r>
    </w:p>
    <w:p>
      <w:r>
        <w:rPr>
          <w:rFonts w:ascii="Calibri" w:hAnsi="Calibri"/>
          <w:b/>
          <w:color w:val="16324F"/>
          <w:sz w:val="22"/>
        </w:rPr>
        <w:t xml:space="preserve">Flow deck. </w:t>
      </w:r>
      <w:r>
        <w:rPr>
          <w:rFonts w:ascii="Calibri" w:hAnsi="Calibri"/>
          <w:sz w:val="22"/>
        </w:rPr>
        <w:t>No despegues si no aparece 'Flow deck detectado' y 'Estimador estable'.</w:t>
      </w:r>
    </w:p>
    <w:p>
      <w:r>
        <w:rPr>
          <w:rFonts w:ascii="Calibri" w:hAnsi="Calibri"/>
          <w:b/>
          <w:color w:val="16324F"/>
          <w:sz w:val="22"/>
        </w:rPr>
        <w:t xml:space="preserve">Robotat. </w:t>
      </w:r>
      <w:r>
        <w:rPr>
          <w:rFonts w:ascii="Calibri" w:hAnsi="Calibri"/>
          <w:sz w:val="22"/>
        </w:rPr>
        <w:t>No despegues si MoCap está desactualizado o el EKF no está alineado.</w:t>
      </w:r>
    </w:p>
    <w:p>
      <w:r>
        <w:rPr>
          <w:rFonts w:ascii="Calibri" w:hAnsi="Calibri"/>
          <w:b/>
          <w:color w:val="16324F"/>
          <w:sz w:val="22"/>
        </w:rPr>
        <w:t xml:space="preserve">Aterrizaje. </w:t>
      </w:r>
      <w:r>
        <w:rPr>
          <w:rFonts w:ascii="Calibri" w:hAnsi="Calibri"/>
          <w:sz w:val="22"/>
        </w:rPr>
        <w:t>Usa el botón ATERRIZAR o q en la cámara para un cierre normal.</w:t>
      </w:r>
    </w:p>
    <w:p>
      <w:r>
        <w:rPr>
          <w:rFonts w:ascii="Calibri" w:hAnsi="Calibri"/>
          <w:b/>
          <w:color w:val="16324F"/>
          <w:sz w:val="22"/>
        </w:rPr>
        <w:t xml:space="preserve">Emergencia. </w:t>
      </w:r>
      <w:r>
        <w:rPr>
          <w:rFonts w:ascii="Calibri" w:hAnsi="Calibri"/>
          <w:sz w:val="22"/>
        </w:rPr>
        <w:t>Q o el puño cerrado cortan motores; el dron caerá. Úsalos solo ante peligro.</w:t>
      </w:r>
    </w:p>
    <w:p>
      <w:pPr>
        <w:pStyle w:val="Heading1"/>
      </w:pPr>
      <w:r>
        <w:t>3. Diagnóstico de Flow deck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Comprobar ambos drones, uno después del otro, sin motores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.\controllers\two_drones\diagnostico_flowdeck_dos_drones.py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Ampliar el muestreo a 10 segundos por dron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.\controllers\two_drones\diagnostico_flowdeck_dos_drones.py --tiempo 10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Elegir las antenas manualmente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.\controllers\two_drones\diagnostico_flowdeck_dos_drones.py --radio1 2B1D933FCC --radio2 9DD2507072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Resultado esperado: </w:t>
            </w:r>
            <w:r>
              <w:rPr>
                <w:rFonts w:ascii="Calibri" w:hAnsi="Calibri"/>
                <w:color w:val="222222"/>
                <w:sz w:val="22"/>
              </w:rPr>
              <w:t>deck.bcFlow2=1, cambio de range.zrange y muestras no nulas de motion.deltaX/Y.</w:t>
            </w:r>
          </w:p>
        </w:tc>
      </w:tr>
    </w:tbl>
    <w:p>
      <w:pPr>
        <w:spacing w:after="20"/>
      </w:pPr>
    </w:p>
    <w:p>
      <w:pPr>
        <w:pStyle w:val="Heading1"/>
      </w:pPr>
      <w:r>
        <w:t>4. Flow deck · un dron</w:t>
      </w:r>
    </w:p>
    <w:p>
      <w:pPr>
        <w:pStyle w:val="Heading2"/>
      </w:pPr>
      <w:r>
        <w:t>4.1 Hover básico del dron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.\controllers\single_drone\flowdeck\hover_flowdeck_dron1.py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Definir altura y duración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.\controllers\single_drone\flowdeck\hover_flowdeck_dron1.py --altura 0.45 --tiempo 10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Seleccionar una Crazyradio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.\controllers\single_drone\flowdeck\hover_flowdeck_dron1.py --radio 9DD2507072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Entrada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Acción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Enter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Autorizar el despegue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Q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Cancelar en tierra o cortar motores durante el vuelo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Ctrl+C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Aterrizaje/cierre normal</w:t>
            </w:r>
          </w:p>
        </w:tc>
      </w:tr>
    </w:tbl>
    <w:p>
      <w:pPr>
        <w:pStyle w:val="Heading2"/>
      </w:pPr>
      <w:r>
        <w:t>4.2 Panel de teclado del dron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.\controllers\single_drone\flowdeck\panel_control_flowdeck_dron1.py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Tecla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Acción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W / S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Adelante / atrás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A / 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Izquierda / derecha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Espacio / Shift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Subir / bajar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Q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Corte inmediato de motores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Ctrl+C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Aterrizar y cerrar</w:t>
            </w:r>
          </w:p>
        </w:tc>
      </w:tr>
    </w:tbl>
    <w:p>
      <w:pPr>
        <w:pStyle w:val="Heading2"/>
      </w:pPr>
      <w:r>
        <w:t>4.3 Cámara del dron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.\controllers\single_drone\camera\control_camara_flowdeck_dron1.py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Usar la cámara secundaria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.\controllers\single_drone\camera\control_camara_flowdeck_dron1.py --camera 1</w:t>
            </w:r>
          </w:p>
        </w:tc>
      </w:tr>
    </w:tbl>
    <w:p>
      <w:pPr>
        <w:spacing w:after="20"/>
      </w:pPr>
    </w:p>
    <w:p>
      <w:pPr>
        <w:pStyle w:val="Heading1"/>
      </w:pPr>
      <w:r>
        <w:t>5. Flow deck · dos drones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7A5A00"/>
                <w:sz w:val="22"/>
              </w:rPr>
              <w:t xml:space="preserve">Requisito: </w:t>
            </w:r>
            <w:r>
              <w:rPr>
                <w:rFonts w:ascii="Calibri" w:hAnsi="Calibri"/>
                <w:color w:val="222222"/>
                <w:sz w:val="22"/>
              </w:rPr>
              <w:t>Para volar ambos al mismo tiempo se necesitan dos Crazyradio y dos Flow decks funcionales.</w:t>
            </w:r>
          </w:p>
        </w:tc>
      </w:tr>
    </w:tbl>
    <w:p>
      <w:pPr>
        <w:spacing w:after="20"/>
      </w:pPr>
    </w:p>
    <w:p>
      <w:pPr>
        <w:pStyle w:val="Heading2"/>
      </w:pPr>
      <w:r>
        <w:t>5.1 Panel dual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.\controllers\two_drones\panel_control_flowdeck_dos_drones.py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3000"/>
        <w:gridCol w:w="3560"/>
      </w:tblGrid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Dron 1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Dron 2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Acción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W / 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↑ / ↓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Adelante / atrás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A / 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← / →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Izquierda / derecha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Espacio / Shift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Page Up / Page Down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Subir / bajar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Q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Q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Emergencia de ambos</w:t>
            </w:r>
          </w:p>
        </w:tc>
      </w:tr>
    </w:tbl>
    <w:p>
      <w:pPr>
        <w:pStyle w:val="Heading2"/>
      </w:pPr>
      <w:r>
        <w:t>5.2 Cámara dual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Mano izquierda=Dron 1; mano derecha=Dron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.\controllers\two_drones\control_camara_flowdeck_dos_drones.py --target hands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Controlar solo el dron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.\controllers\two_drones\control_camara_flowdeck_dos_drones.py --target drone1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Controlar solo el dron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.\controllers\two_drones\control_camara_flowdeck_dos_drones.py --target drone2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Una mano controla ambos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.\controllers\two_drones\control_camara_flowdeck_dos_drones.py --target both</w:t>
            </w:r>
          </w:p>
        </w:tc>
      </w:tr>
    </w:tbl>
    <w:p>
      <w:pPr>
        <w:spacing w:after="20"/>
      </w:pPr>
    </w:p>
    <w:p>
      <w:pPr>
        <w:pStyle w:val="Heading1"/>
      </w:pPr>
      <w:r>
        <w:t>6. Gestos de mano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4360"/>
      </w:tblGrid>
      <w:tr>
        <w:tc>
          <w:tcPr>
            <w:tcW w:type="dxa" w:w="5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Gesto</w:t>
            </w:r>
          </w:p>
        </w:tc>
        <w:tc>
          <w:tcPr>
            <w:tcW w:type="dxa" w:w="4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Comando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Índice + medio hacia arriba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Despegar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Índice + medio hacia abajo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Aterrizar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Pulgar + índice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Adelante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Pulgar + meñique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Atrás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Solo meñique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Izquierda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Solo pulgar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Derecha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Solo índice arriba / abajo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Subir / bajar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Sin mano / reposo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Hover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Puño durante 0.6 s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Emergencia</w:t>
            </w:r>
          </w:p>
        </w:tc>
      </w:tr>
      <w:tr>
        <w:tc>
          <w:tcPr>
            <w:tcW w:type="dxa" w:w="5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q en la ventana</w:t>
            </w:r>
          </w:p>
        </w:tc>
        <w:tc>
          <w:tcPr>
            <w:tcW w:type="dxa" w:w="4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Aterrizar y salir</w:t>
            </w:r>
          </w:p>
        </w:tc>
      </w:tr>
    </w:tbl>
    <w:p>
      <w:pPr>
        <w:pStyle w:val="Heading1"/>
      </w:pPr>
      <w:r>
        <w:t>7. Controladores con Robotat</w:t>
      </w:r>
    </w:p>
    <w:p>
      <w:pPr>
        <w:pStyle w:val="Heading2"/>
      </w:pPr>
      <w:r>
        <w:t>7.1 Un dron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Panel individual del dron 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.\controllers\single_drone\buttons\control_dron_individual_interfaz.py --drone 1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Panel individual del dron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.\controllers\single_drone\buttons\control_dron_individual_interfaz.py --drone 2</w:t>
            </w:r>
          </w:p>
        </w:tc>
      </w:tr>
    </w:tbl>
    <w:p>
      <w:pPr>
        <w:spacing w:after="20"/>
      </w:pPr>
    </w:p>
    <w:p>
      <w:pPr>
        <w:pStyle w:val="Heading2"/>
      </w:pPr>
      <w:r>
        <w:t>7.2 Dos drones por botones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Control low-level con MoCap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.\controllers\two_drones\control_dos_drones_botones_lowlevel.py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Control high-level por botones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.\controllers\two_drones\control_dos_drones_cruz_botones.py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Simulación sin radios ni motores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.\controllers\two_drones\control_dos_drones_cruz_botones.py --dry-run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Habilitar solo el dron 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.\controllers\two_drones\control_dos_drones_cruz_botones.py --single drone2</w:t>
            </w:r>
          </w:p>
        </w:tc>
      </w:tr>
    </w:tbl>
    <w:p>
      <w:pPr>
        <w:spacing w:after="20"/>
      </w:pPr>
    </w:p>
    <w:p>
      <w:pPr>
        <w:pStyle w:val="Heading2"/>
      </w:pPr>
      <w:r>
        <w:t>7.3 Cámara con Robotat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Dos drones: mano izquierda/derecha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.\control_dos_drones_camara.py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Cámara para un único dron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.\controllers\two_drones\control_dos_drones_cruz_camara_multiprocessing.py --target drone2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Prueba de cámara sin activar hardware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.\controllers\two_drones\control_dos_drones_cruz_camara_multiprocessing.py --dry-run</w:t>
            </w:r>
          </w:p>
        </w:tc>
      </w:tr>
    </w:tbl>
    <w:p>
      <w:pPr>
        <w:spacing w:after="20"/>
      </w:pPr>
    </w:p>
    <w:p>
      <w:pPr>
        <w:pStyle w:val="Heading1"/>
      </w:pPr>
      <w:r>
        <w:t>8. Marker joystick con Robotat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Encontrar el tópico del marker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.\controllers\joystick\discover_marker_id.py --id 64 --show-all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Verificar orientación sin conectar el dron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.\controllers\joystick\marker_orientation_check.py --marker-topic mocap/all --marker-id 64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Iniciar el control de vuelo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.\controllers\joystick\control_with_marker.py --marker-topic mocap/all --marker-id 64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Regenerar gráficas de la sesión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.\controllers\joystick\analyze_marker_session.py</w:t>
            </w:r>
          </w:p>
        </w:tc>
      </w:tr>
    </w:tbl>
    <w:p>
      <w:pPr>
        <w:spacing w:after="20"/>
      </w:pPr>
    </w:p>
    <w:p>
      <w:pPr>
        <w:pStyle w:val="Heading1"/>
      </w:pPr>
      <w:r>
        <w:t>9. Pruebas y análisis</w:t>
      </w: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Probar únicamente el reconocimiento de gestos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.\external\gesture_detection\main_hands.py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Prueba de estabilidad de dos drones con Robotat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.\controllers\two_drones\prueba_estabilidad_dos_drones_lowlevel.py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Calibri" w:hAnsi="Calibri"/>
          <w:b/>
          <w:color w:val="16324F"/>
          <w:sz w:val="22"/>
        </w:rPr>
        <w:t>Analizar el CSV más reciente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11827"/>
                <w:sz w:val="18"/>
              </w:rPr>
              <w:t>.\.venv\Scripts\python.exe .\controllers\two_drones\analizar_sesion_dos_drones.py</w:t>
            </w:r>
          </w:p>
        </w:tc>
      </w:tr>
    </w:tbl>
    <w:p>
      <w:pPr>
        <w:spacing w:after="20"/>
      </w:pPr>
    </w:p>
    <w:p>
      <w:pPr>
        <w:pStyle w:val="Heading1"/>
      </w:pPr>
      <w:r>
        <w:t>10. Cierre y solución rápida de problemas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Síntoma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16324F"/>
                <w:sz w:val="22"/>
              </w:rPr>
              <w:t>Acción recomendada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deck.bcFlow2=0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Apagar, desconectar batería, revisar pines y probar el deck en el otro dron.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El dron deriva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Usar suelo mate con textura, buena luz y revisar hélices/motores.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Una tecla queda activa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Soltar teclas, hacer clic en la ventana; el deadman manda hover en 0.8 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La cámara no abre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Cerrar otras aplicaciones o ejecutar con --camera 1.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Robotat no actualiza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No despegar; revisar MQTT, tópico e ID del rigid body.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onsolas" w:hAnsi="Consolas"/>
                <w:sz w:val="20"/>
              </w:rPr>
              <w:t>El programa no cierra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20"/>
              </w:rPr>
              <w:t>Usar aterrizaje normal y Ctrl+C; Q solo ante emergencia.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9B1C1C"/>
                <w:sz w:val="22"/>
              </w:rPr>
              <w:t xml:space="preserve">Regla final: </w:t>
            </w:r>
            <w:r>
              <w:rPr>
                <w:rFonts w:ascii="Calibri" w:hAnsi="Calibri"/>
                <w:color w:val="222222"/>
                <w:sz w:val="22"/>
              </w:rPr>
              <w:t>Después de una caída o corte de emergencia, inspecciona hélices, motores, deck y conectores antes del siguiente vuelo.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085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7085"/>
        <w:sz w:val="18"/>
      </w:rPr>
      <w:t>TESIS · Crazyflie 2.1 · Guía de operación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comandos de controladores Crazyflie</dc:title>
  <dc:subject>Robotat, Flow deck, teclado, cámara y diagnóstico</dc:subject>
  <dc:creator>Proyecto de tesis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