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CE08" w14:textId="77777777" w:rsidR="001C7AE1" w:rsidRDefault="001C7AE1" w:rsidP="001C7AE1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" w:hAnsi="BookmanOldStyle" w:cs="BookmanOldStyle"/>
          <w:color w:val="231F20"/>
        </w:rPr>
      </w:pPr>
      <w:r w:rsidRPr="001C7AE1">
        <w:rPr>
          <w:rFonts w:ascii="BookmanOldStyle" w:hAnsi="BookmanOldStyle" w:cs="BookmanOldStyle"/>
          <w:b/>
          <w:bCs/>
          <w:color w:val="231F20"/>
        </w:rPr>
        <w:t>KISAJU GARDENS</w:t>
      </w:r>
    </w:p>
    <w:p w14:paraId="45D67069" w14:textId="77777777" w:rsidR="001C7AE1" w:rsidRDefault="001C7AE1" w:rsidP="001C7AE1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</w:rPr>
      </w:pPr>
    </w:p>
    <w:p w14:paraId="29F0B1DB" w14:textId="574FB8D9" w:rsidR="001C7AE1" w:rsidRDefault="001C7AE1" w:rsidP="001C7AE1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color w:val="231F20"/>
        </w:rPr>
      </w:pPr>
      <w:proofErr w:type="spellStart"/>
      <w:r>
        <w:rPr>
          <w:rFonts w:ascii="BookmanOldStyle" w:hAnsi="BookmanOldStyle" w:cs="BookmanOldStyle"/>
          <w:color w:val="231F20"/>
        </w:rPr>
        <w:t>Kisaju</w:t>
      </w:r>
      <w:proofErr w:type="spellEnd"/>
      <w:r>
        <w:rPr>
          <w:rFonts w:ascii="BookmanOldStyle" w:hAnsi="BookmanOldStyle" w:cs="BookmanOldStyle"/>
          <w:color w:val="231F20"/>
        </w:rPr>
        <w:t xml:space="preserve"> Gardens is a serene “buy and build” gated community with controlled development</w:t>
      </w:r>
      <w:r>
        <w:rPr>
          <w:rFonts w:ascii="BookmanOldStyle" w:hAnsi="BookmanOldStyle" w:cs="BookmanOldStyle"/>
          <w:color w:val="231F20"/>
        </w:rPr>
        <w:t xml:space="preserve"> </w:t>
      </w:r>
      <w:r>
        <w:rPr>
          <w:rFonts w:ascii="BookmanOldStyle" w:hAnsi="BookmanOldStyle" w:cs="BookmanOldStyle"/>
          <w:color w:val="231F20"/>
        </w:rPr>
        <w:t>made up of 120</w:t>
      </w:r>
      <w:r>
        <w:rPr>
          <w:rFonts w:ascii="BookmanOldStyle" w:hAnsi="BookmanOldStyle" w:cs="BookmanOldStyle"/>
          <w:color w:val="231F20"/>
        </w:rPr>
        <w:t xml:space="preserve"> No.</w:t>
      </w:r>
      <w:r>
        <w:rPr>
          <w:rFonts w:ascii="BookmanOldStyle" w:hAnsi="BookmanOldStyle" w:cs="BookmanOldStyle"/>
          <w:color w:val="231F20"/>
        </w:rPr>
        <w:t xml:space="preserve"> 1/8 acre plots.</w:t>
      </w:r>
      <w:r>
        <w:rPr>
          <w:rFonts w:ascii="BookmanOldStyle" w:hAnsi="BookmanOldStyle" w:cs="BookmanOldStyle"/>
          <w:color w:val="231F20"/>
        </w:rPr>
        <w:t xml:space="preserve"> </w:t>
      </w:r>
      <w:r>
        <w:rPr>
          <w:rFonts w:ascii="BookmanOldStyle" w:hAnsi="BookmanOldStyle" w:cs="BookmanOldStyle"/>
          <w:color w:val="231F20"/>
        </w:rPr>
        <w:t xml:space="preserve">The project is only a </w:t>
      </w:r>
      <w:r>
        <w:rPr>
          <w:rFonts w:ascii="BookmanOldStyle" w:hAnsi="BookmanOldStyle" w:cs="BookmanOldStyle"/>
          <w:color w:val="231F20"/>
        </w:rPr>
        <w:t>45-minute</w:t>
      </w:r>
      <w:r>
        <w:rPr>
          <w:rFonts w:ascii="BookmanOldStyle" w:hAnsi="BookmanOldStyle" w:cs="BookmanOldStyle"/>
          <w:color w:val="231F20"/>
        </w:rPr>
        <w:t xml:space="preserve"> drive from Nairobi, 6 minutes from </w:t>
      </w:r>
      <w:proofErr w:type="spellStart"/>
      <w:r>
        <w:rPr>
          <w:rFonts w:ascii="BookmanOldStyle" w:hAnsi="BookmanOldStyle" w:cs="BookmanOldStyle"/>
          <w:color w:val="231F20"/>
        </w:rPr>
        <w:t>Isinya</w:t>
      </w:r>
      <w:proofErr w:type="spellEnd"/>
      <w:r>
        <w:rPr>
          <w:rFonts w:ascii="BookmanOldStyle" w:hAnsi="BookmanOldStyle" w:cs="BookmanOldStyle"/>
          <w:color w:val="231F20"/>
        </w:rPr>
        <w:t xml:space="preserve"> town</w:t>
      </w:r>
      <w:r>
        <w:rPr>
          <w:rFonts w:ascii="BookmanOldStyle" w:hAnsi="BookmanOldStyle" w:cs="BookmanOldStyle"/>
          <w:color w:val="231F20"/>
        </w:rPr>
        <w:t xml:space="preserve"> </w:t>
      </w:r>
      <w:r>
        <w:rPr>
          <w:rFonts w:ascii="BookmanOldStyle" w:hAnsi="BookmanOldStyle" w:cs="BookmanOldStyle"/>
          <w:color w:val="231F20"/>
        </w:rPr>
        <w:t xml:space="preserve">and 800 </w:t>
      </w:r>
      <w:proofErr w:type="spellStart"/>
      <w:r>
        <w:rPr>
          <w:rFonts w:ascii="BookmanOldStyle" w:hAnsi="BookmanOldStyle" w:cs="BookmanOldStyle"/>
          <w:color w:val="231F20"/>
        </w:rPr>
        <w:t>metres</w:t>
      </w:r>
      <w:proofErr w:type="spellEnd"/>
      <w:r>
        <w:rPr>
          <w:rFonts w:ascii="BookmanOldStyle" w:hAnsi="BookmanOldStyle" w:cs="BookmanOldStyle"/>
          <w:color w:val="231F20"/>
        </w:rPr>
        <w:t xml:space="preserve"> from the </w:t>
      </w:r>
      <w:proofErr w:type="spellStart"/>
      <w:r>
        <w:rPr>
          <w:rFonts w:ascii="BookmanOldStyle" w:hAnsi="BookmanOldStyle" w:cs="BookmanOldStyle"/>
          <w:color w:val="231F20"/>
        </w:rPr>
        <w:t>Kiserian</w:t>
      </w:r>
      <w:proofErr w:type="spellEnd"/>
      <w:r>
        <w:rPr>
          <w:rFonts w:ascii="BookmanOldStyle" w:hAnsi="BookmanOldStyle" w:cs="BookmanOldStyle"/>
          <w:color w:val="231F20"/>
        </w:rPr>
        <w:t>-Pipeline road. It is easily accessible from both the</w:t>
      </w:r>
      <w:r>
        <w:rPr>
          <w:rFonts w:ascii="BookmanOldStyle" w:hAnsi="BookmanOldStyle" w:cs="BookmanOldStyle"/>
          <w:color w:val="231F20"/>
        </w:rPr>
        <w:t xml:space="preserve"> </w:t>
      </w:r>
      <w:proofErr w:type="spellStart"/>
      <w:r>
        <w:rPr>
          <w:rFonts w:ascii="BookmanOldStyle" w:hAnsi="BookmanOldStyle" w:cs="BookmanOldStyle"/>
          <w:color w:val="231F20"/>
        </w:rPr>
        <w:t>Kiserian</w:t>
      </w:r>
      <w:proofErr w:type="spellEnd"/>
      <w:r>
        <w:rPr>
          <w:rFonts w:ascii="BookmanOldStyle" w:hAnsi="BookmanOldStyle" w:cs="BookmanOldStyle"/>
          <w:color w:val="231F20"/>
        </w:rPr>
        <w:t xml:space="preserve"> and </w:t>
      </w:r>
      <w:proofErr w:type="spellStart"/>
      <w:r>
        <w:rPr>
          <w:rFonts w:ascii="BookmanOldStyle" w:hAnsi="BookmanOldStyle" w:cs="BookmanOldStyle"/>
          <w:color w:val="231F20"/>
        </w:rPr>
        <w:t>Kitengela</w:t>
      </w:r>
      <w:proofErr w:type="spellEnd"/>
      <w:r>
        <w:rPr>
          <w:rFonts w:ascii="BookmanOldStyle" w:hAnsi="BookmanOldStyle" w:cs="BookmanOldStyle"/>
          <w:color w:val="231F20"/>
        </w:rPr>
        <w:t xml:space="preserve"> route</w:t>
      </w:r>
      <w:r>
        <w:rPr>
          <w:rFonts w:ascii="BookmanOldStyle" w:hAnsi="BookmanOldStyle" w:cs="BookmanOldStyle"/>
          <w:color w:val="231F20"/>
        </w:rPr>
        <w:t>s</w:t>
      </w:r>
      <w:r>
        <w:rPr>
          <w:rFonts w:ascii="BookmanOldStyle" w:hAnsi="BookmanOldStyle" w:cs="BookmanOldStyle"/>
          <w:color w:val="231F20"/>
        </w:rPr>
        <w:t>.</w:t>
      </w:r>
    </w:p>
    <w:p w14:paraId="4AEBE8D3" w14:textId="77777777" w:rsidR="001C7AE1" w:rsidRDefault="001C7AE1" w:rsidP="001C7AE1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231F20"/>
        </w:rPr>
      </w:pPr>
    </w:p>
    <w:p w14:paraId="11E3F5EE" w14:textId="2423413D" w:rsidR="001C7AE1" w:rsidRDefault="001C7AE1" w:rsidP="001C7AE1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231F20"/>
        </w:rPr>
      </w:pPr>
      <w:r>
        <w:rPr>
          <w:rFonts w:ascii="BookmanOldStyle-Bold" w:hAnsi="BookmanOldStyle-Bold" w:cs="BookmanOldStyle-Bold"/>
          <w:b/>
          <w:bCs/>
          <w:color w:val="231F20"/>
        </w:rPr>
        <w:t>Neighboring</w:t>
      </w:r>
      <w:r>
        <w:rPr>
          <w:rFonts w:ascii="BookmanOldStyle-Bold" w:hAnsi="BookmanOldStyle-Bold" w:cs="BookmanOldStyle-Bold"/>
          <w:b/>
          <w:bCs/>
          <w:color w:val="231F20"/>
        </w:rPr>
        <w:t xml:space="preserve"> Developments:</w:t>
      </w:r>
    </w:p>
    <w:p w14:paraId="1FF9DCE3" w14:textId="77777777" w:rsidR="001C7AE1" w:rsidRDefault="001C7AE1" w:rsidP="001C7AE1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231F20"/>
        </w:rPr>
      </w:pPr>
    </w:p>
    <w:p w14:paraId="715E56FE" w14:textId="516732C2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Kampala International University</w:t>
      </w:r>
    </w:p>
    <w:p w14:paraId="4B3C3C91" w14:textId="0D6FCA85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KAG University</w:t>
      </w:r>
    </w:p>
    <w:p w14:paraId="60EC6EE6" w14:textId="19E18844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Umma University</w:t>
      </w:r>
    </w:p>
    <w:p w14:paraId="696760CB" w14:textId="231759A1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Desire Flora Farm</w:t>
      </w:r>
    </w:p>
    <w:p w14:paraId="688384F4" w14:textId="798D57ED" w:rsidR="001C7AE1" w:rsidRDefault="001C7AE1" w:rsidP="001C7AE1">
      <w:pPr>
        <w:rPr>
          <w:rFonts w:ascii="BookmanOldStyle" w:hAnsi="BookmanOldStyle" w:cs="BookmanOldStyle"/>
          <w:color w:val="231F20"/>
        </w:rPr>
      </w:pPr>
    </w:p>
    <w:p w14:paraId="78929D7D" w14:textId="778A7ED3" w:rsidR="001C7AE1" w:rsidRDefault="001C7AE1" w:rsidP="001C7AE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231F20"/>
        </w:rPr>
      </w:pPr>
      <w:r>
        <w:rPr>
          <w:rFonts w:ascii="BookAntiqua-Bold" w:hAnsi="BookAntiqua-Bold" w:cs="BookAntiqua-Bold"/>
          <w:b/>
          <w:bCs/>
          <w:color w:val="231F20"/>
        </w:rPr>
        <w:t>Amenities:</w:t>
      </w:r>
    </w:p>
    <w:p w14:paraId="1730514D" w14:textId="77777777" w:rsidR="001C7AE1" w:rsidRDefault="001C7AE1" w:rsidP="001C7AE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231F20"/>
        </w:rPr>
      </w:pPr>
      <w:bookmarkStart w:id="0" w:name="_GoBack"/>
      <w:bookmarkEnd w:id="0"/>
    </w:p>
    <w:p w14:paraId="0FCB2036" w14:textId="77777777" w:rsid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</w:rPr>
      </w:pPr>
      <w:r w:rsidRPr="001C7AE1">
        <w:rPr>
          <w:rFonts w:ascii="BookmanOldStyle" w:hAnsi="BookmanOldStyle" w:cs="BookmanOldStyle"/>
          <w:color w:val="231F20"/>
        </w:rPr>
        <w:t xml:space="preserve">Electricity Points </w:t>
      </w:r>
    </w:p>
    <w:p w14:paraId="7B0679DD" w14:textId="3FBB4ECF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</w:rPr>
      </w:pPr>
      <w:r w:rsidRPr="001C7AE1">
        <w:rPr>
          <w:rFonts w:ascii="BookmanOldStyle" w:hAnsi="BookmanOldStyle" w:cs="BookmanOldStyle"/>
          <w:color w:val="231F20"/>
        </w:rPr>
        <w:t>Water Points</w:t>
      </w:r>
    </w:p>
    <w:p w14:paraId="2BB0B507" w14:textId="11AB7DD1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Borehole</w:t>
      </w:r>
    </w:p>
    <w:p w14:paraId="351DA7AF" w14:textId="77777777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Gate House</w:t>
      </w:r>
    </w:p>
    <w:p w14:paraId="4DB6ABC1" w14:textId="77777777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Basketball Court</w:t>
      </w:r>
    </w:p>
    <w:p w14:paraId="4688961F" w14:textId="77777777" w:rsid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 xml:space="preserve">Solar Street Lights </w:t>
      </w:r>
    </w:p>
    <w:p w14:paraId="73E7FA61" w14:textId="7E9F7641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Commercial Centre</w:t>
      </w:r>
    </w:p>
    <w:p w14:paraId="2B2AA127" w14:textId="77777777" w:rsid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  <w:sz w:val="24"/>
          <w:szCs w:val="24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 xml:space="preserve">Clearly marked beacons </w:t>
      </w:r>
    </w:p>
    <w:p w14:paraId="256F44DD" w14:textId="77777777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</w:rPr>
      </w:pPr>
      <w:r w:rsidRPr="001C7AE1">
        <w:rPr>
          <w:rFonts w:ascii="BookmanOldStyle" w:hAnsi="BookmanOldStyle" w:cs="BookmanOldStyle"/>
          <w:color w:val="231F20"/>
          <w:sz w:val="24"/>
          <w:szCs w:val="24"/>
        </w:rPr>
        <w:t>Titles ready in 90 days</w:t>
      </w:r>
      <w:r w:rsidRPr="001C7AE1">
        <w:rPr>
          <w:rFonts w:ascii="BookmanOldStyle" w:hAnsi="BookmanOldStyle" w:cs="BookmanOldStyle"/>
          <w:color w:val="231F20"/>
          <w:sz w:val="24"/>
          <w:szCs w:val="24"/>
        </w:rPr>
        <w:t xml:space="preserve"> </w:t>
      </w:r>
    </w:p>
    <w:p w14:paraId="3E730932" w14:textId="5D698985" w:rsidR="001C7AE1" w:rsidRPr="001C7AE1" w:rsidRDefault="001C7AE1" w:rsidP="001C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</w:rPr>
      </w:pPr>
      <w:proofErr w:type="spellStart"/>
      <w:r w:rsidRPr="001C7AE1">
        <w:rPr>
          <w:rFonts w:ascii="BookmanOldStyle" w:hAnsi="BookmanOldStyle" w:cs="BookmanOldStyle"/>
          <w:color w:val="231F20"/>
          <w:sz w:val="24"/>
          <w:szCs w:val="24"/>
        </w:rPr>
        <w:t>Murram</w:t>
      </w:r>
      <w:proofErr w:type="spellEnd"/>
      <w:r w:rsidRPr="001C7AE1">
        <w:rPr>
          <w:rFonts w:ascii="BookmanOldStyle" w:hAnsi="BookmanOldStyle" w:cs="BookmanOldStyle"/>
          <w:color w:val="231F20"/>
          <w:sz w:val="24"/>
          <w:szCs w:val="24"/>
        </w:rPr>
        <w:t xml:space="preserve"> Access</w:t>
      </w:r>
      <w:r>
        <w:rPr>
          <w:rFonts w:ascii="BookmanOldStyle" w:hAnsi="BookmanOldStyle" w:cs="BookmanOldStyle"/>
          <w:color w:val="231F20"/>
        </w:rPr>
        <w:t xml:space="preserve"> Roads</w:t>
      </w:r>
    </w:p>
    <w:p w14:paraId="44B42AD0" w14:textId="77777777" w:rsidR="001C7AE1" w:rsidRDefault="001C7AE1" w:rsidP="001C7AE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231F20"/>
        </w:rPr>
      </w:pPr>
    </w:p>
    <w:p w14:paraId="2EBD2B1E" w14:textId="287340A3" w:rsidR="009D51F4" w:rsidRDefault="001C7AE1" w:rsidP="001C7AE1">
      <w:r>
        <w:rPr>
          <w:rFonts w:ascii="BookmanOldStyle" w:hAnsi="BookmanOldStyle" w:cs="BookmanOldStyle"/>
          <w:color w:val="231F20"/>
        </w:rPr>
        <w:t xml:space="preserve">Price: From </w:t>
      </w:r>
      <w:proofErr w:type="spellStart"/>
      <w:r>
        <w:rPr>
          <w:rFonts w:ascii="BookmanOldStyle-Bold" w:hAnsi="BookmanOldStyle-Bold" w:cs="BookmanOldStyle-Bold"/>
          <w:b/>
          <w:bCs/>
          <w:color w:val="231F20"/>
        </w:rPr>
        <w:t>Kes</w:t>
      </w:r>
      <w:proofErr w:type="spellEnd"/>
      <w:r>
        <w:rPr>
          <w:rFonts w:ascii="BookmanOldStyle-Bold" w:hAnsi="BookmanOldStyle-Bold" w:cs="BookmanOldStyle-Bold"/>
          <w:b/>
          <w:bCs/>
          <w:color w:val="231F20"/>
        </w:rPr>
        <w:t>. 769,000</w:t>
      </w:r>
    </w:p>
    <w:sectPr w:rsidR="009D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13E"/>
    <w:multiLevelType w:val="hybridMultilevel"/>
    <w:tmpl w:val="BFA4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E1"/>
    <w:rsid w:val="001C7AE1"/>
    <w:rsid w:val="002D28C4"/>
    <w:rsid w:val="00337BE6"/>
    <w:rsid w:val="00461BDF"/>
    <w:rsid w:val="005F3955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74B"/>
  <w15:chartTrackingRefBased/>
  <w15:docId w15:val="{6B5EA34E-18B2-40F8-B20F-3FD70286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Magak</dc:creator>
  <cp:keywords/>
  <dc:description/>
  <cp:lastModifiedBy>Collins Magak</cp:lastModifiedBy>
  <cp:revision>1</cp:revision>
  <dcterms:created xsi:type="dcterms:W3CDTF">2020-02-10T10:12:00Z</dcterms:created>
  <dcterms:modified xsi:type="dcterms:W3CDTF">2020-02-10T11:45:00Z</dcterms:modified>
</cp:coreProperties>
</file>