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2211014"/>
        <w:docPartObj>
          <w:docPartGallery w:val="Cover Pages"/>
          <w:docPartUnique/>
        </w:docPartObj>
      </w:sdtPr>
      <w:sdtEndPr>
        <w:rPr>
          <w:noProof/>
        </w:rPr>
      </w:sdtEndPr>
      <w:sdtContent>
        <w:p w14:paraId="72CEAF29" w14:textId="7CC10BC4" w:rsidR="00CD2785" w:rsidRDefault="00CD2785">
          <w:r>
            <w:rPr>
              <w:noProof/>
            </w:rPr>
            <mc:AlternateContent>
              <mc:Choice Requires="wps">
                <w:drawing>
                  <wp:anchor distT="0" distB="0" distL="114300" distR="114300" simplePos="0" relativeHeight="251660288" behindDoc="1" locked="0" layoutInCell="1" allowOverlap="0" wp14:anchorId="7E22B6D2" wp14:editId="14CC8B1B">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D2785" w14:paraId="78CBD555" w14:textId="77777777">
                                  <w:trPr>
                                    <w:trHeight w:hRule="exact" w:val="9360"/>
                                  </w:trPr>
                                  <w:tc>
                                    <w:tcPr>
                                      <w:tcW w:w="9350" w:type="dxa"/>
                                    </w:tcPr>
                                    <w:p w14:paraId="44BF4521" w14:textId="360D0156" w:rsidR="00CD2785" w:rsidRDefault="006150FE">
                                      <w:r>
                                        <w:rPr>
                                          <w:noProof/>
                                        </w:rPr>
                                        <w:drawing>
                                          <wp:inline distT="0" distB="0" distL="0" distR="0" wp14:anchorId="4D677FCF" wp14:editId="07BCED4B">
                                            <wp:extent cx="6851650" cy="5996940"/>
                                            <wp:effectExtent l="0" t="0" r="6350" b="3810"/>
                                            <wp:docPr id="398629035" name="Picture 2" descr="Man is reaching for the car door handle. Car rental or car theft concept - temporary car insurance in O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is reaching for the car door handle. Car rental or car theft concept - temporary car insurance in Onta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96940"/>
                                                    </a:xfrm>
                                                    <a:prstGeom prst="rect">
                                                      <a:avLst/>
                                                    </a:prstGeom>
                                                    <a:noFill/>
                                                    <a:ln>
                                                      <a:noFill/>
                                                    </a:ln>
                                                  </pic:spPr>
                                                </pic:pic>
                                              </a:graphicData>
                                            </a:graphic>
                                          </wp:inline>
                                        </w:drawing>
                                      </w:r>
                                    </w:p>
                                  </w:tc>
                                </w:tr>
                                <w:tr w:rsidR="00CD2785" w14:paraId="1FA09735" w14:textId="77777777">
                                  <w:trPr>
                                    <w:trHeight w:hRule="exact" w:val="4320"/>
                                  </w:trPr>
                                  <w:tc>
                                    <w:tcPr>
                                      <w:tcW w:w="9350" w:type="dxa"/>
                                      <w:shd w:val="clear" w:color="auto" w:fill="44546A" w:themeFill="text2"/>
                                      <w:vAlign w:val="center"/>
                                    </w:tcPr>
                                    <w:p w14:paraId="3EC40F9F" w14:textId="62848302" w:rsidR="00CD2785" w:rsidRPr="00CD2785"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FFC7E13810514C14A4AF0BFA5471C9B6"/>
                                          </w:placeholder>
                                          <w:dataBinding w:prefixMappings="xmlns:ns0='http://purl.org/dc/elements/1.1/' xmlns:ns1='http://schemas.openxmlformats.org/package/2006/metadata/core-properties' " w:xpath="/ns1:coreProperties[1]/ns0:title[1]" w:storeItemID="{6C3C8BC8-F283-45AE-878A-BAB7291924A1}"/>
                                          <w:text/>
                                        </w:sdtPr>
                                        <w:sdtContent>
                                          <w:r w:rsidR="00CD2785" w:rsidRPr="00CD2785">
                                            <w:rPr>
                                              <w:rFonts w:asciiTheme="majorHAnsi" w:hAnsiTheme="majorHAnsi"/>
                                              <w:color w:val="FFFFFF" w:themeColor="background1"/>
                                              <w:sz w:val="56"/>
                                              <w:szCs w:val="56"/>
                                            </w:rPr>
                                            <w:t xml:space="preserve">Car </w:t>
                                          </w:r>
                                          <w:r w:rsidR="006150FE">
                                            <w:rPr>
                                              <w:rFonts w:asciiTheme="majorHAnsi" w:hAnsiTheme="majorHAnsi"/>
                                              <w:color w:val="FFFFFF" w:themeColor="background1"/>
                                              <w:sz w:val="56"/>
                                              <w:szCs w:val="56"/>
                                            </w:rPr>
                                            <w:t>I</w:t>
                                          </w:r>
                                          <w:r w:rsidR="00CD2785" w:rsidRPr="00CD2785">
                                            <w:rPr>
                                              <w:rFonts w:asciiTheme="majorHAnsi" w:hAnsiTheme="majorHAnsi"/>
                                              <w:color w:val="FFFFFF" w:themeColor="background1"/>
                                              <w:sz w:val="56"/>
                                              <w:szCs w:val="56"/>
                                            </w:rPr>
                                            <w:t xml:space="preserve">nsurance </w:t>
                                          </w:r>
                                          <w:r w:rsidR="00BD2820">
                                            <w:rPr>
                                              <w:rFonts w:asciiTheme="majorHAnsi" w:hAnsiTheme="majorHAnsi"/>
                                              <w:color w:val="FFFFFF" w:themeColor="background1"/>
                                              <w:sz w:val="56"/>
                                              <w:szCs w:val="56"/>
                                            </w:rPr>
                                            <w:t>Claim</w:t>
                                          </w:r>
                                          <w:r w:rsidR="00CD2785" w:rsidRPr="00CD2785">
                                            <w:rPr>
                                              <w:rFonts w:asciiTheme="majorHAnsi" w:hAnsiTheme="majorHAnsi"/>
                                              <w:color w:val="FFFFFF" w:themeColor="background1"/>
                                              <w:sz w:val="56"/>
                                              <w:szCs w:val="56"/>
                                            </w:rPr>
                                            <w:t xml:space="preserve"> </w:t>
                                          </w:r>
                                          <w:r w:rsidR="006150FE">
                                            <w:rPr>
                                              <w:rFonts w:asciiTheme="majorHAnsi" w:hAnsiTheme="majorHAnsi"/>
                                              <w:color w:val="FFFFFF" w:themeColor="background1"/>
                                              <w:sz w:val="56"/>
                                              <w:szCs w:val="56"/>
                                            </w:rPr>
                                            <w:t>P</w:t>
                                          </w:r>
                                          <w:r w:rsidR="00CD2785" w:rsidRPr="00CD2785">
                                            <w:rPr>
                                              <w:rFonts w:asciiTheme="majorHAnsi" w:hAnsiTheme="majorHAnsi"/>
                                              <w:color w:val="FFFFFF" w:themeColor="background1"/>
                                              <w:sz w:val="56"/>
                                              <w:szCs w:val="56"/>
                                            </w:rPr>
                                            <w:t>rediction</w:t>
                                          </w:r>
                                        </w:sdtContent>
                                      </w:sdt>
                                    </w:p>
                                    <w:p w14:paraId="0298166A" w14:textId="2FB970C5" w:rsidR="00CD2785" w:rsidRDefault="00000000">
                                      <w:pPr>
                                        <w:pStyle w:val="NoSpacing"/>
                                        <w:spacing w:before="240"/>
                                        <w:ind w:left="720" w:right="720"/>
                                        <w:rPr>
                                          <w:color w:val="FFFFFF" w:themeColor="background1"/>
                                          <w:sz w:val="32"/>
                                          <w:szCs w:val="32"/>
                                        </w:rPr>
                                      </w:pPr>
                                      <w:sdt>
                                        <w:sdtPr>
                                          <w:rPr>
                                            <w:color w:val="FFFFFF" w:themeColor="background1"/>
                                            <w:sz w:val="36"/>
                                            <w:szCs w:val="36"/>
                                          </w:rPr>
                                          <w:alias w:val="Subtitle"/>
                                          <w:tag w:val=""/>
                                          <w:id w:val="1143089448"/>
                                          <w:placeholder>
                                            <w:docPart w:val="ECCB6ACE4E9F4B78A113E1E1C6915252"/>
                                          </w:placeholder>
                                          <w:dataBinding w:prefixMappings="xmlns:ns0='http://purl.org/dc/elements/1.1/' xmlns:ns1='http://schemas.openxmlformats.org/package/2006/metadata/core-properties' " w:xpath="/ns1:coreProperties[1]/ns0:subject[1]" w:storeItemID="{6C3C8BC8-F283-45AE-878A-BAB7291924A1}"/>
                                          <w:text/>
                                        </w:sdtPr>
                                        <w:sdtContent>
                                          <w:r w:rsidR="00CD2785" w:rsidRPr="006150FE">
                                            <w:rPr>
                                              <w:color w:val="FFFFFF" w:themeColor="background1"/>
                                              <w:sz w:val="36"/>
                                              <w:szCs w:val="36"/>
                                            </w:rPr>
                                            <w:t>SAS project report</w:t>
                                          </w:r>
                                        </w:sdtContent>
                                      </w:sdt>
                                    </w:p>
                                  </w:tc>
                                </w:tr>
                                <w:tr w:rsidR="00CD2785" w14:paraId="0F5518F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D2785" w14:paraId="06EF8C9B" w14:textId="77777777">
                                        <w:trPr>
                                          <w:trHeight w:hRule="exact" w:val="720"/>
                                        </w:trPr>
                                        <w:tc>
                                          <w:tcPr>
                                            <w:tcW w:w="3590" w:type="dxa"/>
                                            <w:vAlign w:val="center"/>
                                          </w:tcPr>
                                          <w:p w14:paraId="6ED596A8" w14:textId="4CE00B79" w:rsidR="00CD2785" w:rsidRDefault="00000000">
                                            <w:pPr>
                                              <w:pStyle w:val="NoSpacing"/>
                                              <w:ind w:left="720" w:right="144"/>
                                              <w:rPr>
                                                <w:color w:val="FFFFFF" w:themeColor="background1"/>
                                              </w:rPr>
                                            </w:pPr>
                                            <w:sdt>
                                              <w:sdtPr>
                                                <w:rPr>
                                                  <w:color w:val="FFFFFF" w:themeColor="background1"/>
                                                </w:rPr>
                                                <w:alias w:val="Author"/>
                                                <w:tag w:val=""/>
                                                <w:id w:val="942812742"/>
                                                <w:placeholder>
                                                  <w:docPart w:val="A4A6004E44374CED8924A7FCB2DAA52E"/>
                                                </w:placeholder>
                                                <w:dataBinding w:prefixMappings="xmlns:ns0='http://purl.org/dc/elements/1.1/' xmlns:ns1='http://schemas.openxmlformats.org/package/2006/metadata/core-properties' " w:xpath="/ns1:coreProperties[1]/ns0:creator[1]" w:storeItemID="{6C3C8BC8-F283-45AE-878A-BAB7291924A1}"/>
                                                <w:text/>
                                              </w:sdtPr>
                                              <w:sdtContent>
                                                <w:r w:rsidR="00CD2785">
                                                  <w:rPr>
                                                    <w:color w:val="FFFFFF" w:themeColor="background1"/>
                                                  </w:rPr>
                                                  <w:t xml:space="preserve">Albert </w:t>
                                                </w:r>
                                                <w:r w:rsidR="00CB719F">
                                                  <w:rPr>
                                                    <w:color w:val="FFFFFF" w:themeColor="background1"/>
                                                  </w:rPr>
                                                  <w:t xml:space="preserve">Zihan </w:t>
                                                </w:r>
                                                <w:r w:rsidR="00CD2785">
                                                  <w:rPr>
                                                    <w:color w:val="FFFFFF" w:themeColor="background1"/>
                                                  </w:rPr>
                                                  <w:t>Zeng</w:t>
                                                </w:r>
                                              </w:sdtContent>
                                            </w:sdt>
                                          </w:p>
                                        </w:tc>
                                        <w:tc>
                                          <w:tcPr>
                                            <w:tcW w:w="3591" w:type="dxa"/>
                                            <w:vAlign w:val="center"/>
                                          </w:tcPr>
                                          <w:sdt>
                                            <w:sdtPr>
                                              <w:rPr>
                                                <w:color w:val="FFFFFF" w:themeColor="background1"/>
                                              </w:rPr>
                                              <w:alias w:val="Date"/>
                                              <w:tag w:val=""/>
                                              <w:id w:val="748164578"/>
                                              <w:placeholder>
                                                <w:docPart w:val="55DBCB971FB64838A8A8ABBE409B6DAF"/>
                                              </w:placeholder>
                                              <w:dataBinding w:prefixMappings="xmlns:ns0='http://schemas.microsoft.com/office/2006/coverPageProps' " w:xpath="/ns0:CoverPageProperties[1]/ns0:PublishDate[1]" w:storeItemID="{55AF091B-3C7A-41E3-B477-F2FDAA23CFDA}"/>
                                              <w:date w:fullDate="2024-01-06T00:00:00Z">
                                                <w:dateFormat w:val="M/d/yy"/>
                                                <w:lid w:val="en-US"/>
                                                <w:storeMappedDataAs w:val="dateTime"/>
                                                <w:calendar w:val="gregorian"/>
                                              </w:date>
                                            </w:sdtPr>
                                            <w:sdtContent>
                                              <w:p w14:paraId="1301AA0A" w14:textId="2107221F" w:rsidR="00CD2785" w:rsidRDefault="00A93016">
                                                <w:pPr>
                                                  <w:pStyle w:val="NoSpacing"/>
                                                  <w:ind w:left="144" w:right="144"/>
                                                  <w:jc w:val="center"/>
                                                  <w:rPr>
                                                    <w:color w:val="FFFFFF" w:themeColor="background1"/>
                                                  </w:rPr>
                                                </w:pPr>
                                                <w:r>
                                                  <w:rPr>
                                                    <w:color w:val="FFFFFF" w:themeColor="background1"/>
                                                  </w:rPr>
                                                  <w:t>1/6/24</w:t>
                                                </w:r>
                                              </w:p>
                                            </w:sdtContent>
                                          </w:sdt>
                                        </w:tc>
                                        <w:sdt>
                                          <w:sdtPr>
                                            <w:alias w:val="Course title"/>
                                            <w:tag w:val=""/>
                                            <w:id w:val="-15923909"/>
                                            <w:placeholder>
                                              <w:docPart w:val="AE21D9D2E45941D58D492DD2C0EFD4C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1E4F09D" w14:textId="2CD52C6C" w:rsidR="00CD2785" w:rsidRDefault="006150FE">
                                                <w:pPr>
                                                  <w:pStyle w:val="NoSpacing"/>
                                                  <w:ind w:left="144" w:right="720"/>
                                                  <w:jc w:val="right"/>
                                                  <w:rPr>
                                                    <w:color w:val="FFFFFF" w:themeColor="background1"/>
                                                  </w:rPr>
                                                </w:pPr>
                                                <w:r w:rsidRPr="006150FE">
                                                  <w:t>DSP SAS Project</w:t>
                                                </w:r>
                                              </w:p>
                                            </w:tc>
                                          </w:sdtContent>
                                        </w:sdt>
                                      </w:tr>
                                    </w:tbl>
                                    <w:p w14:paraId="2EF1DA6B" w14:textId="77777777" w:rsidR="00CD2785" w:rsidRDefault="00CD2785"/>
                                  </w:tc>
                                </w:tr>
                              </w:tbl>
                              <w:p w14:paraId="4EAC346B" w14:textId="77777777" w:rsidR="00CD2785" w:rsidRDefault="00CD27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22B6D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D2785" w14:paraId="78CBD555" w14:textId="77777777">
                            <w:trPr>
                              <w:trHeight w:hRule="exact" w:val="9360"/>
                            </w:trPr>
                            <w:tc>
                              <w:tcPr>
                                <w:tcW w:w="9350" w:type="dxa"/>
                              </w:tcPr>
                              <w:p w14:paraId="44BF4521" w14:textId="360D0156" w:rsidR="00CD2785" w:rsidRDefault="006150FE">
                                <w:r>
                                  <w:rPr>
                                    <w:noProof/>
                                  </w:rPr>
                                  <w:drawing>
                                    <wp:inline distT="0" distB="0" distL="0" distR="0" wp14:anchorId="4D677FCF" wp14:editId="07BCED4B">
                                      <wp:extent cx="6851650" cy="5996940"/>
                                      <wp:effectExtent l="0" t="0" r="6350" b="3810"/>
                                      <wp:docPr id="398629035" name="Picture 2" descr="Man is reaching for the car door handle. Car rental or car theft concept - temporary car insurance in O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is reaching for the car door handle. Car rental or car theft concept - temporary car insurance in Onta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96940"/>
                                              </a:xfrm>
                                              <a:prstGeom prst="rect">
                                                <a:avLst/>
                                              </a:prstGeom>
                                              <a:noFill/>
                                              <a:ln>
                                                <a:noFill/>
                                              </a:ln>
                                            </pic:spPr>
                                          </pic:pic>
                                        </a:graphicData>
                                      </a:graphic>
                                    </wp:inline>
                                  </w:drawing>
                                </w:r>
                              </w:p>
                            </w:tc>
                          </w:tr>
                          <w:tr w:rsidR="00CD2785" w14:paraId="1FA09735" w14:textId="77777777">
                            <w:trPr>
                              <w:trHeight w:hRule="exact" w:val="4320"/>
                            </w:trPr>
                            <w:tc>
                              <w:tcPr>
                                <w:tcW w:w="9350" w:type="dxa"/>
                                <w:shd w:val="clear" w:color="auto" w:fill="44546A" w:themeFill="text2"/>
                                <w:vAlign w:val="center"/>
                              </w:tcPr>
                              <w:p w14:paraId="3EC40F9F" w14:textId="62848302" w:rsidR="00CD2785" w:rsidRPr="00CD2785"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FFC7E13810514C14A4AF0BFA5471C9B6"/>
                                    </w:placeholder>
                                    <w:dataBinding w:prefixMappings="xmlns:ns0='http://purl.org/dc/elements/1.1/' xmlns:ns1='http://schemas.openxmlformats.org/package/2006/metadata/core-properties' " w:xpath="/ns1:coreProperties[1]/ns0:title[1]" w:storeItemID="{6C3C8BC8-F283-45AE-878A-BAB7291924A1}"/>
                                    <w:text/>
                                  </w:sdtPr>
                                  <w:sdtContent>
                                    <w:r w:rsidR="00CD2785" w:rsidRPr="00CD2785">
                                      <w:rPr>
                                        <w:rFonts w:asciiTheme="majorHAnsi" w:hAnsiTheme="majorHAnsi"/>
                                        <w:color w:val="FFFFFF" w:themeColor="background1"/>
                                        <w:sz w:val="56"/>
                                        <w:szCs w:val="56"/>
                                      </w:rPr>
                                      <w:t xml:space="preserve">Car </w:t>
                                    </w:r>
                                    <w:r w:rsidR="006150FE">
                                      <w:rPr>
                                        <w:rFonts w:asciiTheme="majorHAnsi" w:hAnsiTheme="majorHAnsi"/>
                                        <w:color w:val="FFFFFF" w:themeColor="background1"/>
                                        <w:sz w:val="56"/>
                                        <w:szCs w:val="56"/>
                                      </w:rPr>
                                      <w:t>I</w:t>
                                    </w:r>
                                    <w:r w:rsidR="00CD2785" w:rsidRPr="00CD2785">
                                      <w:rPr>
                                        <w:rFonts w:asciiTheme="majorHAnsi" w:hAnsiTheme="majorHAnsi"/>
                                        <w:color w:val="FFFFFF" w:themeColor="background1"/>
                                        <w:sz w:val="56"/>
                                        <w:szCs w:val="56"/>
                                      </w:rPr>
                                      <w:t xml:space="preserve">nsurance </w:t>
                                    </w:r>
                                    <w:r w:rsidR="00BD2820">
                                      <w:rPr>
                                        <w:rFonts w:asciiTheme="majorHAnsi" w:hAnsiTheme="majorHAnsi"/>
                                        <w:color w:val="FFFFFF" w:themeColor="background1"/>
                                        <w:sz w:val="56"/>
                                        <w:szCs w:val="56"/>
                                      </w:rPr>
                                      <w:t>Claim</w:t>
                                    </w:r>
                                    <w:r w:rsidR="00CD2785" w:rsidRPr="00CD2785">
                                      <w:rPr>
                                        <w:rFonts w:asciiTheme="majorHAnsi" w:hAnsiTheme="majorHAnsi"/>
                                        <w:color w:val="FFFFFF" w:themeColor="background1"/>
                                        <w:sz w:val="56"/>
                                        <w:szCs w:val="56"/>
                                      </w:rPr>
                                      <w:t xml:space="preserve"> </w:t>
                                    </w:r>
                                    <w:r w:rsidR="006150FE">
                                      <w:rPr>
                                        <w:rFonts w:asciiTheme="majorHAnsi" w:hAnsiTheme="majorHAnsi"/>
                                        <w:color w:val="FFFFFF" w:themeColor="background1"/>
                                        <w:sz w:val="56"/>
                                        <w:szCs w:val="56"/>
                                      </w:rPr>
                                      <w:t>P</w:t>
                                    </w:r>
                                    <w:r w:rsidR="00CD2785" w:rsidRPr="00CD2785">
                                      <w:rPr>
                                        <w:rFonts w:asciiTheme="majorHAnsi" w:hAnsiTheme="majorHAnsi"/>
                                        <w:color w:val="FFFFFF" w:themeColor="background1"/>
                                        <w:sz w:val="56"/>
                                        <w:szCs w:val="56"/>
                                      </w:rPr>
                                      <w:t>rediction</w:t>
                                    </w:r>
                                  </w:sdtContent>
                                </w:sdt>
                              </w:p>
                              <w:p w14:paraId="0298166A" w14:textId="2FB970C5" w:rsidR="00CD2785" w:rsidRDefault="00000000">
                                <w:pPr>
                                  <w:pStyle w:val="NoSpacing"/>
                                  <w:spacing w:before="240"/>
                                  <w:ind w:left="720" w:right="720"/>
                                  <w:rPr>
                                    <w:color w:val="FFFFFF" w:themeColor="background1"/>
                                    <w:sz w:val="32"/>
                                    <w:szCs w:val="32"/>
                                  </w:rPr>
                                </w:pPr>
                                <w:sdt>
                                  <w:sdtPr>
                                    <w:rPr>
                                      <w:color w:val="FFFFFF" w:themeColor="background1"/>
                                      <w:sz w:val="36"/>
                                      <w:szCs w:val="36"/>
                                    </w:rPr>
                                    <w:alias w:val="Subtitle"/>
                                    <w:tag w:val=""/>
                                    <w:id w:val="1143089448"/>
                                    <w:placeholder>
                                      <w:docPart w:val="ECCB6ACE4E9F4B78A113E1E1C6915252"/>
                                    </w:placeholder>
                                    <w:dataBinding w:prefixMappings="xmlns:ns0='http://purl.org/dc/elements/1.1/' xmlns:ns1='http://schemas.openxmlformats.org/package/2006/metadata/core-properties' " w:xpath="/ns1:coreProperties[1]/ns0:subject[1]" w:storeItemID="{6C3C8BC8-F283-45AE-878A-BAB7291924A1}"/>
                                    <w:text/>
                                  </w:sdtPr>
                                  <w:sdtContent>
                                    <w:r w:rsidR="00CD2785" w:rsidRPr="006150FE">
                                      <w:rPr>
                                        <w:color w:val="FFFFFF" w:themeColor="background1"/>
                                        <w:sz w:val="36"/>
                                        <w:szCs w:val="36"/>
                                      </w:rPr>
                                      <w:t>SAS project report</w:t>
                                    </w:r>
                                  </w:sdtContent>
                                </w:sdt>
                              </w:p>
                            </w:tc>
                          </w:tr>
                          <w:tr w:rsidR="00CD2785" w14:paraId="0F5518FC"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D2785" w14:paraId="06EF8C9B" w14:textId="77777777">
                                  <w:trPr>
                                    <w:trHeight w:hRule="exact" w:val="720"/>
                                  </w:trPr>
                                  <w:tc>
                                    <w:tcPr>
                                      <w:tcW w:w="3590" w:type="dxa"/>
                                      <w:vAlign w:val="center"/>
                                    </w:tcPr>
                                    <w:p w14:paraId="6ED596A8" w14:textId="4CE00B79" w:rsidR="00CD2785" w:rsidRDefault="00000000">
                                      <w:pPr>
                                        <w:pStyle w:val="NoSpacing"/>
                                        <w:ind w:left="720" w:right="144"/>
                                        <w:rPr>
                                          <w:color w:val="FFFFFF" w:themeColor="background1"/>
                                        </w:rPr>
                                      </w:pPr>
                                      <w:sdt>
                                        <w:sdtPr>
                                          <w:rPr>
                                            <w:color w:val="FFFFFF" w:themeColor="background1"/>
                                          </w:rPr>
                                          <w:alias w:val="Author"/>
                                          <w:tag w:val=""/>
                                          <w:id w:val="942812742"/>
                                          <w:placeholder>
                                            <w:docPart w:val="A4A6004E44374CED8924A7FCB2DAA52E"/>
                                          </w:placeholder>
                                          <w:dataBinding w:prefixMappings="xmlns:ns0='http://purl.org/dc/elements/1.1/' xmlns:ns1='http://schemas.openxmlformats.org/package/2006/metadata/core-properties' " w:xpath="/ns1:coreProperties[1]/ns0:creator[1]" w:storeItemID="{6C3C8BC8-F283-45AE-878A-BAB7291924A1}"/>
                                          <w:text/>
                                        </w:sdtPr>
                                        <w:sdtContent>
                                          <w:r w:rsidR="00CD2785">
                                            <w:rPr>
                                              <w:color w:val="FFFFFF" w:themeColor="background1"/>
                                            </w:rPr>
                                            <w:t xml:space="preserve">Albert </w:t>
                                          </w:r>
                                          <w:r w:rsidR="00CB719F">
                                            <w:rPr>
                                              <w:color w:val="FFFFFF" w:themeColor="background1"/>
                                            </w:rPr>
                                            <w:t xml:space="preserve">Zihan </w:t>
                                          </w:r>
                                          <w:r w:rsidR="00CD2785">
                                            <w:rPr>
                                              <w:color w:val="FFFFFF" w:themeColor="background1"/>
                                            </w:rPr>
                                            <w:t>Zeng</w:t>
                                          </w:r>
                                        </w:sdtContent>
                                      </w:sdt>
                                    </w:p>
                                  </w:tc>
                                  <w:tc>
                                    <w:tcPr>
                                      <w:tcW w:w="3591" w:type="dxa"/>
                                      <w:vAlign w:val="center"/>
                                    </w:tcPr>
                                    <w:sdt>
                                      <w:sdtPr>
                                        <w:rPr>
                                          <w:color w:val="FFFFFF" w:themeColor="background1"/>
                                        </w:rPr>
                                        <w:alias w:val="Date"/>
                                        <w:tag w:val=""/>
                                        <w:id w:val="748164578"/>
                                        <w:placeholder>
                                          <w:docPart w:val="55DBCB971FB64838A8A8ABBE409B6DAF"/>
                                        </w:placeholder>
                                        <w:dataBinding w:prefixMappings="xmlns:ns0='http://schemas.microsoft.com/office/2006/coverPageProps' " w:xpath="/ns0:CoverPageProperties[1]/ns0:PublishDate[1]" w:storeItemID="{55AF091B-3C7A-41E3-B477-F2FDAA23CFDA}"/>
                                        <w:date w:fullDate="2024-01-06T00:00:00Z">
                                          <w:dateFormat w:val="M/d/yy"/>
                                          <w:lid w:val="en-US"/>
                                          <w:storeMappedDataAs w:val="dateTime"/>
                                          <w:calendar w:val="gregorian"/>
                                        </w:date>
                                      </w:sdtPr>
                                      <w:sdtContent>
                                        <w:p w14:paraId="1301AA0A" w14:textId="2107221F" w:rsidR="00CD2785" w:rsidRDefault="00A93016">
                                          <w:pPr>
                                            <w:pStyle w:val="NoSpacing"/>
                                            <w:ind w:left="144" w:right="144"/>
                                            <w:jc w:val="center"/>
                                            <w:rPr>
                                              <w:color w:val="FFFFFF" w:themeColor="background1"/>
                                            </w:rPr>
                                          </w:pPr>
                                          <w:r>
                                            <w:rPr>
                                              <w:color w:val="FFFFFF" w:themeColor="background1"/>
                                            </w:rPr>
                                            <w:t>1/6/24</w:t>
                                          </w:r>
                                        </w:p>
                                      </w:sdtContent>
                                    </w:sdt>
                                  </w:tc>
                                  <w:sdt>
                                    <w:sdtPr>
                                      <w:alias w:val="Course title"/>
                                      <w:tag w:val=""/>
                                      <w:id w:val="-15923909"/>
                                      <w:placeholder>
                                        <w:docPart w:val="AE21D9D2E45941D58D492DD2C0EFD4C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1E4F09D" w14:textId="2CD52C6C" w:rsidR="00CD2785" w:rsidRDefault="006150FE">
                                          <w:pPr>
                                            <w:pStyle w:val="NoSpacing"/>
                                            <w:ind w:left="144" w:right="720"/>
                                            <w:jc w:val="right"/>
                                            <w:rPr>
                                              <w:color w:val="FFFFFF" w:themeColor="background1"/>
                                            </w:rPr>
                                          </w:pPr>
                                          <w:r w:rsidRPr="006150FE">
                                            <w:t>DSP SAS Project</w:t>
                                          </w:r>
                                        </w:p>
                                      </w:tc>
                                    </w:sdtContent>
                                  </w:sdt>
                                </w:tr>
                              </w:tbl>
                              <w:p w14:paraId="2EF1DA6B" w14:textId="77777777" w:rsidR="00CD2785" w:rsidRDefault="00CD2785"/>
                            </w:tc>
                          </w:tr>
                        </w:tbl>
                        <w:p w14:paraId="4EAC346B" w14:textId="77777777" w:rsidR="00CD2785" w:rsidRDefault="00CD2785"/>
                      </w:txbxContent>
                    </v:textbox>
                    <w10:wrap anchorx="page" anchory="page"/>
                  </v:shape>
                </w:pict>
              </mc:Fallback>
            </mc:AlternateContent>
          </w:r>
        </w:p>
        <w:p w14:paraId="758CA32E" w14:textId="33B04E84" w:rsidR="00CD2785" w:rsidRDefault="00CD2785">
          <w:pPr>
            <w:rPr>
              <w:noProof/>
            </w:rPr>
          </w:pPr>
          <w:r>
            <w:rPr>
              <w:noProof/>
            </w:rPr>
            <w:br w:type="page"/>
          </w:r>
        </w:p>
      </w:sdtContent>
    </w:sdt>
    <w:p w14:paraId="49CA6720" w14:textId="77777777" w:rsidR="00804BF9" w:rsidRDefault="00804BF9" w:rsidP="004105E3">
      <w:pPr>
        <w:rPr>
          <w:b/>
          <w:bCs/>
        </w:rPr>
      </w:pPr>
    </w:p>
    <w:sdt>
      <w:sdtPr>
        <w:rPr>
          <w:rFonts w:asciiTheme="minorHAnsi" w:eastAsiaTheme="minorEastAsia" w:hAnsiTheme="minorHAnsi" w:cstheme="minorBidi"/>
          <w:color w:val="auto"/>
          <w:sz w:val="22"/>
          <w:szCs w:val="22"/>
          <w:lang w:eastAsia="zh-CN"/>
          <w14:ligatures w14:val="standardContextual"/>
        </w:rPr>
        <w:id w:val="1165983331"/>
        <w:docPartObj>
          <w:docPartGallery w:val="Table of Contents"/>
          <w:docPartUnique/>
        </w:docPartObj>
      </w:sdtPr>
      <w:sdtEndPr>
        <w:rPr>
          <w:b/>
          <w:bCs/>
          <w:noProof/>
        </w:rPr>
      </w:sdtEndPr>
      <w:sdtContent>
        <w:p w14:paraId="46B8A3C2" w14:textId="563DFA81" w:rsidR="006150FE" w:rsidRPr="006150FE" w:rsidRDefault="006150FE">
          <w:pPr>
            <w:pStyle w:val="TOCHeading"/>
            <w:rPr>
              <w:b/>
              <w:bCs/>
            </w:rPr>
          </w:pPr>
          <w:r w:rsidRPr="006150FE">
            <w:rPr>
              <w:b/>
              <w:bCs/>
            </w:rPr>
            <w:t>Contents</w:t>
          </w:r>
        </w:p>
        <w:p w14:paraId="03C1AD33" w14:textId="6741AA04" w:rsidR="003F17B0" w:rsidRDefault="006150FE">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5366417" w:history="1">
            <w:r w:rsidR="003F17B0" w:rsidRPr="006A76CF">
              <w:rPr>
                <w:rStyle w:val="Hyperlink"/>
                <w:noProof/>
              </w:rPr>
              <w:t>1.</w:t>
            </w:r>
            <w:r w:rsidR="003F17B0">
              <w:rPr>
                <w:rFonts w:cstheme="minorBidi"/>
                <w:noProof/>
                <w:kern w:val="2"/>
                <w:lang w:eastAsia="zh-CN"/>
                <w14:ligatures w14:val="standardContextual"/>
              </w:rPr>
              <w:tab/>
            </w:r>
            <w:r w:rsidR="003F17B0" w:rsidRPr="006A76CF">
              <w:rPr>
                <w:rStyle w:val="Hyperlink"/>
                <w:noProof/>
              </w:rPr>
              <w:t>Introduction</w:t>
            </w:r>
            <w:r w:rsidR="003F17B0">
              <w:rPr>
                <w:noProof/>
                <w:webHidden/>
              </w:rPr>
              <w:tab/>
            </w:r>
            <w:r w:rsidR="003F17B0">
              <w:rPr>
                <w:noProof/>
                <w:webHidden/>
              </w:rPr>
              <w:fldChar w:fldCharType="begin"/>
            </w:r>
            <w:r w:rsidR="003F17B0">
              <w:rPr>
                <w:noProof/>
                <w:webHidden/>
              </w:rPr>
              <w:instrText xml:space="preserve"> PAGEREF _Toc155366417 \h </w:instrText>
            </w:r>
            <w:r w:rsidR="003F17B0">
              <w:rPr>
                <w:noProof/>
                <w:webHidden/>
              </w:rPr>
            </w:r>
            <w:r w:rsidR="003F17B0">
              <w:rPr>
                <w:noProof/>
                <w:webHidden/>
              </w:rPr>
              <w:fldChar w:fldCharType="separate"/>
            </w:r>
            <w:r w:rsidR="009F75BF">
              <w:rPr>
                <w:noProof/>
                <w:webHidden/>
              </w:rPr>
              <w:t>2</w:t>
            </w:r>
            <w:r w:rsidR="003F17B0">
              <w:rPr>
                <w:noProof/>
                <w:webHidden/>
              </w:rPr>
              <w:fldChar w:fldCharType="end"/>
            </w:r>
          </w:hyperlink>
        </w:p>
        <w:p w14:paraId="381E2803" w14:textId="05D1DFBA" w:rsidR="003F17B0" w:rsidRDefault="00000000">
          <w:pPr>
            <w:pStyle w:val="TOC1"/>
            <w:tabs>
              <w:tab w:val="left" w:pos="440"/>
              <w:tab w:val="right" w:leader="dot" w:pos="9350"/>
            </w:tabs>
            <w:rPr>
              <w:rFonts w:cstheme="minorBidi"/>
              <w:noProof/>
              <w:kern w:val="2"/>
              <w:lang w:eastAsia="zh-CN"/>
              <w14:ligatures w14:val="standardContextual"/>
            </w:rPr>
          </w:pPr>
          <w:hyperlink w:anchor="_Toc155366418" w:history="1">
            <w:r w:rsidR="003F17B0" w:rsidRPr="006A76CF">
              <w:rPr>
                <w:rStyle w:val="Hyperlink"/>
                <w:noProof/>
              </w:rPr>
              <w:t>2.</w:t>
            </w:r>
            <w:r w:rsidR="003F17B0">
              <w:rPr>
                <w:rFonts w:cstheme="minorBidi"/>
                <w:noProof/>
                <w:kern w:val="2"/>
                <w:lang w:eastAsia="zh-CN"/>
                <w14:ligatures w14:val="standardContextual"/>
              </w:rPr>
              <w:tab/>
            </w:r>
            <w:r w:rsidR="003F17B0" w:rsidRPr="006A76CF">
              <w:rPr>
                <w:rStyle w:val="Hyperlink"/>
                <w:noProof/>
              </w:rPr>
              <w:t>Data import</w:t>
            </w:r>
            <w:r w:rsidR="003F17B0">
              <w:rPr>
                <w:noProof/>
                <w:webHidden/>
              </w:rPr>
              <w:tab/>
            </w:r>
            <w:r w:rsidR="003F17B0">
              <w:rPr>
                <w:noProof/>
                <w:webHidden/>
              </w:rPr>
              <w:fldChar w:fldCharType="begin"/>
            </w:r>
            <w:r w:rsidR="003F17B0">
              <w:rPr>
                <w:noProof/>
                <w:webHidden/>
              </w:rPr>
              <w:instrText xml:space="preserve"> PAGEREF _Toc155366418 \h </w:instrText>
            </w:r>
            <w:r w:rsidR="003F17B0">
              <w:rPr>
                <w:noProof/>
                <w:webHidden/>
              </w:rPr>
            </w:r>
            <w:r w:rsidR="003F17B0">
              <w:rPr>
                <w:noProof/>
                <w:webHidden/>
              </w:rPr>
              <w:fldChar w:fldCharType="separate"/>
            </w:r>
            <w:r w:rsidR="009F75BF">
              <w:rPr>
                <w:noProof/>
                <w:webHidden/>
              </w:rPr>
              <w:t>2</w:t>
            </w:r>
            <w:r w:rsidR="003F17B0">
              <w:rPr>
                <w:noProof/>
                <w:webHidden/>
              </w:rPr>
              <w:fldChar w:fldCharType="end"/>
            </w:r>
          </w:hyperlink>
        </w:p>
        <w:p w14:paraId="77F1D48D" w14:textId="059D7334" w:rsidR="003F17B0" w:rsidRDefault="00000000">
          <w:pPr>
            <w:pStyle w:val="TOC1"/>
            <w:tabs>
              <w:tab w:val="left" w:pos="440"/>
              <w:tab w:val="right" w:leader="dot" w:pos="9350"/>
            </w:tabs>
            <w:rPr>
              <w:rFonts w:cstheme="minorBidi"/>
              <w:noProof/>
              <w:kern w:val="2"/>
              <w:lang w:eastAsia="zh-CN"/>
              <w14:ligatures w14:val="standardContextual"/>
            </w:rPr>
          </w:pPr>
          <w:hyperlink w:anchor="_Toc155366419" w:history="1">
            <w:r w:rsidR="003F17B0" w:rsidRPr="006A76CF">
              <w:rPr>
                <w:rStyle w:val="Hyperlink"/>
                <w:noProof/>
              </w:rPr>
              <w:t>3.</w:t>
            </w:r>
            <w:r w:rsidR="003F17B0">
              <w:rPr>
                <w:rFonts w:cstheme="minorBidi"/>
                <w:noProof/>
                <w:kern w:val="2"/>
                <w:lang w:eastAsia="zh-CN"/>
                <w14:ligatures w14:val="standardContextual"/>
              </w:rPr>
              <w:tab/>
            </w:r>
            <w:r w:rsidR="003F17B0" w:rsidRPr="006A76CF">
              <w:rPr>
                <w:rStyle w:val="Hyperlink"/>
                <w:noProof/>
              </w:rPr>
              <w:t>Exploratory Data Analysis</w:t>
            </w:r>
            <w:r w:rsidR="003F17B0">
              <w:rPr>
                <w:noProof/>
                <w:webHidden/>
              </w:rPr>
              <w:tab/>
            </w:r>
            <w:r w:rsidR="003F17B0">
              <w:rPr>
                <w:noProof/>
                <w:webHidden/>
              </w:rPr>
              <w:fldChar w:fldCharType="begin"/>
            </w:r>
            <w:r w:rsidR="003F17B0">
              <w:rPr>
                <w:noProof/>
                <w:webHidden/>
              </w:rPr>
              <w:instrText xml:space="preserve"> PAGEREF _Toc155366419 \h </w:instrText>
            </w:r>
            <w:r w:rsidR="003F17B0">
              <w:rPr>
                <w:noProof/>
                <w:webHidden/>
              </w:rPr>
            </w:r>
            <w:r w:rsidR="003F17B0">
              <w:rPr>
                <w:noProof/>
                <w:webHidden/>
              </w:rPr>
              <w:fldChar w:fldCharType="separate"/>
            </w:r>
            <w:r w:rsidR="009F75BF">
              <w:rPr>
                <w:noProof/>
                <w:webHidden/>
              </w:rPr>
              <w:t>2</w:t>
            </w:r>
            <w:r w:rsidR="003F17B0">
              <w:rPr>
                <w:noProof/>
                <w:webHidden/>
              </w:rPr>
              <w:fldChar w:fldCharType="end"/>
            </w:r>
          </w:hyperlink>
        </w:p>
        <w:p w14:paraId="137420C8" w14:textId="2047FCC8" w:rsidR="003F17B0" w:rsidRDefault="00000000">
          <w:pPr>
            <w:pStyle w:val="TOC2"/>
            <w:tabs>
              <w:tab w:val="left" w:pos="880"/>
              <w:tab w:val="right" w:leader="dot" w:pos="9350"/>
            </w:tabs>
            <w:rPr>
              <w:rFonts w:cstheme="minorBidi"/>
              <w:noProof/>
              <w:kern w:val="2"/>
              <w:lang w:eastAsia="zh-CN"/>
              <w14:ligatures w14:val="standardContextual"/>
            </w:rPr>
          </w:pPr>
          <w:hyperlink w:anchor="_Toc155366420" w:history="1">
            <w:r w:rsidR="003F17B0" w:rsidRPr="006A76CF">
              <w:rPr>
                <w:rStyle w:val="Hyperlink"/>
                <w:noProof/>
              </w:rPr>
              <w:t>3.1.</w:t>
            </w:r>
            <w:r w:rsidR="003F17B0">
              <w:rPr>
                <w:rFonts w:cstheme="minorBidi"/>
                <w:noProof/>
                <w:kern w:val="2"/>
                <w:lang w:eastAsia="zh-CN"/>
                <w14:ligatures w14:val="standardContextual"/>
              </w:rPr>
              <w:tab/>
            </w:r>
            <w:r w:rsidR="003F17B0" w:rsidRPr="006A76CF">
              <w:rPr>
                <w:rStyle w:val="Hyperlink"/>
                <w:noProof/>
              </w:rPr>
              <w:t>Univariate Analysis</w:t>
            </w:r>
            <w:r w:rsidR="003F17B0">
              <w:rPr>
                <w:noProof/>
                <w:webHidden/>
              </w:rPr>
              <w:tab/>
            </w:r>
            <w:r w:rsidR="003F17B0">
              <w:rPr>
                <w:noProof/>
                <w:webHidden/>
              </w:rPr>
              <w:fldChar w:fldCharType="begin"/>
            </w:r>
            <w:r w:rsidR="003F17B0">
              <w:rPr>
                <w:noProof/>
                <w:webHidden/>
              </w:rPr>
              <w:instrText xml:space="preserve"> PAGEREF _Toc155366420 \h </w:instrText>
            </w:r>
            <w:r w:rsidR="003F17B0">
              <w:rPr>
                <w:noProof/>
                <w:webHidden/>
              </w:rPr>
            </w:r>
            <w:r w:rsidR="003F17B0">
              <w:rPr>
                <w:noProof/>
                <w:webHidden/>
              </w:rPr>
              <w:fldChar w:fldCharType="separate"/>
            </w:r>
            <w:r w:rsidR="009F75BF">
              <w:rPr>
                <w:noProof/>
                <w:webHidden/>
              </w:rPr>
              <w:t>2</w:t>
            </w:r>
            <w:r w:rsidR="003F17B0">
              <w:rPr>
                <w:noProof/>
                <w:webHidden/>
              </w:rPr>
              <w:fldChar w:fldCharType="end"/>
            </w:r>
          </w:hyperlink>
        </w:p>
        <w:p w14:paraId="691A605C" w14:textId="725B4B2D" w:rsidR="003F17B0" w:rsidRDefault="00000000">
          <w:pPr>
            <w:pStyle w:val="TOC3"/>
            <w:tabs>
              <w:tab w:val="left" w:pos="1320"/>
              <w:tab w:val="right" w:leader="dot" w:pos="9350"/>
            </w:tabs>
            <w:rPr>
              <w:rFonts w:cstheme="minorBidi"/>
              <w:noProof/>
              <w:kern w:val="2"/>
              <w:lang w:eastAsia="zh-CN"/>
              <w14:ligatures w14:val="standardContextual"/>
            </w:rPr>
          </w:pPr>
          <w:hyperlink w:anchor="_Toc155366421" w:history="1">
            <w:r w:rsidR="003F17B0" w:rsidRPr="006A76CF">
              <w:rPr>
                <w:rStyle w:val="Hyperlink"/>
                <w:noProof/>
              </w:rPr>
              <w:t>3.1.1.</w:t>
            </w:r>
            <w:r w:rsidR="003F17B0">
              <w:rPr>
                <w:rFonts w:cstheme="minorBidi"/>
                <w:noProof/>
                <w:kern w:val="2"/>
                <w:lang w:eastAsia="zh-CN"/>
                <w14:ligatures w14:val="standardContextual"/>
              </w:rPr>
              <w:tab/>
            </w:r>
            <w:r w:rsidR="003F17B0" w:rsidRPr="006A76CF">
              <w:rPr>
                <w:rStyle w:val="Hyperlink"/>
                <w:noProof/>
                <w:shd w:val="clear" w:color="auto" w:fill="FFFFFF"/>
              </w:rPr>
              <w:t>CRIDET SCORE</w:t>
            </w:r>
            <w:r w:rsidR="003F17B0">
              <w:rPr>
                <w:noProof/>
                <w:webHidden/>
              </w:rPr>
              <w:tab/>
            </w:r>
            <w:r w:rsidR="003F17B0">
              <w:rPr>
                <w:noProof/>
                <w:webHidden/>
              </w:rPr>
              <w:fldChar w:fldCharType="begin"/>
            </w:r>
            <w:r w:rsidR="003F17B0">
              <w:rPr>
                <w:noProof/>
                <w:webHidden/>
              </w:rPr>
              <w:instrText xml:space="preserve"> PAGEREF _Toc155366421 \h </w:instrText>
            </w:r>
            <w:r w:rsidR="003F17B0">
              <w:rPr>
                <w:noProof/>
                <w:webHidden/>
              </w:rPr>
            </w:r>
            <w:r w:rsidR="003F17B0">
              <w:rPr>
                <w:noProof/>
                <w:webHidden/>
              </w:rPr>
              <w:fldChar w:fldCharType="separate"/>
            </w:r>
            <w:r w:rsidR="009F75BF">
              <w:rPr>
                <w:noProof/>
                <w:webHidden/>
              </w:rPr>
              <w:t>4</w:t>
            </w:r>
            <w:r w:rsidR="003F17B0">
              <w:rPr>
                <w:noProof/>
                <w:webHidden/>
              </w:rPr>
              <w:fldChar w:fldCharType="end"/>
            </w:r>
          </w:hyperlink>
        </w:p>
        <w:p w14:paraId="33EFA31B" w14:textId="371700D5" w:rsidR="003F17B0" w:rsidRDefault="00000000">
          <w:pPr>
            <w:pStyle w:val="TOC3"/>
            <w:tabs>
              <w:tab w:val="left" w:pos="1320"/>
              <w:tab w:val="right" w:leader="dot" w:pos="9350"/>
            </w:tabs>
            <w:rPr>
              <w:rFonts w:cstheme="minorBidi"/>
              <w:noProof/>
              <w:kern w:val="2"/>
              <w:lang w:eastAsia="zh-CN"/>
              <w14:ligatures w14:val="standardContextual"/>
            </w:rPr>
          </w:pPr>
          <w:hyperlink w:anchor="_Toc155366422" w:history="1">
            <w:r w:rsidR="003F17B0" w:rsidRPr="006A76CF">
              <w:rPr>
                <w:rStyle w:val="Hyperlink"/>
                <w:noProof/>
              </w:rPr>
              <w:t>3.1.2.</w:t>
            </w:r>
            <w:r w:rsidR="003F17B0">
              <w:rPr>
                <w:rFonts w:cstheme="minorBidi"/>
                <w:noProof/>
                <w:kern w:val="2"/>
                <w:lang w:eastAsia="zh-CN"/>
                <w14:ligatures w14:val="standardContextual"/>
              </w:rPr>
              <w:tab/>
            </w:r>
            <w:r w:rsidR="003F17B0" w:rsidRPr="006A76CF">
              <w:rPr>
                <w:rStyle w:val="Hyperlink"/>
                <w:noProof/>
                <w:shd w:val="clear" w:color="auto" w:fill="FFFFFF"/>
              </w:rPr>
              <w:t>Categorical Variables</w:t>
            </w:r>
            <w:r w:rsidR="003F17B0">
              <w:rPr>
                <w:noProof/>
                <w:webHidden/>
              </w:rPr>
              <w:tab/>
            </w:r>
            <w:r w:rsidR="003F17B0">
              <w:rPr>
                <w:noProof/>
                <w:webHidden/>
              </w:rPr>
              <w:fldChar w:fldCharType="begin"/>
            </w:r>
            <w:r w:rsidR="003F17B0">
              <w:rPr>
                <w:noProof/>
                <w:webHidden/>
              </w:rPr>
              <w:instrText xml:space="preserve"> PAGEREF _Toc155366422 \h </w:instrText>
            </w:r>
            <w:r w:rsidR="003F17B0">
              <w:rPr>
                <w:noProof/>
                <w:webHidden/>
              </w:rPr>
            </w:r>
            <w:r w:rsidR="003F17B0">
              <w:rPr>
                <w:noProof/>
                <w:webHidden/>
              </w:rPr>
              <w:fldChar w:fldCharType="separate"/>
            </w:r>
            <w:r w:rsidR="009F75BF">
              <w:rPr>
                <w:noProof/>
                <w:webHidden/>
              </w:rPr>
              <w:t>6</w:t>
            </w:r>
            <w:r w:rsidR="003F17B0">
              <w:rPr>
                <w:noProof/>
                <w:webHidden/>
              </w:rPr>
              <w:fldChar w:fldCharType="end"/>
            </w:r>
          </w:hyperlink>
        </w:p>
        <w:p w14:paraId="0B511C0D" w14:textId="798CD19E" w:rsidR="003F17B0" w:rsidRDefault="00000000">
          <w:pPr>
            <w:pStyle w:val="TOC3"/>
            <w:tabs>
              <w:tab w:val="left" w:pos="1320"/>
              <w:tab w:val="right" w:leader="dot" w:pos="9350"/>
            </w:tabs>
            <w:rPr>
              <w:rFonts w:cstheme="minorBidi"/>
              <w:noProof/>
              <w:kern w:val="2"/>
              <w:lang w:eastAsia="zh-CN"/>
              <w14:ligatures w14:val="standardContextual"/>
            </w:rPr>
          </w:pPr>
          <w:hyperlink w:anchor="_Toc155366423" w:history="1">
            <w:r w:rsidR="003F17B0" w:rsidRPr="006A76CF">
              <w:rPr>
                <w:rStyle w:val="Hyperlink"/>
                <w:noProof/>
              </w:rPr>
              <w:t>3.1.3.</w:t>
            </w:r>
            <w:r w:rsidR="003F17B0">
              <w:rPr>
                <w:rFonts w:cstheme="minorBidi"/>
                <w:noProof/>
                <w:kern w:val="2"/>
                <w:lang w:eastAsia="zh-CN"/>
                <w14:ligatures w14:val="standardContextual"/>
              </w:rPr>
              <w:tab/>
            </w:r>
            <w:r w:rsidR="003F17B0" w:rsidRPr="006A76CF">
              <w:rPr>
                <w:rStyle w:val="Hyperlink"/>
                <w:noProof/>
                <w:shd w:val="clear" w:color="auto" w:fill="FFFFFF"/>
              </w:rPr>
              <w:t>Annual Mileage</w:t>
            </w:r>
            <w:r w:rsidR="003F17B0">
              <w:rPr>
                <w:noProof/>
                <w:webHidden/>
              </w:rPr>
              <w:tab/>
            </w:r>
            <w:r w:rsidR="003F17B0">
              <w:rPr>
                <w:noProof/>
                <w:webHidden/>
              </w:rPr>
              <w:fldChar w:fldCharType="begin"/>
            </w:r>
            <w:r w:rsidR="003F17B0">
              <w:rPr>
                <w:noProof/>
                <w:webHidden/>
              </w:rPr>
              <w:instrText xml:space="preserve"> PAGEREF _Toc155366423 \h </w:instrText>
            </w:r>
            <w:r w:rsidR="003F17B0">
              <w:rPr>
                <w:noProof/>
                <w:webHidden/>
              </w:rPr>
            </w:r>
            <w:r w:rsidR="003F17B0">
              <w:rPr>
                <w:noProof/>
                <w:webHidden/>
              </w:rPr>
              <w:fldChar w:fldCharType="separate"/>
            </w:r>
            <w:r w:rsidR="009F75BF">
              <w:rPr>
                <w:noProof/>
                <w:webHidden/>
              </w:rPr>
              <w:t>8</w:t>
            </w:r>
            <w:r w:rsidR="003F17B0">
              <w:rPr>
                <w:noProof/>
                <w:webHidden/>
              </w:rPr>
              <w:fldChar w:fldCharType="end"/>
            </w:r>
          </w:hyperlink>
        </w:p>
        <w:p w14:paraId="41ADDF03" w14:textId="7FDFC39C" w:rsidR="003F17B0" w:rsidRDefault="00000000">
          <w:pPr>
            <w:pStyle w:val="TOC2"/>
            <w:tabs>
              <w:tab w:val="left" w:pos="880"/>
              <w:tab w:val="right" w:leader="dot" w:pos="9350"/>
            </w:tabs>
            <w:rPr>
              <w:rFonts w:cstheme="minorBidi"/>
              <w:noProof/>
              <w:kern w:val="2"/>
              <w:lang w:eastAsia="zh-CN"/>
              <w14:ligatures w14:val="standardContextual"/>
            </w:rPr>
          </w:pPr>
          <w:hyperlink w:anchor="_Toc155366424" w:history="1">
            <w:r w:rsidR="003F17B0" w:rsidRPr="006A76CF">
              <w:rPr>
                <w:rStyle w:val="Hyperlink"/>
                <w:noProof/>
              </w:rPr>
              <w:t>3.2.</w:t>
            </w:r>
            <w:r w:rsidR="003F17B0">
              <w:rPr>
                <w:rFonts w:cstheme="minorBidi"/>
                <w:noProof/>
                <w:kern w:val="2"/>
                <w:lang w:eastAsia="zh-CN"/>
                <w14:ligatures w14:val="standardContextual"/>
              </w:rPr>
              <w:tab/>
            </w:r>
            <w:r w:rsidR="003F17B0" w:rsidRPr="006A76CF">
              <w:rPr>
                <w:rStyle w:val="Hyperlink"/>
                <w:noProof/>
              </w:rPr>
              <w:t>Bivariate Analysis</w:t>
            </w:r>
            <w:r w:rsidR="003F17B0">
              <w:rPr>
                <w:noProof/>
                <w:webHidden/>
              </w:rPr>
              <w:tab/>
            </w:r>
            <w:r w:rsidR="003F17B0">
              <w:rPr>
                <w:noProof/>
                <w:webHidden/>
              </w:rPr>
              <w:fldChar w:fldCharType="begin"/>
            </w:r>
            <w:r w:rsidR="003F17B0">
              <w:rPr>
                <w:noProof/>
                <w:webHidden/>
              </w:rPr>
              <w:instrText xml:space="preserve"> PAGEREF _Toc155366424 \h </w:instrText>
            </w:r>
            <w:r w:rsidR="003F17B0">
              <w:rPr>
                <w:noProof/>
                <w:webHidden/>
              </w:rPr>
            </w:r>
            <w:r w:rsidR="003F17B0">
              <w:rPr>
                <w:noProof/>
                <w:webHidden/>
              </w:rPr>
              <w:fldChar w:fldCharType="separate"/>
            </w:r>
            <w:r w:rsidR="009F75BF">
              <w:rPr>
                <w:noProof/>
                <w:webHidden/>
              </w:rPr>
              <w:t>8</w:t>
            </w:r>
            <w:r w:rsidR="003F17B0">
              <w:rPr>
                <w:noProof/>
                <w:webHidden/>
              </w:rPr>
              <w:fldChar w:fldCharType="end"/>
            </w:r>
          </w:hyperlink>
        </w:p>
        <w:p w14:paraId="46514A16" w14:textId="59AACA2F" w:rsidR="003F17B0" w:rsidRDefault="00000000">
          <w:pPr>
            <w:pStyle w:val="TOC3"/>
            <w:tabs>
              <w:tab w:val="left" w:pos="1320"/>
              <w:tab w:val="right" w:leader="dot" w:pos="9350"/>
            </w:tabs>
            <w:rPr>
              <w:rFonts w:cstheme="minorBidi"/>
              <w:noProof/>
              <w:kern w:val="2"/>
              <w:lang w:eastAsia="zh-CN"/>
              <w14:ligatures w14:val="standardContextual"/>
            </w:rPr>
          </w:pPr>
          <w:hyperlink w:anchor="_Toc155366425" w:history="1">
            <w:r w:rsidR="003F17B0" w:rsidRPr="006A76CF">
              <w:rPr>
                <w:rStyle w:val="Hyperlink"/>
                <w:noProof/>
              </w:rPr>
              <w:t>3.2.1.</w:t>
            </w:r>
            <w:r w:rsidR="003F17B0">
              <w:rPr>
                <w:rFonts w:cstheme="minorBidi"/>
                <w:noProof/>
                <w:kern w:val="2"/>
                <w:lang w:eastAsia="zh-CN"/>
                <w14:ligatures w14:val="standardContextual"/>
              </w:rPr>
              <w:tab/>
            </w:r>
            <w:r w:rsidR="003F17B0" w:rsidRPr="006A76CF">
              <w:rPr>
                <w:rStyle w:val="Hyperlink"/>
                <w:noProof/>
              </w:rPr>
              <w:t>Categorical vs. Categorical Variables</w:t>
            </w:r>
            <w:r w:rsidR="003F17B0">
              <w:rPr>
                <w:noProof/>
                <w:webHidden/>
              </w:rPr>
              <w:tab/>
            </w:r>
            <w:r w:rsidR="003F17B0">
              <w:rPr>
                <w:noProof/>
                <w:webHidden/>
              </w:rPr>
              <w:fldChar w:fldCharType="begin"/>
            </w:r>
            <w:r w:rsidR="003F17B0">
              <w:rPr>
                <w:noProof/>
                <w:webHidden/>
              </w:rPr>
              <w:instrText xml:space="preserve"> PAGEREF _Toc155366425 \h </w:instrText>
            </w:r>
            <w:r w:rsidR="003F17B0">
              <w:rPr>
                <w:noProof/>
                <w:webHidden/>
              </w:rPr>
            </w:r>
            <w:r w:rsidR="003F17B0">
              <w:rPr>
                <w:noProof/>
                <w:webHidden/>
              </w:rPr>
              <w:fldChar w:fldCharType="separate"/>
            </w:r>
            <w:r w:rsidR="009F75BF">
              <w:rPr>
                <w:noProof/>
                <w:webHidden/>
              </w:rPr>
              <w:t>8</w:t>
            </w:r>
            <w:r w:rsidR="003F17B0">
              <w:rPr>
                <w:noProof/>
                <w:webHidden/>
              </w:rPr>
              <w:fldChar w:fldCharType="end"/>
            </w:r>
          </w:hyperlink>
        </w:p>
        <w:p w14:paraId="3793F939" w14:textId="1DCC7BFB" w:rsidR="003F17B0" w:rsidRDefault="00000000">
          <w:pPr>
            <w:pStyle w:val="TOC3"/>
            <w:tabs>
              <w:tab w:val="left" w:pos="1320"/>
              <w:tab w:val="right" w:leader="dot" w:pos="9350"/>
            </w:tabs>
            <w:rPr>
              <w:rFonts w:cstheme="minorBidi"/>
              <w:noProof/>
              <w:kern w:val="2"/>
              <w:lang w:eastAsia="zh-CN"/>
              <w14:ligatures w14:val="standardContextual"/>
            </w:rPr>
          </w:pPr>
          <w:hyperlink w:anchor="_Toc155366426" w:history="1">
            <w:r w:rsidR="003F17B0" w:rsidRPr="006A76CF">
              <w:rPr>
                <w:rStyle w:val="Hyperlink"/>
                <w:noProof/>
              </w:rPr>
              <w:t>3.2.2.</w:t>
            </w:r>
            <w:r w:rsidR="003F17B0">
              <w:rPr>
                <w:rFonts w:cstheme="minorBidi"/>
                <w:noProof/>
                <w:kern w:val="2"/>
                <w:lang w:eastAsia="zh-CN"/>
                <w14:ligatures w14:val="standardContextual"/>
              </w:rPr>
              <w:tab/>
            </w:r>
            <w:r w:rsidR="003F17B0" w:rsidRPr="006A76CF">
              <w:rPr>
                <w:rStyle w:val="Hyperlink"/>
                <w:noProof/>
              </w:rPr>
              <w:t>Continuous vs. Categorical Variables</w:t>
            </w:r>
            <w:r w:rsidR="003F17B0" w:rsidRPr="006A76CF">
              <w:rPr>
                <w:rStyle w:val="Hyperlink"/>
                <w:noProof/>
                <w:shd w:val="clear" w:color="auto" w:fill="FFFFFF"/>
              </w:rPr>
              <w:t>.</w:t>
            </w:r>
            <w:r w:rsidR="003F17B0">
              <w:rPr>
                <w:noProof/>
                <w:webHidden/>
              </w:rPr>
              <w:tab/>
            </w:r>
            <w:r w:rsidR="003F17B0">
              <w:rPr>
                <w:noProof/>
                <w:webHidden/>
              </w:rPr>
              <w:fldChar w:fldCharType="begin"/>
            </w:r>
            <w:r w:rsidR="003F17B0">
              <w:rPr>
                <w:noProof/>
                <w:webHidden/>
              </w:rPr>
              <w:instrText xml:space="preserve"> PAGEREF _Toc155366426 \h </w:instrText>
            </w:r>
            <w:r w:rsidR="003F17B0">
              <w:rPr>
                <w:noProof/>
                <w:webHidden/>
              </w:rPr>
            </w:r>
            <w:r w:rsidR="003F17B0">
              <w:rPr>
                <w:noProof/>
                <w:webHidden/>
              </w:rPr>
              <w:fldChar w:fldCharType="separate"/>
            </w:r>
            <w:r w:rsidR="009F75BF">
              <w:rPr>
                <w:noProof/>
                <w:webHidden/>
              </w:rPr>
              <w:t>10</w:t>
            </w:r>
            <w:r w:rsidR="003F17B0">
              <w:rPr>
                <w:noProof/>
                <w:webHidden/>
              </w:rPr>
              <w:fldChar w:fldCharType="end"/>
            </w:r>
          </w:hyperlink>
        </w:p>
        <w:p w14:paraId="42CCC145" w14:textId="780F804B" w:rsidR="003F17B0" w:rsidRDefault="00000000">
          <w:pPr>
            <w:pStyle w:val="TOC1"/>
            <w:tabs>
              <w:tab w:val="left" w:pos="440"/>
              <w:tab w:val="right" w:leader="dot" w:pos="9350"/>
            </w:tabs>
            <w:rPr>
              <w:rFonts w:cstheme="minorBidi"/>
              <w:noProof/>
              <w:kern w:val="2"/>
              <w:lang w:eastAsia="zh-CN"/>
              <w14:ligatures w14:val="standardContextual"/>
            </w:rPr>
          </w:pPr>
          <w:hyperlink w:anchor="_Toc155366427" w:history="1">
            <w:r w:rsidR="003F17B0" w:rsidRPr="006A76CF">
              <w:rPr>
                <w:rStyle w:val="Hyperlink"/>
                <w:noProof/>
              </w:rPr>
              <w:t>4.</w:t>
            </w:r>
            <w:r w:rsidR="003F17B0">
              <w:rPr>
                <w:rFonts w:cstheme="minorBidi"/>
                <w:noProof/>
                <w:kern w:val="2"/>
                <w:lang w:eastAsia="zh-CN"/>
                <w14:ligatures w14:val="standardContextual"/>
              </w:rPr>
              <w:tab/>
            </w:r>
            <w:r w:rsidR="003F17B0" w:rsidRPr="006A76CF">
              <w:rPr>
                <w:rStyle w:val="Hyperlink"/>
                <w:noProof/>
              </w:rPr>
              <w:t>Data Preparation</w:t>
            </w:r>
            <w:r w:rsidR="003F17B0">
              <w:rPr>
                <w:noProof/>
                <w:webHidden/>
              </w:rPr>
              <w:tab/>
            </w:r>
            <w:r w:rsidR="003F17B0">
              <w:rPr>
                <w:noProof/>
                <w:webHidden/>
              </w:rPr>
              <w:fldChar w:fldCharType="begin"/>
            </w:r>
            <w:r w:rsidR="003F17B0">
              <w:rPr>
                <w:noProof/>
                <w:webHidden/>
              </w:rPr>
              <w:instrText xml:space="preserve"> PAGEREF _Toc155366427 \h </w:instrText>
            </w:r>
            <w:r w:rsidR="003F17B0">
              <w:rPr>
                <w:noProof/>
                <w:webHidden/>
              </w:rPr>
            </w:r>
            <w:r w:rsidR="003F17B0">
              <w:rPr>
                <w:noProof/>
                <w:webHidden/>
              </w:rPr>
              <w:fldChar w:fldCharType="separate"/>
            </w:r>
            <w:r w:rsidR="009F75BF">
              <w:rPr>
                <w:noProof/>
                <w:webHidden/>
              </w:rPr>
              <w:t>11</w:t>
            </w:r>
            <w:r w:rsidR="003F17B0">
              <w:rPr>
                <w:noProof/>
                <w:webHidden/>
              </w:rPr>
              <w:fldChar w:fldCharType="end"/>
            </w:r>
          </w:hyperlink>
        </w:p>
        <w:p w14:paraId="441F4B6F" w14:textId="37BC1697" w:rsidR="003F17B0" w:rsidRDefault="00000000">
          <w:pPr>
            <w:pStyle w:val="TOC2"/>
            <w:tabs>
              <w:tab w:val="left" w:pos="880"/>
              <w:tab w:val="right" w:leader="dot" w:pos="9350"/>
            </w:tabs>
            <w:rPr>
              <w:rFonts w:cstheme="minorBidi"/>
              <w:noProof/>
              <w:kern w:val="2"/>
              <w:lang w:eastAsia="zh-CN"/>
              <w14:ligatures w14:val="standardContextual"/>
            </w:rPr>
          </w:pPr>
          <w:hyperlink w:anchor="_Toc155366428" w:history="1">
            <w:r w:rsidR="003F17B0" w:rsidRPr="006A76CF">
              <w:rPr>
                <w:rStyle w:val="Hyperlink"/>
                <w:noProof/>
              </w:rPr>
              <w:t>4.1.</w:t>
            </w:r>
            <w:r w:rsidR="003F17B0">
              <w:rPr>
                <w:rFonts w:cstheme="minorBidi"/>
                <w:noProof/>
                <w:kern w:val="2"/>
                <w:lang w:eastAsia="zh-CN"/>
                <w14:ligatures w14:val="standardContextual"/>
              </w:rPr>
              <w:tab/>
            </w:r>
            <w:r w:rsidR="003F17B0" w:rsidRPr="006A76CF">
              <w:rPr>
                <w:rStyle w:val="Hyperlink"/>
                <w:noProof/>
                <w:shd w:val="clear" w:color="auto" w:fill="FFFFFF"/>
              </w:rPr>
              <w:t>Outlier Handling.</w:t>
            </w:r>
            <w:r w:rsidR="003F17B0">
              <w:rPr>
                <w:noProof/>
                <w:webHidden/>
              </w:rPr>
              <w:tab/>
            </w:r>
            <w:r w:rsidR="003F17B0">
              <w:rPr>
                <w:noProof/>
                <w:webHidden/>
              </w:rPr>
              <w:fldChar w:fldCharType="begin"/>
            </w:r>
            <w:r w:rsidR="003F17B0">
              <w:rPr>
                <w:noProof/>
                <w:webHidden/>
              </w:rPr>
              <w:instrText xml:space="preserve"> PAGEREF _Toc155366428 \h </w:instrText>
            </w:r>
            <w:r w:rsidR="003F17B0">
              <w:rPr>
                <w:noProof/>
                <w:webHidden/>
              </w:rPr>
            </w:r>
            <w:r w:rsidR="003F17B0">
              <w:rPr>
                <w:noProof/>
                <w:webHidden/>
              </w:rPr>
              <w:fldChar w:fldCharType="separate"/>
            </w:r>
            <w:r w:rsidR="009F75BF">
              <w:rPr>
                <w:noProof/>
                <w:webHidden/>
              </w:rPr>
              <w:t>11</w:t>
            </w:r>
            <w:r w:rsidR="003F17B0">
              <w:rPr>
                <w:noProof/>
                <w:webHidden/>
              </w:rPr>
              <w:fldChar w:fldCharType="end"/>
            </w:r>
          </w:hyperlink>
        </w:p>
        <w:p w14:paraId="7F9DB338" w14:textId="0E35DFD1" w:rsidR="003F17B0" w:rsidRDefault="00000000">
          <w:pPr>
            <w:pStyle w:val="TOC2"/>
            <w:tabs>
              <w:tab w:val="left" w:pos="880"/>
              <w:tab w:val="right" w:leader="dot" w:pos="9350"/>
            </w:tabs>
            <w:rPr>
              <w:rFonts w:cstheme="minorBidi"/>
              <w:noProof/>
              <w:kern w:val="2"/>
              <w:lang w:eastAsia="zh-CN"/>
              <w14:ligatures w14:val="standardContextual"/>
            </w:rPr>
          </w:pPr>
          <w:hyperlink w:anchor="_Toc155366429" w:history="1">
            <w:r w:rsidR="003F17B0" w:rsidRPr="006A76CF">
              <w:rPr>
                <w:rStyle w:val="Hyperlink"/>
                <w:noProof/>
              </w:rPr>
              <w:t>4.2.</w:t>
            </w:r>
            <w:r w:rsidR="003F17B0">
              <w:rPr>
                <w:rFonts w:cstheme="minorBidi"/>
                <w:noProof/>
                <w:kern w:val="2"/>
                <w:lang w:eastAsia="zh-CN"/>
                <w14:ligatures w14:val="standardContextual"/>
              </w:rPr>
              <w:tab/>
            </w:r>
            <w:r w:rsidR="003F17B0" w:rsidRPr="006A76CF">
              <w:rPr>
                <w:rStyle w:val="Hyperlink"/>
                <w:noProof/>
                <w:shd w:val="clear" w:color="auto" w:fill="FFFFFF"/>
              </w:rPr>
              <w:t>Feature Engineering.</w:t>
            </w:r>
            <w:r w:rsidR="003F17B0">
              <w:rPr>
                <w:noProof/>
                <w:webHidden/>
              </w:rPr>
              <w:tab/>
            </w:r>
            <w:r w:rsidR="003F17B0">
              <w:rPr>
                <w:noProof/>
                <w:webHidden/>
              </w:rPr>
              <w:fldChar w:fldCharType="begin"/>
            </w:r>
            <w:r w:rsidR="003F17B0">
              <w:rPr>
                <w:noProof/>
                <w:webHidden/>
              </w:rPr>
              <w:instrText xml:space="preserve"> PAGEREF _Toc155366429 \h </w:instrText>
            </w:r>
            <w:r w:rsidR="003F17B0">
              <w:rPr>
                <w:noProof/>
                <w:webHidden/>
              </w:rPr>
            </w:r>
            <w:r w:rsidR="003F17B0">
              <w:rPr>
                <w:noProof/>
                <w:webHidden/>
              </w:rPr>
              <w:fldChar w:fldCharType="separate"/>
            </w:r>
            <w:r w:rsidR="009F75BF">
              <w:rPr>
                <w:noProof/>
                <w:webHidden/>
              </w:rPr>
              <w:t>13</w:t>
            </w:r>
            <w:r w:rsidR="003F17B0">
              <w:rPr>
                <w:noProof/>
                <w:webHidden/>
              </w:rPr>
              <w:fldChar w:fldCharType="end"/>
            </w:r>
          </w:hyperlink>
        </w:p>
        <w:p w14:paraId="5FF159A3" w14:textId="0D086AA1" w:rsidR="003F17B0" w:rsidRDefault="00000000">
          <w:pPr>
            <w:pStyle w:val="TOC2"/>
            <w:tabs>
              <w:tab w:val="left" w:pos="880"/>
              <w:tab w:val="right" w:leader="dot" w:pos="9350"/>
            </w:tabs>
            <w:rPr>
              <w:rFonts w:cstheme="minorBidi"/>
              <w:noProof/>
              <w:kern w:val="2"/>
              <w:lang w:eastAsia="zh-CN"/>
              <w14:ligatures w14:val="standardContextual"/>
            </w:rPr>
          </w:pPr>
          <w:hyperlink w:anchor="_Toc155366430" w:history="1">
            <w:r w:rsidR="003F17B0" w:rsidRPr="006A76CF">
              <w:rPr>
                <w:rStyle w:val="Hyperlink"/>
                <w:noProof/>
              </w:rPr>
              <w:t>4.3.</w:t>
            </w:r>
            <w:r w:rsidR="003F17B0">
              <w:rPr>
                <w:rFonts w:cstheme="minorBidi"/>
                <w:noProof/>
                <w:kern w:val="2"/>
                <w:lang w:eastAsia="zh-CN"/>
                <w14:ligatures w14:val="standardContextual"/>
              </w:rPr>
              <w:tab/>
            </w:r>
            <w:r w:rsidR="003F17B0" w:rsidRPr="006A76CF">
              <w:rPr>
                <w:rStyle w:val="Hyperlink"/>
                <w:noProof/>
              </w:rPr>
              <w:t>Missing values in ANNUAL_MILEAGE</w:t>
            </w:r>
            <w:r w:rsidR="003F17B0" w:rsidRPr="006A76CF">
              <w:rPr>
                <w:rStyle w:val="Hyperlink"/>
                <w:noProof/>
                <w:shd w:val="clear" w:color="auto" w:fill="FFFFFF"/>
              </w:rPr>
              <w:t>.</w:t>
            </w:r>
            <w:r w:rsidR="003F17B0">
              <w:rPr>
                <w:noProof/>
                <w:webHidden/>
              </w:rPr>
              <w:tab/>
            </w:r>
            <w:r w:rsidR="003F17B0">
              <w:rPr>
                <w:noProof/>
                <w:webHidden/>
              </w:rPr>
              <w:fldChar w:fldCharType="begin"/>
            </w:r>
            <w:r w:rsidR="003F17B0">
              <w:rPr>
                <w:noProof/>
                <w:webHidden/>
              </w:rPr>
              <w:instrText xml:space="preserve"> PAGEREF _Toc155366430 \h </w:instrText>
            </w:r>
            <w:r w:rsidR="003F17B0">
              <w:rPr>
                <w:noProof/>
                <w:webHidden/>
              </w:rPr>
            </w:r>
            <w:r w:rsidR="003F17B0">
              <w:rPr>
                <w:noProof/>
                <w:webHidden/>
              </w:rPr>
              <w:fldChar w:fldCharType="separate"/>
            </w:r>
            <w:r w:rsidR="009F75BF">
              <w:rPr>
                <w:noProof/>
                <w:webHidden/>
              </w:rPr>
              <w:t>14</w:t>
            </w:r>
            <w:r w:rsidR="003F17B0">
              <w:rPr>
                <w:noProof/>
                <w:webHidden/>
              </w:rPr>
              <w:fldChar w:fldCharType="end"/>
            </w:r>
          </w:hyperlink>
        </w:p>
        <w:p w14:paraId="4908AA71" w14:textId="7E911A1C" w:rsidR="003F17B0" w:rsidRDefault="00000000">
          <w:pPr>
            <w:pStyle w:val="TOC2"/>
            <w:tabs>
              <w:tab w:val="left" w:pos="880"/>
              <w:tab w:val="right" w:leader="dot" w:pos="9350"/>
            </w:tabs>
            <w:rPr>
              <w:rFonts w:cstheme="minorBidi"/>
              <w:noProof/>
              <w:kern w:val="2"/>
              <w:lang w:eastAsia="zh-CN"/>
              <w14:ligatures w14:val="standardContextual"/>
            </w:rPr>
          </w:pPr>
          <w:hyperlink w:anchor="_Toc155366431" w:history="1">
            <w:r w:rsidR="003F17B0" w:rsidRPr="006A76CF">
              <w:rPr>
                <w:rStyle w:val="Hyperlink"/>
                <w:noProof/>
              </w:rPr>
              <w:t>4.4.</w:t>
            </w:r>
            <w:r w:rsidR="003F17B0">
              <w:rPr>
                <w:rFonts w:cstheme="minorBidi"/>
                <w:noProof/>
                <w:kern w:val="2"/>
                <w:lang w:eastAsia="zh-CN"/>
                <w14:ligatures w14:val="standardContextual"/>
              </w:rPr>
              <w:tab/>
            </w:r>
            <w:r w:rsidR="003F17B0" w:rsidRPr="006A76CF">
              <w:rPr>
                <w:rStyle w:val="Hyperlink"/>
                <w:noProof/>
              </w:rPr>
              <w:t>Missing values in CREDIT_SCORE</w:t>
            </w:r>
            <w:r w:rsidR="003F17B0" w:rsidRPr="006A76CF">
              <w:rPr>
                <w:rStyle w:val="Hyperlink"/>
                <w:noProof/>
                <w:shd w:val="clear" w:color="auto" w:fill="FFFFFF"/>
              </w:rPr>
              <w:t>.</w:t>
            </w:r>
            <w:r w:rsidR="003F17B0">
              <w:rPr>
                <w:noProof/>
                <w:webHidden/>
              </w:rPr>
              <w:tab/>
            </w:r>
            <w:r w:rsidR="003F17B0">
              <w:rPr>
                <w:noProof/>
                <w:webHidden/>
              </w:rPr>
              <w:fldChar w:fldCharType="begin"/>
            </w:r>
            <w:r w:rsidR="003F17B0">
              <w:rPr>
                <w:noProof/>
                <w:webHidden/>
              </w:rPr>
              <w:instrText xml:space="preserve"> PAGEREF _Toc155366431 \h </w:instrText>
            </w:r>
            <w:r w:rsidR="003F17B0">
              <w:rPr>
                <w:noProof/>
                <w:webHidden/>
              </w:rPr>
            </w:r>
            <w:r w:rsidR="003F17B0">
              <w:rPr>
                <w:noProof/>
                <w:webHidden/>
              </w:rPr>
              <w:fldChar w:fldCharType="separate"/>
            </w:r>
            <w:r w:rsidR="009F75BF">
              <w:rPr>
                <w:noProof/>
                <w:webHidden/>
              </w:rPr>
              <w:t>17</w:t>
            </w:r>
            <w:r w:rsidR="003F17B0">
              <w:rPr>
                <w:noProof/>
                <w:webHidden/>
              </w:rPr>
              <w:fldChar w:fldCharType="end"/>
            </w:r>
          </w:hyperlink>
        </w:p>
        <w:p w14:paraId="6C7F7DED" w14:textId="432924C2" w:rsidR="003F17B0" w:rsidRDefault="00000000">
          <w:pPr>
            <w:pStyle w:val="TOC2"/>
            <w:tabs>
              <w:tab w:val="left" w:pos="880"/>
              <w:tab w:val="right" w:leader="dot" w:pos="9350"/>
            </w:tabs>
            <w:rPr>
              <w:rFonts w:cstheme="minorBidi"/>
              <w:noProof/>
              <w:kern w:val="2"/>
              <w:lang w:eastAsia="zh-CN"/>
              <w14:ligatures w14:val="standardContextual"/>
            </w:rPr>
          </w:pPr>
          <w:hyperlink w:anchor="_Toc155366432" w:history="1">
            <w:r w:rsidR="003F17B0" w:rsidRPr="006A76CF">
              <w:rPr>
                <w:rStyle w:val="Hyperlink"/>
                <w:noProof/>
              </w:rPr>
              <w:t>4.5.</w:t>
            </w:r>
            <w:r w:rsidR="003F17B0">
              <w:rPr>
                <w:rFonts w:cstheme="minorBidi"/>
                <w:noProof/>
                <w:kern w:val="2"/>
                <w:lang w:eastAsia="zh-CN"/>
                <w14:ligatures w14:val="standardContextual"/>
              </w:rPr>
              <w:tab/>
            </w:r>
            <w:r w:rsidR="003F17B0" w:rsidRPr="006A76CF">
              <w:rPr>
                <w:rStyle w:val="Hyperlink"/>
                <w:noProof/>
              </w:rPr>
              <w:t>Split train and test datasets</w:t>
            </w:r>
            <w:r w:rsidR="003F17B0" w:rsidRPr="006A76CF">
              <w:rPr>
                <w:rStyle w:val="Hyperlink"/>
                <w:noProof/>
                <w:shd w:val="clear" w:color="auto" w:fill="FFFFFF"/>
              </w:rPr>
              <w:t>.</w:t>
            </w:r>
            <w:r w:rsidR="003F17B0">
              <w:rPr>
                <w:noProof/>
                <w:webHidden/>
              </w:rPr>
              <w:tab/>
            </w:r>
            <w:r w:rsidR="003F17B0">
              <w:rPr>
                <w:noProof/>
                <w:webHidden/>
              </w:rPr>
              <w:fldChar w:fldCharType="begin"/>
            </w:r>
            <w:r w:rsidR="003F17B0">
              <w:rPr>
                <w:noProof/>
                <w:webHidden/>
              </w:rPr>
              <w:instrText xml:space="preserve"> PAGEREF _Toc155366432 \h </w:instrText>
            </w:r>
            <w:r w:rsidR="003F17B0">
              <w:rPr>
                <w:noProof/>
                <w:webHidden/>
              </w:rPr>
            </w:r>
            <w:r w:rsidR="003F17B0">
              <w:rPr>
                <w:noProof/>
                <w:webHidden/>
              </w:rPr>
              <w:fldChar w:fldCharType="separate"/>
            </w:r>
            <w:r w:rsidR="009F75BF">
              <w:rPr>
                <w:noProof/>
                <w:webHidden/>
              </w:rPr>
              <w:t>19</w:t>
            </w:r>
            <w:r w:rsidR="003F17B0">
              <w:rPr>
                <w:noProof/>
                <w:webHidden/>
              </w:rPr>
              <w:fldChar w:fldCharType="end"/>
            </w:r>
          </w:hyperlink>
        </w:p>
        <w:p w14:paraId="720ED4DF" w14:textId="31225702" w:rsidR="003F17B0" w:rsidRDefault="00000000">
          <w:pPr>
            <w:pStyle w:val="TOC1"/>
            <w:tabs>
              <w:tab w:val="left" w:pos="440"/>
              <w:tab w:val="right" w:leader="dot" w:pos="9350"/>
            </w:tabs>
            <w:rPr>
              <w:rFonts w:cstheme="minorBidi"/>
              <w:noProof/>
              <w:kern w:val="2"/>
              <w:lang w:eastAsia="zh-CN"/>
              <w14:ligatures w14:val="standardContextual"/>
            </w:rPr>
          </w:pPr>
          <w:hyperlink w:anchor="_Toc155366433" w:history="1">
            <w:r w:rsidR="003F17B0" w:rsidRPr="006A76CF">
              <w:rPr>
                <w:rStyle w:val="Hyperlink"/>
                <w:noProof/>
              </w:rPr>
              <w:t>5.</w:t>
            </w:r>
            <w:r w:rsidR="003F17B0">
              <w:rPr>
                <w:rFonts w:cstheme="minorBidi"/>
                <w:noProof/>
                <w:kern w:val="2"/>
                <w:lang w:eastAsia="zh-CN"/>
                <w14:ligatures w14:val="standardContextual"/>
              </w:rPr>
              <w:tab/>
            </w:r>
            <w:r w:rsidR="003F17B0" w:rsidRPr="006A76CF">
              <w:rPr>
                <w:rStyle w:val="Hyperlink"/>
                <w:noProof/>
              </w:rPr>
              <w:t>Modeling</w:t>
            </w:r>
            <w:r w:rsidR="003F17B0">
              <w:rPr>
                <w:noProof/>
                <w:webHidden/>
              </w:rPr>
              <w:tab/>
            </w:r>
            <w:r w:rsidR="003F17B0">
              <w:rPr>
                <w:noProof/>
                <w:webHidden/>
              </w:rPr>
              <w:fldChar w:fldCharType="begin"/>
            </w:r>
            <w:r w:rsidR="003F17B0">
              <w:rPr>
                <w:noProof/>
                <w:webHidden/>
              </w:rPr>
              <w:instrText xml:space="preserve"> PAGEREF _Toc155366433 \h </w:instrText>
            </w:r>
            <w:r w:rsidR="003F17B0">
              <w:rPr>
                <w:noProof/>
                <w:webHidden/>
              </w:rPr>
            </w:r>
            <w:r w:rsidR="003F17B0">
              <w:rPr>
                <w:noProof/>
                <w:webHidden/>
              </w:rPr>
              <w:fldChar w:fldCharType="separate"/>
            </w:r>
            <w:r w:rsidR="009F75BF">
              <w:rPr>
                <w:noProof/>
                <w:webHidden/>
              </w:rPr>
              <w:t>19</w:t>
            </w:r>
            <w:r w:rsidR="003F17B0">
              <w:rPr>
                <w:noProof/>
                <w:webHidden/>
              </w:rPr>
              <w:fldChar w:fldCharType="end"/>
            </w:r>
          </w:hyperlink>
        </w:p>
        <w:p w14:paraId="3E095EE1" w14:textId="7F0B43CA" w:rsidR="003F17B0" w:rsidRDefault="00000000">
          <w:pPr>
            <w:pStyle w:val="TOC2"/>
            <w:tabs>
              <w:tab w:val="left" w:pos="880"/>
              <w:tab w:val="right" w:leader="dot" w:pos="9350"/>
            </w:tabs>
            <w:rPr>
              <w:rFonts w:cstheme="minorBidi"/>
              <w:noProof/>
              <w:kern w:val="2"/>
              <w:lang w:eastAsia="zh-CN"/>
              <w14:ligatures w14:val="standardContextual"/>
            </w:rPr>
          </w:pPr>
          <w:hyperlink w:anchor="_Toc155366434" w:history="1">
            <w:r w:rsidR="003F17B0" w:rsidRPr="006A76CF">
              <w:rPr>
                <w:rStyle w:val="Hyperlink"/>
                <w:noProof/>
              </w:rPr>
              <w:t>5.1.</w:t>
            </w:r>
            <w:r w:rsidR="003F17B0">
              <w:rPr>
                <w:rFonts w:cstheme="minorBidi"/>
                <w:noProof/>
                <w:kern w:val="2"/>
                <w:lang w:eastAsia="zh-CN"/>
                <w14:ligatures w14:val="standardContextual"/>
              </w:rPr>
              <w:tab/>
            </w:r>
            <w:r w:rsidR="003F17B0" w:rsidRPr="006A76CF">
              <w:rPr>
                <w:rStyle w:val="Hyperlink"/>
                <w:noProof/>
                <w:shd w:val="clear" w:color="auto" w:fill="FFFFFF"/>
              </w:rPr>
              <w:t>Logistic Regression.</w:t>
            </w:r>
            <w:r w:rsidR="003F17B0">
              <w:rPr>
                <w:noProof/>
                <w:webHidden/>
              </w:rPr>
              <w:tab/>
            </w:r>
            <w:r w:rsidR="003F17B0">
              <w:rPr>
                <w:noProof/>
                <w:webHidden/>
              </w:rPr>
              <w:fldChar w:fldCharType="begin"/>
            </w:r>
            <w:r w:rsidR="003F17B0">
              <w:rPr>
                <w:noProof/>
                <w:webHidden/>
              </w:rPr>
              <w:instrText xml:space="preserve"> PAGEREF _Toc155366434 \h </w:instrText>
            </w:r>
            <w:r w:rsidR="003F17B0">
              <w:rPr>
                <w:noProof/>
                <w:webHidden/>
              </w:rPr>
            </w:r>
            <w:r w:rsidR="003F17B0">
              <w:rPr>
                <w:noProof/>
                <w:webHidden/>
              </w:rPr>
              <w:fldChar w:fldCharType="separate"/>
            </w:r>
            <w:r w:rsidR="009F75BF">
              <w:rPr>
                <w:noProof/>
                <w:webHidden/>
              </w:rPr>
              <w:t>19</w:t>
            </w:r>
            <w:r w:rsidR="003F17B0">
              <w:rPr>
                <w:noProof/>
                <w:webHidden/>
              </w:rPr>
              <w:fldChar w:fldCharType="end"/>
            </w:r>
          </w:hyperlink>
        </w:p>
        <w:p w14:paraId="0889BEED" w14:textId="4287A72B" w:rsidR="003F17B0" w:rsidRDefault="00000000">
          <w:pPr>
            <w:pStyle w:val="TOC2"/>
            <w:tabs>
              <w:tab w:val="left" w:pos="880"/>
              <w:tab w:val="right" w:leader="dot" w:pos="9350"/>
            </w:tabs>
            <w:rPr>
              <w:rFonts w:cstheme="minorBidi"/>
              <w:noProof/>
              <w:kern w:val="2"/>
              <w:lang w:eastAsia="zh-CN"/>
              <w14:ligatures w14:val="standardContextual"/>
            </w:rPr>
          </w:pPr>
          <w:hyperlink w:anchor="_Toc155366435" w:history="1">
            <w:r w:rsidR="003F17B0" w:rsidRPr="006A76CF">
              <w:rPr>
                <w:rStyle w:val="Hyperlink"/>
                <w:noProof/>
              </w:rPr>
              <w:t>5.2.</w:t>
            </w:r>
            <w:r w:rsidR="003F17B0">
              <w:rPr>
                <w:rFonts w:cstheme="minorBidi"/>
                <w:noProof/>
                <w:kern w:val="2"/>
                <w:lang w:eastAsia="zh-CN"/>
                <w14:ligatures w14:val="standardContextual"/>
              </w:rPr>
              <w:tab/>
            </w:r>
            <w:r w:rsidR="003F17B0" w:rsidRPr="006A76CF">
              <w:rPr>
                <w:rStyle w:val="Hyperlink"/>
                <w:noProof/>
                <w:shd w:val="clear" w:color="auto" w:fill="FFFFFF"/>
              </w:rPr>
              <w:t>Other Models.</w:t>
            </w:r>
            <w:r w:rsidR="003F17B0">
              <w:rPr>
                <w:noProof/>
                <w:webHidden/>
              </w:rPr>
              <w:tab/>
            </w:r>
            <w:r w:rsidR="003F17B0">
              <w:rPr>
                <w:noProof/>
                <w:webHidden/>
              </w:rPr>
              <w:fldChar w:fldCharType="begin"/>
            </w:r>
            <w:r w:rsidR="003F17B0">
              <w:rPr>
                <w:noProof/>
                <w:webHidden/>
              </w:rPr>
              <w:instrText xml:space="preserve"> PAGEREF _Toc155366435 \h </w:instrText>
            </w:r>
            <w:r w:rsidR="003F17B0">
              <w:rPr>
                <w:noProof/>
                <w:webHidden/>
              </w:rPr>
            </w:r>
            <w:r w:rsidR="003F17B0">
              <w:rPr>
                <w:noProof/>
                <w:webHidden/>
              </w:rPr>
              <w:fldChar w:fldCharType="separate"/>
            </w:r>
            <w:r w:rsidR="009F75BF">
              <w:rPr>
                <w:noProof/>
                <w:webHidden/>
              </w:rPr>
              <w:t>21</w:t>
            </w:r>
            <w:r w:rsidR="003F17B0">
              <w:rPr>
                <w:noProof/>
                <w:webHidden/>
              </w:rPr>
              <w:fldChar w:fldCharType="end"/>
            </w:r>
          </w:hyperlink>
        </w:p>
        <w:p w14:paraId="276E2DC4" w14:textId="062A356C" w:rsidR="003F17B0" w:rsidRDefault="00000000">
          <w:pPr>
            <w:pStyle w:val="TOC1"/>
            <w:tabs>
              <w:tab w:val="left" w:pos="440"/>
              <w:tab w:val="right" w:leader="dot" w:pos="9350"/>
            </w:tabs>
            <w:rPr>
              <w:rFonts w:cstheme="minorBidi"/>
              <w:noProof/>
              <w:kern w:val="2"/>
              <w:lang w:eastAsia="zh-CN"/>
              <w14:ligatures w14:val="standardContextual"/>
            </w:rPr>
          </w:pPr>
          <w:hyperlink w:anchor="_Toc155366436" w:history="1">
            <w:r w:rsidR="003F17B0" w:rsidRPr="006A76CF">
              <w:rPr>
                <w:rStyle w:val="Hyperlink"/>
                <w:noProof/>
              </w:rPr>
              <w:t>6.</w:t>
            </w:r>
            <w:r w:rsidR="003F17B0">
              <w:rPr>
                <w:rFonts w:cstheme="minorBidi"/>
                <w:noProof/>
                <w:kern w:val="2"/>
                <w:lang w:eastAsia="zh-CN"/>
                <w14:ligatures w14:val="standardContextual"/>
              </w:rPr>
              <w:tab/>
            </w:r>
            <w:r w:rsidR="003F17B0" w:rsidRPr="006A76CF">
              <w:rPr>
                <w:rStyle w:val="Hyperlink"/>
                <w:noProof/>
              </w:rPr>
              <w:t>Model evaluation</w:t>
            </w:r>
            <w:r w:rsidR="003F17B0">
              <w:rPr>
                <w:noProof/>
                <w:webHidden/>
              </w:rPr>
              <w:tab/>
            </w:r>
            <w:r w:rsidR="003F17B0">
              <w:rPr>
                <w:noProof/>
                <w:webHidden/>
              </w:rPr>
              <w:fldChar w:fldCharType="begin"/>
            </w:r>
            <w:r w:rsidR="003F17B0">
              <w:rPr>
                <w:noProof/>
                <w:webHidden/>
              </w:rPr>
              <w:instrText xml:space="preserve"> PAGEREF _Toc155366436 \h </w:instrText>
            </w:r>
            <w:r w:rsidR="003F17B0">
              <w:rPr>
                <w:noProof/>
                <w:webHidden/>
              </w:rPr>
            </w:r>
            <w:r w:rsidR="003F17B0">
              <w:rPr>
                <w:noProof/>
                <w:webHidden/>
              </w:rPr>
              <w:fldChar w:fldCharType="separate"/>
            </w:r>
            <w:r w:rsidR="009F75BF">
              <w:rPr>
                <w:noProof/>
                <w:webHidden/>
              </w:rPr>
              <w:t>21</w:t>
            </w:r>
            <w:r w:rsidR="003F17B0">
              <w:rPr>
                <w:noProof/>
                <w:webHidden/>
              </w:rPr>
              <w:fldChar w:fldCharType="end"/>
            </w:r>
          </w:hyperlink>
        </w:p>
        <w:p w14:paraId="48DE7D5D" w14:textId="2111318C" w:rsidR="003F17B0" w:rsidRDefault="00000000">
          <w:pPr>
            <w:pStyle w:val="TOC1"/>
            <w:tabs>
              <w:tab w:val="left" w:pos="440"/>
              <w:tab w:val="right" w:leader="dot" w:pos="9350"/>
            </w:tabs>
            <w:rPr>
              <w:rFonts w:cstheme="minorBidi"/>
              <w:noProof/>
              <w:kern w:val="2"/>
              <w:lang w:eastAsia="zh-CN"/>
              <w14:ligatures w14:val="standardContextual"/>
            </w:rPr>
          </w:pPr>
          <w:hyperlink w:anchor="_Toc155366437" w:history="1">
            <w:r w:rsidR="003F17B0" w:rsidRPr="006A76CF">
              <w:rPr>
                <w:rStyle w:val="Hyperlink"/>
                <w:noProof/>
              </w:rPr>
              <w:t>7.</w:t>
            </w:r>
            <w:r w:rsidR="003F17B0">
              <w:rPr>
                <w:rFonts w:cstheme="minorBidi"/>
                <w:noProof/>
                <w:kern w:val="2"/>
                <w:lang w:eastAsia="zh-CN"/>
                <w14:ligatures w14:val="standardContextual"/>
              </w:rPr>
              <w:tab/>
            </w:r>
            <w:r w:rsidR="003F17B0" w:rsidRPr="006A76CF">
              <w:rPr>
                <w:rStyle w:val="Hyperlink"/>
                <w:noProof/>
              </w:rPr>
              <w:t>Conclusion</w:t>
            </w:r>
            <w:r w:rsidR="003F17B0">
              <w:rPr>
                <w:noProof/>
                <w:webHidden/>
              </w:rPr>
              <w:tab/>
            </w:r>
            <w:r w:rsidR="003F17B0">
              <w:rPr>
                <w:noProof/>
                <w:webHidden/>
              </w:rPr>
              <w:fldChar w:fldCharType="begin"/>
            </w:r>
            <w:r w:rsidR="003F17B0">
              <w:rPr>
                <w:noProof/>
                <w:webHidden/>
              </w:rPr>
              <w:instrText xml:space="preserve"> PAGEREF _Toc155366437 \h </w:instrText>
            </w:r>
            <w:r w:rsidR="003F17B0">
              <w:rPr>
                <w:noProof/>
                <w:webHidden/>
              </w:rPr>
            </w:r>
            <w:r w:rsidR="003F17B0">
              <w:rPr>
                <w:noProof/>
                <w:webHidden/>
              </w:rPr>
              <w:fldChar w:fldCharType="separate"/>
            </w:r>
            <w:r w:rsidR="009F75BF">
              <w:rPr>
                <w:noProof/>
                <w:webHidden/>
              </w:rPr>
              <w:t>23</w:t>
            </w:r>
            <w:r w:rsidR="003F17B0">
              <w:rPr>
                <w:noProof/>
                <w:webHidden/>
              </w:rPr>
              <w:fldChar w:fldCharType="end"/>
            </w:r>
          </w:hyperlink>
        </w:p>
        <w:p w14:paraId="1A7C255D" w14:textId="670FAA40" w:rsidR="003F17B0" w:rsidRDefault="00000000">
          <w:pPr>
            <w:pStyle w:val="TOC1"/>
            <w:tabs>
              <w:tab w:val="left" w:pos="440"/>
              <w:tab w:val="right" w:leader="dot" w:pos="9350"/>
            </w:tabs>
            <w:rPr>
              <w:rFonts w:cstheme="minorBidi"/>
              <w:noProof/>
              <w:kern w:val="2"/>
              <w:lang w:eastAsia="zh-CN"/>
              <w14:ligatures w14:val="standardContextual"/>
            </w:rPr>
          </w:pPr>
          <w:hyperlink w:anchor="_Toc155366438" w:history="1">
            <w:r w:rsidR="003F17B0" w:rsidRPr="006A76CF">
              <w:rPr>
                <w:rStyle w:val="Hyperlink"/>
                <w:noProof/>
              </w:rPr>
              <w:t>8.</w:t>
            </w:r>
            <w:r w:rsidR="003F17B0">
              <w:rPr>
                <w:rFonts w:cstheme="minorBidi"/>
                <w:noProof/>
                <w:kern w:val="2"/>
                <w:lang w:eastAsia="zh-CN"/>
                <w14:ligatures w14:val="standardContextual"/>
              </w:rPr>
              <w:tab/>
            </w:r>
            <w:r w:rsidR="003F17B0" w:rsidRPr="006A76CF">
              <w:rPr>
                <w:rStyle w:val="Hyperlink"/>
                <w:noProof/>
              </w:rPr>
              <w:t>Recommendations</w:t>
            </w:r>
            <w:r w:rsidR="003F17B0">
              <w:rPr>
                <w:noProof/>
                <w:webHidden/>
              </w:rPr>
              <w:tab/>
            </w:r>
            <w:r w:rsidR="003F17B0">
              <w:rPr>
                <w:noProof/>
                <w:webHidden/>
              </w:rPr>
              <w:fldChar w:fldCharType="begin"/>
            </w:r>
            <w:r w:rsidR="003F17B0">
              <w:rPr>
                <w:noProof/>
                <w:webHidden/>
              </w:rPr>
              <w:instrText xml:space="preserve"> PAGEREF _Toc155366438 \h </w:instrText>
            </w:r>
            <w:r w:rsidR="003F17B0">
              <w:rPr>
                <w:noProof/>
                <w:webHidden/>
              </w:rPr>
            </w:r>
            <w:r w:rsidR="003F17B0">
              <w:rPr>
                <w:noProof/>
                <w:webHidden/>
              </w:rPr>
              <w:fldChar w:fldCharType="separate"/>
            </w:r>
            <w:r w:rsidR="009F75BF">
              <w:rPr>
                <w:noProof/>
                <w:webHidden/>
              </w:rPr>
              <w:t>23</w:t>
            </w:r>
            <w:r w:rsidR="003F17B0">
              <w:rPr>
                <w:noProof/>
                <w:webHidden/>
              </w:rPr>
              <w:fldChar w:fldCharType="end"/>
            </w:r>
          </w:hyperlink>
        </w:p>
        <w:p w14:paraId="27B22CB0" w14:textId="119E3CDC" w:rsidR="003F17B0" w:rsidRDefault="00000000">
          <w:pPr>
            <w:pStyle w:val="TOC1"/>
            <w:tabs>
              <w:tab w:val="right" w:leader="dot" w:pos="9350"/>
            </w:tabs>
            <w:rPr>
              <w:rFonts w:cstheme="minorBidi"/>
              <w:noProof/>
              <w:kern w:val="2"/>
              <w:lang w:eastAsia="zh-CN"/>
              <w14:ligatures w14:val="standardContextual"/>
            </w:rPr>
          </w:pPr>
          <w:hyperlink w:anchor="_Toc155366439" w:history="1">
            <w:r w:rsidR="003F17B0" w:rsidRPr="006A76CF">
              <w:rPr>
                <w:rStyle w:val="Hyperlink"/>
                <w:noProof/>
              </w:rPr>
              <w:t>Appendix</w:t>
            </w:r>
            <w:r w:rsidR="003F17B0">
              <w:rPr>
                <w:noProof/>
                <w:webHidden/>
              </w:rPr>
              <w:tab/>
            </w:r>
            <w:r w:rsidR="003F17B0">
              <w:rPr>
                <w:noProof/>
                <w:webHidden/>
              </w:rPr>
              <w:fldChar w:fldCharType="begin"/>
            </w:r>
            <w:r w:rsidR="003F17B0">
              <w:rPr>
                <w:noProof/>
                <w:webHidden/>
              </w:rPr>
              <w:instrText xml:space="preserve"> PAGEREF _Toc155366439 \h </w:instrText>
            </w:r>
            <w:r w:rsidR="003F17B0">
              <w:rPr>
                <w:noProof/>
                <w:webHidden/>
              </w:rPr>
            </w:r>
            <w:r w:rsidR="003F17B0">
              <w:rPr>
                <w:noProof/>
                <w:webHidden/>
              </w:rPr>
              <w:fldChar w:fldCharType="separate"/>
            </w:r>
            <w:r w:rsidR="009F75BF">
              <w:rPr>
                <w:noProof/>
                <w:webHidden/>
              </w:rPr>
              <w:t>23</w:t>
            </w:r>
            <w:r w:rsidR="003F17B0">
              <w:rPr>
                <w:noProof/>
                <w:webHidden/>
              </w:rPr>
              <w:fldChar w:fldCharType="end"/>
            </w:r>
          </w:hyperlink>
        </w:p>
        <w:p w14:paraId="346F2843" w14:textId="796935D9" w:rsidR="006150FE" w:rsidRDefault="006150FE">
          <w:r>
            <w:rPr>
              <w:b/>
              <w:bCs/>
              <w:noProof/>
            </w:rPr>
            <w:fldChar w:fldCharType="end"/>
          </w:r>
        </w:p>
      </w:sdtContent>
    </w:sdt>
    <w:p w14:paraId="22358F7C" w14:textId="77777777" w:rsidR="00804BF9" w:rsidRDefault="00804BF9" w:rsidP="00E13428">
      <w:pPr>
        <w:jc w:val="center"/>
        <w:rPr>
          <w:b/>
          <w:bCs/>
        </w:rPr>
      </w:pPr>
    </w:p>
    <w:p w14:paraId="4966EC86" w14:textId="72CD9AA9" w:rsidR="00CB1823" w:rsidRDefault="00CB1823">
      <w:pPr>
        <w:rPr>
          <w:b/>
          <w:bCs/>
        </w:rPr>
      </w:pPr>
      <w:r>
        <w:rPr>
          <w:b/>
          <w:bCs/>
        </w:rPr>
        <w:br w:type="page"/>
      </w:r>
    </w:p>
    <w:p w14:paraId="0D6AAB7D" w14:textId="7D885FBD" w:rsidR="00113CE3" w:rsidRPr="00113CE3" w:rsidRDefault="00E13428" w:rsidP="005C1EF9">
      <w:pPr>
        <w:pStyle w:val="Heading1"/>
        <w:numPr>
          <w:ilvl w:val="0"/>
          <w:numId w:val="4"/>
        </w:numPr>
      </w:pPr>
      <w:bookmarkStart w:id="0" w:name="_Toc155366417"/>
      <w:r w:rsidRPr="005C1EF9">
        <w:lastRenderedPageBreak/>
        <w:t>Introduction</w:t>
      </w:r>
      <w:bookmarkEnd w:id="0"/>
    </w:p>
    <w:p w14:paraId="26A31172" w14:textId="17855C1C" w:rsidR="00113CE3" w:rsidRPr="00113CE3" w:rsidRDefault="00113CE3" w:rsidP="00113CE3">
      <w:pPr>
        <w:pStyle w:val="NormalWeb"/>
        <w:spacing w:before="300" w:beforeAutospacing="0" w:after="300" w:afterAutospacing="0"/>
        <w:jc w:val="both"/>
        <w:rPr>
          <w:rFonts w:ascii="Century Gothic" w:hAnsi="Century Gothic" w:cs="Segoe UI"/>
          <w:color w:val="374151"/>
        </w:rPr>
      </w:pPr>
      <w:r w:rsidRPr="00113CE3">
        <w:rPr>
          <w:rFonts w:ascii="Century Gothic" w:hAnsi="Century Gothic" w:cs="Segoe UI"/>
          <w:color w:val="374151"/>
        </w:rPr>
        <w:t>This report investigates a yearly car insurance dataset, mixing real and made-up data to give a balanced picture of how customers behave. With 19 features, including 18 logs, we're exploring how people interact with their car insurance.</w:t>
      </w:r>
      <w:r>
        <w:rPr>
          <w:rFonts w:ascii="Century Gothic" w:hAnsi="Century Gothic" w:cs="Segoe UI"/>
          <w:color w:val="374151"/>
        </w:rPr>
        <w:t xml:space="preserve"> </w:t>
      </w:r>
      <w:r w:rsidRPr="00113CE3">
        <w:rPr>
          <w:rFonts w:ascii="Century Gothic" w:hAnsi="Century Gothic" w:cs="Segoe UI"/>
          <w:color w:val="374151"/>
        </w:rPr>
        <w:t>Our main goal is to figure out how customers decide on insurance claims, marked by 1 for claims and 0 for no claims. The dataset's mix of real and synthetic info helps us understand customer actions better.</w:t>
      </w:r>
      <w:r>
        <w:rPr>
          <w:rFonts w:ascii="Century Gothic" w:hAnsi="Century Gothic" w:cs="Segoe UI"/>
          <w:color w:val="374151"/>
        </w:rPr>
        <w:t xml:space="preserve"> </w:t>
      </w:r>
      <w:r w:rsidRPr="00113CE3">
        <w:rPr>
          <w:rFonts w:ascii="Century Gothic" w:hAnsi="Century Gothic" w:cs="Segoe UI"/>
          <w:color w:val="374151"/>
        </w:rPr>
        <w:t>Using advanced tools, we aim to find patterns in customer behavior and offer straightforward insights for the insurance industry. This report is about making sense of how people deal with car insurance, helping companies make better decisions.</w:t>
      </w:r>
    </w:p>
    <w:p w14:paraId="20594222" w14:textId="30C60D37" w:rsidR="00E13428" w:rsidRPr="005C1EF9" w:rsidRDefault="00113CE3" w:rsidP="006150FE">
      <w:pPr>
        <w:pStyle w:val="Heading1"/>
        <w:numPr>
          <w:ilvl w:val="0"/>
          <w:numId w:val="4"/>
        </w:numPr>
      </w:pPr>
      <w:bookmarkStart w:id="1" w:name="_Toc155366418"/>
      <w:r w:rsidRPr="005C1EF9">
        <w:t>Data import</w:t>
      </w:r>
      <w:bookmarkEnd w:id="1"/>
    </w:p>
    <w:p w14:paraId="6665C774" w14:textId="7AEEF01A" w:rsidR="003431D2" w:rsidRDefault="003431D2" w:rsidP="003431D2">
      <w:r>
        <w:t xml:space="preserve">The dataset downloaded from Kaggle: </w:t>
      </w:r>
      <w:hyperlink r:id="rId10" w:history="1">
        <w:r w:rsidRPr="00C74690">
          <w:rPr>
            <w:rStyle w:val="Hyperlink"/>
          </w:rPr>
          <w:t>https://www.kaggle.com/datasets/sagnik1511/car-insurance-data/data</w:t>
        </w:r>
      </w:hyperlink>
      <w:r>
        <w:t xml:space="preserve">. This dataset has </w:t>
      </w:r>
      <w:r w:rsidR="00BD2820">
        <w:t>10,000</w:t>
      </w:r>
      <w:r>
        <w:t xml:space="preserve"> observations and 19 columns. For importing the dataset in SAS, the following code has been used. </w:t>
      </w:r>
    </w:p>
    <w:p w14:paraId="1CE48E87" w14:textId="77777777" w:rsidR="003431D2" w:rsidRPr="00113CE3" w:rsidRDefault="003431D2" w:rsidP="003431D2"/>
    <w:p w14:paraId="0AF67700" w14:textId="1FEF3B49"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import</w:t>
      </w:r>
    </w:p>
    <w:p w14:paraId="2C3FE004"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datafile</w:t>
      </w:r>
      <w:r>
        <w:rPr>
          <w:rFonts w:ascii="Courier New" w:hAnsi="Courier New" w:cs="Courier New"/>
          <w:color w:val="000000"/>
          <w:shd w:val="clear" w:color="auto" w:fill="FFFFFF"/>
        </w:rPr>
        <w:t>=</w:t>
      </w:r>
      <w:r>
        <w:rPr>
          <w:rFonts w:ascii="Courier New" w:hAnsi="Courier New" w:cs="Courier New"/>
          <w:color w:val="800080"/>
          <w:shd w:val="clear" w:color="auto" w:fill="FFFFFF"/>
        </w:rPr>
        <w:t>"M:\Data Science class sharifa\SAS PROJECT\Group-Project\Car_Insurance_Claim.csv"</w:t>
      </w:r>
    </w:p>
    <w:p w14:paraId="2981C8F4"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=data0</w:t>
      </w:r>
    </w:p>
    <w:p w14:paraId="730707C3"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dbms</w:t>
      </w:r>
      <w:r>
        <w:rPr>
          <w:rFonts w:ascii="Courier New" w:hAnsi="Courier New" w:cs="Courier New"/>
          <w:color w:val="000000"/>
          <w:shd w:val="clear" w:color="auto" w:fill="FFFFFF"/>
        </w:rPr>
        <w:t xml:space="preserve">=csv </w:t>
      </w:r>
      <w:r>
        <w:rPr>
          <w:rFonts w:ascii="Courier New" w:hAnsi="Courier New" w:cs="Courier New"/>
          <w:color w:val="0000FF"/>
          <w:shd w:val="clear" w:color="auto" w:fill="FFFFFF"/>
        </w:rPr>
        <w:t>replace</w:t>
      </w:r>
      <w:r>
        <w:rPr>
          <w:rFonts w:ascii="Courier New" w:hAnsi="Courier New" w:cs="Courier New"/>
          <w:color w:val="000000"/>
          <w:shd w:val="clear" w:color="auto" w:fill="FFFFFF"/>
        </w:rPr>
        <w:t>;</w:t>
      </w:r>
    </w:p>
    <w:p w14:paraId="6FC1BCD9"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getnames</w:t>
      </w:r>
      <w:r>
        <w:rPr>
          <w:rFonts w:ascii="Courier New" w:hAnsi="Courier New" w:cs="Courier New"/>
          <w:color w:val="000000"/>
          <w:shd w:val="clear" w:color="auto" w:fill="FFFFFF"/>
        </w:rPr>
        <w:t>=Yes;</w:t>
      </w:r>
    </w:p>
    <w:p w14:paraId="7676B828"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4383C2F4" w14:textId="77777777" w:rsidR="003431D2" w:rsidRDefault="003431D2" w:rsidP="003431D2">
      <w:pPr>
        <w:autoSpaceDE w:val="0"/>
        <w:autoSpaceDN w:val="0"/>
        <w:adjustRightInd w:val="0"/>
        <w:jc w:val="both"/>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print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=data0 (</w:t>
      </w:r>
      <w:r>
        <w:rPr>
          <w:rFonts w:ascii="Courier New" w:hAnsi="Courier New" w:cs="Courier New"/>
          <w:color w:val="0000FF"/>
          <w:shd w:val="clear" w:color="auto" w:fill="FFFFFF"/>
        </w:rPr>
        <w:t>obs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50</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18E29D07" w14:textId="46ACB8BE" w:rsidR="00105CD7" w:rsidRDefault="003431D2" w:rsidP="003431D2">
      <w:pPr>
        <w:jc w:val="both"/>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contents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=data0;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081BA87C" w14:textId="7A403A4A" w:rsidR="00105CD7" w:rsidRDefault="00105CD7"/>
    <w:p w14:paraId="2384EEC9" w14:textId="349056BA" w:rsidR="00E13428" w:rsidRPr="005C1EF9" w:rsidRDefault="00E13428" w:rsidP="005C1EF9">
      <w:pPr>
        <w:pStyle w:val="Heading1"/>
        <w:numPr>
          <w:ilvl w:val="0"/>
          <w:numId w:val="4"/>
        </w:numPr>
      </w:pPr>
      <w:bookmarkStart w:id="2" w:name="_Toc155366419"/>
      <w:r w:rsidRPr="005C1EF9">
        <w:t>E</w:t>
      </w:r>
      <w:r w:rsidR="003431D2" w:rsidRPr="005C1EF9">
        <w:t xml:space="preserve">xploratory </w:t>
      </w:r>
      <w:r w:rsidRPr="005C1EF9">
        <w:t>D</w:t>
      </w:r>
      <w:r w:rsidR="003431D2" w:rsidRPr="005C1EF9">
        <w:t xml:space="preserve">ata </w:t>
      </w:r>
      <w:r w:rsidRPr="005C1EF9">
        <w:t>A</w:t>
      </w:r>
      <w:r w:rsidR="003431D2" w:rsidRPr="005C1EF9">
        <w:t>nalysis</w:t>
      </w:r>
      <w:bookmarkEnd w:id="2"/>
    </w:p>
    <w:p w14:paraId="141BC390" w14:textId="04FF0DB8" w:rsidR="003431D2" w:rsidRPr="006D4F04" w:rsidRDefault="006D4F04" w:rsidP="006D4F04">
      <w:pPr>
        <w:pStyle w:val="NormalWeb"/>
        <w:spacing w:before="300" w:beforeAutospacing="0" w:after="300" w:afterAutospacing="0"/>
        <w:jc w:val="both"/>
      </w:pPr>
      <w:r w:rsidRPr="006D4F04">
        <w:rPr>
          <w:rFonts w:ascii="Century Gothic" w:hAnsi="Century Gothic" w:cs="Segoe UI"/>
          <w:color w:val="374151"/>
        </w:rPr>
        <w:t>In the exploratory data analysis (EDA) phase, we conducted univariate and bivariate analyses on key features. For numerical variables like 'Age,' 'Income,' and 'Speeding Violations,' we examined individual distributions using descriptive statistics and visualizations. Categorical variables such as 'Gender,' 'Marital Status,' and 'Outcome' underwent both univariate and bivariate analyses, exploring frequency distributions and relationships between variables. These analyses provide foundational insights, informing subsequent modeling and a deeper understanding of car insurance dynamics within the dataset.</w:t>
      </w:r>
    </w:p>
    <w:p w14:paraId="04A75601" w14:textId="1C7B5147" w:rsidR="00E13428" w:rsidRPr="005C1EF9" w:rsidRDefault="00E13428" w:rsidP="005C1EF9">
      <w:pPr>
        <w:pStyle w:val="Heading2"/>
        <w:numPr>
          <w:ilvl w:val="1"/>
          <w:numId w:val="4"/>
        </w:numPr>
      </w:pPr>
      <w:bookmarkStart w:id="3" w:name="_Toc155366420"/>
      <w:r w:rsidRPr="005C1EF9">
        <w:t>Univariate Analysis</w:t>
      </w:r>
      <w:bookmarkEnd w:id="3"/>
    </w:p>
    <w:p w14:paraId="330DCEE2" w14:textId="77777777" w:rsidR="006D4F04" w:rsidRPr="006D4F04" w:rsidRDefault="006D4F04" w:rsidP="006D4F04">
      <w:pPr>
        <w:pStyle w:val="NormalWeb"/>
        <w:spacing w:before="300" w:beforeAutospacing="0" w:after="300" w:afterAutospacing="0"/>
        <w:jc w:val="both"/>
        <w:rPr>
          <w:rFonts w:ascii="Century Gothic" w:hAnsi="Century Gothic" w:cs="Segoe UI"/>
          <w:color w:val="374151"/>
        </w:rPr>
      </w:pPr>
      <w:r w:rsidRPr="006D4F04">
        <w:rPr>
          <w:rFonts w:ascii="Century Gothic" w:hAnsi="Century Gothic" w:cs="Segoe UI"/>
          <w:color w:val="374151"/>
        </w:rPr>
        <w:t xml:space="preserve">The univariate analysis provides insightful information about the distribution and characteristics of key variables in our dataset. For numerical variables, such as 'ID,' </w:t>
      </w:r>
      <w:r w:rsidRPr="006D4F04">
        <w:rPr>
          <w:rFonts w:ascii="Century Gothic" w:hAnsi="Century Gothic" w:cs="Segoe UI"/>
          <w:color w:val="374151"/>
        </w:rPr>
        <w:lastRenderedPageBreak/>
        <w:t>'Credit Score,' 'Annual Mileage,' 'Speeding Violations,' 'DUIs,' and 'Past Accidents,' descriptive statistics including mean, minimum, maximum, and standard deviation were calculated. Notably, variables like 'Annual Mileage' exhibited a diverse range of values, with a notable percentage of missing values.</w:t>
      </w:r>
    </w:p>
    <w:p w14:paraId="33C671EB" w14:textId="790B0FCC" w:rsidR="006D4F04" w:rsidRPr="006D4F04" w:rsidRDefault="006D4F04" w:rsidP="006D4F04">
      <w:pPr>
        <w:pStyle w:val="NormalWeb"/>
        <w:spacing w:before="300" w:beforeAutospacing="0" w:after="300" w:afterAutospacing="0"/>
        <w:jc w:val="both"/>
        <w:rPr>
          <w:rFonts w:ascii="Century Gothic" w:hAnsi="Century Gothic" w:cs="Segoe UI"/>
          <w:color w:val="374151"/>
        </w:rPr>
      </w:pPr>
      <w:r w:rsidRPr="006D4F04">
        <w:rPr>
          <w:rFonts w:ascii="Century Gothic" w:hAnsi="Century Gothic" w:cs="Segoe UI"/>
          <w:color w:val="374151"/>
        </w:rPr>
        <w:t>On the categorical side, the distribution of variables like 'Age,' 'Gender,' 'Race,' 'Driving Experience,' 'Education,' 'Income,' 'Vehicle Ownership,' 'Vehicle Year,' 'Marital Status,' 'Children,' 'Postal Code,' 'Vehicle Type,' 'Speeding Violations,' 'DUIs,' 'Past Accidents,' and the target variable 'Outcome' was explored. These results provide a foundation for understanding the demographic and behavioral aspects of our dataset. For instance, most individuals fall into the age category of 26-39, with an equal split between genders. Additionally, most participants belong to the majority racial group, possess driving experience in the 0-9 years range, and have completed university education.</w:t>
      </w:r>
    </w:p>
    <w:p w14:paraId="7BB4CCE6"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Univariate Analysis   **********************;</w:t>
      </w:r>
    </w:p>
    <w:p w14:paraId="62259CBF"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means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=data0 </w:t>
      </w:r>
      <w:r>
        <w:rPr>
          <w:rFonts w:ascii="Courier New" w:hAnsi="Courier New" w:cs="Courier New"/>
          <w:color w:val="0000FF"/>
          <w:shd w:val="clear" w:color="auto" w:fill="FFFFFF"/>
        </w:rPr>
        <w:t>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nmiss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mean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min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q1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median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q3</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max</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stddev</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lclm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uclm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maxdec</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w:t>
      </w:r>
    </w:p>
    <w:p w14:paraId="57FB3BB4"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id credit_score annual_mileage speeding_violations duis past_accidents;</w:t>
      </w:r>
    </w:p>
    <w:p w14:paraId="5C2E4CF1"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774AB09C"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freq</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=data0 (</w:t>
      </w:r>
      <w:r>
        <w:rPr>
          <w:rFonts w:ascii="Courier New" w:hAnsi="Courier New" w:cs="Courier New"/>
          <w:color w:val="0000FF"/>
          <w:shd w:val="clear" w:color="auto" w:fill="FFFFFF"/>
        </w:rPr>
        <w:t>drop</w:t>
      </w:r>
      <w:r>
        <w:rPr>
          <w:rFonts w:ascii="Courier New" w:hAnsi="Courier New" w:cs="Courier New"/>
          <w:color w:val="000000"/>
          <w:shd w:val="clear" w:color="auto" w:fill="FFFFFF"/>
        </w:rPr>
        <w:t>=id credit_score);</w:t>
      </w:r>
    </w:p>
    <w:p w14:paraId="07664291" w14:textId="77777777" w:rsidR="00E47CD0" w:rsidRDefault="00E47CD0" w:rsidP="00E47CD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table</w:t>
      </w:r>
      <w:r>
        <w:rPr>
          <w:rFonts w:ascii="Courier New" w:hAnsi="Courier New" w:cs="Courier New"/>
          <w:color w:val="000000"/>
          <w:shd w:val="clear" w:color="auto" w:fill="FFFFFF"/>
        </w:rPr>
        <w:t xml:space="preserve"> _all_ /</w:t>
      </w:r>
      <w:r>
        <w:rPr>
          <w:rFonts w:ascii="Courier New" w:hAnsi="Courier New" w:cs="Courier New"/>
          <w:color w:val="0000FF"/>
          <w:shd w:val="clear" w:color="auto" w:fill="FFFFFF"/>
        </w:rPr>
        <w:t>missing</w:t>
      </w:r>
      <w:r>
        <w:rPr>
          <w:rFonts w:ascii="Courier New" w:hAnsi="Courier New" w:cs="Courier New"/>
          <w:color w:val="000000"/>
          <w:shd w:val="clear" w:color="auto" w:fill="FFFFFF"/>
        </w:rPr>
        <w:t>;</w:t>
      </w:r>
    </w:p>
    <w:p w14:paraId="16DB1391" w14:textId="6C62DF33" w:rsidR="00E13428" w:rsidRDefault="00E47CD0" w:rsidP="00E47CD0">
      <w:pPr>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r w:rsidRPr="00E47CD0">
        <w:rPr>
          <w:noProof/>
        </w:rPr>
        <w:t xml:space="preserve"> </w:t>
      </w:r>
    </w:p>
    <w:p w14:paraId="5FC9AEA7" w14:textId="796309B7" w:rsidR="00A825FC" w:rsidRDefault="00A825FC" w:rsidP="00E47CD0">
      <w:pPr>
        <w:rPr>
          <w:rFonts w:ascii="Courier New" w:hAnsi="Courier New" w:cs="Courier New"/>
          <w:color w:val="000000"/>
          <w:shd w:val="clear" w:color="auto" w:fill="FFFFFF"/>
        </w:rPr>
      </w:pPr>
    </w:p>
    <w:p w14:paraId="1D8851AB" w14:textId="77777777" w:rsidR="00A825FC" w:rsidRDefault="00A825FC" w:rsidP="00E47CD0">
      <w:pPr>
        <w:rPr>
          <w:rFonts w:ascii="Courier New" w:hAnsi="Courier New" w:cs="Courier New"/>
          <w:color w:val="000000"/>
          <w:shd w:val="clear" w:color="auto" w:fill="FFFFFF"/>
        </w:rPr>
      </w:pPr>
      <w:r w:rsidRPr="00A825FC">
        <w:rPr>
          <w:rFonts w:ascii="Courier New" w:hAnsi="Courier New" w:cs="Courier New"/>
          <w:noProof/>
          <w:color w:val="000000"/>
          <w:shd w:val="clear" w:color="auto" w:fill="FFFFFF"/>
        </w:rPr>
        <w:drawing>
          <wp:inline distT="0" distB="0" distL="0" distR="0" wp14:anchorId="04972EB1" wp14:editId="35DEB92E">
            <wp:extent cx="5943600" cy="1221105"/>
            <wp:effectExtent l="0" t="0" r="0" b="0"/>
            <wp:docPr id="125232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4893" name=""/>
                    <pic:cNvPicPr/>
                  </pic:nvPicPr>
                  <pic:blipFill>
                    <a:blip r:embed="rId11"/>
                    <a:stretch>
                      <a:fillRect/>
                    </a:stretch>
                  </pic:blipFill>
                  <pic:spPr>
                    <a:xfrm>
                      <a:off x="0" y="0"/>
                      <a:ext cx="5943600" cy="1221105"/>
                    </a:xfrm>
                    <a:prstGeom prst="rect">
                      <a:avLst/>
                    </a:prstGeom>
                  </pic:spPr>
                </pic:pic>
              </a:graphicData>
            </a:graphic>
          </wp:inline>
        </w:drawing>
      </w:r>
    </w:p>
    <w:p w14:paraId="1D0BF966" w14:textId="45F40BEC" w:rsidR="00E47CD0" w:rsidRDefault="00A825FC" w:rsidP="00E47CD0">
      <w:pPr>
        <w:rPr>
          <w:rFonts w:ascii="Courier New" w:hAnsi="Courier New" w:cs="Courier New"/>
          <w:color w:val="000000"/>
          <w:shd w:val="clear" w:color="auto" w:fill="FFFFFF"/>
        </w:rPr>
      </w:pPr>
      <w:r w:rsidRPr="00A825FC">
        <w:rPr>
          <w:rFonts w:ascii="Courier New" w:hAnsi="Courier New" w:cs="Courier New"/>
          <w:noProof/>
          <w:color w:val="000000"/>
          <w:shd w:val="clear" w:color="auto" w:fill="FFFFFF"/>
        </w:rPr>
        <w:lastRenderedPageBreak/>
        <w:drawing>
          <wp:inline distT="0" distB="0" distL="0" distR="0" wp14:anchorId="5FB2B796" wp14:editId="76DC9C5B">
            <wp:extent cx="2940129" cy="3314700"/>
            <wp:effectExtent l="0" t="0" r="0" b="0"/>
            <wp:docPr id="58693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31939" name=""/>
                    <pic:cNvPicPr/>
                  </pic:nvPicPr>
                  <pic:blipFill>
                    <a:blip r:embed="rId12"/>
                    <a:stretch>
                      <a:fillRect/>
                    </a:stretch>
                  </pic:blipFill>
                  <pic:spPr>
                    <a:xfrm>
                      <a:off x="0" y="0"/>
                      <a:ext cx="2947280" cy="3322762"/>
                    </a:xfrm>
                    <a:prstGeom prst="rect">
                      <a:avLst/>
                    </a:prstGeom>
                  </pic:spPr>
                </pic:pic>
              </a:graphicData>
            </a:graphic>
          </wp:inline>
        </w:drawing>
      </w:r>
      <w:r w:rsidRPr="00A825FC">
        <w:rPr>
          <w:rFonts w:ascii="Courier New" w:hAnsi="Courier New" w:cs="Courier New"/>
          <w:noProof/>
          <w:color w:val="000000"/>
          <w:shd w:val="clear" w:color="auto" w:fill="FFFFFF"/>
        </w:rPr>
        <w:drawing>
          <wp:inline distT="0" distB="0" distL="0" distR="0" wp14:anchorId="3E7A3227" wp14:editId="1E6CBB7F">
            <wp:extent cx="2749550" cy="3461142"/>
            <wp:effectExtent l="0" t="0" r="0" b="6350"/>
            <wp:docPr id="15771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3526" name=""/>
                    <pic:cNvPicPr/>
                  </pic:nvPicPr>
                  <pic:blipFill>
                    <a:blip r:embed="rId13"/>
                    <a:stretch>
                      <a:fillRect/>
                    </a:stretch>
                  </pic:blipFill>
                  <pic:spPr>
                    <a:xfrm>
                      <a:off x="0" y="0"/>
                      <a:ext cx="2759961" cy="3474247"/>
                    </a:xfrm>
                    <a:prstGeom prst="rect">
                      <a:avLst/>
                    </a:prstGeom>
                  </pic:spPr>
                </pic:pic>
              </a:graphicData>
            </a:graphic>
          </wp:inline>
        </w:drawing>
      </w:r>
    </w:p>
    <w:p w14:paraId="6FCD865E" w14:textId="77777777" w:rsidR="00E47CD0" w:rsidRDefault="00E47CD0" w:rsidP="00E47CD0">
      <w:pPr>
        <w:rPr>
          <w:rFonts w:ascii="Courier New" w:hAnsi="Courier New" w:cs="Courier New"/>
          <w:color w:val="000000"/>
          <w:shd w:val="clear" w:color="auto" w:fill="FFFFFF"/>
        </w:rPr>
      </w:pPr>
    </w:p>
    <w:p w14:paraId="772B4652" w14:textId="77777777" w:rsidR="00E47CD0" w:rsidRDefault="00E47CD0" w:rsidP="00E47CD0">
      <w:pPr>
        <w:rPr>
          <w:rFonts w:ascii="Courier New" w:hAnsi="Courier New" w:cs="Courier New"/>
          <w:color w:val="000000"/>
          <w:shd w:val="clear" w:color="auto" w:fill="FFFFFF"/>
        </w:rPr>
      </w:pPr>
    </w:p>
    <w:p w14:paraId="405FC3E1" w14:textId="27135AFF" w:rsidR="008B1084" w:rsidRPr="005C1EF9" w:rsidRDefault="008B1084" w:rsidP="00173ADF">
      <w:pPr>
        <w:pStyle w:val="Heading3"/>
        <w:numPr>
          <w:ilvl w:val="2"/>
          <w:numId w:val="4"/>
        </w:numPr>
        <w:rPr>
          <w:shd w:val="clear" w:color="auto" w:fill="FFFFFF"/>
        </w:rPr>
      </w:pPr>
      <w:bookmarkStart w:id="4" w:name="_Toc155366421"/>
      <w:r w:rsidRPr="005C1EF9">
        <w:rPr>
          <w:shd w:val="clear" w:color="auto" w:fill="FFFFFF"/>
        </w:rPr>
        <w:t>CRIDET SCORE</w:t>
      </w:r>
      <w:bookmarkEnd w:id="4"/>
    </w:p>
    <w:p w14:paraId="17A152BD" w14:textId="77777777" w:rsidR="005C1EF9" w:rsidRDefault="005C1EF9" w:rsidP="005C1EF9"/>
    <w:p w14:paraId="64C303E0" w14:textId="77777777" w:rsidR="005C1EF9" w:rsidRDefault="005C1EF9" w:rsidP="005C1EF9"/>
    <w:p w14:paraId="37442ECF" w14:textId="4DC4994F" w:rsidR="005C1EF9" w:rsidRDefault="005C1EF9" w:rsidP="005C1EF9">
      <w:pPr>
        <w:rPr>
          <w:rFonts w:ascii="Century Gothic" w:hAnsi="Century Gothic"/>
        </w:rPr>
      </w:pPr>
      <w:r w:rsidRPr="005C1EF9">
        <w:rPr>
          <w:rFonts w:ascii="Century Gothic" w:hAnsi="Century Gothic"/>
        </w:rPr>
        <w:t>The histogram and kernel density plot of 'Credit Score' indicate a distribution resembling a normal curve. The visualization suggests that the majority of credit scores are concentrated around an average value, with fewer instances of extreme scores.</w:t>
      </w:r>
    </w:p>
    <w:p w14:paraId="15AA0CDD" w14:textId="77777777" w:rsidR="005C1EF9" w:rsidRPr="005C1EF9" w:rsidRDefault="005C1EF9" w:rsidP="005C1EF9"/>
    <w:p w14:paraId="4DECC42B"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Credit Score;</w:t>
      </w:r>
    </w:p>
    <w:p w14:paraId="0F2E91D2"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sgplot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=data0;</w:t>
      </w:r>
    </w:p>
    <w:p w14:paraId="089CE3DC"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"Credit Score Distribution"</w:t>
      </w:r>
      <w:r>
        <w:rPr>
          <w:rFonts w:ascii="Courier New" w:hAnsi="Courier New" w:cs="Courier New"/>
          <w:color w:val="000000"/>
          <w:shd w:val="clear" w:color="auto" w:fill="FFFFFF"/>
        </w:rPr>
        <w:t>;</w:t>
      </w:r>
    </w:p>
    <w:p w14:paraId="05DE15BD"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credit_score;</w:t>
      </w:r>
    </w:p>
    <w:p w14:paraId="33F4AA95"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density</w:t>
      </w:r>
      <w:r>
        <w:rPr>
          <w:rFonts w:ascii="Courier New" w:hAnsi="Courier New" w:cs="Courier New"/>
          <w:color w:val="000000"/>
          <w:shd w:val="clear" w:color="auto" w:fill="FFFFFF"/>
        </w:rPr>
        <w:t xml:space="preserve"> credit_score;</w:t>
      </w:r>
    </w:p>
    <w:p w14:paraId="4C40F570"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density</w:t>
      </w:r>
      <w:r>
        <w:rPr>
          <w:rFonts w:ascii="Courier New" w:hAnsi="Courier New" w:cs="Courier New"/>
          <w:color w:val="000000"/>
          <w:shd w:val="clear" w:color="auto" w:fill="FFFFFF"/>
        </w:rPr>
        <w:t xml:space="preserve"> credit_score / </w:t>
      </w:r>
      <w:r>
        <w:rPr>
          <w:rFonts w:ascii="Courier New" w:hAnsi="Courier New" w:cs="Courier New"/>
          <w:color w:val="0000FF"/>
          <w:shd w:val="clear" w:color="auto" w:fill="FFFFFF"/>
        </w:rPr>
        <w:t>type</w:t>
      </w:r>
      <w:r>
        <w:rPr>
          <w:rFonts w:ascii="Courier New" w:hAnsi="Courier New" w:cs="Courier New"/>
          <w:color w:val="000000"/>
          <w:shd w:val="clear" w:color="auto" w:fill="FFFFFF"/>
        </w:rPr>
        <w:t>=kernel;</w:t>
      </w:r>
    </w:p>
    <w:p w14:paraId="7314A552"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keylegend</w:t>
      </w:r>
      <w:r>
        <w:rPr>
          <w:rFonts w:ascii="Courier New" w:hAnsi="Courier New" w:cs="Courier New"/>
          <w:color w:val="000000"/>
          <w:shd w:val="clear" w:color="auto" w:fill="FFFFFF"/>
        </w:rPr>
        <w:t xml:space="preserve"> / </w:t>
      </w:r>
      <w:r>
        <w:rPr>
          <w:rFonts w:ascii="Courier New" w:hAnsi="Courier New" w:cs="Courier New"/>
          <w:color w:val="0000FF"/>
          <w:shd w:val="clear" w:color="auto" w:fill="FFFFFF"/>
        </w:rPr>
        <w:t>location</w:t>
      </w:r>
      <w:r>
        <w:rPr>
          <w:rFonts w:ascii="Courier New" w:hAnsi="Courier New" w:cs="Courier New"/>
          <w:color w:val="000000"/>
          <w:shd w:val="clear" w:color="auto" w:fill="FFFFFF"/>
        </w:rPr>
        <w:t xml:space="preserve">=inside </w:t>
      </w:r>
      <w:r>
        <w:rPr>
          <w:rFonts w:ascii="Courier New" w:hAnsi="Courier New" w:cs="Courier New"/>
          <w:color w:val="0000FF"/>
          <w:shd w:val="clear" w:color="auto" w:fill="FFFFFF"/>
        </w:rPr>
        <w:t>position</w:t>
      </w:r>
      <w:r>
        <w:rPr>
          <w:rFonts w:ascii="Courier New" w:hAnsi="Courier New" w:cs="Courier New"/>
          <w:color w:val="000000"/>
          <w:shd w:val="clear" w:color="auto" w:fill="FFFFFF"/>
        </w:rPr>
        <w:t>=topright;</w:t>
      </w:r>
    </w:p>
    <w:p w14:paraId="4750AF3E" w14:textId="7A17409C" w:rsidR="008B1084" w:rsidRDefault="008B1084" w:rsidP="008B1084">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14:paraId="1DE35CA6" w14:textId="77777777" w:rsidR="008B1084" w:rsidRDefault="008B1084" w:rsidP="008B1084"/>
    <w:p w14:paraId="058D853E" w14:textId="03D2FE9B" w:rsidR="008B1084" w:rsidRPr="008B1084" w:rsidRDefault="008B1084" w:rsidP="008B1084">
      <w:r>
        <w:rPr>
          <w:noProof/>
        </w:rPr>
        <w:lastRenderedPageBreak/>
        <w:drawing>
          <wp:inline distT="0" distB="0" distL="0" distR="0" wp14:anchorId="507E23F9" wp14:editId="5D40F1F0">
            <wp:extent cx="5943600" cy="4457700"/>
            <wp:effectExtent l="0" t="0" r="0" b="0"/>
            <wp:docPr id="1989076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636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457700"/>
                    </a:xfrm>
                    <a:prstGeom prst="rect">
                      <a:avLst/>
                    </a:prstGeom>
                  </pic:spPr>
                </pic:pic>
              </a:graphicData>
            </a:graphic>
          </wp:inline>
        </w:drawing>
      </w:r>
    </w:p>
    <w:p w14:paraId="759CD4A6" w14:textId="77777777" w:rsidR="00E47CD0" w:rsidRDefault="00E47CD0" w:rsidP="00E47CD0">
      <w:pPr>
        <w:rPr>
          <w:rFonts w:ascii="Courier New" w:hAnsi="Courier New" w:cs="Courier New"/>
          <w:color w:val="000000"/>
          <w:shd w:val="clear" w:color="auto" w:fill="FFFFFF"/>
        </w:rPr>
      </w:pPr>
    </w:p>
    <w:p w14:paraId="612B5F2E" w14:textId="77777777" w:rsidR="00E47CD0" w:rsidRDefault="00E47CD0" w:rsidP="00E47CD0">
      <w:pPr>
        <w:rPr>
          <w:rFonts w:ascii="Courier New" w:hAnsi="Courier New" w:cs="Courier New"/>
          <w:color w:val="000000"/>
          <w:shd w:val="clear" w:color="auto" w:fill="FFFFFF"/>
        </w:rPr>
      </w:pPr>
    </w:p>
    <w:p w14:paraId="12E316AE" w14:textId="77777777" w:rsidR="00E47CD0" w:rsidRDefault="00E47CD0" w:rsidP="00E47CD0">
      <w:pPr>
        <w:rPr>
          <w:rFonts w:ascii="Courier New" w:hAnsi="Courier New" w:cs="Courier New"/>
          <w:color w:val="000000"/>
          <w:shd w:val="clear" w:color="auto" w:fill="FFFFFF"/>
        </w:rPr>
      </w:pPr>
    </w:p>
    <w:p w14:paraId="721C0918"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sgplot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=data0;</w:t>
      </w:r>
    </w:p>
    <w:p w14:paraId="3895CF3C"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"Credit Score by Outcome"</w:t>
      </w:r>
      <w:r>
        <w:rPr>
          <w:rFonts w:ascii="Courier New" w:hAnsi="Courier New" w:cs="Courier New"/>
          <w:color w:val="000000"/>
          <w:shd w:val="clear" w:color="auto" w:fill="FFFFFF"/>
        </w:rPr>
        <w:t>;</w:t>
      </w:r>
    </w:p>
    <w:p w14:paraId="663C11D4"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vbox</w:t>
      </w:r>
      <w:r>
        <w:rPr>
          <w:rFonts w:ascii="Courier New" w:hAnsi="Courier New" w:cs="Courier New"/>
          <w:color w:val="000000"/>
          <w:shd w:val="clear" w:color="auto" w:fill="FFFFFF"/>
        </w:rPr>
        <w:t xml:space="preserve"> credit_score /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=outcome;</w:t>
      </w:r>
    </w:p>
    <w:p w14:paraId="2984D479"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14:paraId="67D7F35B"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univariate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=data0 (</w:t>
      </w:r>
      <w:r>
        <w:rPr>
          <w:rFonts w:ascii="Courier New" w:hAnsi="Courier New" w:cs="Courier New"/>
          <w:color w:val="0000FF"/>
          <w:shd w:val="clear" w:color="auto" w:fill="FFFFFF"/>
        </w:rPr>
        <w:t>drop</w:t>
      </w:r>
      <w:r>
        <w:rPr>
          <w:rFonts w:ascii="Courier New" w:hAnsi="Courier New" w:cs="Courier New"/>
          <w:color w:val="000000"/>
          <w:shd w:val="clear" w:color="auto" w:fill="FFFFFF"/>
        </w:rPr>
        <w:t xml:space="preserve">=id) </w:t>
      </w:r>
      <w:r>
        <w:rPr>
          <w:rFonts w:ascii="Courier New" w:hAnsi="Courier New" w:cs="Courier New"/>
          <w:color w:val="0000FF"/>
          <w:shd w:val="clear" w:color="auto" w:fill="FFFFFF"/>
        </w:rPr>
        <w:t>normal</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plot</w:t>
      </w:r>
      <w:r>
        <w:rPr>
          <w:rFonts w:ascii="Courier New" w:hAnsi="Courier New" w:cs="Courier New"/>
          <w:color w:val="000000"/>
          <w:shd w:val="clear" w:color="auto" w:fill="FFFFFF"/>
        </w:rPr>
        <w:t>;</w:t>
      </w:r>
    </w:p>
    <w:p w14:paraId="629FDC3F"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outcome;</w:t>
      </w:r>
    </w:p>
    <w:p w14:paraId="29D15633" w14:textId="77777777"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credit_score;</w:t>
      </w:r>
    </w:p>
    <w:p w14:paraId="5EE498EC" w14:textId="47FDF17B" w:rsidR="008B1084" w:rsidRDefault="008B1084" w:rsidP="008B1084">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w:t>
      </w:r>
      <w:r w:rsidR="005C1EF9">
        <w:rPr>
          <w:rFonts w:ascii="Courier New" w:hAnsi="Courier New" w:cs="Courier New"/>
          <w:color w:val="000000"/>
          <w:shd w:val="clear" w:color="auto" w:fill="FFFFFF"/>
        </w:rPr>
        <w:t>credit score</w:t>
      </w:r>
      <w:r>
        <w:rPr>
          <w:rFonts w:ascii="Courier New" w:hAnsi="Courier New" w:cs="Courier New"/>
          <w:color w:val="000000"/>
          <w:shd w:val="clear" w:color="auto" w:fill="FFFFFF"/>
        </w:rPr>
        <w:t>;</w:t>
      </w:r>
    </w:p>
    <w:p w14:paraId="75482987" w14:textId="6CA52AC3" w:rsidR="008B1084" w:rsidRDefault="008B1084" w:rsidP="005C1EF9">
      <w:pPr>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4CBCDE18" w14:textId="77777777" w:rsidR="005C1EF9" w:rsidRPr="005C1EF9" w:rsidRDefault="005C1EF9" w:rsidP="005C1EF9">
      <w:pPr>
        <w:rPr>
          <w:rFonts w:ascii="Courier New" w:hAnsi="Courier New" w:cs="Courier New"/>
          <w:color w:val="000000"/>
          <w:shd w:val="clear" w:color="auto" w:fill="FFFFFF"/>
        </w:rPr>
      </w:pPr>
    </w:p>
    <w:p w14:paraId="55D839A7" w14:textId="78501ABA" w:rsidR="008B1084" w:rsidRDefault="00933978" w:rsidP="005C1EF9">
      <w:pPr>
        <w:jc w:val="both"/>
        <w:rPr>
          <w:rFonts w:ascii="Century Gothic" w:hAnsi="Century Gothic"/>
        </w:rPr>
      </w:pPr>
      <w:r w:rsidRPr="005C1EF9">
        <w:rPr>
          <w:rFonts w:ascii="Century Gothic" w:hAnsi="Century Gothic"/>
        </w:rPr>
        <w:t>The plots illustrate the distribution of 'Credit Score' based on two outcomes: 0 (no insurance claim) and 1 (insurance claim). For Outcome 0, the scores form a normal distribution around a mean of 0.546, indicating a balanced spread. In Outcome 1, representing insurance claims, the distribution shifts slightly with a lower mean of 0.450, suggesting a different pattern. These visuals offer a quick overview of how credit scores vary between the two outcomes.</w:t>
      </w:r>
    </w:p>
    <w:p w14:paraId="73F85432" w14:textId="77777777" w:rsidR="005C1EF9" w:rsidRDefault="005C1EF9" w:rsidP="005C1EF9">
      <w:pPr>
        <w:jc w:val="both"/>
        <w:rPr>
          <w:rFonts w:ascii="Century Gothic" w:hAnsi="Century Gothic"/>
        </w:rPr>
      </w:pPr>
    </w:p>
    <w:p w14:paraId="0905A6F1" w14:textId="77777777" w:rsidR="005C1EF9" w:rsidRPr="005C1EF9" w:rsidRDefault="005C1EF9" w:rsidP="005C1EF9">
      <w:pPr>
        <w:jc w:val="both"/>
        <w:rPr>
          <w:rFonts w:ascii="Century Gothic" w:hAnsi="Century Gothic"/>
        </w:rPr>
      </w:pPr>
    </w:p>
    <w:p w14:paraId="62E437BC" w14:textId="77777777" w:rsidR="00933978" w:rsidRPr="00933978" w:rsidRDefault="00933978" w:rsidP="00933978"/>
    <w:p w14:paraId="5AA481C9" w14:textId="146E614A" w:rsidR="00933978" w:rsidRPr="00933978" w:rsidRDefault="00933978" w:rsidP="00933978">
      <w:r>
        <w:rPr>
          <w:noProof/>
        </w:rPr>
        <w:lastRenderedPageBreak/>
        <w:drawing>
          <wp:inline distT="0" distB="0" distL="0" distR="0" wp14:anchorId="6997033C" wp14:editId="6C609468">
            <wp:extent cx="5943600" cy="4457700"/>
            <wp:effectExtent l="0" t="0" r="0" b="0"/>
            <wp:docPr id="13516139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13949" name="Graphic 1"/>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4457700"/>
                    </a:xfrm>
                    <a:prstGeom prst="rect">
                      <a:avLst/>
                    </a:prstGeom>
                  </pic:spPr>
                </pic:pic>
              </a:graphicData>
            </a:graphic>
          </wp:inline>
        </w:drawing>
      </w:r>
    </w:p>
    <w:p w14:paraId="7ABA274B" w14:textId="6EAE9177" w:rsidR="00E47CD0" w:rsidRDefault="00A825FC" w:rsidP="00E47CD0">
      <w:pPr>
        <w:rPr>
          <w:rFonts w:ascii="Courier New" w:hAnsi="Courier New" w:cs="Courier New"/>
          <w:color w:val="000000"/>
          <w:shd w:val="clear" w:color="auto" w:fill="FFFFFF"/>
        </w:rPr>
      </w:pPr>
      <w:r w:rsidRPr="00A825FC">
        <w:rPr>
          <w:rFonts w:ascii="Courier New" w:hAnsi="Courier New" w:cs="Courier New"/>
          <w:noProof/>
          <w:color w:val="000000"/>
          <w:shd w:val="clear" w:color="auto" w:fill="FFFFFF"/>
        </w:rPr>
        <w:drawing>
          <wp:inline distT="0" distB="0" distL="0" distR="0" wp14:anchorId="4BDBB449" wp14:editId="74D1D2E1">
            <wp:extent cx="2876550" cy="1608520"/>
            <wp:effectExtent l="0" t="0" r="0" b="0"/>
            <wp:docPr id="42600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02058" name=""/>
                    <pic:cNvPicPr/>
                  </pic:nvPicPr>
                  <pic:blipFill>
                    <a:blip r:embed="rId18" cstate="email">
                      <a:extLst>
                        <a:ext uri="{28A0092B-C50C-407E-A947-70E740481C1C}">
                          <a14:useLocalDpi xmlns:a14="http://schemas.microsoft.com/office/drawing/2010/main"/>
                        </a:ext>
                      </a:extLst>
                    </a:blip>
                    <a:stretch>
                      <a:fillRect/>
                    </a:stretch>
                  </pic:blipFill>
                  <pic:spPr>
                    <a:xfrm>
                      <a:off x="0" y="0"/>
                      <a:ext cx="2883700" cy="1612518"/>
                    </a:xfrm>
                    <a:prstGeom prst="rect">
                      <a:avLst/>
                    </a:prstGeom>
                  </pic:spPr>
                </pic:pic>
              </a:graphicData>
            </a:graphic>
          </wp:inline>
        </w:drawing>
      </w:r>
      <w:r w:rsidRPr="00A825FC">
        <w:rPr>
          <w:rFonts w:ascii="Courier New" w:hAnsi="Courier New" w:cs="Courier New"/>
          <w:noProof/>
          <w:color w:val="000000"/>
          <w:shd w:val="clear" w:color="auto" w:fill="FFFFFF"/>
        </w:rPr>
        <w:drawing>
          <wp:inline distT="0" distB="0" distL="0" distR="0" wp14:anchorId="3A0F6849" wp14:editId="685A8CA0">
            <wp:extent cx="2952750" cy="1596894"/>
            <wp:effectExtent l="0" t="0" r="0" b="3810"/>
            <wp:docPr id="117677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7119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957498" cy="1599462"/>
                    </a:xfrm>
                    <a:prstGeom prst="rect">
                      <a:avLst/>
                    </a:prstGeom>
                  </pic:spPr>
                </pic:pic>
              </a:graphicData>
            </a:graphic>
          </wp:inline>
        </w:drawing>
      </w:r>
    </w:p>
    <w:p w14:paraId="6E3BC8FA" w14:textId="77777777" w:rsidR="00E47CD0" w:rsidRDefault="00E47CD0" w:rsidP="00E47CD0">
      <w:pPr>
        <w:rPr>
          <w:rFonts w:ascii="Courier New" w:hAnsi="Courier New" w:cs="Courier New"/>
          <w:color w:val="000000"/>
          <w:shd w:val="clear" w:color="auto" w:fill="FFFFFF"/>
        </w:rPr>
      </w:pPr>
    </w:p>
    <w:p w14:paraId="5D18CF60" w14:textId="389646C2" w:rsidR="00E47CD0" w:rsidRPr="005C1EF9" w:rsidRDefault="00933978" w:rsidP="00173ADF">
      <w:pPr>
        <w:pStyle w:val="Heading3"/>
        <w:numPr>
          <w:ilvl w:val="2"/>
          <w:numId w:val="4"/>
        </w:numPr>
        <w:rPr>
          <w:shd w:val="clear" w:color="auto" w:fill="FFFFFF"/>
        </w:rPr>
      </w:pPr>
      <w:bookmarkStart w:id="5" w:name="_Toc155366422"/>
      <w:r w:rsidRPr="005C1EF9">
        <w:rPr>
          <w:shd w:val="clear" w:color="auto" w:fill="FFFFFF"/>
        </w:rPr>
        <w:t>Categorical Variables</w:t>
      </w:r>
      <w:bookmarkEnd w:id="5"/>
    </w:p>
    <w:p w14:paraId="5A56DD0E" w14:textId="77777777" w:rsidR="00933978" w:rsidRDefault="00933978" w:rsidP="00933978">
      <w:pPr>
        <w:autoSpaceDE w:val="0"/>
        <w:autoSpaceDN w:val="0"/>
        <w:adjustRightInd w:val="0"/>
        <w:rPr>
          <w:rFonts w:ascii="Courier New" w:hAnsi="Courier New" w:cs="Courier New"/>
          <w:color w:val="000000"/>
          <w:shd w:val="clear" w:color="auto" w:fill="FFFFFF"/>
        </w:rPr>
      </w:pPr>
    </w:p>
    <w:p w14:paraId="516B504E" w14:textId="3AF42614"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xml:space="preserve">***** </w:t>
      </w:r>
      <w:r w:rsidR="005C1EF9">
        <w:rPr>
          <w:rFonts w:ascii="Courier New" w:hAnsi="Courier New" w:cs="Courier New"/>
          <w:color w:val="1B7A1B"/>
          <w:shd w:val="clear" w:color="auto" w:fill="FFFFFF"/>
        </w:rPr>
        <w:t>Categorical</w:t>
      </w:r>
      <w:r>
        <w:rPr>
          <w:rFonts w:ascii="Courier New" w:hAnsi="Courier New" w:cs="Courier New"/>
          <w:color w:val="1B7A1B"/>
          <w:shd w:val="clear" w:color="auto" w:fill="FFFFFF"/>
        </w:rPr>
        <w:t xml:space="preserve"> </w:t>
      </w:r>
      <w:r w:rsidR="005C1EF9">
        <w:rPr>
          <w:rFonts w:ascii="Courier New" w:hAnsi="Courier New" w:cs="Courier New"/>
          <w:color w:val="1B7A1B"/>
          <w:shd w:val="clear" w:color="auto" w:fill="FFFFFF"/>
        </w:rPr>
        <w:t>Variables.</w:t>
      </w:r>
    </w:p>
    <w:p w14:paraId="1CF4A198" w14:textId="02310AAA"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xml:space="preserve">*store all </w:t>
      </w:r>
      <w:r w:rsidR="005C1EF9">
        <w:rPr>
          <w:rFonts w:ascii="Courier New" w:hAnsi="Courier New" w:cs="Courier New"/>
          <w:color w:val="1B7A1B"/>
          <w:shd w:val="clear" w:color="auto" w:fill="FFFFFF"/>
        </w:rPr>
        <w:t>categorical</w:t>
      </w:r>
      <w:r>
        <w:rPr>
          <w:rFonts w:ascii="Courier New" w:hAnsi="Courier New" w:cs="Courier New"/>
          <w:color w:val="1B7A1B"/>
          <w:shd w:val="clear" w:color="auto" w:fill="FFFFFF"/>
        </w:rPr>
        <w:t xml:space="preserve"> variables into list VAR_CAT;</w:t>
      </w:r>
    </w:p>
    <w:p w14:paraId="6FE81537"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sql</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noprint</w:t>
      </w:r>
      <w:r>
        <w:rPr>
          <w:rFonts w:ascii="Courier New" w:hAnsi="Courier New" w:cs="Courier New"/>
          <w:color w:val="000000"/>
          <w:shd w:val="clear" w:color="auto" w:fill="FFFFFF"/>
        </w:rPr>
        <w:t>;</w:t>
      </w:r>
    </w:p>
    <w:p w14:paraId="3582C662"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name </w:t>
      </w:r>
      <w:r>
        <w:rPr>
          <w:rFonts w:ascii="Courier New" w:hAnsi="Courier New" w:cs="Courier New"/>
          <w:color w:val="0000FF"/>
          <w:shd w:val="clear" w:color="auto" w:fill="FFFFFF"/>
        </w:rPr>
        <w:t>into</w:t>
      </w:r>
      <w:r>
        <w:rPr>
          <w:rFonts w:ascii="Courier New" w:hAnsi="Courier New" w:cs="Courier New"/>
          <w:color w:val="000000"/>
          <w:shd w:val="clear" w:color="auto" w:fill="FFFFFF"/>
        </w:rPr>
        <w:t xml:space="preserve"> :VAR_CAT separated by </w:t>
      </w:r>
      <w:r>
        <w:rPr>
          <w:rFonts w:ascii="Courier New" w:hAnsi="Courier New" w:cs="Courier New"/>
          <w:color w:val="800080"/>
          <w:shd w:val="clear" w:color="auto" w:fill="FFFFFF"/>
        </w:rPr>
        <w:t>" "</w:t>
      </w:r>
    </w:p>
    <w:p w14:paraId="75016A8D"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from</w:t>
      </w:r>
      <w:r>
        <w:rPr>
          <w:rFonts w:ascii="Courier New" w:hAnsi="Courier New" w:cs="Courier New"/>
          <w:color w:val="000000"/>
          <w:shd w:val="clear" w:color="auto" w:fill="FFFFFF"/>
        </w:rPr>
        <w:t xml:space="preserve"> dictionary.columns</w:t>
      </w:r>
    </w:p>
    <w:p w14:paraId="526191F7"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where</w:t>
      </w:r>
      <w:r>
        <w:rPr>
          <w:rFonts w:ascii="Courier New" w:hAnsi="Courier New" w:cs="Courier New"/>
          <w:color w:val="000000"/>
          <w:shd w:val="clear" w:color="auto" w:fill="FFFFFF"/>
        </w:rPr>
        <w:t xml:space="preserve"> libname = </w:t>
      </w:r>
      <w:r>
        <w:rPr>
          <w:rFonts w:ascii="Courier New" w:hAnsi="Courier New" w:cs="Courier New"/>
          <w:color w:val="800080"/>
          <w:shd w:val="clear" w:color="auto" w:fill="FFFFFF"/>
        </w:rPr>
        <w:t>'WORK'</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and</w:t>
      </w:r>
      <w:r>
        <w:rPr>
          <w:rFonts w:ascii="Courier New" w:hAnsi="Courier New" w:cs="Courier New"/>
          <w:color w:val="000000"/>
          <w:shd w:val="clear" w:color="auto" w:fill="FFFFFF"/>
        </w:rPr>
        <w:t xml:space="preserve"> memname = </w:t>
      </w:r>
      <w:r>
        <w:rPr>
          <w:rFonts w:ascii="Courier New" w:hAnsi="Courier New" w:cs="Courier New"/>
          <w:color w:val="800080"/>
          <w:shd w:val="clear" w:color="auto" w:fill="FFFFFF"/>
        </w:rPr>
        <w:t>'DATA0'</w:t>
      </w:r>
    </w:p>
    <w:p w14:paraId="04299C8E"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and</w:t>
      </w:r>
      <w:r>
        <w:rPr>
          <w:rFonts w:ascii="Courier New" w:hAnsi="Courier New" w:cs="Courier New"/>
          <w:color w:val="000000"/>
          <w:shd w:val="clear" w:color="auto" w:fill="FFFFFF"/>
        </w:rPr>
        <w:t xml:space="preserve"> name </w:t>
      </w:r>
      <w:r>
        <w:rPr>
          <w:rFonts w:ascii="Courier New" w:hAnsi="Courier New" w:cs="Courier New"/>
          <w:color w:val="0000FF"/>
          <w:shd w:val="clear" w:color="auto" w:fill="FFFFFF"/>
        </w:rPr>
        <w:t>not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in</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w:t>
      </w:r>
      <w:r>
        <w:rPr>
          <w:rFonts w:ascii="Courier New" w:hAnsi="Courier New" w:cs="Courier New"/>
          <w:color w:val="000000"/>
          <w:shd w:val="clear" w:color="auto" w:fill="FFFFFF"/>
        </w:rPr>
        <w:t>,</w:t>
      </w:r>
      <w:r>
        <w:rPr>
          <w:rFonts w:ascii="Courier New" w:hAnsi="Courier New" w:cs="Courier New"/>
          <w:color w:val="800080"/>
          <w:shd w:val="clear" w:color="auto" w:fill="FFFFFF"/>
        </w:rPr>
        <w:t>'CREDIT_SCORE'</w:t>
      </w:r>
      <w:r>
        <w:rPr>
          <w:rFonts w:ascii="Courier New" w:hAnsi="Courier New" w:cs="Courier New"/>
          <w:color w:val="000000"/>
          <w:shd w:val="clear" w:color="auto" w:fill="FFFFFF"/>
        </w:rPr>
        <w:t>)</w:t>
      </w:r>
    </w:p>
    <w:p w14:paraId="4B67B5AC"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64B16944"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%put</w:t>
      </w:r>
      <w:r>
        <w:rPr>
          <w:rFonts w:ascii="Courier New" w:hAnsi="Courier New" w:cs="Courier New"/>
          <w:color w:val="000000"/>
          <w:shd w:val="clear" w:color="auto" w:fill="FFFFFF"/>
        </w:rPr>
        <w:t xml:space="preserve"> &amp;VAR_CAT;</w:t>
      </w:r>
    </w:p>
    <w:p w14:paraId="0520311F" w14:textId="77777777" w:rsidR="00933978" w:rsidRDefault="00933978" w:rsidP="00933978">
      <w:pPr>
        <w:autoSpaceDE w:val="0"/>
        <w:autoSpaceDN w:val="0"/>
        <w:adjustRightInd w:val="0"/>
        <w:rPr>
          <w:rFonts w:ascii="Courier New" w:hAnsi="Courier New" w:cs="Courier New"/>
          <w:color w:val="000000"/>
          <w:shd w:val="clear" w:color="auto" w:fill="FFFFFF"/>
        </w:rPr>
      </w:pPr>
    </w:p>
    <w:p w14:paraId="3F091674"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lastRenderedPageBreak/>
        <w:t>*macro to plot each variable;</w:t>
      </w:r>
    </w:p>
    <w:p w14:paraId="5AAF2FB7"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univar_plot(var,table=data0);</w:t>
      </w:r>
    </w:p>
    <w:p w14:paraId="0DC65594"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proc sgplot data=&amp;table;</w:t>
      </w:r>
    </w:p>
    <w:p w14:paraId="0CCDB6EE"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title </w:t>
      </w:r>
      <w:r>
        <w:rPr>
          <w:rFonts w:ascii="Courier New" w:hAnsi="Courier New" w:cs="Courier New"/>
          <w:color w:val="800080"/>
          <w:shd w:val="clear" w:color="auto" w:fill="FFFFFF"/>
        </w:rPr>
        <w:t>"&amp;var Distribution"</w:t>
      </w:r>
      <w:r>
        <w:rPr>
          <w:rFonts w:ascii="Courier New" w:hAnsi="Courier New" w:cs="Courier New"/>
          <w:color w:val="000000"/>
          <w:shd w:val="clear" w:color="auto" w:fill="FFFFFF"/>
        </w:rPr>
        <w:t>;</w:t>
      </w:r>
    </w:p>
    <w:p w14:paraId="4AEF89B9"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vbar &amp;var / group=outcome groupdisplay=stack;</w:t>
      </w:r>
    </w:p>
    <w:p w14:paraId="62836010"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run; title;</w:t>
      </w:r>
    </w:p>
    <w:p w14:paraId="65092831"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2B57CC99" w14:textId="77777777" w:rsidR="00933978" w:rsidRDefault="00933978" w:rsidP="00933978">
      <w:pPr>
        <w:autoSpaceDE w:val="0"/>
        <w:autoSpaceDN w:val="0"/>
        <w:adjustRightInd w:val="0"/>
        <w:rPr>
          <w:rFonts w:ascii="Courier New" w:hAnsi="Courier New" w:cs="Courier New"/>
          <w:color w:val="000000"/>
          <w:shd w:val="clear" w:color="auto" w:fill="FFFFFF"/>
        </w:rPr>
      </w:pPr>
    </w:p>
    <w:p w14:paraId="6250D987"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*macro to loop over variables;</w:t>
      </w:r>
    </w:p>
    <w:p w14:paraId="52B608FA"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univar(vlist</w:t>
      </w:r>
      <w:r>
        <w:rPr>
          <w:rFonts w:ascii="Courier New" w:hAnsi="Courier New" w:cs="Courier New"/>
          <w:color w:val="1B7A1B"/>
          <w:shd w:val="clear" w:color="auto" w:fill="FFFFFF"/>
        </w:rPr>
        <w:t>/*list by space*/</w:t>
      </w:r>
      <w:r>
        <w:rPr>
          <w:rFonts w:ascii="Courier New" w:hAnsi="Courier New" w:cs="Courier New"/>
          <w:color w:val="000000"/>
          <w:shd w:val="clear" w:color="auto" w:fill="FFFFFF"/>
        </w:rPr>
        <w:t>,table=data0</w:t>
      </w:r>
      <w:r>
        <w:rPr>
          <w:rFonts w:ascii="Courier New" w:hAnsi="Courier New" w:cs="Courier New"/>
          <w:color w:val="1B7A1B"/>
          <w:shd w:val="clear" w:color="auto" w:fill="FFFFFF"/>
        </w:rPr>
        <w:t>/*table name*/</w:t>
      </w:r>
      <w:r>
        <w:rPr>
          <w:rFonts w:ascii="Courier New" w:hAnsi="Courier New" w:cs="Courier New"/>
          <w:color w:val="000000"/>
          <w:shd w:val="clear" w:color="auto" w:fill="FFFFFF"/>
        </w:rPr>
        <w:t>);</w:t>
      </w:r>
    </w:p>
    <w:p w14:paraId="2C833F1B"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w:t>
      </w:r>
      <w:r>
        <w:rPr>
          <w:rFonts w:ascii="Courier New" w:hAnsi="Courier New" w:cs="Courier New"/>
          <w:color w:val="0000FF"/>
          <w:shd w:val="clear" w:color="auto" w:fill="FFFFFF"/>
        </w:rPr>
        <w:t>%sysfunc</w:t>
      </w:r>
      <w:r>
        <w:rPr>
          <w:rFonts w:ascii="Courier New" w:hAnsi="Courier New" w:cs="Courier New"/>
          <w:color w:val="000000"/>
          <w:shd w:val="clear" w:color="auto" w:fill="FFFFFF"/>
        </w:rPr>
        <w:t>(countw(&amp;vlist));</w:t>
      </w:r>
    </w:p>
    <w:p w14:paraId="4218B1F2"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i=</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&amp;nvar;</w:t>
      </w:r>
    </w:p>
    <w:p w14:paraId="486F6129"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w:t>
      </w:r>
      <w:r>
        <w:rPr>
          <w:rFonts w:ascii="Courier New" w:hAnsi="Courier New" w:cs="Courier New"/>
          <w:color w:val="0000FF"/>
          <w:shd w:val="clear" w:color="auto" w:fill="FFFFFF"/>
        </w:rPr>
        <w:t>%scan</w:t>
      </w:r>
      <w:r>
        <w:rPr>
          <w:rFonts w:ascii="Courier New" w:hAnsi="Courier New" w:cs="Courier New"/>
          <w:color w:val="000000"/>
          <w:shd w:val="clear" w:color="auto" w:fill="FFFFFF"/>
        </w:rPr>
        <w:t>(&amp;vlist,&amp;i);</w:t>
      </w:r>
    </w:p>
    <w:p w14:paraId="73EF5056"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w:t>
      </w:r>
      <w:r>
        <w:rPr>
          <w:rFonts w:ascii="Courier New" w:hAnsi="Courier New" w:cs="Courier New"/>
          <w:b/>
          <w:bCs/>
          <w:i/>
          <w:iCs/>
          <w:color w:val="686868"/>
          <w:shd w:val="clear" w:color="auto" w:fill="FFFFFF"/>
        </w:rPr>
        <w:t>univar_plot</w:t>
      </w:r>
      <w:r>
        <w:rPr>
          <w:rFonts w:ascii="Courier New" w:hAnsi="Courier New" w:cs="Courier New"/>
          <w:color w:val="000000"/>
          <w:shd w:val="clear" w:color="auto" w:fill="FFFFFF"/>
        </w:rPr>
        <w:t>(&amp;var,table=&amp;table);</w:t>
      </w:r>
    </w:p>
    <w:p w14:paraId="3EE9E968" w14:textId="77777777" w:rsidR="00933978" w:rsidRDefault="00933978" w:rsidP="0093397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14:paraId="6D1FFF34" w14:textId="2EABFF7E" w:rsidR="00933978" w:rsidRDefault="00933978" w:rsidP="00933978">
      <w:pPr>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0A3A7B8D" w14:textId="77777777" w:rsidR="00933978" w:rsidRDefault="00933978" w:rsidP="00933978">
      <w:pPr>
        <w:rPr>
          <w:rFonts w:ascii="Courier New" w:hAnsi="Courier New" w:cs="Courier New"/>
          <w:color w:val="000000"/>
          <w:shd w:val="clear" w:color="auto" w:fill="FFFFFF"/>
        </w:rPr>
      </w:pPr>
    </w:p>
    <w:tbl>
      <w:tblPr>
        <w:tblStyle w:val="TableGrid"/>
        <w:tblW w:w="10620" w:type="dxa"/>
        <w:tblInd w:w="-455" w:type="dxa"/>
        <w:tblLayout w:type="fixed"/>
        <w:tblLook w:val="04A0" w:firstRow="1" w:lastRow="0" w:firstColumn="1" w:lastColumn="0" w:noHBand="0" w:noVBand="1"/>
      </w:tblPr>
      <w:tblGrid>
        <w:gridCol w:w="10620"/>
      </w:tblGrid>
      <w:tr w:rsidR="008818C7" w14:paraId="39B94A87" w14:textId="77777777" w:rsidTr="00E7035F">
        <w:trPr>
          <w:trHeight w:val="7645"/>
        </w:trPr>
        <w:tc>
          <w:tcPr>
            <w:tcW w:w="10620" w:type="dxa"/>
          </w:tcPr>
          <w:p w14:paraId="39F1C1BC" w14:textId="6B014178" w:rsidR="008818C7" w:rsidRDefault="008818C7" w:rsidP="00933978">
            <w:r>
              <w:rPr>
                <w:noProof/>
              </w:rPr>
              <w:drawing>
                <wp:inline distT="0" distB="0" distL="0" distR="0" wp14:anchorId="19A83C7F" wp14:editId="0742C3C0">
                  <wp:extent cx="1686560" cy="1592580"/>
                  <wp:effectExtent l="0" t="0" r="8890" b="7620"/>
                  <wp:docPr id="3597616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160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1686560" cy="1592580"/>
                          </a:xfrm>
                          <a:prstGeom prst="rect">
                            <a:avLst/>
                          </a:prstGeom>
                        </pic:spPr>
                      </pic:pic>
                    </a:graphicData>
                  </a:graphic>
                </wp:inline>
              </w:drawing>
            </w:r>
            <w:r>
              <w:rPr>
                <w:noProof/>
              </w:rPr>
              <w:t xml:space="preserve"> </w:t>
            </w:r>
            <w:r>
              <w:rPr>
                <w:noProof/>
              </w:rPr>
              <w:drawing>
                <wp:inline distT="0" distB="0" distL="0" distR="0" wp14:anchorId="084466F2" wp14:editId="2BCAAD77">
                  <wp:extent cx="1988820" cy="1638300"/>
                  <wp:effectExtent l="0" t="0" r="0" b="0"/>
                  <wp:docPr id="94484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420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988820" cy="1638300"/>
                          </a:xfrm>
                          <a:prstGeom prst="rect">
                            <a:avLst/>
                          </a:prstGeom>
                        </pic:spPr>
                      </pic:pic>
                    </a:graphicData>
                  </a:graphic>
                </wp:inline>
              </w:drawing>
            </w:r>
            <w:r>
              <w:rPr>
                <w:noProof/>
              </w:rPr>
              <w:t xml:space="preserve"> </w:t>
            </w:r>
            <w:r>
              <w:rPr>
                <w:noProof/>
              </w:rPr>
              <w:drawing>
                <wp:inline distT="0" distB="0" distL="0" distR="0" wp14:anchorId="6E4D2C0D" wp14:editId="05FA6DE0">
                  <wp:extent cx="2392680" cy="1794510"/>
                  <wp:effectExtent l="0" t="0" r="7620" b="0"/>
                  <wp:docPr id="12246852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85259" nam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392680" cy="1794510"/>
                          </a:xfrm>
                          <a:prstGeom prst="rect">
                            <a:avLst/>
                          </a:prstGeom>
                        </pic:spPr>
                      </pic:pic>
                    </a:graphicData>
                  </a:graphic>
                </wp:inline>
              </w:drawing>
            </w:r>
            <w:r>
              <w:rPr>
                <w:noProof/>
              </w:rPr>
              <w:drawing>
                <wp:inline distT="0" distB="0" distL="0" distR="0" wp14:anchorId="0A238310" wp14:editId="76E46DB2">
                  <wp:extent cx="1737360" cy="1634490"/>
                  <wp:effectExtent l="0" t="0" r="0" b="3810"/>
                  <wp:docPr id="21270023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2395"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737360" cy="1634490"/>
                          </a:xfrm>
                          <a:prstGeom prst="rect">
                            <a:avLst/>
                          </a:prstGeom>
                        </pic:spPr>
                      </pic:pic>
                    </a:graphicData>
                  </a:graphic>
                </wp:inline>
              </w:drawing>
            </w:r>
            <w:r>
              <w:rPr>
                <w:noProof/>
              </w:rPr>
              <w:t xml:space="preserve"> </w:t>
            </w:r>
            <w:r>
              <w:rPr>
                <w:noProof/>
              </w:rPr>
              <w:drawing>
                <wp:inline distT="0" distB="0" distL="0" distR="0" wp14:anchorId="5862A4B8" wp14:editId="74E98BF7">
                  <wp:extent cx="1988820" cy="1634490"/>
                  <wp:effectExtent l="0" t="0" r="0" b="3810"/>
                  <wp:docPr id="2682146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4609"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988820" cy="1634490"/>
                          </a:xfrm>
                          <a:prstGeom prst="rect">
                            <a:avLst/>
                          </a:prstGeom>
                        </pic:spPr>
                      </pic:pic>
                    </a:graphicData>
                  </a:graphic>
                </wp:inline>
              </w:drawing>
            </w:r>
            <w:r>
              <w:rPr>
                <w:noProof/>
              </w:rPr>
              <w:t xml:space="preserve"> </w:t>
            </w:r>
            <w:r>
              <w:rPr>
                <w:noProof/>
              </w:rPr>
              <w:drawing>
                <wp:inline distT="0" distB="0" distL="0" distR="0" wp14:anchorId="71CAD465" wp14:editId="3C45F02C">
                  <wp:extent cx="2354580" cy="1642110"/>
                  <wp:effectExtent l="0" t="0" r="7620" b="0"/>
                  <wp:docPr id="18181048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04874"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354580" cy="1642110"/>
                          </a:xfrm>
                          <a:prstGeom prst="rect">
                            <a:avLst/>
                          </a:prstGeom>
                        </pic:spPr>
                      </pic:pic>
                    </a:graphicData>
                  </a:graphic>
                </wp:inline>
              </w:drawing>
            </w:r>
            <w:r>
              <w:rPr>
                <w:noProof/>
              </w:rPr>
              <w:drawing>
                <wp:inline distT="0" distB="0" distL="0" distR="0" wp14:anchorId="769B18EE" wp14:editId="571F5353">
                  <wp:extent cx="2933700" cy="1996186"/>
                  <wp:effectExtent l="0" t="0" r="0" b="4445"/>
                  <wp:docPr id="49916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60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33700" cy="1996186"/>
                          </a:xfrm>
                          <a:prstGeom prst="rect">
                            <a:avLst/>
                          </a:prstGeom>
                        </pic:spPr>
                      </pic:pic>
                    </a:graphicData>
                  </a:graphic>
                </wp:inline>
              </w:drawing>
            </w:r>
            <w:r>
              <w:rPr>
                <w:noProof/>
              </w:rPr>
              <w:t xml:space="preserve"> </w:t>
            </w:r>
            <w:r>
              <w:rPr>
                <w:noProof/>
              </w:rPr>
              <w:drawing>
                <wp:inline distT="0" distB="0" distL="0" distR="0" wp14:anchorId="36D2C56D" wp14:editId="5A5FC537">
                  <wp:extent cx="3223260" cy="2000250"/>
                  <wp:effectExtent l="0" t="0" r="0" b="0"/>
                  <wp:docPr id="19955650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5079"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223260" cy="2000250"/>
                          </a:xfrm>
                          <a:prstGeom prst="rect">
                            <a:avLst/>
                          </a:prstGeom>
                        </pic:spPr>
                      </pic:pic>
                    </a:graphicData>
                  </a:graphic>
                </wp:inline>
              </w:drawing>
            </w:r>
          </w:p>
        </w:tc>
      </w:tr>
    </w:tbl>
    <w:p w14:paraId="754FDF72" w14:textId="77777777" w:rsidR="00933978" w:rsidRPr="00933978" w:rsidRDefault="00933978" w:rsidP="00933978"/>
    <w:p w14:paraId="1E2B5716" w14:textId="692BF943" w:rsidR="007701AE" w:rsidRPr="005C1EF9" w:rsidRDefault="007701AE" w:rsidP="007701AE">
      <w:pPr>
        <w:pStyle w:val="Heading3"/>
        <w:numPr>
          <w:ilvl w:val="2"/>
          <w:numId w:val="4"/>
        </w:numPr>
        <w:rPr>
          <w:shd w:val="clear" w:color="auto" w:fill="FFFFFF"/>
        </w:rPr>
      </w:pPr>
      <w:bookmarkStart w:id="6" w:name="_Toc155366423"/>
      <w:r>
        <w:rPr>
          <w:shd w:val="clear" w:color="auto" w:fill="FFFFFF"/>
        </w:rPr>
        <w:t>Annual Mileage</w:t>
      </w:r>
      <w:bookmarkEnd w:id="6"/>
    </w:p>
    <w:p w14:paraId="0A5CAC61" w14:textId="77777777" w:rsidR="00E7035F" w:rsidRPr="00E7035F" w:rsidRDefault="00E7035F" w:rsidP="00E7035F"/>
    <w:p w14:paraId="44DBCD88" w14:textId="77777777" w:rsidR="00E7035F" w:rsidRDefault="00E7035F" w:rsidP="00E7035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univariate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=data0 </w:t>
      </w:r>
      <w:r>
        <w:rPr>
          <w:rFonts w:ascii="Courier New" w:hAnsi="Courier New" w:cs="Courier New"/>
          <w:color w:val="0000FF"/>
          <w:shd w:val="clear" w:color="auto" w:fill="FFFFFF"/>
        </w:rPr>
        <w:t>normal</w:t>
      </w:r>
      <w:r>
        <w:rPr>
          <w:rFonts w:ascii="Courier New" w:hAnsi="Courier New" w:cs="Courier New"/>
          <w:color w:val="000000"/>
          <w:shd w:val="clear" w:color="auto" w:fill="FFFFFF"/>
        </w:rPr>
        <w:t>;</w:t>
      </w:r>
    </w:p>
    <w:p w14:paraId="3F68A410" w14:textId="77777777" w:rsidR="00E7035F" w:rsidRDefault="00E7035F" w:rsidP="00E7035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annual_mileage;</w:t>
      </w:r>
    </w:p>
    <w:p w14:paraId="2C6AC27F" w14:textId="77777777" w:rsidR="00E7035F" w:rsidRDefault="00E7035F" w:rsidP="00E7035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outcome;</w:t>
      </w:r>
    </w:p>
    <w:p w14:paraId="16B43CF5" w14:textId="77777777" w:rsidR="00E7035F" w:rsidRDefault="00E7035F" w:rsidP="00E7035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annual_mileage;</w:t>
      </w:r>
    </w:p>
    <w:p w14:paraId="5E307860" w14:textId="1B934D09" w:rsidR="00E47CD0" w:rsidRDefault="00E7035F" w:rsidP="00E7035F">
      <w:pPr>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4860EB30" w14:textId="77777777" w:rsidR="00E47CD0" w:rsidRDefault="00E47CD0" w:rsidP="00E47CD0">
      <w:pPr>
        <w:rPr>
          <w:rFonts w:ascii="Courier New" w:hAnsi="Courier New" w:cs="Courier New"/>
          <w:color w:val="000000"/>
          <w:shd w:val="clear" w:color="auto" w:fill="FFFFFF"/>
        </w:rPr>
      </w:pPr>
    </w:p>
    <w:p w14:paraId="2384815A" w14:textId="2CD5A304" w:rsidR="00E47CD0" w:rsidRPr="005C1EF9" w:rsidRDefault="00E7035F" w:rsidP="005C1EF9">
      <w:pPr>
        <w:jc w:val="both"/>
        <w:rPr>
          <w:rFonts w:ascii="Century Gothic" w:hAnsi="Century Gothic"/>
        </w:rPr>
      </w:pPr>
      <w:r w:rsidRPr="005C1EF9">
        <w:rPr>
          <w:rFonts w:ascii="Century Gothic" w:hAnsi="Century Gothic"/>
        </w:rPr>
        <w:t>The analysis of 'Annual Mileage' for insurance claim outcomes (0 and 1) reveals key patterns. For Outcome 0 (no claim), the average annual mileage is around 11,343, with a concentration between 9,000 and 13,000. Outcome 1 (claim) shows a higher mean mileage of approximately 12,483, with a broader range of 8,000 to 14,000. These findings suggest a potential correlation between higher annual mileage and the likelihood of insurance claims.</w:t>
      </w:r>
    </w:p>
    <w:p w14:paraId="3F33D3E5" w14:textId="458E6107" w:rsidR="00E47CD0" w:rsidRDefault="00E7035F" w:rsidP="00E47CD0">
      <w:r>
        <w:rPr>
          <w:noProof/>
        </w:rPr>
        <w:drawing>
          <wp:inline distT="0" distB="0" distL="0" distR="0" wp14:anchorId="022D251D" wp14:editId="6E149FBC">
            <wp:extent cx="5943600" cy="4457700"/>
            <wp:effectExtent l="0" t="0" r="0" b="0"/>
            <wp:docPr id="1843690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9052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943600" cy="4457700"/>
                    </a:xfrm>
                    <a:prstGeom prst="rect">
                      <a:avLst/>
                    </a:prstGeom>
                  </pic:spPr>
                </pic:pic>
              </a:graphicData>
            </a:graphic>
          </wp:inline>
        </w:drawing>
      </w:r>
    </w:p>
    <w:p w14:paraId="1AEC6D7E" w14:textId="77777777" w:rsidR="00A825FC" w:rsidRDefault="00A825FC" w:rsidP="00E47CD0"/>
    <w:p w14:paraId="6DFD35D4" w14:textId="547F10DC" w:rsidR="00E13428" w:rsidRPr="005C1EF9" w:rsidRDefault="00E13428" w:rsidP="007701AE">
      <w:pPr>
        <w:pStyle w:val="Heading2"/>
        <w:numPr>
          <w:ilvl w:val="1"/>
          <w:numId w:val="4"/>
        </w:numPr>
      </w:pPr>
      <w:bookmarkStart w:id="7" w:name="_Toc155366424"/>
      <w:r w:rsidRPr="005C1EF9">
        <w:t>Bivariate Analysis</w:t>
      </w:r>
      <w:bookmarkEnd w:id="7"/>
    </w:p>
    <w:p w14:paraId="21C4DB4F" w14:textId="23BF7140" w:rsidR="00E13428" w:rsidRDefault="00E13428"/>
    <w:p w14:paraId="7A49253C" w14:textId="738DF0BC" w:rsidR="00A825FC" w:rsidRPr="005C1EF9" w:rsidRDefault="00A825FC" w:rsidP="007701AE">
      <w:pPr>
        <w:pStyle w:val="Heading3"/>
        <w:numPr>
          <w:ilvl w:val="2"/>
          <w:numId w:val="4"/>
        </w:numPr>
        <w:rPr>
          <w:shd w:val="clear" w:color="auto" w:fill="FFFFFF"/>
        </w:rPr>
      </w:pPr>
      <w:bookmarkStart w:id="8" w:name="_Toc155366425"/>
      <w:r w:rsidRPr="00A825FC">
        <w:t>Categorical vs. Categorical Variables</w:t>
      </w:r>
      <w:bookmarkEnd w:id="8"/>
    </w:p>
    <w:p w14:paraId="3F09E955" w14:textId="77777777" w:rsidR="00A825FC" w:rsidRDefault="00A825FC"/>
    <w:p w14:paraId="2D65B494"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lastRenderedPageBreak/>
        <w:t>%macro</w:t>
      </w:r>
      <w:r>
        <w:rPr>
          <w:rFonts w:ascii="Courier New" w:hAnsi="Courier New" w:cs="Courier New"/>
          <w:color w:val="000000"/>
          <w:shd w:val="clear" w:color="auto" w:fill="FFFFFF"/>
        </w:rPr>
        <w:t xml:space="preserve"> bivar_chisq(var1,var2,table=data0);</w:t>
      </w:r>
    </w:p>
    <w:p w14:paraId="31CD4F6F"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proc freq data=&amp;table;</w:t>
      </w:r>
    </w:p>
    <w:p w14:paraId="2C6D1B9C"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title </w:t>
      </w:r>
      <w:r>
        <w:rPr>
          <w:rFonts w:ascii="Courier New" w:hAnsi="Courier New" w:cs="Courier New"/>
          <w:color w:val="800080"/>
          <w:shd w:val="clear" w:color="auto" w:fill="FFFFFF"/>
        </w:rPr>
        <w:t>"Chi-Square Test for &amp;var1 vs. &amp;var2"</w:t>
      </w:r>
      <w:r>
        <w:rPr>
          <w:rFonts w:ascii="Courier New" w:hAnsi="Courier New" w:cs="Courier New"/>
          <w:color w:val="000000"/>
          <w:shd w:val="clear" w:color="auto" w:fill="FFFFFF"/>
        </w:rPr>
        <w:t>;</w:t>
      </w:r>
    </w:p>
    <w:p w14:paraId="70C8F1AE"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table &amp;var1*&amp;var2 /chisq nopercent norow;</w:t>
      </w:r>
    </w:p>
    <w:p w14:paraId="67ECA163"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run; title;</w:t>
      </w:r>
    </w:p>
    <w:p w14:paraId="7BF8327F"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7BB622AD" w14:textId="77777777" w:rsidR="00DF39E3" w:rsidRDefault="00DF39E3" w:rsidP="00DF39E3">
      <w:pPr>
        <w:autoSpaceDE w:val="0"/>
        <w:autoSpaceDN w:val="0"/>
        <w:adjustRightInd w:val="0"/>
        <w:rPr>
          <w:rFonts w:ascii="Courier New" w:hAnsi="Courier New" w:cs="Courier New"/>
          <w:color w:val="000000"/>
          <w:shd w:val="clear" w:color="auto" w:fill="FFFFFF"/>
        </w:rPr>
      </w:pPr>
    </w:p>
    <w:p w14:paraId="155D4076"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bivar_cat(var1,vlist=&amp;var_cat,table=data0);</w:t>
      </w:r>
    </w:p>
    <w:p w14:paraId="357E9ADA"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w:t>
      </w:r>
      <w:r>
        <w:rPr>
          <w:rFonts w:ascii="Courier New" w:hAnsi="Courier New" w:cs="Courier New"/>
          <w:color w:val="0000FF"/>
          <w:shd w:val="clear" w:color="auto" w:fill="FFFFFF"/>
        </w:rPr>
        <w:t>%sysfunc</w:t>
      </w:r>
      <w:r>
        <w:rPr>
          <w:rFonts w:ascii="Courier New" w:hAnsi="Courier New" w:cs="Courier New"/>
          <w:color w:val="000000"/>
          <w:shd w:val="clear" w:color="auto" w:fill="FFFFFF"/>
        </w:rPr>
        <w:t>(countw(&amp;vlist));</w:t>
      </w:r>
    </w:p>
    <w:p w14:paraId="55076892"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i=</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&amp;nvar;</w:t>
      </w:r>
    </w:p>
    <w:p w14:paraId="18439EE7"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var2=</w:t>
      </w:r>
      <w:r>
        <w:rPr>
          <w:rFonts w:ascii="Courier New" w:hAnsi="Courier New" w:cs="Courier New"/>
          <w:color w:val="0000FF"/>
          <w:shd w:val="clear" w:color="auto" w:fill="FFFFFF"/>
        </w:rPr>
        <w:t>%scan</w:t>
      </w:r>
      <w:r>
        <w:rPr>
          <w:rFonts w:ascii="Courier New" w:hAnsi="Courier New" w:cs="Courier New"/>
          <w:color w:val="000000"/>
          <w:shd w:val="clear" w:color="auto" w:fill="FFFFFF"/>
        </w:rPr>
        <w:t>(&amp;vlist,&amp;i);</w:t>
      </w:r>
    </w:p>
    <w:p w14:paraId="7533D30A"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%sysfunc</w:t>
      </w:r>
      <w:r>
        <w:rPr>
          <w:rFonts w:ascii="Courier New" w:hAnsi="Courier New" w:cs="Courier New"/>
          <w:color w:val="000000"/>
          <w:shd w:val="clear" w:color="auto" w:fill="FFFFFF"/>
        </w:rPr>
        <w:t>(prxmatch(s/^&amp;var1$//,&amp;var2))=</w:t>
      </w:r>
      <w:r>
        <w:rPr>
          <w:rFonts w:ascii="Courier New" w:hAnsi="Courier New" w:cs="Courier New"/>
          <w:b/>
          <w:bCs/>
          <w:color w:val="08726D"/>
          <w:shd w:val="clear" w:color="auto" w:fill="FFFFFF"/>
        </w:rPr>
        <w:t>0</w:t>
      </w:r>
    </w:p>
    <w:p w14:paraId="60341FA4"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00"/>
          <w:shd w:val="clear" w:color="auto" w:fill="FFFFFF"/>
        </w:rPr>
        <w:tab/>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r>
        <w:rPr>
          <w:rFonts w:ascii="Courier New" w:hAnsi="Courier New" w:cs="Courier New"/>
          <w:b/>
          <w:bCs/>
          <w:i/>
          <w:iCs/>
          <w:color w:val="686868"/>
          <w:shd w:val="clear" w:color="auto" w:fill="FFFFFF"/>
        </w:rPr>
        <w:t>bivar_chisq</w:t>
      </w:r>
      <w:r>
        <w:rPr>
          <w:rFonts w:ascii="Courier New" w:hAnsi="Courier New" w:cs="Courier New"/>
          <w:color w:val="000000"/>
          <w:shd w:val="clear" w:color="auto" w:fill="FFFFFF"/>
        </w:rPr>
        <w:t>(&amp;var1,&amp;var2,table=&amp;table);</w:t>
      </w:r>
    </w:p>
    <w:p w14:paraId="4AAEBDE7"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14:paraId="3F755A72" w14:textId="2CB83344" w:rsidR="00DF39E3" w:rsidRDefault="00DF39E3" w:rsidP="00DF39E3">
      <w:pPr>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0343AA31" w14:textId="77777777" w:rsidR="00DF39E3" w:rsidRDefault="00DF39E3" w:rsidP="00DF39E3">
      <w:pPr>
        <w:rPr>
          <w:rFonts w:ascii="Courier New" w:hAnsi="Courier New" w:cs="Courier New"/>
          <w:color w:val="000000"/>
          <w:shd w:val="clear" w:color="auto" w:fill="FFFFFF"/>
        </w:rPr>
      </w:pPr>
    </w:p>
    <w:p w14:paraId="0F441330"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bivar_cat</w:t>
      </w:r>
      <w:r>
        <w:rPr>
          <w:rFonts w:ascii="Courier New" w:hAnsi="Courier New" w:cs="Courier New"/>
          <w:color w:val="000000"/>
          <w:shd w:val="clear" w:color="auto" w:fill="FFFFFF"/>
        </w:rPr>
        <w:t>(OUTCOME);</w:t>
      </w:r>
    </w:p>
    <w:p w14:paraId="41A0DD12"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OUTCOME has no significant relationship with RACE by chi-square test;</w:t>
      </w:r>
    </w:p>
    <w:p w14:paraId="534DE410" w14:textId="77777777" w:rsidR="00DF39E3" w:rsidRDefault="00DF39E3" w:rsidP="00DF39E3">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bivar_cat</w:t>
      </w:r>
      <w:r>
        <w:rPr>
          <w:rFonts w:ascii="Courier New" w:hAnsi="Courier New" w:cs="Courier New"/>
          <w:color w:val="000000"/>
          <w:shd w:val="clear" w:color="auto" w:fill="FFFFFF"/>
        </w:rPr>
        <w:t>(RACE);</w:t>
      </w:r>
    </w:p>
    <w:p w14:paraId="4644E73A" w14:textId="6E33228F" w:rsidR="00DF39E3" w:rsidRDefault="00DF39E3" w:rsidP="00DF39E3">
      <w:pPr>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bivar_cat</w:t>
      </w:r>
      <w:r>
        <w:rPr>
          <w:rFonts w:ascii="Courier New" w:hAnsi="Courier New" w:cs="Courier New"/>
          <w:color w:val="000000"/>
          <w:shd w:val="clear" w:color="auto" w:fill="FFFFFF"/>
        </w:rPr>
        <w:t>(GENDER);</w:t>
      </w:r>
    </w:p>
    <w:p w14:paraId="498D6BC0" w14:textId="77777777" w:rsidR="009D725F" w:rsidRDefault="009D725F" w:rsidP="00DF39E3">
      <w:pPr>
        <w:rPr>
          <w:rFonts w:ascii="Courier New" w:hAnsi="Courier New" w:cs="Courier New"/>
          <w:color w:val="000000"/>
          <w:shd w:val="clear" w:color="auto" w:fill="FFFFFF"/>
        </w:rPr>
      </w:pPr>
    </w:p>
    <w:p w14:paraId="583B5190" w14:textId="4A5C164F" w:rsidR="00D665F3" w:rsidRDefault="009846DF" w:rsidP="00D665F3">
      <w:pPr>
        <w:rPr>
          <w:noProof/>
        </w:rPr>
      </w:pPr>
      <w:r w:rsidRPr="009846DF">
        <w:rPr>
          <w:noProof/>
        </w:rPr>
        <w:drawing>
          <wp:inline distT="0" distB="0" distL="0" distR="0" wp14:anchorId="67386231" wp14:editId="1BBD0B14">
            <wp:extent cx="3124361" cy="3416476"/>
            <wp:effectExtent l="0" t="0" r="0" b="0"/>
            <wp:docPr id="12718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8252" name=""/>
                    <pic:cNvPicPr/>
                  </pic:nvPicPr>
                  <pic:blipFill>
                    <a:blip r:embed="rId38" cstate="email">
                      <a:extLst>
                        <a:ext uri="{28A0092B-C50C-407E-A947-70E740481C1C}">
                          <a14:useLocalDpi xmlns:a14="http://schemas.microsoft.com/office/drawing/2010/main"/>
                        </a:ext>
                      </a:extLst>
                    </a:blip>
                    <a:stretch>
                      <a:fillRect/>
                    </a:stretch>
                  </pic:blipFill>
                  <pic:spPr>
                    <a:xfrm>
                      <a:off x="0" y="0"/>
                      <a:ext cx="3124361" cy="3416476"/>
                    </a:xfrm>
                    <a:prstGeom prst="rect">
                      <a:avLst/>
                    </a:prstGeom>
                  </pic:spPr>
                </pic:pic>
              </a:graphicData>
            </a:graphic>
          </wp:inline>
        </w:drawing>
      </w:r>
      <w:r w:rsidR="009D725F" w:rsidRPr="009D725F">
        <w:rPr>
          <w:noProof/>
        </w:rPr>
        <w:t xml:space="preserve"> </w:t>
      </w:r>
      <w:r w:rsidRPr="009846DF">
        <w:rPr>
          <w:noProof/>
        </w:rPr>
        <w:drawing>
          <wp:inline distT="0" distB="0" distL="0" distR="0" wp14:anchorId="49D0BAD4" wp14:editId="1079624E">
            <wp:extent cx="2648086" cy="3600635"/>
            <wp:effectExtent l="0" t="0" r="0" b="0"/>
            <wp:docPr id="19493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8053" name=""/>
                    <pic:cNvPicPr/>
                  </pic:nvPicPr>
                  <pic:blipFill>
                    <a:blip r:embed="rId39"/>
                    <a:stretch>
                      <a:fillRect/>
                    </a:stretch>
                  </pic:blipFill>
                  <pic:spPr>
                    <a:xfrm>
                      <a:off x="0" y="0"/>
                      <a:ext cx="2648086" cy="3600635"/>
                    </a:xfrm>
                    <a:prstGeom prst="rect">
                      <a:avLst/>
                    </a:prstGeom>
                  </pic:spPr>
                </pic:pic>
              </a:graphicData>
            </a:graphic>
          </wp:inline>
        </w:drawing>
      </w:r>
    </w:p>
    <w:p w14:paraId="5B0567FA" w14:textId="380FEEB7" w:rsidR="00E13428" w:rsidRPr="00D665F3" w:rsidRDefault="00343CB2" w:rsidP="00D665F3">
      <w:pPr>
        <w:jc w:val="both"/>
      </w:pPr>
      <w:r>
        <w:br/>
      </w:r>
      <w:r w:rsidR="00A825FC">
        <w:rPr>
          <w:rFonts w:ascii="Century Gothic" w:hAnsi="Century Gothic" w:cs="Segoe UI"/>
          <w:color w:val="374151"/>
        </w:rPr>
        <w:t>By running chi-square test</w:t>
      </w:r>
      <w:r w:rsidR="00680914">
        <w:rPr>
          <w:rFonts w:ascii="Century Gothic" w:hAnsi="Century Gothic" w:cs="Segoe UI"/>
          <w:color w:val="374151"/>
        </w:rPr>
        <w:t>s</w:t>
      </w:r>
      <w:r w:rsidR="00A825FC">
        <w:rPr>
          <w:rFonts w:ascii="Century Gothic" w:hAnsi="Century Gothic" w:cs="Segoe UI"/>
          <w:color w:val="374151"/>
        </w:rPr>
        <w:t xml:space="preserve"> for </w:t>
      </w:r>
      <w:r w:rsidR="00680914">
        <w:rPr>
          <w:rFonts w:ascii="Century Gothic" w:hAnsi="Century Gothic" w:cs="Segoe UI"/>
          <w:color w:val="374151"/>
        </w:rPr>
        <w:t>pairs of categorical variables, s</w:t>
      </w:r>
      <w:r w:rsidRPr="00343CB2">
        <w:rPr>
          <w:rFonts w:ascii="Century Gothic" w:hAnsi="Century Gothic" w:cs="Segoe UI"/>
          <w:color w:val="374151"/>
        </w:rPr>
        <w:t xml:space="preserve">ignificant associations were found between "OUTCOME" and categorical variables like AGE (p &lt; 0.0001), GENDER (p &lt; 0.0001), DRIVING_EXPERIENCE (p &lt; 0.0001), EDUCATION (p &lt; 0.0001), and INCOME (p &lt; 0.0001). These results indicate that these factors may influence insurance claim outcomes. However, the Chi-Square test did not reveal a significant relationship between </w:t>
      </w:r>
      <w:r w:rsidRPr="00343CB2">
        <w:rPr>
          <w:rFonts w:ascii="Century Gothic" w:hAnsi="Century Gothic" w:cs="Segoe UI"/>
          <w:color w:val="374151"/>
        </w:rPr>
        <w:lastRenderedPageBreak/>
        <w:t>"OUTCOME" and "RACE" (p = 0.4077), suggesting race may not substantially impact insurance claim outcomes in this analysis.</w:t>
      </w:r>
    </w:p>
    <w:p w14:paraId="5E9A9C33" w14:textId="77777777" w:rsidR="000A7C39" w:rsidRDefault="000A7C39" w:rsidP="00F86A2C">
      <w:pPr>
        <w:pStyle w:val="Heading3"/>
      </w:pPr>
    </w:p>
    <w:p w14:paraId="118CCCAA" w14:textId="5A4AF47B" w:rsidR="000A7C39" w:rsidRPr="005C1EF9" w:rsidRDefault="00977608" w:rsidP="007701AE">
      <w:pPr>
        <w:pStyle w:val="Heading3"/>
        <w:numPr>
          <w:ilvl w:val="2"/>
          <w:numId w:val="4"/>
        </w:numPr>
        <w:rPr>
          <w:shd w:val="clear" w:color="auto" w:fill="FFFFFF"/>
        </w:rPr>
      </w:pPr>
      <w:bookmarkStart w:id="9" w:name="_Toc155366426"/>
      <w:r w:rsidRPr="00977608">
        <w:t xml:space="preserve">Continuous </w:t>
      </w:r>
      <w:r w:rsidRPr="00A825FC">
        <w:t xml:space="preserve">vs. Categorical </w:t>
      </w:r>
      <w:r w:rsidRPr="00977608">
        <w:t>Variables</w:t>
      </w:r>
      <w:r w:rsidR="00F86A2C" w:rsidRPr="005C1EF9">
        <w:rPr>
          <w:shd w:val="clear" w:color="auto" w:fill="FFFFFF"/>
        </w:rPr>
        <w:t>.</w:t>
      </w:r>
      <w:bookmarkEnd w:id="9"/>
    </w:p>
    <w:p w14:paraId="0B2045F2" w14:textId="77777777" w:rsidR="000A7C39" w:rsidRPr="000A7C39" w:rsidRDefault="000A7C39" w:rsidP="000A7C39"/>
    <w:p w14:paraId="41818A94"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VAR_CAT_BI =GENDER RACE VEHICLE_OWNERSHIP VEHICLE_YEAR</w:t>
      </w:r>
    </w:p>
    <w:p w14:paraId="21AE3931"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MARRIED CHILDREN VEHICLE_TYPE OUTCOME;</w:t>
      </w:r>
    </w:p>
    <w:p w14:paraId="33D4D615"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VAR_CAT_MULTI =AGE DRIVING_EXPERIENCE EDUCATION INCOME POSTAL_CODE</w:t>
      </w:r>
    </w:p>
    <w:p w14:paraId="0725AFD6"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ANNUAL_MILEAGE SPEEDING_VIOLATIONS DUIS PAST_ACCIDENTS;</w:t>
      </w:r>
    </w:p>
    <w:p w14:paraId="4BD74DCD"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VAR_CONT =CREDIT_SCORE;</w:t>
      </w:r>
    </w:p>
    <w:p w14:paraId="1DD09FFF" w14:textId="77777777" w:rsidR="00977608" w:rsidRDefault="00977608" w:rsidP="00977608">
      <w:pPr>
        <w:autoSpaceDE w:val="0"/>
        <w:autoSpaceDN w:val="0"/>
        <w:adjustRightInd w:val="0"/>
        <w:rPr>
          <w:rFonts w:ascii="Courier New" w:hAnsi="Courier New" w:cs="Courier New"/>
          <w:color w:val="000000"/>
          <w:shd w:val="clear" w:color="auto" w:fill="FFFFFF"/>
        </w:rPr>
      </w:pPr>
    </w:p>
    <w:p w14:paraId="6796AA0A"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bivar_ttest(var1,var2,table=data0);</w:t>
      </w:r>
    </w:p>
    <w:p w14:paraId="1A062883"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proc ttest data=&amp;table;</w:t>
      </w:r>
    </w:p>
    <w:p w14:paraId="794CEC1F"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class &amp;var2;</w:t>
      </w:r>
    </w:p>
    <w:p w14:paraId="170B6CDB"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var &amp;var1;</w:t>
      </w:r>
    </w:p>
    <w:p w14:paraId="2C5BD052"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title </w:t>
      </w:r>
      <w:r>
        <w:rPr>
          <w:rFonts w:ascii="Courier New" w:hAnsi="Courier New" w:cs="Courier New"/>
          <w:color w:val="800080"/>
          <w:shd w:val="clear" w:color="auto" w:fill="FFFFFF"/>
        </w:rPr>
        <w:t>"T-test for &amp;var1 by &amp;var2"</w:t>
      </w:r>
      <w:r>
        <w:rPr>
          <w:rFonts w:ascii="Courier New" w:hAnsi="Courier New" w:cs="Courier New"/>
          <w:color w:val="000000"/>
          <w:shd w:val="clear" w:color="auto" w:fill="FFFFFF"/>
        </w:rPr>
        <w:t>;</w:t>
      </w:r>
    </w:p>
    <w:p w14:paraId="5953AD8F"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run; title;</w:t>
      </w:r>
    </w:p>
    <w:p w14:paraId="7A3623A2"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0A01F225"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bivar_anova(var1,var2,table=data0);</w:t>
      </w:r>
    </w:p>
    <w:p w14:paraId="07B32553"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proc glm data=&amp;table;</w:t>
      </w:r>
    </w:p>
    <w:p w14:paraId="7EAB973F"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class &amp;var2;</w:t>
      </w:r>
    </w:p>
    <w:p w14:paraId="17D651A3"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model &amp;var1=&amp;var2;</w:t>
      </w:r>
    </w:p>
    <w:p w14:paraId="14069689"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means &amp;var2;</w:t>
      </w:r>
    </w:p>
    <w:p w14:paraId="5BC9C1B6"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title </w:t>
      </w:r>
      <w:r>
        <w:rPr>
          <w:rFonts w:ascii="Courier New" w:hAnsi="Courier New" w:cs="Courier New"/>
          <w:color w:val="800080"/>
          <w:shd w:val="clear" w:color="auto" w:fill="FFFFFF"/>
        </w:rPr>
        <w:t>"Anova Test for &amp;var1 by &amp;var2"</w:t>
      </w:r>
      <w:r>
        <w:rPr>
          <w:rFonts w:ascii="Courier New" w:hAnsi="Courier New" w:cs="Courier New"/>
          <w:color w:val="000000"/>
          <w:shd w:val="clear" w:color="auto" w:fill="FFFFFF"/>
        </w:rPr>
        <w:t>;</w:t>
      </w:r>
    </w:p>
    <w:p w14:paraId="661948F1"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run; title;</w:t>
      </w:r>
    </w:p>
    <w:p w14:paraId="73103FFB"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517378BE"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%macro</w:t>
      </w:r>
      <w:r>
        <w:rPr>
          <w:rFonts w:ascii="Courier New" w:hAnsi="Courier New" w:cs="Courier New"/>
          <w:color w:val="000000"/>
          <w:shd w:val="clear" w:color="auto" w:fill="FFFFFF"/>
        </w:rPr>
        <w:t xml:space="preserve"> bivar_cont(var1,vlist2=&amp;var_cat_bi </w:t>
      </w:r>
      <w:r>
        <w:rPr>
          <w:rFonts w:ascii="Courier New" w:hAnsi="Courier New" w:cs="Courier New"/>
          <w:color w:val="1B7A1B"/>
          <w:shd w:val="clear" w:color="auto" w:fill="FFFFFF"/>
        </w:rPr>
        <w:t>/*variable list for ttest*/</w:t>
      </w:r>
      <w:r>
        <w:rPr>
          <w:rFonts w:ascii="Courier New" w:hAnsi="Courier New" w:cs="Courier New"/>
          <w:color w:val="000000"/>
          <w:shd w:val="clear" w:color="auto" w:fill="FFFFFF"/>
        </w:rPr>
        <w:t>,</w:t>
      </w:r>
    </w:p>
    <w:p w14:paraId="55EBF4E7"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 xml:space="preserve">vlist3=&amp;var_cat_multi </w:t>
      </w:r>
      <w:r>
        <w:rPr>
          <w:rFonts w:ascii="Courier New" w:hAnsi="Courier New" w:cs="Courier New"/>
          <w:color w:val="1B7A1B"/>
          <w:shd w:val="clear" w:color="auto" w:fill="FFFFFF"/>
        </w:rPr>
        <w:t>/*variable list for anova test*/</w:t>
      </w:r>
      <w:r>
        <w:rPr>
          <w:rFonts w:ascii="Courier New" w:hAnsi="Courier New" w:cs="Courier New"/>
          <w:color w:val="000000"/>
          <w:shd w:val="clear" w:color="auto" w:fill="FFFFFF"/>
        </w:rPr>
        <w:t>,table=data0,graph=off);</w:t>
      </w:r>
    </w:p>
    <w:p w14:paraId="581F20A0"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ods graphics &amp;graph;</w:t>
      </w:r>
    </w:p>
    <w:p w14:paraId="3D338ABE"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%length</w:t>
      </w:r>
      <w:r>
        <w:rPr>
          <w:rFonts w:ascii="Courier New" w:hAnsi="Courier New" w:cs="Courier New"/>
          <w:color w:val="000000"/>
          <w:shd w:val="clear" w:color="auto" w:fill="FFFFFF"/>
        </w:rPr>
        <w:t>(&amp;vlist2)=</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nvar2=0;</w:t>
      </w:r>
    </w:p>
    <w:p w14:paraId="7D5E7515"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nvar2=</w:t>
      </w:r>
      <w:r>
        <w:rPr>
          <w:rFonts w:ascii="Courier New" w:hAnsi="Courier New" w:cs="Courier New"/>
          <w:color w:val="0000FF"/>
          <w:shd w:val="clear" w:color="auto" w:fill="FFFFFF"/>
        </w:rPr>
        <w:t>%sysfunc</w:t>
      </w:r>
      <w:r>
        <w:rPr>
          <w:rFonts w:ascii="Courier New" w:hAnsi="Courier New" w:cs="Courier New"/>
          <w:color w:val="000000"/>
          <w:shd w:val="clear" w:color="auto" w:fill="FFFFFF"/>
        </w:rPr>
        <w:t>(countw(&amp;vlist2));</w:t>
      </w:r>
    </w:p>
    <w:p w14:paraId="2BBEB392"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i=</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&amp;nvar2;</w:t>
      </w:r>
    </w:p>
    <w:p w14:paraId="4DFBB524"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var2=</w:t>
      </w:r>
      <w:r>
        <w:rPr>
          <w:rFonts w:ascii="Courier New" w:hAnsi="Courier New" w:cs="Courier New"/>
          <w:color w:val="0000FF"/>
          <w:shd w:val="clear" w:color="auto" w:fill="FFFFFF"/>
        </w:rPr>
        <w:t>%scan</w:t>
      </w:r>
      <w:r>
        <w:rPr>
          <w:rFonts w:ascii="Courier New" w:hAnsi="Courier New" w:cs="Courier New"/>
          <w:color w:val="000000"/>
          <w:shd w:val="clear" w:color="auto" w:fill="FFFFFF"/>
        </w:rPr>
        <w:t>(&amp;vlist2,&amp;i);</w:t>
      </w:r>
    </w:p>
    <w:p w14:paraId="4C60FC65"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w:t>
      </w:r>
      <w:r>
        <w:rPr>
          <w:rFonts w:ascii="Courier New" w:hAnsi="Courier New" w:cs="Courier New"/>
          <w:b/>
          <w:bCs/>
          <w:i/>
          <w:iCs/>
          <w:color w:val="686868"/>
          <w:shd w:val="clear" w:color="auto" w:fill="FFFFFF"/>
        </w:rPr>
        <w:t>bivar_ttest</w:t>
      </w:r>
      <w:r>
        <w:rPr>
          <w:rFonts w:ascii="Courier New" w:hAnsi="Courier New" w:cs="Courier New"/>
          <w:color w:val="000000"/>
          <w:shd w:val="clear" w:color="auto" w:fill="FFFFFF"/>
        </w:rPr>
        <w:t>(&amp;var1,&amp;var2,table=&amp;table);</w:t>
      </w:r>
    </w:p>
    <w:p w14:paraId="3FBF921F"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14:paraId="33558A87"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%length</w:t>
      </w:r>
      <w:r>
        <w:rPr>
          <w:rFonts w:ascii="Courier New" w:hAnsi="Courier New" w:cs="Courier New"/>
          <w:color w:val="000000"/>
          <w:shd w:val="clear" w:color="auto" w:fill="FFFFFF"/>
        </w:rPr>
        <w:t>(&amp;vlist3)=</w:t>
      </w:r>
      <w:r>
        <w:rPr>
          <w:rFonts w:ascii="Courier New" w:hAnsi="Courier New" w:cs="Courier New"/>
          <w:b/>
          <w:bCs/>
          <w:color w:val="08726D"/>
          <w:shd w:val="clear" w:color="auto" w:fill="FFFFFF"/>
        </w:rPr>
        <w:t>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nvar3=0;</w:t>
      </w:r>
    </w:p>
    <w:p w14:paraId="73B019A8"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nvar3=</w:t>
      </w:r>
      <w:r>
        <w:rPr>
          <w:rFonts w:ascii="Courier New" w:hAnsi="Courier New" w:cs="Courier New"/>
          <w:color w:val="0000FF"/>
          <w:shd w:val="clear" w:color="auto" w:fill="FFFFFF"/>
        </w:rPr>
        <w:t>%sysfunc</w:t>
      </w:r>
      <w:r>
        <w:rPr>
          <w:rFonts w:ascii="Courier New" w:hAnsi="Courier New" w:cs="Courier New"/>
          <w:color w:val="000000"/>
          <w:shd w:val="clear" w:color="auto" w:fill="FFFFFF"/>
        </w:rPr>
        <w:t>(countw(&amp;vlist3));</w:t>
      </w:r>
    </w:p>
    <w:p w14:paraId="45D54036"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%do</w:t>
      </w:r>
      <w:r>
        <w:rPr>
          <w:rFonts w:ascii="Courier New" w:hAnsi="Courier New" w:cs="Courier New"/>
          <w:color w:val="000000"/>
          <w:shd w:val="clear" w:color="auto" w:fill="FFFFFF"/>
        </w:rPr>
        <w:t xml:space="preserve"> j=</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%to</w:t>
      </w:r>
      <w:r>
        <w:rPr>
          <w:rFonts w:ascii="Courier New" w:hAnsi="Courier New" w:cs="Courier New"/>
          <w:color w:val="000000"/>
          <w:shd w:val="clear" w:color="auto" w:fill="FFFFFF"/>
        </w:rPr>
        <w:t xml:space="preserve"> &amp;nvar3;</w:t>
      </w:r>
    </w:p>
    <w:p w14:paraId="210D2CF6"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var3=</w:t>
      </w:r>
      <w:r>
        <w:rPr>
          <w:rFonts w:ascii="Courier New" w:hAnsi="Courier New" w:cs="Courier New"/>
          <w:color w:val="0000FF"/>
          <w:shd w:val="clear" w:color="auto" w:fill="FFFFFF"/>
        </w:rPr>
        <w:t>%scan</w:t>
      </w:r>
      <w:r>
        <w:rPr>
          <w:rFonts w:ascii="Courier New" w:hAnsi="Courier New" w:cs="Courier New"/>
          <w:color w:val="000000"/>
          <w:shd w:val="clear" w:color="auto" w:fill="FFFFFF"/>
        </w:rPr>
        <w:t>(&amp;vlist3,&amp;j);</w:t>
      </w:r>
    </w:p>
    <w:p w14:paraId="1182AEF0"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ab/>
        <w:t>%</w:t>
      </w:r>
      <w:r>
        <w:rPr>
          <w:rFonts w:ascii="Courier New" w:hAnsi="Courier New" w:cs="Courier New"/>
          <w:b/>
          <w:bCs/>
          <w:i/>
          <w:iCs/>
          <w:color w:val="686868"/>
          <w:shd w:val="clear" w:color="auto" w:fill="FFFFFF"/>
        </w:rPr>
        <w:t>bivar_anova</w:t>
      </w:r>
      <w:r>
        <w:rPr>
          <w:rFonts w:ascii="Courier New" w:hAnsi="Courier New" w:cs="Courier New"/>
          <w:color w:val="000000"/>
          <w:shd w:val="clear" w:color="auto" w:fill="FFFFFF"/>
        </w:rPr>
        <w:t>(&amp;var1,&amp;var3,table=&amp;table);</w:t>
      </w:r>
    </w:p>
    <w:p w14:paraId="5D7DF14C"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%end</w:t>
      </w:r>
      <w:r>
        <w:rPr>
          <w:rFonts w:ascii="Courier New" w:hAnsi="Courier New" w:cs="Courier New"/>
          <w:color w:val="000000"/>
          <w:shd w:val="clear" w:color="auto" w:fill="FFFFFF"/>
        </w:rPr>
        <w:t>;</w:t>
      </w:r>
    </w:p>
    <w:p w14:paraId="439ECEB8"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ods graphics off;</w:t>
      </w:r>
    </w:p>
    <w:p w14:paraId="3E6D4814"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%mend</w:t>
      </w:r>
      <w:r>
        <w:rPr>
          <w:rFonts w:ascii="Courier New" w:hAnsi="Courier New" w:cs="Courier New"/>
          <w:color w:val="000000"/>
          <w:shd w:val="clear" w:color="auto" w:fill="FFFFFF"/>
        </w:rPr>
        <w:t>;</w:t>
      </w:r>
    </w:p>
    <w:p w14:paraId="0172FBF0" w14:textId="77777777" w:rsidR="00977608" w:rsidRDefault="00977608" w:rsidP="00977608">
      <w:pPr>
        <w:autoSpaceDE w:val="0"/>
        <w:autoSpaceDN w:val="0"/>
        <w:adjustRightInd w:val="0"/>
        <w:rPr>
          <w:rFonts w:ascii="Courier New" w:hAnsi="Courier New" w:cs="Courier New"/>
          <w:color w:val="000000"/>
          <w:shd w:val="clear" w:color="auto" w:fill="FFFFFF"/>
        </w:rPr>
      </w:pPr>
    </w:p>
    <w:p w14:paraId="3337E368" w14:textId="77777777" w:rsidR="00977608" w:rsidRDefault="00977608" w:rsidP="00977608">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bivar_cont</w:t>
      </w:r>
      <w:r>
        <w:rPr>
          <w:rFonts w:ascii="Courier New" w:hAnsi="Courier New" w:cs="Courier New"/>
          <w:color w:val="000000"/>
          <w:shd w:val="clear" w:color="auto" w:fill="FFFFFF"/>
        </w:rPr>
        <w:t>(CREDIT_SCORE);</w:t>
      </w:r>
    </w:p>
    <w:p w14:paraId="2B9CB089" w14:textId="77777777" w:rsidR="009846DF" w:rsidRDefault="009846DF" w:rsidP="00977608">
      <w:pPr>
        <w:autoSpaceDE w:val="0"/>
        <w:autoSpaceDN w:val="0"/>
        <w:adjustRightInd w:val="0"/>
        <w:jc w:val="both"/>
      </w:pPr>
    </w:p>
    <w:p w14:paraId="224B1144" w14:textId="3607F779" w:rsidR="009846DF" w:rsidRDefault="009846DF" w:rsidP="00977608">
      <w:pPr>
        <w:autoSpaceDE w:val="0"/>
        <w:autoSpaceDN w:val="0"/>
        <w:adjustRightInd w:val="0"/>
        <w:jc w:val="both"/>
      </w:pPr>
      <w:r w:rsidRPr="009846DF">
        <w:rPr>
          <w:noProof/>
        </w:rPr>
        <w:lastRenderedPageBreak/>
        <w:drawing>
          <wp:inline distT="0" distB="0" distL="0" distR="0" wp14:anchorId="6EFD7E56" wp14:editId="51799BD5">
            <wp:extent cx="3124200" cy="2831742"/>
            <wp:effectExtent l="0" t="0" r="0" b="6985"/>
            <wp:docPr id="12077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181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138637" cy="2844827"/>
                    </a:xfrm>
                    <a:prstGeom prst="rect">
                      <a:avLst/>
                    </a:prstGeom>
                  </pic:spPr>
                </pic:pic>
              </a:graphicData>
            </a:graphic>
          </wp:inline>
        </w:drawing>
      </w:r>
      <w:r w:rsidRPr="009846DF">
        <w:rPr>
          <w:noProof/>
        </w:rPr>
        <w:t xml:space="preserve"> </w:t>
      </w:r>
      <w:r w:rsidRPr="009846DF">
        <w:rPr>
          <w:noProof/>
        </w:rPr>
        <w:drawing>
          <wp:inline distT="0" distB="0" distL="0" distR="0" wp14:anchorId="6986BE65" wp14:editId="415C248D">
            <wp:extent cx="2765687" cy="3879850"/>
            <wp:effectExtent l="0" t="0" r="0" b="6350"/>
            <wp:docPr id="10909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4498"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2775850" cy="3894107"/>
                    </a:xfrm>
                    <a:prstGeom prst="rect">
                      <a:avLst/>
                    </a:prstGeom>
                  </pic:spPr>
                </pic:pic>
              </a:graphicData>
            </a:graphic>
          </wp:inline>
        </w:drawing>
      </w:r>
    </w:p>
    <w:p w14:paraId="64756612" w14:textId="509F7E1D" w:rsidR="00F86A2C" w:rsidRDefault="00F86A2C" w:rsidP="00977608">
      <w:pPr>
        <w:autoSpaceDE w:val="0"/>
        <w:autoSpaceDN w:val="0"/>
        <w:adjustRightInd w:val="0"/>
        <w:jc w:val="both"/>
        <w:rPr>
          <w:rFonts w:ascii="Century Gothic" w:hAnsi="Century Gothic" w:cs="Segoe UI"/>
          <w:color w:val="374151"/>
        </w:rPr>
      </w:pPr>
      <w:r>
        <w:br/>
      </w:r>
      <w:r w:rsidR="009846DF">
        <w:rPr>
          <w:rFonts w:ascii="Century Gothic" w:hAnsi="Century Gothic" w:cs="Segoe UI"/>
          <w:color w:val="374151"/>
        </w:rPr>
        <w:t>The only continuous variable "CREDIT_SCORE" was tested against other categorical variables using either t-test or anova test depending on the number of levels of each variable. The result shows that "CREDIT_SCORE" has no significant relationship with variables "VIHECLE_TYPE" and "POSTAL_CODE"</w:t>
      </w:r>
      <w:r w:rsidR="005F256A">
        <w:rPr>
          <w:rFonts w:ascii="Century Gothic" w:hAnsi="Century Gothic" w:cs="Segoe UI"/>
          <w:color w:val="374151"/>
        </w:rPr>
        <w:t>, with a t-test P-value of 0.1878 and anova P-value of 0.1497, respectively.</w:t>
      </w:r>
    </w:p>
    <w:p w14:paraId="0737D55D" w14:textId="77777777" w:rsidR="00CB1823" w:rsidRDefault="00CB1823" w:rsidP="00977608">
      <w:pPr>
        <w:autoSpaceDE w:val="0"/>
        <w:autoSpaceDN w:val="0"/>
        <w:adjustRightInd w:val="0"/>
        <w:jc w:val="both"/>
        <w:rPr>
          <w:rFonts w:ascii="Century Gothic" w:hAnsi="Century Gothic" w:cs="Segoe UI"/>
          <w:color w:val="374151"/>
        </w:rPr>
      </w:pPr>
    </w:p>
    <w:p w14:paraId="40EE2B95" w14:textId="77777777" w:rsidR="00CB1823" w:rsidRDefault="00CB1823" w:rsidP="00977608">
      <w:pPr>
        <w:autoSpaceDE w:val="0"/>
        <w:autoSpaceDN w:val="0"/>
        <w:adjustRightInd w:val="0"/>
        <w:jc w:val="both"/>
        <w:rPr>
          <w:rFonts w:ascii="Century Gothic" w:hAnsi="Century Gothic" w:cs="Segoe UI"/>
          <w:color w:val="374151"/>
        </w:rPr>
      </w:pPr>
    </w:p>
    <w:p w14:paraId="205D5D36" w14:textId="77777777" w:rsidR="00CB1823" w:rsidRDefault="00CB1823" w:rsidP="00977608">
      <w:pPr>
        <w:autoSpaceDE w:val="0"/>
        <w:autoSpaceDN w:val="0"/>
        <w:adjustRightInd w:val="0"/>
        <w:jc w:val="both"/>
        <w:rPr>
          <w:rFonts w:ascii="Courier New" w:hAnsi="Courier New" w:cs="Courier New"/>
          <w:color w:val="000000"/>
          <w:shd w:val="clear" w:color="auto" w:fill="FFFFFF"/>
        </w:rPr>
      </w:pPr>
    </w:p>
    <w:p w14:paraId="51D7AB81" w14:textId="05277D96" w:rsidR="00E13428" w:rsidRDefault="00E13428" w:rsidP="007701AE">
      <w:pPr>
        <w:pStyle w:val="Heading1"/>
        <w:numPr>
          <w:ilvl w:val="0"/>
          <w:numId w:val="4"/>
        </w:numPr>
      </w:pPr>
      <w:bookmarkStart w:id="10" w:name="_Toc155366427"/>
      <w:r>
        <w:t>Data Preparation</w:t>
      </w:r>
      <w:bookmarkEnd w:id="10"/>
    </w:p>
    <w:p w14:paraId="15C09C64" w14:textId="77777777" w:rsidR="00D665F3" w:rsidRDefault="00D665F3" w:rsidP="00D665F3"/>
    <w:p w14:paraId="5A699BF5" w14:textId="45E97EC9" w:rsidR="00E13428" w:rsidRDefault="003E6481" w:rsidP="003E6481">
      <w:pPr>
        <w:autoSpaceDE w:val="0"/>
        <w:autoSpaceDN w:val="0"/>
        <w:adjustRightInd w:val="0"/>
        <w:jc w:val="both"/>
        <w:rPr>
          <w:rFonts w:ascii="Century Gothic" w:hAnsi="Century Gothic" w:cs="Segoe UI"/>
          <w:color w:val="374151"/>
        </w:rPr>
      </w:pPr>
      <w:r w:rsidRPr="003E6481">
        <w:rPr>
          <w:rFonts w:ascii="Century Gothic" w:hAnsi="Century Gothic" w:cs="Segoe UI"/>
          <w:color w:val="374151"/>
        </w:rPr>
        <w:t xml:space="preserve">In this data preparation step, our primary objective is to address and enhance the dataset. We perform </w:t>
      </w:r>
      <w:r w:rsidR="000850D6">
        <w:rPr>
          <w:rFonts w:ascii="Century Gothic" w:hAnsi="Century Gothic" w:cs="Segoe UI"/>
          <w:color w:val="374151"/>
        </w:rPr>
        <w:t xml:space="preserve">outlier handling and </w:t>
      </w:r>
      <w:r w:rsidRPr="003E6481">
        <w:rPr>
          <w:rFonts w:ascii="Century Gothic" w:hAnsi="Century Gothic" w:cs="Segoe UI"/>
          <w:color w:val="374151"/>
        </w:rPr>
        <w:t>feature engineering</w:t>
      </w:r>
      <w:r w:rsidR="000850D6">
        <w:rPr>
          <w:rFonts w:ascii="Century Gothic" w:hAnsi="Century Gothic" w:cs="Segoe UI"/>
          <w:color w:val="374151"/>
        </w:rPr>
        <w:t>.</w:t>
      </w:r>
      <w:r w:rsidRPr="003E6481">
        <w:rPr>
          <w:rFonts w:ascii="Century Gothic" w:hAnsi="Century Gothic" w:cs="Segoe UI"/>
          <w:color w:val="374151"/>
        </w:rPr>
        <w:t xml:space="preserve"> </w:t>
      </w:r>
      <w:r w:rsidR="000850D6">
        <w:rPr>
          <w:rFonts w:ascii="Century Gothic" w:hAnsi="Century Gothic" w:cs="Segoe UI"/>
          <w:color w:val="374151"/>
        </w:rPr>
        <w:t xml:space="preserve">Due to the inaccuracy nature of the annual mileage data, we grouped annual mileage data into intervals as </w:t>
      </w:r>
      <w:r w:rsidRPr="003E6481">
        <w:rPr>
          <w:rFonts w:ascii="Century Gothic" w:hAnsi="Century Gothic" w:cs="Segoe UI"/>
          <w:color w:val="374151"/>
        </w:rPr>
        <w:t xml:space="preserve">a new variable named "ANNUAL_MILEAGE_GRP". Additionally, we handle missing values by </w:t>
      </w:r>
      <w:r w:rsidR="000850D6">
        <w:rPr>
          <w:rFonts w:ascii="Century Gothic" w:hAnsi="Century Gothic" w:cs="Segoe UI"/>
          <w:color w:val="374151"/>
        </w:rPr>
        <w:t>building simple logistic/regression models to understand the correlation with other variables and impute the missing observations by using the correlated variables</w:t>
      </w:r>
      <w:r w:rsidRPr="003E6481">
        <w:rPr>
          <w:rFonts w:ascii="Century Gothic" w:hAnsi="Century Gothic" w:cs="Segoe UI"/>
          <w:color w:val="374151"/>
        </w:rPr>
        <w:t>.</w:t>
      </w:r>
    </w:p>
    <w:p w14:paraId="1A9D98BF" w14:textId="77777777" w:rsidR="00173ADF" w:rsidRDefault="00173ADF" w:rsidP="005A20FE">
      <w:pPr>
        <w:autoSpaceDE w:val="0"/>
        <w:autoSpaceDN w:val="0"/>
        <w:adjustRightInd w:val="0"/>
        <w:rPr>
          <w:rFonts w:ascii="Century Gothic" w:hAnsi="Century Gothic" w:cs="Segoe UI"/>
          <w:color w:val="374151"/>
        </w:rPr>
      </w:pPr>
    </w:p>
    <w:p w14:paraId="02934E79" w14:textId="506C7A1F" w:rsidR="00663D09" w:rsidRDefault="00663D09" w:rsidP="007701AE">
      <w:pPr>
        <w:pStyle w:val="Heading2"/>
        <w:numPr>
          <w:ilvl w:val="1"/>
          <w:numId w:val="4"/>
        </w:numPr>
        <w:rPr>
          <w:color w:val="000000"/>
          <w:shd w:val="clear" w:color="auto" w:fill="FFFFFF"/>
        </w:rPr>
      </w:pPr>
      <w:bookmarkStart w:id="11" w:name="_Toc155366428"/>
      <w:r>
        <w:rPr>
          <w:shd w:val="clear" w:color="auto" w:fill="FFFFFF"/>
        </w:rPr>
        <w:t>Outlier Handling.</w:t>
      </w:r>
      <w:bookmarkEnd w:id="11"/>
    </w:p>
    <w:p w14:paraId="4C4CF002" w14:textId="77777777" w:rsidR="000850D6" w:rsidRDefault="000850D6" w:rsidP="005A20FE">
      <w:pPr>
        <w:autoSpaceDE w:val="0"/>
        <w:autoSpaceDN w:val="0"/>
        <w:adjustRightInd w:val="0"/>
        <w:rPr>
          <w:rFonts w:ascii="Century Gothic" w:hAnsi="Century Gothic" w:cs="Segoe UI"/>
          <w:color w:val="374151"/>
        </w:rPr>
      </w:pPr>
    </w:p>
    <w:p w14:paraId="34B68EC8"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univar</w:t>
      </w:r>
      <w:r>
        <w:rPr>
          <w:rFonts w:ascii="Courier New" w:hAnsi="Courier New" w:cs="Courier New"/>
          <w:color w:val="000000"/>
          <w:shd w:val="clear" w:color="auto" w:fill="FFFFFF"/>
        </w:rPr>
        <w:t>(DUIS PAST_ACCIDENTS SPEEDING_VIOLATIONS);</w:t>
      </w:r>
    </w:p>
    <w:p w14:paraId="5A905084" w14:textId="77777777" w:rsidR="002C4410" w:rsidRDefault="002C4410" w:rsidP="002C4410">
      <w:pPr>
        <w:autoSpaceDE w:val="0"/>
        <w:autoSpaceDN w:val="0"/>
        <w:adjustRightInd w:val="0"/>
        <w:rPr>
          <w:rFonts w:ascii="Courier New" w:hAnsi="Courier New" w:cs="Courier New"/>
          <w:color w:val="000000"/>
          <w:shd w:val="clear" w:color="auto" w:fill="FFFFFF"/>
        </w:rPr>
      </w:pPr>
    </w:p>
    <w:p w14:paraId="6D6DCB31"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Reducing levels in DUIS PAST_ACCIDENTS SPEEDING_VIOLATIONS;</w:t>
      </w:r>
    </w:p>
    <w:p w14:paraId="2818FE94"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lastRenderedPageBreak/>
        <w:t>data</w:t>
      </w:r>
      <w:r>
        <w:rPr>
          <w:rFonts w:ascii="Courier New" w:hAnsi="Courier New" w:cs="Courier New"/>
          <w:color w:val="000000"/>
          <w:shd w:val="clear" w:color="auto" w:fill="FFFFFF"/>
        </w:rPr>
        <w:t xml:space="preserve"> data1;</w:t>
      </w:r>
    </w:p>
    <w:p w14:paraId="61EB3D45"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data0;</w:t>
      </w:r>
    </w:p>
    <w:p w14:paraId="189A612D"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duis&gt;=</w:t>
      </w:r>
      <w:r>
        <w:rPr>
          <w:rFonts w:ascii="Courier New" w:hAnsi="Courier New" w:cs="Courier New"/>
          <w:b/>
          <w:bCs/>
          <w:color w:val="08726D"/>
          <w:shd w:val="clear" w:color="auto" w:fill="FFFFFF"/>
        </w:rPr>
        <w:t>2</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DUIS_GRP=</w:t>
      </w:r>
      <w:r>
        <w:rPr>
          <w:rFonts w:ascii="Courier New" w:hAnsi="Courier New" w:cs="Courier New"/>
          <w:color w:val="800080"/>
          <w:shd w:val="clear" w:color="auto" w:fill="FFFFFF"/>
        </w:rPr>
        <w:t>"2+"</w:t>
      </w:r>
      <w:r>
        <w:rPr>
          <w:rFonts w:ascii="Courier New" w:hAnsi="Courier New" w:cs="Courier New"/>
          <w:color w:val="000000"/>
          <w:shd w:val="clear" w:color="auto" w:fill="FFFFFF"/>
        </w:rPr>
        <w:t>;</w:t>
      </w:r>
    </w:p>
    <w:p w14:paraId="758EBE68"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duis_grp=duis;</w:t>
      </w:r>
    </w:p>
    <w:p w14:paraId="002B8B6E"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past_accidents&gt;=</w:t>
      </w:r>
      <w:r>
        <w:rPr>
          <w:rFonts w:ascii="Courier New" w:hAnsi="Courier New" w:cs="Courier New"/>
          <w:b/>
          <w:bCs/>
          <w:color w:val="08726D"/>
          <w:shd w:val="clear" w:color="auto" w:fill="FFFFFF"/>
        </w:rPr>
        <w:t>4</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PAST_ACCIDENTS_GRP=</w:t>
      </w:r>
      <w:r>
        <w:rPr>
          <w:rFonts w:ascii="Courier New" w:hAnsi="Courier New" w:cs="Courier New"/>
          <w:color w:val="800080"/>
          <w:shd w:val="clear" w:color="auto" w:fill="FFFFFF"/>
        </w:rPr>
        <w:t>"4+"</w:t>
      </w:r>
      <w:r>
        <w:rPr>
          <w:rFonts w:ascii="Courier New" w:hAnsi="Courier New" w:cs="Courier New"/>
          <w:color w:val="000000"/>
          <w:shd w:val="clear" w:color="auto" w:fill="FFFFFF"/>
        </w:rPr>
        <w:t>;</w:t>
      </w:r>
    </w:p>
    <w:p w14:paraId="2190A0F4"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past_accidents_grp=past_accidents;</w:t>
      </w:r>
    </w:p>
    <w:p w14:paraId="447B67A4"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speeding_violations&gt;=</w:t>
      </w:r>
      <w:r>
        <w:rPr>
          <w:rFonts w:ascii="Courier New" w:hAnsi="Courier New" w:cs="Courier New"/>
          <w:b/>
          <w:bCs/>
          <w:color w:val="08726D"/>
          <w:shd w:val="clear" w:color="auto" w:fill="FFFFFF"/>
        </w:rPr>
        <w:t>3</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SPEEDING_VIOLATIONS_GRP=</w:t>
      </w:r>
      <w:r>
        <w:rPr>
          <w:rFonts w:ascii="Courier New" w:hAnsi="Courier New" w:cs="Courier New"/>
          <w:color w:val="800080"/>
          <w:shd w:val="clear" w:color="auto" w:fill="FFFFFF"/>
        </w:rPr>
        <w:t>"3+"</w:t>
      </w:r>
      <w:r>
        <w:rPr>
          <w:rFonts w:ascii="Courier New" w:hAnsi="Courier New" w:cs="Courier New"/>
          <w:color w:val="000000"/>
          <w:shd w:val="clear" w:color="auto" w:fill="FFFFFF"/>
        </w:rPr>
        <w:t>;</w:t>
      </w:r>
    </w:p>
    <w:p w14:paraId="4D43CCE1"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speeding_violations_grp=speeding_violations;</w:t>
      </w:r>
    </w:p>
    <w:p w14:paraId="3D17A676"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 xml:space="preserve"> duis past_accidents speeding_violations;</w:t>
      </w:r>
    </w:p>
    <w:p w14:paraId="4F59C4B9"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468D49B9" w14:textId="77777777" w:rsidR="002C4410" w:rsidRDefault="002C4410" w:rsidP="002C441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print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 (</w:t>
      </w:r>
      <w:r>
        <w:rPr>
          <w:rFonts w:ascii="Courier New" w:hAnsi="Courier New" w:cs="Courier New"/>
          <w:color w:val="0000FF"/>
          <w:shd w:val="clear" w:color="auto" w:fill="FFFFFF"/>
        </w:rPr>
        <w:t>obs</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50</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35520E9B" w14:textId="77777777" w:rsidR="002C4410" w:rsidRDefault="002C4410" w:rsidP="002C4410">
      <w:pPr>
        <w:autoSpaceDE w:val="0"/>
        <w:autoSpaceDN w:val="0"/>
        <w:adjustRightInd w:val="0"/>
        <w:rPr>
          <w:rFonts w:ascii="Courier New" w:hAnsi="Courier New" w:cs="Courier New"/>
          <w:color w:val="000000"/>
          <w:shd w:val="clear" w:color="auto" w:fill="FFFFFF"/>
        </w:rPr>
      </w:pPr>
    </w:p>
    <w:p w14:paraId="2935A2CB" w14:textId="28072654" w:rsidR="002C4410" w:rsidRDefault="002C4410" w:rsidP="002C4410">
      <w:pPr>
        <w:autoSpaceDE w:val="0"/>
        <w:autoSpaceDN w:val="0"/>
        <w:adjustRightInd w:val="0"/>
        <w:rPr>
          <w:rFonts w:ascii="Century Gothic" w:hAnsi="Century Gothic" w:cs="Segoe UI"/>
          <w:color w:val="374151"/>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univar</w:t>
      </w:r>
      <w:r>
        <w:rPr>
          <w:rFonts w:ascii="Courier New" w:hAnsi="Courier New" w:cs="Courier New"/>
          <w:color w:val="000000"/>
          <w:shd w:val="clear" w:color="auto" w:fill="FFFFFF"/>
        </w:rPr>
        <w:t>(DUIS_GRP PAST_ACCIDENTS_GRP SPEEDING_VIOLATIONS_GRP, table=data1);</w:t>
      </w:r>
    </w:p>
    <w:p w14:paraId="359C2883" w14:textId="77777777" w:rsidR="002C4410" w:rsidRDefault="002C4410" w:rsidP="005A20FE">
      <w:pPr>
        <w:autoSpaceDE w:val="0"/>
        <w:autoSpaceDN w:val="0"/>
        <w:adjustRightInd w:val="0"/>
        <w:rPr>
          <w:rFonts w:ascii="Century Gothic" w:hAnsi="Century Gothic" w:cs="Segoe UI"/>
          <w:color w:val="374151"/>
        </w:rPr>
      </w:pPr>
    </w:p>
    <w:p w14:paraId="22CBE77C" w14:textId="45B84C87" w:rsidR="002C4410" w:rsidRDefault="002C4410" w:rsidP="005A20FE">
      <w:pPr>
        <w:autoSpaceDE w:val="0"/>
        <w:autoSpaceDN w:val="0"/>
        <w:adjustRightInd w:val="0"/>
        <w:rPr>
          <w:noProof/>
        </w:rPr>
      </w:pPr>
      <w:r w:rsidRPr="002C4410">
        <w:rPr>
          <w:rFonts w:ascii="Century Gothic" w:hAnsi="Century Gothic" w:cs="Segoe UI"/>
          <w:noProof/>
          <w:color w:val="374151"/>
        </w:rPr>
        <w:drawing>
          <wp:inline distT="0" distB="0" distL="0" distR="0" wp14:anchorId="140BC981" wp14:editId="37CBF102">
            <wp:extent cx="2822700" cy="2277745"/>
            <wp:effectExtent l="0" t="0" r="0" b="8255"/>
            <wp:docPr id="44272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7026"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2838213" cy="2290263"/>
                    </a:xfrm>
                    <a:prstGeom prst="rect">
                      <a:avLst/>
                    </a:prstGeom>
                  </pic:spPr>
                </pic:pic>
              </a:graphicData>
            </a:graphic>
          </wp:inline>
        </w:drawing>
      </w:r>
      <w:r w:rsidRPr="002C4410">
        <w:rPr>
          <w:noProof/>
        </w:rPr>
        <w:t xml:space="preserve"> </w:t>
      </w:r>
      <w:r w:rsidRPr="002C4410">
        <w:rPr>
          <w:rFonts w:ascii="Century Gothic" w:hAnsi="Century Gothic" w:cs="Segoe UI"/>
          <w:noProof/>
          <w:color w:val="374151"/>
        </w:rPr>
        <w:drawing>
          <wp:inline distT="0" distB="0" distL="0" distR="0" wp14:anchorId="19E5B80B" wp14:editId="25E9ACE6">
            <wp:extent cx="2794001" cy="2286000"/>
            <wp:effectExtent l="0" t="0" r="6350" b="0"/>
            <wp:docPr id="20674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57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2800068" cy="2290964"/>
                    </a:xfrm>
                    <a:prstGeom prst="rect">
                      <a:avLst/>
                    </a:prstGeom>
                  </pic:spPr>
                </pic:pic>
              </a:graphicData>
            </a:graphic>
          </wp:inline>
        </w:drawing>
      </w:r>
    </w:p>
    <w:p w14:paraId="69567325" w14:textId="76864D79" w:rsidR="002C4410" w:rsidRDefault="002C4410" w:rsidP="005A20FE">
      <w:pPr>
        <w:autoSpaceDE w:val="0"/>
        <w:autoSpaceDN w:val="0"/>
        <w:adjustRightInd w:val="0"/>
        <w:rPr>
          <w:rFonts w:ascii="Century Gothic" w:hAnsi="Century Gothic" w:cs="Segoe UI"/>
          <w:color w:val="374151"/>
        </w:rPr>
      </w:pPr>
      <w:r w:rsidRPr="002C4410">
        <w:rPr>
          <w:rFonts w:ascii="Century Gothic" w:hAnsi="Century Gothic" w:cs="Segoe UI"/>
          <w:noProof/>
          <w:color w:val="374151"/>
        </w:rPr>
        <w:drawing>
          <wp:inline distT="0" distB="0" distL="0" distR="0" wp14:anchorId="496FA5E3" wp14:editId="109ABEDC">
            <wp:extent cx="2822575" cy="2272447"/>
            <wp:effectExtent l="0" t="0" r="0" b="0"/>
            <wp:docPr id="175291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7142"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2829042" cy="2277654"/>
                    </a:xfrm>
                    <a:prstGeom prst="rect">
                      <a:avLst/>
                    </a:prstGeom>
                  </pic:spPr>
                </pic:pic>
              </a:graphicData>
            </a:graphic>
          </wp:inline>
        </w:drawing>
      </w:r>
      <w:r w:rsidRPr="002C4410">
        <w:rPr>
          <w:noProof/>
        </w:rPr>
        <w:t xml:space="preserve"> </w:t>
      </w:r>
      <w:r w:rsidRPr="002C4410">
        <w:rPr>
          <w:rFonts w:ascii="Century Gothic" w:hAnsi="Century Gothic" w:cs="Segoe UI"/>
          <w:noProof/>
          <w:color w:val="374151"/>
        </w:rPr>
        <w:drawing>
          <wp:inline distT="0" distB="0" distL="0" distR="0" wp14:anchorId="2A0B21A9" wp14:editId="1B98C674">
            <wp:extent cx="2785110" cy="2264489"/>
            <wp:effectExtent l="0" t="0" r="0" b="2540"/>
            <wp:docPr id="4469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820"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2787665" cy="2266566"/>
                    </a:xfrm>
                    <a:prstGeom prst="rect">
                      <a:avLst/>
                    </a:prstGeom>
                  </pic:spPr>
                </pic:pic>
              </a:graphicData>
            </a:graphic>
          </wp:inline>
        </w:drawing>
      </w:r>
    </w:p>
    <w:p w14:paraId="67E6BD0F" w14:textId="06D132F3" w:rsidR="002C4410" w:rsidRDefault="002C4410" w:rsidP="005A20FE">
      <w:pPr>
        <w:autoSpaceDE w:val="0"/>
        <w:autoSpaceDN w:val="0"/>
        <w:adjustRightInd w:val="0"/>
        <w:rPr>
          <w:rFonts w:ascii="Century Gothic" w:hAnsi="Century Gothic" w:cs="Segoe UI"/>
          <w:color w:val="374151"/>
        </w:rPr>
      </w:pPr>
      <w:r w:rsidRPr="002C4410">
        <w:rPr>
          <w:rFonts w:ascii="Century Gothic" w:hAnsi="Century Gothic" w:cs="Segoe UI"/>
          <w:noProof/>
          <w:color w:val="374151"/>
        </w:rPr>
        <w:lastRenderedPageBreak/>
        <w:drawing>
          <wp:inline distT="0" distB="0" distL="0" distR="0" wp14:anchorId="2E718B1B" wp14:editId="4F022363">
            <wp:extent cx="2785157" cy="2254250"/>
            <wp:effectExtent l="0" t="0" r="0" b="0"/>
            <wp:docPr id="46674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9623"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2789360" cy="2257652"/>
                    </a:xfrm>
                    <a:prstGeom prst="rect">
                      <a:avLst/>
                    </a:prstGeom>
                  </pic:spPr>
                </pic:pic>
              </a:graphicData>
            </a:graphic>
          </wp:inline>
        </w:drawing>
      </w:r>
      <w:r w:rsidRPr="002C4410">
        <w:rPr>
          <w:noProof/>
        </w:rPr>
        <w:t xml:space="preserve"> </w:t>
      </w:r>
      <w:r w:rsidRPr="002C4410">
        <w:rPr>
          <w:rFonts w:ascii="Century Gothic" w:hAnsi="Century Gothic" w:cs="Segoe UI"/>
          <w:noProof/>
          <w:color w:val="374151"/>
        </w:rPr>
        <w:drawing>
          <wp:inline distT="0" distB="0" distL="0" distR="0" wp14:anchorId="54F3293D" wp14:editId="20145F3D">
            <wp:extent cx="2793032" cy="2273300"/>
            <wp:effectExtent l="0" t="0" r="7620" b="0"/>
            <wp:docPr id="8640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8150"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2796434" cy="2276069"/>
                    </a:xfrm>
                    <a:prstGeom prst="rect">
                      <a:avLst/>
                    </a:prstGeom>
                  </pic:spPr>
                </pic:pic>
              </a:graphicData>
            </a:graphic>
          </wp:inline>
        </w:drawing>
      </w:r>
    </w:p>
    <w:p w14:paraId="728B880C" w14:textId="77777777" w:rsidR="00B65071" w:rsidRDefault="00B65071" w:rsidP="005A20FE">
      <w:pPr>
        <w:autoSpaceDE w:val="0"/>
        <w:autoSpaceDN w:val="0"/>
        <w:adjustRightInd w:val="0"/>
        <w:rPr>
          <w:rFonts w:ascii="Century Gothic" w:hAnsi="Century Gothic" w:cs="Segoe UI"/>
          <w:color w:val="374151"/>
        </w:rPr>
      </w:pPr>
    </w:p>
    <w:p w14:paraId="08F4B5C6" w14:textId="77777777" w:rsidR="00B65071" w:rsidRDefault="00B65071" w:rsidP="005A20FE">
      <w:pPr>
        <w:autoSpaceDE w:val="0"/>
        <w:autoSpaceDN w:val="0"/>
        <w:adjustRightInd w:val="0"/>
        <w:rPr>
          <w:rFonts w:ascii="Century Gothic" w:hAnsi="Century Gothic" w:cs="Segoe UI"/>
          <w:color w:val="374151"/>
        </w:rPr>
      </w:pPr>
    </w:p>
    <w:p w14:paraId="6A6C2195" w14:textId="0F4D4C7C" w:rsidR="00663D09" w:rsidRDefault="00663D09" w:rsidP="007701AE">
      <w:pPr>
        <w:pStyle w:val="Heading2"/>
        <w:numPr>
          <w:ilvl w:val="1"/>
          <w:numId w:val="4"/>
        </w:numPr>
        <w:rPr>
          <w:color w:val="000000"/>
          <w:shd w:val="clear" w:color="auto" w:fill="FFFFFF"/>
        </w:rPr>
      </w:pPr>
      <w:bookmarkStart w:id="12" w:name="_Toc155366429"/>
      <w:r>
        <w:rPr>
          <w:shd w:val="clear" w:color="auto" w:fill="FFFFFF"/>
        </w:rPr>
        <w:t>Feature Engineering.</w:t>
      </w:r>
      <w:bookmarkEnd w:id="12"/>
    </w:p>
    <w:p w14:paraId="54F1190C" w14:textId="77777777" w:rsidR="00CB1823" w:rsidRPr="00CB1823" w:rsidRDefault="00CB1823" w:rsidP="00CB1823"/>
    <w:p w14:paraId="513B2D40" w14:textId="77777777" w:rsidR="005A20FE" w:rsidRDefault="005A20FE" w:rsidP="005A20FE">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Grouping ANNUAL_MILEAGE;</w:t>
      </w:r>
    </w:p>
    <w:p w14:paraId="0ACB5E90"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sql</w:t>
      </w:r>
      <w:r>
        <w:rPr>
          <w:rFonts w:ascii="Courier New" w:hAnsi="Courier New" w:cs="Courier New"/>
          <w:color w:val="000000"/>
          <w:shd w:val="clear" w:color="auto" w:fill="FFFFFF"/>
        </w:rPr>
        <w:t>;</w:t>
      </w:r>
    </w:p>
    <w:p w14:paraId="36F7797A"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create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table</w:t>
      </w:r>
      <w:r>
        <w:rPr>
          <w:rFonts w:ascii="Courier New" w:hAnsi="Courier New" w:cs="Courier New"/>
          <w:color w:val="000000"/>
          <w:shd w:val="clear" w:color="auto" w:fill="FFFFFF"/>
        </w:rPr>
        <w:t xml:space="preserve"> data_am </w:t>
      </w:r>
      <w:r>
        <w:rPr>
          <w:rFonts w:ascii="Courier New" w:hAnsi="Courier New" w:cs="Courier New"/>
          <w:color w:val="0000FF"/>
          <w:shd w:val="clear" w:color="auto" w:fill="FFFFFF"/>
        </w:rPr>
        <w:t>as</w:t>
      </w:r>
    </w:p>
    <w:p w14:paraId="4EFC1BE1"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annual_mileage, count(*) </w:t>
      </w:r>
      <w:r>
        <w:rPr>
          <w:rFonts w:ascii="Courier New" w:hAnsi="Courier New" w:cs="Courier New"/>
          <w:color w:val="0000FF"/>
          <w:shd w:val="clear" w:color="auto" w:fill="FFFFFF"/>
        </w:rPr>
        <w:t>as</w:t>
      </w:r>
      <w:r>
        <w:rPr>
          <w:rFonts w:ascii="Courier New" w:hAnsi="Courier New" w:cs="Courier New"/>
          <w:color w:val="000000"/>
          <w:shd w:val="clear" w:color="auto" w:fill="FFFFFF"/>
        </w:rPr>
        <w:t xml:space="preserve"> n, sum(outcome) </w:t>
      </w:r>
      <w:r>
        <w:rPr>
          <w:rFonts w:ascii="Courier New" w:hAnsi="Courier New" w:cs="Courier New"/>
          <w:color w:val="0000FF"/>
          <w:shd w:val="clear" w:color="auto" w:fill="FFFFFF"/>
        </w:rPr>
        <w:t>as</w:t>
      </w:r>
      <w:r>
        <w:rPr>
          <w:rFonts w:ascii="Courier New" w:hAnsi="Courier New" w:cs="Courier New"/>
          <w:color w:val="000000"/>
          <w:shd w:val="clear" w:color="auto" w:fill="FFFFFF"/>
        </w:rPr>
        <w:t xml:space="preserve"> n_claim,</w:t>
      </w:r>
    </w:p>
    <w:p w14:paraId="38C6696B"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sum(outcome)/count(*) </w:t>
      </w:r>
      <w:r>
        <w:rPr>
          <w:rFonts w:ascii="Courier New" w:hAnsi="Courier New" w:cs="Courier New"/>
          <w:color w:val="0000FF"/>
          <w:shd w:val="clear" w:color="auto" w:fill="FFFFFF"/>
        </w:rPr>
        <w:t>as</w:t>
      </w:r>
      <w:r>
        <w:rPr>
          <w:rFonts w:ascii="Courier New" w:hAnsi="Courier New" w:cs="Courier New"/>
          <w:color w:val="000000"/>
          <w:shd w:val="clear" w:color="auto" w:fill="FFFFFF"/>
        </w:rPr>
        <w:t xml:space="preserve"> claim_rate</w:t>
      </w:r>
    </w:p>
    <w:p w14:paraId="2EC7102E"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from</w:t>
      </w:r>
      <w:r>
        <w:rPr>
          <w:rFonts w:ascii="Courier New" w:hAnsi="Courier New" w:cs="Courier New"/>
          <w:color w:val="000000"/>
          <w:shd w:val="clear" w:color="auto" w:fill="FFFFFF"/>
        </w:rPr>
        <w:t xml:space="preserve"> data1</w:t>
      </w:r>
    </w:p>
    <w:p w14:paraId="25C4742D"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where</w:t>
      </w:r>
      <w:r>
        <w:rPr>
          <w:rFonts w:ascii="Courier New" w:hAnsi="Courier New" w:cs="Courier New"/>
          <w:color w:val="000000"/>
          <w:shd w:val="clear" w:color="auto" w:fill="FFFFFF"/>
        </w:rPr>
        <w:t xml:space="preserve"> annual_mileage&gt;</w:t>
      </w:r>
      <w:r>
        <w:rPr>
          <w:rFonts w:ascii="Courier New" w:hAnsi="Courier New" w:cs="Courier New"/>
          <w:b/>
          <w:bCs/>
          <w:color w:val="08726D"/>
          <w:shd w:val="clear" w:color="auto" w:fill="FFFFFF"/>
        </w:rPr>
        <w:t>0</w:t>
      </w:r>
    </w:p>
    <w:p w14:paraId="7CA9B66A"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group</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annual_mileage</w:t>
      </w:r>
    </w:p>
    <w:p w14:paraId="15C7F912"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order</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annual_mileage</w:t>
      </w:r>
    </w:p>
    <w:p w14:paraId="33AAE50E"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5BFB8AD9"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print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=data_am; </w:t>
      </w: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"Claims by Annual Mileage"</w:t>
      </w:r>
      <w:r>
        <w:rPr>
          <w:rFonts w:ascii="Courier New" w:hAnsi="Courier New" w:cs="Courier New"/>
          <w:color w:val="000000"/>
          <w:shd w:val="clear" w:color="auto" w:fill="FFFFFF"/>
        </w:rPr>
        <w:t>;</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14:paraId="5C0A858A"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sgplot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=data_am;</w:t>
      </w:r>
    </w:p>
    <w:p w14:paraId="1AB1EFC1"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title</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'Claim Rate by Annual Mileage'</w:t>
      </w:r>
      <w:r>
        <w:rPr>
          <w:rFonts w:ascii="Courier New" w:hAnsi="Courier New" w:cs="Courier New"/>
          <w:color w:val="000000"/>
          <w:shd w:val="clear" w:color="auto" w:fill="FFFFFF"/>
        </w:rPr>
        <w:t>;</w:t>
      </w:r>
    </w:p>
    <w:p w14:paraId="374772D1"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vbar</w:t>
      </w:r>
      <w:r>
        <w:rPr>
          <w:rFonts w:ascii="Courier New" w:hAnsi="Courier New" w:cs="Courier New"/>
          <w:color w:val="000000"/>
          <w:shd w:val="clear" w:color="auto" w:fill="FFFFFF"/>
        </w:rPr>
        <w:t xml:space="preserve"> annual_mileage /</w:t>
      </w:r>
      <w:r>
        <w:rPr>
          <w:rFonts w:ascii="Courier New" w:hAnsi="Courier New" w:cs="Courier New"/>
          <w:color w:val="0000FF"/>
          <w:shd w:val="clear" w:color="auto" w:fill="FFFFFF"/>
        </w:rPr>
        <w:t>response</w:t>
      </w:r>
      <w:r>
        <w:rPr>
          <w:rFonts w:ascii="Courier New" w:hAnsi="Courier New" w:cs="Courier New"/>
          <w:color w:val="000000"/>
          <w:shd w:val="clear" w:color="auto" w:fill="FFFFFF"/>
        </w:rPr>
        <w:t>=claim_rate;</w:t>
      </w:r>
    </w:p>
    <w:p w14:paraId="167341DF"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r>
        <w:rPr>
          <w:rFonts w:ascii="Courier New" w:hAnsi="Courier New" w:cs="Courier New"/>
          <w:color w:val="0000FF"/>
          <w:shd w:val="clear" w:color="auto" w:fill="FFFFFF"/>
        </w:rPr>
        <w:t>title</w:t>
      </w:r>
      <w:r>
        <w:rPr>
          <w:rFonts w:ascii="Courier New" w:hAnsi="Courier New" w:cs="Courier New"/>
          <w:color w:val="000000"/>
          <w:shd w:val="clear" w:color="auto" w:fill="FFFFFF"/>
        </w:rPr>
        <w:t>;</w:t>
      </w:r>
    </w:p>
    <w:p w14:paraId="6F664055" w14:textId="59D689D9"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data1;</w:t>
      </w:r>
    </w:p>
    <w:p w14:paraId="40BEE481"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data1;</w:t>
      </w:r>
    </w:p>
    <w:p w14:paraId="76510ACB"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length</w:t>
      </w:r>
      <w:r>
        <w:rPr>
          <w:rFonts w:ascii="Courier New" w:hAnsi="Courier New" w:cs="Courier New"/>
          <w:color w:val="000000"/>
          <w:shd w:val="clear" w:color="auto" w:fill="FFFFFF"/>
        </w:rPr>
        <w:t xml:space="preserve"> ANNUAL_MILEAGE_GRP $</w:t>
      </w:r>
      <w:r>
        <w:rPr>
          <w:rFonts w:ascii="Courier New" w:hAnsi="Courier New" w:cs="Courier New"/>
          <w:b/>
          <w:bCs/>
          <w:color w:val="08726D"/>
          <w:shd w:val="clear" w:color="auto" w:fill="FFFFFF"/>
        </w:rPr>
        <w:t>12</w:t>
      </w:r>
      <w:r>
        <w:rPr>
          <w:rFonts w:ascii="Courier New" w:hAnsi="Courier New" w:cs="Courier New"/>
          <w:color w:val="000000"/>
          <w:shd w:val="clear" w:color="auto" w:fill="FFFFFF"/>
        </w:rPr>
        <w:t>;</w:t>
      </w:r>
    </w:p>
    <w:p w14:paraId="1E17F719"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missing(annual_mileage)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ANNUAL_MILEAGE_GRP=</w:t>
      </w:r>
      <w:r>
        <w:rPr>
          <w:rFonts w:ascii="Courier New" w:hAnsi="Courier New" w:cs="Courier New"/>
          <w:color w:val="800080"/>
          <w:shd w:val="clear" w:color="auto" w:fill="FFFFFF"/>
        </w:rPr>
        <w:t>""</w:t>
      </w:r>
      <w:r>
        <w:rPr>
          <w:rFonts w:ascii="Courier New" w:hAnsi="Courier New" w:cs="Courier New"/>
          <w:color w:val="000000"/>
          <w:shd w:val="clear" w:color="auto" w:fill="FFFFFF"/>
        </w:rPr>
        <w:t>;</w:t>
      </w:r>
    </w:p>
    <w:p w14:paraId="186F3C8C"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annual_mileage&lt;=</w:t>
      </w:r>
      <w:r>
        <w:rPr>
          <w:rFonts w:ascii="Courier New" w:hAnsi="Courier New" w:cs="Courier New"/>
          <w:b/>
          <w:bCs/>
          <w:color w:val="08726D"/>
          <w:shd w:val="clear" w:color="auto" w:fill="FFFFFF"/>
        </w:rPr>
        <w:t>8000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ANNUAL_MILEAGE_GRP=</w:t>
      </w:r>
      <w:r>
        <w:rPr>
          <w:rFonts w:ascii="Courier New" w:hAnsi="Courier New" w:cs="Courier New"/>
          <w:color w:val="800080"/>
          <w:shd w:val="clear" w:color="auto" w:fill="FFFFFF"/>
        </w:rPr>
        <w:t>"0-8000"</w:t>
      </w:r>
      <w:r>
        <w:rPr>
          <w:rFonts w:ascii="Courier New" w:hAnsi="Courier New" w:cs="Courier New"/>
          <w:color w:val="000000"/>
          <w:shd w:val="clear" w:color="auto" w:fill="FFFFFF"/>
        </w:rPr>
        <w:t>;</w:t>
      </w:r>
    </w:p>
    <w:p w14:paraId="7E727EC1"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annual_mileage&lt;=</w:t>
      </w:r>
      <w:r>
        <w:rPr>
          <w:rFonts w:ascii="Courier New" w:hAnsi="Courier New" w:cs="Courier New"/>
          <w:b/>
          <w:bCs/>
          <w:color w:val="08726D"/>
          <w:shd w:val="clear" w:color="auto" w:fill="FFFFFF"/>
        </w:rPr>
        <w:t>12000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ANNUAL_MILEAGE_GRP=</w:t>
      </w:r>
      <w:r>
        <w:rPr>
          <w:rFonts w:ascii="Courier New" w:hAnsi="Courier New" w:cs="Courier New"/>
          <w:color w:val="800080"/>
          <w:shd w:val="clear" w:color="auto" w:fill="FFFFFF"/>
        </w:rPr>
        <w:t>"9000-12000"</w:t>
      </w:r>
      <w:r>
        <w:rPr>
          <w:rFonts w:ascii="Courier New" w:hAnsi="Courier New" w:cs="Courier New"/>
          <w:color w:val="000000"/>
          <w:shd w:val="clear" w:color="auto" w:fill="FFFFFF"/>
        </w:rPr>
        <w:t>;</w:t>
      </w:r>
    </w:p>
    <w:p w14:paraId="09759F4A"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annual_mileage&lt;=</w:t>
      </w:r>
      <w:r>
        <w:rPr>
          <w:rFonts w:ascii="Courier New" w:hAnsi="Courier New" w:cs="Courier New"/>
          <w:b/>
          <w:bCs/>
          <w:color w:val="08726D"/>
          <w:shd w:val="clear" w:color="auto" w:fill="FFFFFF"/>
        </w:rPr>
        <w:t>16000</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ANNUAL_MILEAGE_GRP=</w:t>
      </w:r>
      <w:r>
        <w:rPr>
          <w:rFonts w:ascii="Courier New" w:hAnsi="Courier New" w:cs="Courier New"/>
          <w:color w:val="800080"/>
          <w:shd w:val="clear" w:color="auto" w:fill="FFFFFF"/>
        </w:rPr>
        <w:t>"13000-16000"</w:t>
      </w:r>
      <w:r>
        <w:rPr>
          <w:rFonts w:ascii="Courier New" w:hAnsi="Courier New" w:cs="Courier New"/>
          <w:color w:val="000000"/>
          <w:shd w:val="clear" w:color="auto" w:fill="FFFFFF"/>
        </w:rPr>
        <w:t>;</w:t>
      </w:r>
    </w:p>
    <w:p w14:paraId="006C8007"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ANNUAL_MILEAGE_GRP=</w:t>
      </w:r>
      <w:r>
        <w:rPr>
          <w:rFonts w:ascii="Courier New" w:hAnsi="Courier New" w:cs="Courier New"/>
          <w:color w:val="800080"/>
          <w:shd w:val="clear" w:color="auto" w:fill="FFFFFF"/>
        </w:rPr>
        <w:t>"16000+"</w:t>
      </w:r>
      <w:r>
        <w:rPr>
          <w:rFonts w:ascii="Courier New" w:hAnsi="Courier New" w:cs="Courier New"/>
          <w:color w:val="000000"/>
          <w:shd w:val="clear" w:color="auto" w:fill="FFFFFF"/>
        </w:rPr>
        <w:t>;</w:t>
      </w:r>
    </w:p>
    <w:p w14:paraId="5D782B1D" w14:textId="77777777" w:rsidR="00B65071" w:rsidRDefault="00B65071" w:rsidP="00B65071">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 xml:space="preserve"> annual_mileage;</w:t>
      </w:r>
    </w:p>
    <w:p w14:paraId="2DE0215E" w14:textId="661AD592" w:rsidR="005A20FE" w:rsidRDefault="00B65071" w:rsidP="00B65071">
      <w:pPr>
        <w:autoSpaceDE w:val="0"/>
        <w:autoSpaceDN w:val="0"/>
        <w:adjustRightInd w:val="0"/>
        <w:jc w:val="both"/>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7DA80E88" w14:textId="77777777" w:rsidR="00B65071" w:rsidRDefault="00B65071" w:rsidP="00B65071">
      <w:pPr>
        <w:autoSpaceDE w:val="0"/>
        <w:autoSpaceDN w:val="0"/>
        <w:adjustRightInd w:val="0"/>
        <w:rPr>
          <w:rFonts w:ascii="Courier New" w:hAnsi="Courier New" w:cs="Courier New"/>
          <w:color w:val="000000"/>
          <w:shd w:val="clear" w:color="auto" w:fill="FFFFFF"/>
        </w:rPr>
      </w:pPr>
    </w:p>
    <w:p w14:paraId="0EAF847D" w14:textId="33428373" w:rsidR="005A20FE" w:rsidRDefault="00B65071" w:rsidP="00B65071">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univar</w:t>
      </w:r>
      <w:r>
        <w:rPr>
          <w:rFonts w:ascii="Courier New" w:hAnsi="Courier New" w:cs="Courier New"/>
          <w:color w:val="000000"/>
          <w:shd w:val="clear" w:color="auto" w:fill="FFFFFF"/>
        </w:rPr>
        <w:t>(ANNUAL_MILEAGE_GRP, table=data1);</w:t>
      </w:r>
    </w:p>
    <w:p w14:paraId="36EE7E9F" w14:textId="3AA99781" w:rsidR="005A20FE" w:rsidRDefault="00B65071" w:rsidP="005A20FE">
      <w:pPr>
        <w:autoSpaceDE w:val="0"/>
        <w:autoSpaceDN w:val="0"/>
        <w:adjustRightInd w:val="0"/>
        <w:jc w:val="both"/>
        <w:rPr>
          <w:noProof/>
        </w:rPr>
      </w:pPr>
      <w:r w:rsidRPr="00B65071">
        <w:rPr>
          <w:rFonts w:ascii="Century Gothic" w:hAnsi="Century Gothic" w:cs="Segoe UI"/>
          <w:noProof/>
          <w:color w:val="374151"/>
        </w:rPr>
        <w:lastRenderedPageBreak/>
        <w:drawing>
          <wp:inline distT="0" distB="0" distL="0" distR="0" wp14:anchorId="09EBC341" wp14:editId="48966B92">
            <wp:extent cx="2246222" cy="3302000"/>
            <wp:effectExtent l="0" t="0" r="1905" b="0"/>
            <wp:docPr id="8593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1812"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2249204" cy="3306384"/>
                    </a:xfrm>
                    <a:prstGeom prst="rect">
                      <a:avLst/>
                    </a:prstGeom>
                  </pic:spPr>
                </pic:pic>
              </a:graphicData>
            </a:graphic>
          </wp:inline>
        </w:drawing>
      </w:r>
      <w:r w:rsidRPr="00B65071">
        <w:rPr>
          <w:noProof/>
        </w:rPr>
        <w:t xml:space="preserve"> </w:t>
      </w:r>
      <w:r w:rsidRPr="00B65071">
        <w:rPr>
          <w:rFonts w:ascii="Century Gothic" w:hAnsi="Century Gothic" w:cs="Segoe UI"/>
          <w:noProof/>
          <w:color w:val="374151"/>
        </w:rPr>
        <w:drawing>
          <wp:inline distT="0" distB="0" distL="0" distR="0" wp14:anchorId="7C9ECD68" wp14:editId="4DA993A9">
            <wp:extent cx="3564982" cy="2863850"/>
            <wp:effectExtent l="0" t="0" r="0" b="0"/>
            <wp:docPr id="158299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90837"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569045" cy="2867114"/>
                    </a:xfrm>
                    <a:prstGeom prst="rect">
                      <a:avLst/>
                    </a:prstGeom>
                  </pic:spPr>
                </pic:pic>
              </a:graphicData>
            </a:graphic>
          </wp:inline>
        </w:drawing>
      </w:r>
    </w:p>
    <w:p w14:paraId="32DB43B5" w14:textId="77777777" w:rsidR="00B65071" w:rsidRDefault="00B65071" w:rsidP="005A20FE">
      <w:pPr>
        <w:autoSpaceDE w:val="0"/>
        <w:autoSpaceDN w:val="0"/>
        <w:adjustRightInd w:val="0"/>
        <w:jc w:val="both"/>
        <w:rPr>
          <w:noProof/>
        </w:rPr>
      </w:pPr>
    </w:p>
    <w:p w14:paraId="6F4AE9CC" w14:textId="75D97640" w:rsidR="00B65071" w:rsidRDefault="00B65071" w:rsidP="005A20FE">
      <w:pPr>
        <w:autoSpaceDE w:val="0"/>
        <w:autoSpaceDN w:val="0"/>
        <w:adjustRightInd w:val="0"/>
        <w:jc w:val="both"/>
        <w:rPr>
          <w:rFonts w:ascii="Century Gothic" w:hAnsi="Century Gothic" w:cs="Segoe UI"/>
          <w:color w:val="374151"/>
        </w:rPr>
      </w:pPr>
      <w:r w:rsidRPr="00B65071">
        <w:rPr>
          <w:rFonts w:ascii="Century Gothic" w:hAnsi="Century Gothic" w:cs="Segoe UI"/>
          <w:color w:val="374151"/>
        </w:rPr>
        <w:t xml:space="preserve">Based on the number of </w:t>
      </w:r>
      <w:r w:rsidR="002705C9">
        <w:rPr>
          <w:rFonts w:ascii="Century Gothic" w:hAnsi="Century Gothic" w:cs="Segoe UI"/>
          <w:color w:val="374151"/>
        </w:rPr>
        <w:t>observations</w:t>
      </w:r>
      <w:r w:rsidRPr="00B65071">
        <w:rPr>
          <w:rFonts w:ascii="Century Gothic" w:hAnsi="Century Gothic" w:cs="Segoe UI"/>
          <w:color w:val="374151"/>
        </w:rPr>
        <w:t xml:space="preserve"> and the claim rate</w:t>
      </w:r>
      <w:r w:rsidR="00042E25">
        <w:rPr>
          <w:rFonts w:ascii="Century Gothic" w:hAnsi="Century Gothic" w:cs="Segoe UI"/>
          <w:color w:val="374151"/>
        </w:rPr>
        <w:t xml:space="preserve"> </w:t>
      </w:r>
      <w:r w:rsidR="00042E25" w:rsidRPr="00B65071">
        <w:rPr>
          <w:rFonts w:ascii="Century Gothic" w:hAnsi="Century Gothic" w:cs="Segoe UI"/>
          <w:color w:val="374151"/>
        </w:rPr>
        <w:t>in each annual mileage</w:t>
      </w:r>
      <w:r w:rsidRPr="00B65071">
        <w:rPr>
          <w:rFonts w:ascii="Century Gothic" w:hAnsi="Century Gothic" w:cs="Segoe UI"/>
          <w:color w:val="374151"/>
        </w:rPr>
        <w:t>, the annual mileage was grouped into 4 intervals, "0-8000" / "9000-12000" / "13000-16000" / "16000+".</w:t>
      </w:r>
    </w:p>
    <w:p w14:paraId="03639F42" w14:textId="77777777" w:rsidR="00B65071" w:rsidRDefault="00B65071" w:rsidP="005A20FE">
      <w:pPr>
        <w:autoSpaceDE w:val="0"/>
        <w:autoSpaceDN w:val="0"/>
        <w:adjustRightInd w:val="0"/>
        <w:jc w:val="both"/>
        <w:rPr>
          <w:rFonts w:ascii="Century Gothic" w:hAnsi="Century Gothic" w:cs="Segoe UI"/>
          <w:color w:val="374151"/>
        </w:rPr>
      </w:pPr>
    </w:p>
    <w:p w14:paraId="210D8032" w14:textId="0FF03C68" w:rsidR="00B65071" w:rsidRDefault="00B65071" w:rsidP="005A20FE">
      <w:pPr>
        <w:autoSpaceDE w:val="0"/>
        <w:autoSpaceDN w:val="0"/>
        <w:adjustRightInd w:val="0"/>
        <w:jc w:val="both"/>
        <w:rPr>
          <w:rFonts w:ascii="Century Gothic" w:hAnsi="Century Gothic" w:cs="Segoe UI"/>
          <w:color w:val="374151"/>
        </w:rPr>
      </w:pPr>
      <w:r w:rsidRPr="00B65071">
        <w:rPr>
          <w:rFonts w:ascii="Century Gothic" w:hAnsi="Century Gothic" w:cs="Segoe UI"/>
          <w:noProof/>
          <w:color w:val="374151"/>
        </w:rPr>
        <w:drawing>
          <wp:inline distT="0" distB="0" distL="0" distR="0" wp14:anchorId="0E4A0ED1" wp14:editId="7D928924">
            <wp:extent cx="3276600" cy="2686312"/>
            <wp:effectExtent l="0" t="0" r="0" b="0"/>
            <wp:docPr id="17360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81750"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281377" cy="2690228"/>
                    </a:xfrm>
                    <a:prstGeom prst="rect">
                      <a:avLst/>
                    </a:prstGeom>
                  </pic:spPr>
                </pic:pic>
              </a:graphicData>
            </a:graphic>
          </wp:inline>
        </w:drawing>
      </w:r>
    </w:p>
    <w:p w14:paraId="30AC4C1A" w14:textId="77777777" w:rsidR="005A20FE" w:rsidRDefault="005A20FE" w:rsidP="005A20FE">
      <w:pPr>
        <w:autoSpaceDE w:val="0"/>
        <w:autoSpaceDN w:val="0"/>
        <w:adjustRightInd w:val="0"/>
        <w:jc w:val="both"/>
        <w:rPr>
          <w:rFonts w:ascii="Century Gothic" w:hAnsi="Century Gothic" w:cs="Segoe UI"/>
          <w:color w:val="374151"/>
        </w:rPr>
      </w:pPr>
    </w:p>
    <w:p w14:paraId="54F4F575" w14:textId="77777777" w:rsidR="00B7076D" w:rsidRDefault="00B7076D" w:rsidP="005A20FE">
      <w:pPr>
        <w:autoSpaceDE w:val="0"/>
        <w:autoSpaceDN w:val="0"/>
        <w:adjustRightInd w:val="0"/>
        <w:jc w:val="both"/>
        <w:rPr>
          <w:rFonts w:ascii="Century Gothic" w:hAnsi="Century Gothic" w:cs="Segoe UI"/>
          <w:color w:val="374151"/>
        </w:rPr>
      </w:pPr>
    </w:p>
    <w:p w14:paraId="581E58E8" w14:textId="6AC54F30" w:rsidR="00663D09" w:rsidRDefault="00663D09" w:rsidP="007701AE">
      <w:pPr>
        <w:pStyle w:val="Heading2"/>
        <w:numPr>
          <w:ilvl w:val="1"/>
          <w:numId w:val="4"/>
        </w:numPr>
        <w:rPr>
          <w:color w:val="000000"/>
          <w:shd w:val="clear" w:color="auto" w:fill="FFFFFF"/>
        </w:rPr>
      </w:pPr>
      <w:bookmarkStart w:id="13" w:name="_Toc155366430"/>
      <w:r w:rsidRPr="00B7076D">
        <w:t>Missing values in ANNUAL_MILEAGE</w:t>
      </w:r>
      <w:r>
        <w:rPr>
          <w:shd w:val="clear" w:color="auto" w:fill="FFFFFF"/>
        </w:rPr>
        <w:t>.</w:t>
      </w:r>
      <w:bookmarkEnd w:id="13"/>
    </w:p>
    <w:p w14:paraId="31CE72FE" w14:textId="77777777" w:rsidR="00663D09" w:rsidRDefault="00663D09" w:rsidP="005A20FE">
      <w:pPr>
        <w:autoSpaceDE w:val="0"/>
        <w:autoSpaceDN w:val="0"/>
        <w:adjustRightInd w:val="0"/>
        <w:jc w:val="both"/>
        <w:rPr>
          <w:rFonts w:ascii="Century Gothic" w:hAnsi="Century Gothic" w:cs="Segoe UI"/>
          <w:color w:val="374151"/>
        </w:rPr>
      </w:pPr>
    </w:p>
    <w:p w14:paraId="1904DFB8" w14:textId="77777777" w:rsidR="00B7076D" w:rsidRDefault="00B7076D" w:rsidP="005A20FE">
      <w:pPr>
        <w:autoSpaceDE w:val="0"/>
        <w:autoSpaceDN w:val="0"/>
        <w:adjustRightInd w:val="0"/>
        <w:rPr>
          <w:rFonts w:ascii="Courier New" w:hAnsi="Courier New" w:cs="Courier New"/>
          <w:b/>
          <w:bCs/>
          <w:color w:val="000080"/>
          <w:shd w:val="clear" w:color="auto" w:fill="FFFFFF"/>
        </w:rPr>
      </w:pPr>
    </w:p>
    <w:p w14:paraId="705EBE06"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sql</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noprint</w:t>
      </w:r>
      <w:r>
        <w:rPr>
          <w:rFonts w:ascii="Courier New" w:hAnsi="Courier New" w:cs="Courier New"/>
          <w:color w:val="000000"/>
          <w:shd w:val="clear" w:color="auto" w:fill="FFFFFF"/>
        </w:rPr>
        <w:t>;</w:t>
      </w:r>
    </w:p>
    <w:p w14:paraId="7DACDAC5"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name </w:t>
      </w:r>
      <w:r>
        <w:rPr>
          <w:rFonts w:ascii="Courier New" w:hAnsi="Courier New" w:cs="Courier New"/>
          <w:color w:val="0000FF"/>
          <w:shd w:val="clear" w:color="auto" w:fill="FFFFFF"/>
        </w:rPr>
        <w:t>into</w:t>
      </w:r>
      <w:r>
        <w:rPr>
          <w:rFonts w:ascii="Courier New" w:hAnsi="Courier New" w:cs="Courier New"/>
          <w:color w:val="000000"/>
          <w:shd w:val="clear" w:color="auto" w:fill="FFFFFF"/>
        </w:rPr>
        <w:t xml:space="preserve"> :VAR_CATX1 separated by </w:t>
      </w:r>
      <w:r>
        <w:rPr>
          <w:rFonts w:ascii="Courier New" w:hAnsi="Courier New" w:cs="Courier New"/>
          <w:color w:val="800080"/>
          <w:shd w:val="clear" w:color="auto" w:fill="FFFFFF"/>
        </w:rPr>
        <w:t>" "</w:t>
      </w:r>
    </w:p>
    <w:p w14:paraId="6B51BBAA"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 xml:space="preserve"> </w:t>
      </w:r>
      <w:r>
        <w:rPr>
          <w:rFonts w:ascii="Courier New" w:hAnsi="Courier New" w:cs="Courier New"/>
          <w:color w:val="0000FF"/>
          <w:shd w:val="clear" w:color="auto" w:fill="FFFFFF"/>
        </w:rPr>
        <w:t>from</w:t>
      </w:r>
      <w:r>
        <w:rPr>
          <w:rFonts w:ascii="Courier New" w:hAnsi="Courier New" w:cs="Courier New"/>
          <w:color w:val="000000"/>
          <w:shd w:val="clear" w:color="auto" w:fill="FFFFFF"/>
        </w:rPr>
        <w:t xml:space="preserve"> dictionary.columns</w:t>
      </w:r>
    </w:p>
    <w:p w14:paraId="39994B97"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where</w:t>
      </w:r>
      <w:r>
        <w:rPr>
          <w:rFonts w:ascii="Courier New" w:hAnsi="Courier New" w:cs="Courier New"/>
          <w:color w:val="000000"/>
          <w:shd w:val="clear" w:color="auto" w:fill="FFFFFF"/>
        </w:rPr>
        <w:t xml:space="preserve"> libname = </w:t>
      </w:r>
      <w:r>
        <w:rPr>
          <w:rFonts w:ascii="Courier New" w:hAnsi="Courier New" w:cs="Courier New"/>
          <w:color w:val="800080"/>
          <w:shd w:val="clear" w:color="auto" w:fill="FFFFFF"/>
        </w:rPr>
        <w:t>'WORK'</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and</w:t>
      </w:r>
      <w:r>
        <w:rPr>
          <w:rFonts w:ascii="Courier New" w:hAnsi="Courier New" w:cs="Courier New"/>
          <w:color w:val="000000"/>
          <w:shd w:val="clear" w:color="auto" w:fill="FFFFFF"/>
        </w:rPr>
        <w:t xml:space="preserve"> memname = </w:t>
      </w:r>
      <w:r>
        <w:rPr>
          <w:rFonts w:ascii="Courier New" w:hAnsi="Courier New" w:cs="Courier New"/>
          <w:color w:val="800080"/>
          <w:shd w:val="clear" w:color="auto" w:fill="FFFFFF"/>
        </w:rPr>
        <w:t>'DATA1'</w:t>
      </w:r>
    </w:p>
    <w:p w14:paraId="48F5A9CF"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and</w:t>
      </w:r>
      <w:r>
        <w:rPr>
          <w:rFonts w:ascii="Courier New" w:hAnsi="Courier New" w:cs="Courier New"/>
          <w:color w:val="000000"/>
          <w:shd w:val="clear" w:color="auto" w:fill="FFFFFF"/>
        </w:rPr>
        <w:t xml:space="preserve"> name </w:t>
      </w:r>
      <w:r>
        <w:rPr>
          <w:rFonts w:ascii="Courier New" w:hAnsi="Courier New" w:cs="Courier New"/>
          <w:color w:val="0000FF"/>
          <w:shd w:val="clear" w:color="auto" w:fill="FFFFFF"/>
        </w:rPr>
        <w:t>not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in</w:t>
      </w:r>
      <w:r>
        <w:rPr>
          <w:rFonts w:ascii="Courier New" w:hAnsi="Courier New" w:cs="Courier New"/>
          <w:color w:val="000000"/>
          <w:shd w:val="clear" w:color="auto" w:fill="FFFFFF"/>
        </w:rPr>
        <w:t xml:space="preserve"> (</w:t>
      </w:r>
      <w:r>
        <w:rPr>
          <w:rFonts w:ascii="Courier New" w:hAnsi="Courier New" w:cs="Courier New"/>
          <w:color w:val="800080"/>
          <w:shd w:val="clear" w:color="auto" w:fill="FFFFFF"/>
        </w:rPr>
        <w:t>'ID'</w:t>
      </w:r>
      <w:r>
        <w:rPr>
          <w:rFonts w:ascii="Courier New" w:hAnsi="Courier New" w:cs="Courier New"/>
          <w:color w:val="000000"/>
          <w:shd w:val="clear" w:color="auto" w:fill="FFFFFF"/>
        </w:rPr>
        <w:t>,</w:t>
      </w:r>
      <w:r>
        <w:rPr>
          <w:rFonts w:ascii="Courier New" w:hAnsi="Courier New" w:cs="Courier New"/>
          <w:color w:val="800080"/>
          <w:shd w:val="clear" w:color="auto" w:fill="FFFFFF"/>
        </w:rPr>
        <w:t>'CREDIT_SCORE'</w:t>
      </w:r>
      <w:r>
        <w:rPr>
          <w:rFonts w:ascii="Courier New" w:hAnsi="Courier New" w:cs="Courier New"/>
          <w:color w:val="000000"/>
          <w:shd w:val="clear" w:color="auto" w:fill="FFFFFF"/>
        </w:rPr>
        <w:t>,</w:t>
      </w:r>
      <w:r>
        <w:rPr>
          <w:rFonts w:ascii="Courier New" w:hAnsi="Courier New" w:cs="Courier New"/>
          <w:color w:val="800080"/>
          <w:shd w:val="clear" w:color="auto" w:fill="FFFFFF"/>
        </w:rPr>
        <w:t>'OUTCOME'</w:t>
      </w:r>
      <w:r>
        <w:rPr>
          <w:rFonts w:ascii="Courier New" w:hAnsi="Courier New" w:cs="Courier New"/>
          <w:color w:val="000000"/>
          <w:shd w:val="clear" w:color="auto" w:fill="FFFFFF"/>
        </w:rPr>
        <w:t>)</w:t>
      </w:r>
    </w:p>
    <w:p w14:paraId="13804EC2"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3C5A12D0"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%let</w:t>
      </w:r>
      <w:r>
        <w:rPr>
          <w:rFonts w:ascii="Courier New" w:hAnsi="Courier New" w:cs="Courier New"/>
          <w:color w:val="000000"/>
          <w:shd w:val="clear" w:color="auto" w:fill="FFFFFF"/>
        </w:rPr>
        <w:t xml:space="preserve"> VAR_CATX1_AM=</w:t>
      </w:r>
      <w:r>
        <w:rPr>
          <w:rFonts w:ascii="Courier New" w:hAnsi="Courier New" w:cs="Courier New"/>
          <w:color w:val="0000FF"/>
          <w:shd w:val="clear" w:color="auto" w:fill="FFFFFF"/>
        </w:rPr>
        <w:t>%sysfunc</w:t>
      </w:r>
      <w:r>
        <w:rPr>
          <w:rFonts w:ascii="Courier New" w:hAnsi="Courier New" w:cs="Courier New"/>
          <w:color w:val="000000"/>
          <w:shd w:val="clear" w:color="auto" w:fill="FFFFFF"/>
        </w:rPr>
        <w:t>(prxchange(s/ANNUAL_MILEAGE_GRP//,-1,&amp;var_catx1));</w:t>
      </w:r>
    </w:p>
    <w:p w14:paraId="66908117"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%put</w:t>
      </w:r>
      <w:r>
        <w:rPr>
          <w:rFonts w:ascii="Courier New" w:hAnsi="Courier New" w:cs="Courier New"/>
          <w:color w:val="000000"/>
          <w:shd w:val="clear" w:color="auto" w:fill="FFFFFF"/>
        </w:rPr>
        <w:t xml:space="preserve"> &amp;var_catx1;</w:t>
      </w:r>
    </w:p>
    <w:p w14:paraId="50B52CCA"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%put</w:t>
      </w:r>
      <w:r>
        <w:rPr>
          <w:rFonts w:ascii="Courier New" w:hAnsi="Courier New" w:cs="Courier New"/>
          <w:color w:val="000000"/>
          <w:shd w:val="clear" w:color="auto" w:fill="FFFFFF"/>
        </w:rPr>
        <w:t xml:space="preserve"> &amp;var_catx1_am;</w:t>
      </w:r>
    </w:p>
    <w:p w14:paraId="51842EA1" w14:textId="77777777" w:rsidR="00B7076D" w:rsidRDefault="00B7076D" w:rsidP="00B7076D">
      <w:pPr>
        <w:autoSpaceDE w:val="0"/>
        <w:autoSpaceDN w:val="0"/>
        <w:adjustRightInd w:val="0"/>
        <w:rPr>
          <w:rFonts w:ascii="Courier New" w:hAnsi="Courier New" w:cs="Courier New"/>
          <w:color w:val="000000"/>
          <w:shd w:val="clear" w:color="auto" w:fill="FFFFFF"/>
        </w:rPr>
      </w:pPr>
    </w:p>
    <w:p w14:paraId="56FDA9E2"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check correlations;</w:t>
      </w:r>
    </w:p>
    <w:p w14:paraId="5C6B234F"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14:paraId="1536703C"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logistic</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 </w:t>
      </w:r>
      <w:r>
        <w:rPr>
          <w:rFonts w:ascii="Courier New" w:hAnsi="Courier New" w:cs="Courier New"/>
          <w:color w:val="0000FF"/>
          <w:shd w:val="clear" w:color="auto" w:fill="FFFFFF"/>
        </w:rPr>
        <w:t>plots</w:t>
      </w:r>
      <w:r>
        <w:rPr>
          <w:rFonts w:ascii="Courier New" w:hAnsi="Courier New" w:cs="Courier New"/>
          <w:color w:val="000000"/>
          <w:shd w:val="clear" w:color="auto" w:fill="FFFFFF"/>
        </w:rPr>
        <w:t>(</w:t>
      </w:r>
      <w:r>
        <w:rPr>
          <w:rFonts w:ascii="Courier New" w:hAnsi="Courier New" w:cs="Courier New"/>
          <w:color w:val="0000FF"/>
          <w:shd w:val="clear" w:color="auto" w:fill="FFFFFF"/>
        </w:rPr>
        <w:t>only</w:t>
      </w:r>
      <w:r>
        <w:rPr>
          <w:rFonts w:ascii="Courier New" w:hAnsi="Courier New" w:cs="Courier New"/>
          <w:color w:val="000000"/>
          <w:shd w:val="clear" w:color="auto" w:fill="FFFFFF"/>
        </w:rPr>
        <w:t>)=(effect oddsratio);</w:t>
      </w:r>
    </w:p>
    <w:p w14:paraId="647C5BCD"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&amp;var_catx1_am;</w:t>
      </w:r>
    </w:p>
    <w:p w14:paraId="11DAB58C"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annual_mileage_grp = &amp;var_catx1_am credit_score;</w:t>
      </w:r>
    </w:p>
    <w:p w14:paraId="0E7368D2"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7C88F329"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14:paraId="0E373257" w14:textId="77777777" w:rsidR="005A20FE" w:rsidRDefault="005A20FE" w:rsidP="005A20FE">
      <w:pPr>
        <w:autoSpaceDE w:val="0"/>
        <w:autoSpaceDN w:val="0"/>
        <w:adjustRightInd w:val="0"/>
        <w:jc w:val="both"/>
        <w:rPr>
          <w:rFonts w:ascii="Century Gothic" w:hAnsi="Century Gothic" w:cs="Segoe UI"/>
          <w:color w:val="374151"/>
        </w:rPr>
      </w:pPr>
    </w:p>
    <w:p w14:paraId="1FDCCDEA" w14:textId="4AF15E48" w:rsidR="005A20FE" w:rsidRDefault="00B7076D" w:rsidP="005A20FE">
      <w:pPr>
        <w:autoSpaceDE w:val="0"/>
        <w:autoSpaceDN w:val="0"/>
        <w:adjustRightInd w:val="0"/>
        <w:jc w:val="both"/>
        <w:rPr>
          <w:rFonts w:ascii="Century Gothic" w:hAnsi="Century Gothic" w:cs="Segoe UI"/>
          <w:color w:val="374151"/>
        </w:rPr>
      </w:pPr>
      <w:r w:rsidRPr="00B7076D">
        <w:rPr>
          <w:rFonts w:ascii="Century Gothic" w:hAnsi="Century Gothic" w:cs="Segoe UI"/>
          <w:noProof/>
          <w:color w:val="374151"/>
        </w:rPr>
        <w:drawing>
          <wp:inline distT="0" distB="0" distL="0" distR="0" wp14:anchorId="28BACBDF" wp14:editId="79A4269B">
            <wp:extent cx="2749691" cy="3010055"/>
            <wp:effectExtent l="0" t="0" r="0" b="0"/>
            <wp:docPr id="199617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1207" name=""/>
                    <pic:cNvPicPr/>
                  </pic:nvPicPr>
                  <pic:blipFill>
                    <a:blip r:embed="rId51" cstate="email">
                      <a:extLst>
                        <a:ext uri="{28A0092B-C50C-407E-A947-70E740481C1C}">
                          <a14:useLocalDpi xmlns:a14="http://schemas.microsoft.com/office/drawing/2010/main"/>
                        </a:ext>
                      </a:extLst>
                    </a:blip>
                    <a:stretch>
                      <a:fillRect/>
                    </a:stretch>
                  </pic:blipFill>
                  <pic:spPr>
                    <a:xfrm>
                      <a:off x="0" y="0"/>
                      <a:ext cx="2749691" cy="3010055"/>
                    </a:xfrm>
                    <a:prstGeom prst="rect">
                      <a:avLst/>
                    </a:prstGeom>
                  </pic:spPr>
                </pic:pic>
              </a:graphicData>
            </a:graphic>
          </wp:inline>
        </w:drawing>
      </w:r>
      <w:r w:rsidRPr="00B7076D">
        <w:rPr>
          <w:rFonts w:ascii="Century Gothic" w:hAnsi="Century Gothic" w:cs="Segoe UI"/>
          <w:noProof/>
          <w:color w:val="374151"/>
        </w:rPr>
        <w:drawing>
          <wp:inline distT="0" distB="0" distL="0" distR="0" wp14:anchorId="28A073EA" wp14:editId="296A0451">
            <wp:extent cx="2762392" cy="3162463"/>
            <wp:effectExtent l="0" t="0" r="0" b="0"/>
            <wp:docPr id="191346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0389" name=""/>
                    <pic:cNvPicPr/>
                  </pic:nvPicPr>
                  <pic:blipFill>
                    <a:blip r:embed="rId52"/>
                    <a:stretch>
                      <a:fillRect/>
                    </a:stretch>
                  </pic:blipFill>
                  <pic:spPr>
                    <a:xfrm>
                      <a:off x="0" y="0"/>
                      <a:ext cx="2762392" cy="3162463"/>
                    </a:xfrm>
                    <a:prstGeom prst="rect">
                      <a:avLst/>
                    </a:prstGeom>
                  </pic:spPr>
                </pic:pic>
              </a:graphicData>
            </a:graphic>
          </wp:inline>
        </w:drawing>
      </w:r>
    </w:p>
    <w:p w14:paraId="53433AA6" w14:textId="6672A654" w:rsidR="00B7076D" w:rsidRDefault="00B7076D" w:rsidP="005A20FE">
      <w:pPr>
        <w:autoSpaceDE w:val="0"/>
        <w:autoSpaceDN w:val="0"/>
        <w:adjustRightInd w:val="0"/>
        <w:jc w:val="both"/>
        <w:rPr>
          <w:rFonts w:ascii="Century Gothic" w:hAnsi="Century Gothic" w:cs="Segoe UI"/>
          <w:color w:val="374151"/>
        </w:rPr>
      </w:pPr>
      <w:r w:rsidRPr="00B7076D">
        <w:rPr>
          <w:rFonts w:ascii="Century Gothic" w:hAnsi="Century Gothic" w:cs="Segoe UI"/>
          <w:noProof/>
          <w:color w:val="374151"/>
        </w:rPr>
        <w:lastRenderedPageBreak/>
        <w:drawing>
          <wp:inline distT="0" distB="0" distL="0" distR="0" wp14:anchorId="153C0036" wp14:editId="63346294">
            <wp:extent cx="2914407" cy="4318000"/>
            <wp:effectExtent l="0" t="0" r="635" b="6350"/>
            <wp:docPr id="19963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719"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2923757" cy="4331853"/>
                    </a:xfrm>
                    <a:prstGeom prst="rect">
                      <a:avLst/>
                    </a:prstGeom>
                  </pic:spPr>
                </pic:pic>
              </a:graphicData>
            </a:graphic>
          </wp:inline>
        </w:drawing>
      </w:r>
      <w:r w:rsidRPr="00B7076D">
        <w:rPr>
          <w:noProof/>
        </w:rPr>
        <w:t xml:space="preserve"> </w:t>
      </w:r>
      <w:r w:rsidRPr="00B7076D">
        <w:rPr>
          <w:rFonts w:ascii="Century Gothic" w:hAnsi="Century Gothic" w:cs="Segoe UI"/>
          <w:noProof/>
          <w:color w:val="374151"/>
        </w:rPr>
        <w:drawing>
          <wp:inline distT="0" distB="0" distL="0" distR="0" wp14:anchorId="3BA20C76" wp14:editId="148875B3">
            <wp:extent cx="2971013" cy="4059555"/>
            <wp:effectExtent l="0" t="0" r="1270" b="0"/>
            <wp:docPr id="6744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1950" name=""/>
                    <pic:cNvPicPr/>
                  </pic:nvPicPr>
                  <pic:blipFill>
                    <a:blip r:embed="rId54"/>
                    <a:stretch>
                      <a:fillRect/>
                    </a:stretch>
                  </pic:blipFill>
                  <pic:spPr>
                    <a:xfrm>
                      <a:off x="0" y="0"/>
                      <a:ext cx="2985544" cy="4079410"/>
                    </a:xfrm>
                    <a:prstGeom prst="rect">
                      <a:avLst/>
                    </a:prstGeom>
                  </pic:spPr>
                </pic:pic>
              </a:graphicData>
            </a:graphic>
          </wp:inline>
        </w:drawing>
      </w:r>
    </w:p>
    <w:p w14:paraId="6EF00F41" w14:textId="77777777" w:rsidR="00B7076D" w:rsidRDefault="00B7076D" w:rsidP="00B7076D">
      <w:pPr>
        <w:autoSpaceDE w:val="0"/>
        <w:autoSpaceDN w:val="0"/>
        <w:adjustRightInd w:val="0"/>
        <w:rPr>
          <w:rFonts w:ascii="Courier New" w:hAnsi="Courier New" w:cs="Courier New"/>
          <w:color w:val="000000"/>
          <w:shd w:val="clear" w:color="auto" w:fill="FFFFFF"/>
        </w:rPr>
      </w:pPr>
    </w:p>
    <w:p w14:paraId="2D1A4A53" w14:textId="1A789E34" w:rsidR="00B7076D" w:rsidRPr="00B7076D" w:rsidRDefault="00B7076D" w:rsidP="00B7076D">
      <w:pPr>
        <w:autoSpaceDE w:val="0"/>
        <w:autoSpaceDN w:val="0"/>
        <w:adjustRightInd w:val="0"/>
        <w:rPr>
          <w:rFonts w:ascii="Century Gothic" w:hAnsi="Century Gothic" w:cs="Segoe UI"/>
          <w:color w:val="374151"/>
        </w:rPr>
      </w:pPr>
      <w:r w:rsidRPr="00B7076D">
        <w:rPr>
          <w:rFonts w:ascii="Century Gothic" w:hAnsi="Century Gothic" w:cs="Segoe UI"/>
          <w:color w:val="374151"/>
        </w:rPr>
        <w:t>From the logistic model</w:t>
      </w:r>
      <w:r>
        <w:rPr>
          <w:rFonts w:ascii="Century Gothic" w:hAnsi="Century Gothic" w:cs="Segoe UI"/>
          <w:color w:val="374151"/>
        </w:rPr>
        <w:t xml:space="preserve"> for ANNUAL_MILEAGE_GRP, we can conclude that it is strongly correlated with variables DRIVING_EXPERIENCE, MARRID, CHILDREN, and POSTAL_CODE. We will then impute the missing values in annual mileage group by using these variables.</w:t>
      </w:r>
    </w:p>
    <w:p w14:paraId="382612FF" w14:textId="77777777" w:rsidR="00B7076D" w:rsidRDefault="00B7076D" w:rsidP="00B7076D">
      <w:pPr>
        <w:autoSpaceDE w:val="0"/>
        <w:autoSpaceDN w:val="0"/>
        <w:adjustRightInd w:val="0"/>
        <w:rPr>
          <w:rFonts w:ascii="Courier New" w:hAnsi="Courier New" w:cs="Courier New"/>
          <w:color w:val="000000"/>
          <w:shd w:val="clear" w:color="auto" w:fill="FFFFFF"/>
        </w:rPr>
      </w:pPr>
    </w:p>
    <w:p w14:paraId="0A862009"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impute missing values;</w:t>
      </w:r>
    </w:p>
    <w:p w14:paraId="5687B0A4"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misspattern;</w:t>
      </w:r>
    </w:p>
    <w:p w14:paraId="2E906656"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mi</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 </w:t>
      </w:r>
      <w:r>
        <w:rPr>
          <w:rFonts w:ascii="Courier New" w:hAnsi="Courier New" w:cs="Courier New"/>
          <w:color w:val="0000FF"/>
          <w:shd w:val="clear" w:color="auto" w:fill="FFFFFF"/>
        </w:rPr>
        <w:t>nimpute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 xml:space="preserve">=data1_imp1 </w:t>
      </w:r>
      <w:r>
        <w:rPr>
          <w:rFonts w:ascii="Courier New" w:hAnsi="Courier New" w:cs="Courier New"/>
          <w:color w:val="0000FF"/>
          <w:shd w:val="clear" w:color="auto" w:fill="FFFFFF"/>
        </w:rPr>
        <w:t>seed</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42</w:t>
      </w:r>
      <w:r>
        <w:rPr>
          <w:rFonts w:ascii="Courier New" w:hAnsi="Courier New" w:cs="Courier New"/>
          <w:color w:val="000000"/>
          <w:shd w:val="clear" w:color="auto" w:fill="FFFFFF"/>
        </w:rPr>
        <w:t>;</w:t>
      </w:r>
    </w:p>
    <w:p w14:paraId="74B2B426"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annual_mileage_grp driving_experience married children postal_code;</w:t>
      </w:r>
    </w:p>
    <w:p w14:paraId="06B61DE1"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annual_mileage_grp driving_experience married children postal_code;</w:t>
      </w:r>
    </w:p>
    <w:p w14:paraId="13A4EED2"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logistic</w:t>
      </w:r>
      <w:r>
        <w:rPr>
          <w:rFonts w:ascii="Courier New" w:hAnsi="Courier New" w:cs="Courier New"/>
          <w:color w:val="000000"/>
          <w:shd w:val="clear" w:color="auto" w:fill="FFFFFF"/>
        </w:rPr>
        <w:t>;</w:t>
      </w:r>
    </w:p>
    <w:p w14:paraId="396ABCF7"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4EE01EEE"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all</w:t>
      </w:r>
      <w:r>
        <w:rPr>
          <w:rFonts w:ascii="Courier New" w:hAnsi="Courier New" w:cs="Courier New"/>
          <w:color w:val="000000"/>
          <w:shd w:val="clear" w:color="auto" w:fill="FFFFFF"/>
        </w:rPr>
        <w:t>;</w:t>
      </w:r>
    </w:p>
    <w:p w14:paraId="070F6A14" w14:textId="77777777" w:rsidR="00B7076D" w:rsidRDefault="00B7076D" w:rsidP="00B7076D">
      <w:pPr>
        <w:autoSpaceDE w:val="0"/>
        <w:autoSpaceDN w:val="0"/>
        <w:adjustRightInd w:val="0"/>
        <w:rPr>
          <w:rFonts w:ascii="Courier New" w:hAnsi="Courier New" w:cs="Courier New"/>
          <w:color w:val="000000"/>
          <w:shd w:val="clear" w:color="auto" w:fill="FFFFFF"/>
        </w:rPr>
      </w:pPr>
    </w:p>
    <w:p w14:paraId="358645B5" w14:textId="1A5C7EC7" w:rsidR="00B7076D" w:rsidRDefault="00B7076D" w:rsidP="00B7076D">
      <w:pPr>
        <w:autoSpaceDE w:val="0"/>
        <w:autoSpaceDN w:val="0"/>
        <w:adjustRightInd w:val="0"/>
        <w:rPr>
          <w:rFonts w:ascii="Courier New" w:hAnsi="Courier New" w:cs="Courier New"/>
          <w:color w:val="000000"/>
          <w:shd w:val="clear" w:color="auto" w:fill="FFFFFF"/>
        </w:rPr>
      </w:pPr>
      <w:r w:rsidRPr="00B7076D">
        <w:rPr>
          <w:rFonts w:ascii="Courier New" w:hAnsi="Courier New" w:cs="Courier New"/>
          <w:noProof/>
          <w:color w:val="000000"/>
          <w:shd w:val="clear" w:color="auto" w:fill="FFFFFF"/>
        </w:rPr>
        <w:drawing>
          <wp:inline distT="0" distB="0" distL="0" distR="0" wp14:anchorId="69786398" wp14:editId="6BB6A8B8">
            <wp:extent cx="5512083" cy="977950"/>
            <wp:effectExtent l="0" t="0" r="0" b="0"/>
            <wp:docPr id="10548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42828" name=""/>
                    <pic:cNvPicPr/>
                  </pic:nvPicPr>
                  <pic:blipFill>
                    <a:blip r:embed="rId55" cstate="email">
                      <a:extLst>
                        <a:ext uri="{28A0092B-C50C-407E-A947-70E740481C1C}">
                          <a14:useLocalDpi xmlns:a14="http://schemas.microsoft.com/office/drawing/2010/main"/>
                        </a:ext>
                      </a:extLst>
                    </a:blip>
                    <a:stretch>
                      <a:fillRect/>
                    </a:stretch>
                  </pic:blipFill>
                  <pic:spPr>
                    <a:xfrm>
                      <a:off x="0" y="0"/>
                      <a:ext cx="5512083" cy="977950"/>
                    </a:xfrm>
                    <a:prstGeom prst="rect">
                      <a:avLst/>
                    </a:prstGeom>
                  </pic:spPr>
                </pic:pic>
              </a:graphicData>
            </a:graphic>
          </wp:inline>
        </w:drawing>
      </w:r>
    </w:p>
    <w:p w14:paraId="07CBB41D" w14:textId="77777777" w:rsidR="00B7076D" w:rsidRDefault="00B7076D" w:rsidP="00B7076D">
      <w:pPr>
        <w:autoSpaceDE w:val="0"/>
        <w:autoSpaceDN w:val="0"/>
        <w:adjustRightInd w:val="0"/>
        <w:rPr>
          <w:rFonts w:ascii="Courier New" w:hAnsi="Courier New" w:cs="Courier New"/>
          <w:color w:val="000000"/>
          <w:shd w:val="clear" w:color="auto" w:fill="FFFFFF"/>
        </w:rPr>
      </w:pPr>
    </w:p>
    <w:p w14:paraId="75653E08"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lastRenderedPageBreak/>
        <w:t>* result compare;</w:t>
      </w:r>
    </w:p>
    <w:p w14:paraId="48099EA9"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freq</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w:t>
      </w:r>
    </w:p>
    <w:p w14:paraId="341886A6"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table</w:t>
      </w:r>
      <w:r>
        <w:rPr>
          <w:rFonts w:ascii="Courier New" w:hAnsi="Courier New" w:cs="Courier New"/>
          <w:color w:val="000000"/>
          <w:shd w:val="clear" w:color="auto" w:fill="FFFFFF"/>
        </w:rPr>
        <w:t xml:space="preserve"> annual_mileage_grp;</w:t>
      </w:r>
    </w:p>
    <w:p w14:paraId="2BF24C32"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0961F55B"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freq</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=data1_imp1;</w:t>
      </w:r>
    </w:p>
    <w:p w14:paraId="0E0E59B6"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table</w:t>
      </w:r>
      <w:r>
        <w:rPr>
          <w:rFonts w:ascii="Courier New" w:hAnsi="Courier New" w:cs="Courier New"/>
          <w:color w:val="000000"/>
          <w:shd w:val="clear" w:color="auto" w:fill="FFFFFF"/>
        </w:rPr>
        <w:t xml:space="preserve"> annual_mileage_grp;</w:t>
      </w:r>
    </w:p>
    <w:p w14:paraId="579450B1" w14:textId="77777777" w:rsidR="00B7076D" w:rsidRDefault="00B7076D" w:rsidP="00B7076D">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6FE86B44" w14:textId="77777777" w:rsidR="00B7076D" w:rsidRDefault="00B7076D" w:rsidP="00B7076D">
      <w:pPr>
        <w:autoSpaceDE w:val="0"/>
        <w:autoSpaceDN w:val="0"/>
        <w:adjustRightInd w:val="0"/>
        <w:jc w:val="both"/>
        <w:rPr>
          <w:rFonts w:ascii="Century Gothic" w:hAnsi="Century Gothic" w:cs="Segoe UI"/>
          <w:color w:val="374151"/>
        </w:rPr>
      </w:pPr>
      <w:r>
        <w:rPr>
          <w:rFonts w:ascii="Courier New" w:hAnsi="Courier New" w:cs="Courier New"/>
          <w:color w:val="000000"/>
          <w:shd w:val="clear" w:color="auto" w:fill="FFFFFF"/>
        </w:rPr>
        <w:t>%</w:t>
      </w:r>
      <w:r>
        <w:rPr>
          <w:rFonts w:ascii="Courier New" w:hAnsi="Courier New" w:cs="Courier New"/>
          <w:b/>
          <w:bCs/>
          <w:i/>
          <w:iCs/>
          <w:color w:val="686868"/>
          <w:shd w:val="clear" w:color="auto" w:fill="FFFFFF"/>
        </w:rPr>
        <w:t>univar</w:t>
      </w:r>
      <w:r>
        <w:rPr>
          <w:rFonts w:ascii="Courier New" w:hAnsi="Courier New" w:cs="Courier New"/>
          <w:color w:val="000000"/>
          <w:shd w:val="clear" w:color="auto" w:fill="FFFFFF"/>
        </w:rPr>
        <w:t>(annual_mileage_grp,table=data1_imp1);</w:t>
      </w:r>
    </w:p>
    <w:p w14:paraId="2E5B0CC2" w14:textId="77777777" w:rsidR="005A20FE" w:rsidRDefault="005A20FE" w:rsidP="005A20FE">
      <w:pPr>
        <w:autoSpaceDE w:val="0"/>
        <w:autoSpaceDN w:val="0"/>
        <w:adjustRightInd w:val="0"/>
        <w:jc w:val="both"/>
        <w:rPr>
          <w:rFonts w:ascii="Century Gothic" w:hAnsi="Century Gothic" w:cs="Segoe UI"/>
          <w:color w:val="374151"/>
        </w:rPr>
      </w:pPr>
    </w:p>
    <w:p w14:paraId="28E33EEE" w14:textId="533E8029" w:rsidR="00B7076D" w:rsidRDefault="00B7076D" w:rsidP="005A20FE">
      <w:pPr>
        <w:autoSpaceDE w:val="0"/>
        <w:autoSpaceDN w:val="0"/>
        <w:adjustRightInd w:val="0"/>
        <w:jc w:val="both"/>
        <w:rPr>
          <w:rFonts w:ascii="Century Gothic" w:hAnsi="Century Gothic" w:cs="Segoe UI"/>
          <w:color w:val="374151"/>
        </w:rPr>
      </w:pPr>
      <w:r w:rsidRPr="00B7076D">
        <w:rPr>
          <w:rFonts w:ascii="Century Gothic" w:hAnsi="Century Gothic" w:cs="Segoe UI"/>
          <w:noProof/>
          <w:color w:val="374151"/>
        </w:rPr>
        <w:drawing>
          <wp:inline distT="0" distB="0" distL="0" distR="0" wp14:anchorId="67A5B71F" wp14:editId="59739CB1">
            <wp:extent cx="2870200" cy="1160294"/>
            <wp:effectExtent l="0" t="0" r="6350" b="1905"/>
            <wp:docPr id="152051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9026" name=""/>
                    <pic:cNvPicPr/>
                  </pic:nvPicPr>
                  <pic:blipFill>
                    <a:blip r:embed="rId56"/>
                    <a:stretch>
                      <a:fillRect/>
                    </a:stretch>
                  </pic:blipFill>
                  <pic:spPr>
                    <a:xfrm>
                      <a:off x="0" y="0"/>
                      <a:ext cx="2899883" cy="1172294"/>
                    </a:xfrm>
                    <a:prstGeom prst="rect">
                      <a:avLst/>
                    </a:prstGeom>
                  </pic:spPr>
                </pic:pic>
              </a:graphicData>
            </a:graphic>
          </wp:inline>
        </w:drawing>
      </w:r>
      <w:r w:rsidRPr="00B7076D">
        <w:rPr>
          <w:rFonts w:ascii="Century Gothic" w:hAnsi="Century Gothic" w:cs="Segoe UI"/>
          <w:noProof/>
          <w:color w:val="374151"/>
        </w:rPr>
        <w:drawing>
          <wp:inline distT="0" distB="0" distL="0" distR="0" wp14:anchorId="1FC78A93" wp14:editId="237295C4">
            <wp:extent cx="3066568" cy="1085850"/>
            <wp:effectExtent l="0" t="0" r="635" b="0"/>
            <wp:docPr id="29180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0989" name=""/>
                    <pic:cNvPicPr/>
                  </pic:nvPicPr>
                  <pic:blipFill>
                    <a:blip r:embed="rId57"/>
                    <a:stretch>
                      <a:fillRect/>
                    </a:stretch>
                  </pic:blipFill>
                  <pic:spPr>
                    <a:xfrm>
                      <a:off x="0" y="0"/>
                      <a:ext cx="3100180" cy="1097752"/>
                    </a:xfrm>
                    <a:prstGeom prst="rect">
                      <a:avLst/>
                    </a:prstGeom>
                  </pic:spPr>
                </pic:pic>
              </a:graphicData>
            </a:graphic>
          </wp:inline>
        </w:drawing>
      </w:r>
    </w:p>
    <w:p w14:paraId="4FDAAAD4" w14:textId="77777777" w:rsidR="00CB1823" w:rsidRDefault="00CB1823" w:rsidP="005A20FE">
      <w:pPr>
        <w:autoSpaceDE w:val="0"/>
        <w:autoSpaceDN w:val="0"/>
        <w:adjustRightInd w:val="0"/>
        <w:jc w:val="both"/>
        <w:rPr>
          <w:rFonts w:ascii="Century Gothic" w:hAnsi="Century Gothic" w:cs="Segoe UI"/>
          <w:color w:val="374151"/>
        </w:rPr>
      </w:pPr>
    </w:p>
    <w:p w14:paraId="4DD67798" w14:textId="6E3544DE" w:rsidR="00663D09" w:rsidRDefault="00663D09" w:rsidP="007701AE">
      <w:pPr>
        <w:pStyle w:val="Heading2"/>
        <w:numPr>
          <w:ilvl w:val="1"/>
          <w:numId w:val="4"/>
        </w:numPr>
        <w:rPr>
          <w:color w:val="000000"/>
          <w:shd w:val="clear" w:color="auto" w:fill="FFFFFF"/>
        </w:rPr>
      </w:pPr>
      <w:bookmarkStart w:id="14" w:name="_Toc155366431"/>
      <w:r w:rsidRPr="00B7076D">
        <w:t xml:space="preserve">Missing values in </w:t>
      </w:r>
      <w:r>
        <w:t>CREDIT_SCORE</w:t>
      </w:r>
      <w:r>
        <w:rPr>
          <w:shd w:val="clear" w:color="auto" w:fill="FFFFFF"/>
        </w:rPr>
        <w:t>.</w:t>
      </w:r>
      <w:bookmarkEnd w:id="14"/>
    </w:p>
    <w:p w14:paraId="5C532C04" w14:textId="77777777" w:rsidR="00A12FFC" w:rsidRDefault="00A12FFC" w:rsidP="005A20FE">
      <w:pPr>
        <w:autoSpaceDE w:val="0"/>
        <w:autoSpaceDN w:val="0"/>
        <w:adjustRightInd w:val="0"/>
        <w:rPr>
          <w:rFonts w:ascii="Courier New" w:hAnsi="Courier New" w:cs="Courier New"/>
          <w:color w:val="1B7A1B"/>
          <w:shd w:val="clear" w:color="auto" w:fill="FFFFFF"/>
        </w:rPr>
      </w:pPr>
    </w:p>
    <w:p w14:paraId="69BC9667"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check credit_score correlations;</w:t>
      </w:r>
    </w:p>
    <w:p w14:paraId="02E2E096"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14:paraId="54CE94EF"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glm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=data1_imp1;</w:t>
      </w:r>
    </w:p>
    <w:p w14:paraId="143488BE"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&amp;var_catx1;</w:t>
      </w:r>
    </w:p>
    <w:p w14:paraId="3E6EAB6D"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credit_score = &amp;var_catx1 / </w:t>
      </w:r>
      <w:r>
        <w:rPr>
          <w:rFonts w:ascii="Courier New" w:hAnsi="Courier New" w:cs="Courier New"/>
          <w:color w:val="0000FF"/>
          <w:shd w:val="clear" w:color="auto" w:fill="FFFFFF"/>
        </w:rPr>
        <w:t>solution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ss3</w:t>
      </w:r>
      <w:r>
        <w:rPr>
          <w:rFonts w:ascii="Courier New" w:hAnsi="Courier New" w:cs="Courier New"/>
          <w:color w:val="000000"/>
          <w:shd w:val="clear" w:color="auto" w:fill="FFFFFF"/>
        </w:rPr>
        <w:t>;</w:t>
      </w:r>
    </w:p>
    <w:p w14:paraId="36B35C99"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1B7A1B"/>
          <w:shd w:val="clear" w:color="auto" w:fill="FFFFFF"/>
        </w:rPr>
        <w:t>*lsmeans &amp;var_catx1 /pdiff stderr cl;</w:t>
      </w:r>
    </w:p>
    <w:p w14:paraId="19F437EB" w14:textId="77777777" w:rsidR="00A12FFC" w:rsidRDefault="00A12FFC" w:rsidP="00A12FF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3EC07621" w14:textId="49120025" w:rsidR="005A20FE" w:rsidRDefault="00A12FFC" w:rsidP="00A12FFC">
      <w:pPr>
        <w:autoSpaceDE w:val="0"/>
        <w:autoSpaceDN w:val="0"/>
        <w:adjustRightInd w:val="0"/>
        <w:jc w:val="both"/>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14:paraId="0629A8B3" w14:textId="77777777" w:rsidR="005A20FE" w:rsidRDefault="005A20FE" w:rsidP="005A20FE">
      <w:pPr>
        <w:autoSpaceDE w:val="0"/>
        <w:autoSpaceDN w:val="0"/>
        <w:adjustRightInd w:val="0"/>
        <w:jc w:val="both"/>
        <w:rPr>
          <w:rFonts w:ascii="Courier New" w:hAnsi="Courier New" w:cs="Courier New"/>
          <w:color w:val="000000"/>
          <w:shd w:val="clear" w:color="auto" w:fill="FFFFFF"/>
        </w:rPr>
      </w:pPr>
    </w:p>
    <w:p w14:paraId="133BE832" w14:textId="335460C1" w:rsidR="00A12FFC" w:rsidRDefault="00A12FFC" w:rsidP="005A20FE">
      <w:pPr>
        <w:autoSpaceDE w:val="0"/>
        <w:autoSpaceDN w:val="0"/>
        <w:adjustRightInd w:val="0"/>
        <w:jc w:val="both"/>
        <w:rPr>
          <w:rFonts w:ascii="Courier New" w:hAnsi="Courier New" w:cs="Courier New"/>
          <w:color w:val="000000"/>
          <w:shd w:val="clear" w:color="auto" w:fill="FFFFFF"/>
        </w:rPr>
      </w:pPr>
      <w:r w:rsidRPr="00A12FFC">
        <w:rPr>
          <w:rFonts w:ascii="Courier New" w:hAnsi="Courier New" w:cs="Courier New"/>
          <w:noProof/>
          <w:color w:val="000000"/>
          <w:shd w:val="clear" w:color="auto" w:fill="FFFFFF"/>
        </w:rPr>
        <w:drawing>
          <wp:inline distT="0" distB="0" distL="0" distR="0" wp14:anchorId="79E34D4A" wp14:editId="434F2A43">
            <wp:extent cx="2936181" cy="2724150"/>
            <wp:effectExtent l="0" t="0" r="0" b="0"/>
            <wp:docPr id="9271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36237"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2941950" cy="2729503"/>
                    </a:xfrm>
                    <a:prstGeom prst="rect">
                      <a:avLst/>
                    </a:prstGeom>
                  </pic:spPr>
                </pic:pic>
              </a:graphicData>
            </a:graphic>
          </wp:inline>
        </w:drawing>
      </w:r>
      <w:r w:rsidRPr="00A12FFC">
        <w:rPr>
          <w:noProof/>
        </w:rPr>
        <w:t xml:space="preserve"> </w:t>
      </w:r>
      <w:r w:rsidRPr="00A12FFC">
        <w:rPr>
          <w:rFonts w:ascii="Courier New" w:hAnsi="Courier New" w:cs="Courier New"/>
          <w:noProof/>
          <w:color w:val="000000"/>
          <w:shd w:val="clear" w:color="auto" w:fill="FFFFFF"/>
        </w:rPr>
        <w:drawing>
          <wp:inline distT="0" distB="0" distL="0" distR="0" wp14:anchorId="07C2E79E" wp14:editId="4F151EC3">
            <wp:extent cx="2958979" cy="3594100"/>
            <wp:effectExtent l="0" t="0" r="0" b="6350"/>
            <wp:docPr id="177282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6934"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2958979" cy="3594100"/>
                    </a:xfrm>
                    <a:prstGeom prst="rect">
                      <a:avLst/>
                    </a:prstGeom>
                  </pic:spPr>
                </pic:pic>
              </a:graphicData>
            </a:graphic>
          </wp:inline>
        </w:drawing>
      </w:r>
    </w:p>
    <w:p w14:paraId="609611C5" w14:textId="77777777" w:rsidR="00A12FFC" w:rsidRDefault="00A12FFC" w:rsidP="005A20FE">
      <w:pPr>
        <w:autoSpaceDE w:val="0"/>
        <w:autoSpaceDN w:val="0"/>
        <w:adjustRightInd w:val="0"/>
        <w:jc w:val="both"/>
        <w:rPr>
          <w:rFonts w:ascii="Courier New" w:hAnsi="Courier New" w:cs="Courier New"/>
          <w:color w:val="000000"/>
          <w:shd w:val="clear" w:color="auto" w:fill="FFFFFF"/>
        </w:rPr>
      </w:pPr>
    </w:p>
    <w:p w14:paraId="458D0300" w14:textId="1A9E7142" w:rsidR="005A20FE" w:rsidRDefault="00A12FFC" w:rsidP="005A20FE">
      <w:pPr>
        <w:autoSpaceDE w:val="0"/>
        <w:autoSpaceDN w:val="0"/>
        <w:adjustRightInd w:val="0"/>
        <w:jc w:val="both"/>
        <w:rPr>
          <w:rFonts w:ascii="Century Gothic" w:hAnsi="Century Gothic" w:cs="Segoe UI"/>
          <w:color w:val="374151"/>
        </w:rPr>
      </w:pPr>
      <w:r>
        <w:rPr>
          <w:rFonts w:ascii="Century Gothic" w:hAnsi="Century Gothic" w:cs="Segoe UI"/>
          <w:color w:val="374151"/>
        </w:rPr>
        <w:t>The GLM model indicates that</w:t>
      </w:r>
      <w:r w:rsidR="005A20FE" w:rsidRPr="005A20FE">
        <w:rPr>
          <w:rFonts w:ascii="Century Gothic" w:hAnsi="Century Gothic" w:cs="Segoe UI"/>
          <w:color w:val="374151"/>
        </w:rPr>
        <w:t xml:space="preserve"> credit score </w:t>
      </w:r>
      <w:r>
        <w:rPr>
          <w:rFonts w:ascii="Century Gothic" w:hAnsi="Century Gothic" w:cs="Segoe UI"/>
          <w:color w:val="374151"/>
        </w:rPr>
        <w:t>is</w:t>
      </w:r>
      <w:r w:rsidR="005A20FE" w:rsidRPr="005A20FE">
        <w:rPr>
          <w:rFonts w:ascii="Century Gothic" w:hAnsi="Century Gothic" w:cs="Segoe UI"/>
          <w:color w:val="374151"/>
        </w:rPr>
        <w:t xml:space="preserve"> highly correlated with GENDER</w:t>
      </w:r>
      <w:r>
        <w:rPr>
          <w:rFonts w:ascii="Century Gothic" w:hAnsi="Century Gothic" w:cs="Segoe UI"/>
          <w:color w:val="374151"/>
        </w:rPr>
        <w:t>,</w:t>
      </w:r>
      <w:r w:rsidR="005A20FE" w:rsidRPr="005A20FE">
        <w:rPr>
          <w:rFonts w:ascii="Century Gothic" w:hAnsi="Century Gothic" w:cs="Segoe UI"/>
          <w:color w:val="374151"/>
        </w:rPr>
        <w:t xml:space="preserve"> INCOME</w:t>
      </w:r>
      <w:r>
        <w:rPr>
          <w:rFonts w:ascii="Century Gothic" w:hAnsi="Century Gothic" w:cs="Segoe UI"/>
          <w:color w:val="374151"/>
        </w:rPr>
        <w:t>,</w:t>
      </w:r>
      <w:r w:rsidR="005A20FE" w:rsidRPr="005A20FE">
        <w:rPr>
          <w:rFonts w:ascii="Century Gothic" w:hAnsi="Century Gothic" w:cs="Segoe UI"/>
          <w:color w:val="374151"/>
        </w:rPr>
        <w:t xml:space="preserve"> </w:t>
      </w:r>
      <w:r>
        <w:rPr>
          <w:rFonts w:ascii="Century Gothic" w:hAnsi="Century Gothic" w:cs="Segoe UI"/>
          <w:color w:val="374151"/>
        </w:rPr>
        <w:t xml:space="preserve">and </w:t>
      </w:r>
      <w:r w:rsidR="005A20FE" w:rsidRPr="005A20FE">
        <w:rPr>
          <w:rFonts w:ascii="Century Gothic" w:hAnsi="Century Gothic" w:cs="Segoe UI"/>
          <w:color w:val="374151"/>
        </w:rPr>
        <w:t>PAST_ACCIDENTS_GRP</w:t>
      </w:r>
      <w:r>
        <w:rPr>
          <w:rFonts w:ascii="Century Gothic" w:hAnsi="Century Gothic" w:cs="Segoe UI"/>
          <w:color w:val="374151"/>
        </w:rPr>
        <w:t>, with a P-value &lt; 0.05</w:t>
      </w:r>
      <w:r w:rsidR="005A20FE" w:rsidRPr="005A20FE">
        <w:rPr>
          <w:rFonts w:ascii="Century Gothic" w:hAnsi="Century Gothic" w:cs="Segoe UI"/>
          <w:color w:val="374151"/>
        </w:rPr>
        <w:t xml:space="preserve">. </w:t>
      </w:r>
      <w:r w:rsidR="002157CF">
        <w:rPr>
          <w:rFonts w:ascii="Century Gothic" w:hAnsi="Century Gothic" w:cs="Segoe UI"/>
          <w:color w:val="374151"/>
        </w:rPr>
        <w:t>These variables will be used to impute the missing values in credit score.</w:t>
      </w:r>
    </w:p>
    <w:p w14:paraId="7C2EE0B2" w14:textId="77777777" w:rsidR="002157CF" w:rsidRDefault="002157CF" w:rsidP="005A20FE">
      <w:pPr>
        <w:autoSpaceDE w:val="0"/>
        <w:autoSpaceDN w:val="0"/>
        <w:adjustRightInd w:val="0"/>
        <w:jc w:val="both"/>
        <w:rPr>
          <w:rFonts w:ascii="Century Gothic" w:hAnsi="Century Gothic" w:cs="Segoe UI"/>
          <w:color w:val="374151"/>
        </w:rPr>
      </w:pPr>
    </w:p>
    <w:p w14:paraId="6FD4C635"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impute missing values;</w:t>
      </w:r>
    </w:p>
    <w:p w14:paraId="50C4E560"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misspattern;</w:t>
      </w:r>
    </w:p>
    <w:p w14:paraId="2CA0731C"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mi</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=data1_imp1 </w:t>
      </w:r>
      <w:r>
        <w:rPr>
          <w:rFonts w:ascii="Courier New" w:hAnsi="Courier New" w:cs="Courier New"/>
          <w:color w:val="0000FF"/>
          <w:shd w:val="clear" w:color="auto" w:fill="FFFFFF"/>
        </w:rPr>
        <w:t>nimpute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 xml:space="preserve">=data1_imp2 </w:t>
      </w:r>
      <w:r>
        <w:rPr>
          <w:rFonts w:ascii="Courier New" w:hAnsi="Courier New" w:cs="Courier New"/>
          <w:color w:val="0000FF"/>
          <w:shd w:val="clear" w:color="auto" w:fill="FFFFFF"/>
        </w:rPr>
        <w:t>seed</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42</w:t>
      </w:r>
      <w:r>
        <w:rPr>
          <w:rFonts w:ascii="Courier New" w:hAnsi="Courier New" w:cs="Courier New"/>
          <w:color w:val="000000"/>
          <w:shd w:val="clear" w:color="auto" w:fill="FFFFFF"/>
        </w:rPr>
        <w:t>;</w:t>
      </w:r>
    </w:p>
    <w:p w14:paraId="226CCDD8"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gender income past_accidents_grp;</w:t>
      </w:r>
    </w:p>
    <w:p w14:paraId="432194AF"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credit_score gender income past_accidents_grp;</w:t>
      </w:r>
    </w:p>
    <w:p w14:paraId="7A51E6C5"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fcs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logistic</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regpmm</w:t>
      </w:r>
      <w:r>
        <w:rPr>
          <w:rFonts w:ascii="Courier New" w:hAnsi="Courier New" w:cs="Courier New"/>
          <w:color w:val="000000"/>
          <w:shd w:val="clear" w:color="auto" w:fill="FFFFFF"/>
        </w:rPr>
        <w:t>;</w:t>
      </w:r>
    </w:p>
    <w:p w14:paraId="330F14AB"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5E0CBB32" w14:textId="6498BCC2" w:rsidR="00090E15" w:rsidRDefault="002157CF" w:rsidP="002157CF">
      <w:pPr>
        <w:autoSpaceDE w:val="0"/>
        <w:autoSpaceDN w:val="0"/>
        <w:adjustRightInd w:val="0"/>
        <w:jc w:val="both"/>
        <w:rPr>
          <w:rFonts w:ascii="Century Gothic" w:hAnsi="Century Gothic" w:cs="Segoe UI"/>
          <w:color w:val="374151"/>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all</w:t>
      </w:r>
      <w:r>
        <w:rPr>
          <w:rFonts w:ascii="Courier New" w:hAnsi="Courier New" w:cs="Courier New"/>
          <w:color w:val="000000"/>
          <w:shd w:val="clear" w:color="auto" w:fill="FFFFFF"/>
        </w:rPr>
        <w:t>;</w:t>
      </w:r>
    </w:p>
    <w:p w14:paraId="730DED28" w14:textId="77777777" w:rsidR="002157CF" w:rsidRDefault="002157CF" w:rsidP="005A20FE">
      <w:pPr>
        <w:autoSpaceDE w:val="0"/>
        <w:autoSpaceDN w:val="0"/>
        <w:adjustRightInd w:val="0"/>
        <w:jc w:val="both"/>
        <w:rPr>
          <w:rFonts w:ascii="Century Gothic" w:hAnsi="Century Gothic" w:cs="Segoe UI"/>
          <w:color w:val="374151"/>
        </w:rPr>
      </w:pPr>
    </w:p>
    <w:p w14:paraId="6C2CC3D1" w14:textId="7F31EF91" w:rsidR="002157CF" w:rsidRDefault="002157CF" w:rsidP="005A20FE">
      <w:pPr>
        <w:autoSpaceDE w:val="0"/>
        <w:autoSpaceDN w:val="0"/>
        <w:adjustRightInd w:val="0"/>
        <w:jc w:val="both"/>
        <w:rPr>
          <w:rFonts w:ascii="Century Gothic" w:hAnsi="Century Gothic" w:cs="Segoe UI"/>
          <w:color w:val="374151"/>
        </w:rPr>
      </w:pPr>
      <w:r w:rsidRPr="002157CF">
        <w:rPr>
          <w:rFonts w:ascii="Century Gothic" w:hAnsi="Century Gothic" w:cs="Segoe UI"/>
          <w:noProof/>
          <w:color w:val="374151"/>
        </w:rPr>
        <w:drawing>
          <wp:inline distT="0" distB="0" distL="0" distR="0" wp14:anchorId="39C0942C" wp14:editId="7849F12F">
            <wp:extent cx="5035809" cy="1168460"/>
            <wp:effectExtent l="0" t="0" r="0" b="0"/>
            <wp:docPr id="213531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17632" name=""/>
                    <pic:cNvPicPr/>
                  </pic:nvPicPr>
                  <pic:blipFill>
                    <a:blip r:embed="rId60" cstate="email">
                      <a:extLst>
                        <a:ext uri="{28A0092B-C50C-407E-A947-70E740481C1C}">
                          <a14:useLocalDpi xmlns:a14="http://schemas.microsoft.com/office/drawing/2010/main"/>
                        </a:ext>
                      </a:extLst>
                    </a:blip>
                    <a:stretch>
                      <a:fillRect/>
                    </a:stretch>
                  </pic:blipFill>
                  <pic:spPr>
                    <a:xfrm>
                      <a:off x="0" y="0"/>
                      <a:ext cx="5035809" cy="1168460"/>
                    </a:xfrm>
                    <a:prstGeom prst="rect">
                      <a:avLst/>
                    </a:prstGeom>
                  </pic:spPr>
                </pic:pic>
              </a:graphicData>
            </a:graphic>
          </wp:inline>
        </w:drawing>
      </w:r>
    </w:p>
    <w:p w14:paraId="021E1AA9" w14:textId="77777777" w:rsidR="002157CF" w:rsidRDefault="002157CF" w:rsidP="005A20FE">
      <w:pPr>
        <w:autoSpaceDE w:val="0"/>
        <w:autoSpaceDN w:val="0"/>
        <w:adjustRightInd w:val="0"/>
        <w:jc w:val="both"/>
        <w:rPr>
          <w:rFonts w:ascii="Century Gothic" w:hAnsi="Century Gothic" w:cs="Segoe UI"/>
          <w:color w:val="374151"/>
        </w:rPr>
      </w:pPr>
    </w:p>
    <w:p w14:paraId="66640E33"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 result compare;</w:t>
      </w:r>
    </w:p>
    <w:p w14:paraId="2781A6F3"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means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 </w:t>
      </w:r>
      <w:r>
        <w:rPr>
          <w:rFonts w:ascii="Courier New" w:hAnsi="Courier New" w:cs="Courier New"/>
          <w:color w:val="0000FF"/>
          <w:shd w:val="clear" w:color="auto" w:fill="FFFFFF"/>
        </w:rPr>
        <w:t>missing</w:t>
      </w:r>
      <w:r>
        <w:rPr>
          <w:rFonts w:ascii="Courier New" w:hAnsi="Courier New" w:cs="Courier New"/>
          <w:color w:val="000000"/>
          <w:shd w:val="clear" w:color="auto" w:fill="FFFFFF"/>
        </w:rPr>
        <w:t>;</w:t>
      </w:r>
    </w:p>
    <w:p w14:paraId="33EE8BC0"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credit_score;</w:t>
      </w:r>
    </w:p>
    <w:p w14:paraId="61740590"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3B0643B9"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means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=data1_imp2 </w:t>
      </w:r>
      <w:r>
        <w:rPr>
          <w:rFonts w:ascii="Courier New" w:hAnsi="Courier New" w:cs="Courier New"/>
          <w:color w:val="0000FF"/>
          <w:shd w:val="clear" w:color="auto" w:fill="FFFFFF"/>
        </w:rPr>
        <w:t>missing</w:t>
      </w:r>
      <w:r>
        <w:rPr>
          <w:rFonts w:ascii="Courier New" w:hAnsi="Courier New" w:cs="Courier New"/>
          <w:color w:val="000000"/>
          <w:shd w:val="clear" w:color="auto" w:fill="FFFFFF"/>
        </w:rPr>
        <w:t>;</w:t>
      </w:r>
    </w:p>
    <w:p w14:paraId="7A60E4F3"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credit_score;</w:t>
      </w:r>
    </w:p>
    <w:p w14:paraId="723C28D3"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08F70BE2"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univariate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=data1_imp2;</w:t>
      </w:r>
    </w:p>
    <w:p w14:paraId="088F9FDE"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credit_score;</w:t>
      </w:r>
    </w:p>
    <w:p w14:paraId="08F4B50F"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credit_score;</w:t>
      </w:r>
    </w:p>
    <w:p w14:paraId="2ED2B6C6" w14:textId="77777777" w:rsidR="002157CF" w:rsidRDefault="002157CF" w:rsidP="002157CF">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outcome;</w:t>
      </w:r>
    </w:p>
    <w:p w14:paraId="315573F2" w14:textId="64BA97DA" w:rsidR="002157CF" w:rsidRDefault="002157CF" w:rsidP="002157CF">
      <w:pPr>
        <w:autoSpaceDE w:val="0"/>
        <w:autoSpaceDN w:val="0"/>
        <w:adjustRightInd w:val="0"/>
        <w:jc w:val="both"/>
        <w:rPr>
          <w:rFonts w:ascii="Century Gothic" w:hAnsi="Century Gothic" w:cs="Segoe UI"/>
          <w:color w:val="374151"/>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6284B1DB" w14:textId="77777777" w:rsidR="002157CF" w:rsidRDefault="002157CF" w:rsidP="005A20FE">
      <w:pPr>
        <w:autoSpaceDE w:val="0"/>
        <w:autoSpaceDN w:val="0"/>
        <w:adjustRightInd w:val="0"/>
        <w:jc w:val="both"/>
        <w:rPr>
          <w:rFonts w:ascii="Century Gothic" w:hAnsi="Century Gothic" w:cs="Segoe UI"/>
          <w:color w:val="37415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4978"/>
      </w:tblGrid>
      <w:tr w:rsidR="002157CF" w14:paraId="62902658" w14:textId="77777777" w:rsidTr="002157CF">
        <w:tc>
          <w:tcPr>
            <w:tcW w:w="4675" w:type="dxa"/>
          </w:tcPr>
          <w:p w14:paraId="025603D3" w14:textId="77777777" w:rsidR="002157CF" w:rsidRDefault="002157CF" w:rsidP="005A20FE">
            <w:pPr>
              <w:autoSpaceDE w:val="0"/>
              <w:autoSpaceDN w:val="0"/>
              <w:adjustRightInd w:val="0"/>
              <w:jc w:val="both"/>
              <w:rPr>
                <w:rFonts w:ascii="Century Gothic" w:hAnsi="Century Gothic" w:cs="Segoe UI"/>
                <w:color w:val="374151"/>
              </w:rPr>
            </w:pPr>
            <w:r w:rsidRPr="002157CF">
              <w:rPr>
                <w:rFonts w:ascii="Century Gothic" w:hAnsi="Century Gothic" w:cs="Segoe UI"/>
                <w:noProof/>
                <w:color w:val="374151"/>
              </w:rPr>
              <w:drawing>
                <wp:inline distT="0" distB="0" distL="0" distR="0" wp14:anchorId="25C364AC" wp14:editId="47B689D1">
                  <wp:extent cx="2635385" cy="825542"/>
                  <wp:effectExtent l="0" t="0" r="0" b="0"/>
                  <wp:docPr id="14100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4724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2635385" cy="825542"/>
                          </a:xfrm>
                          <a:prstGeom prst="rect">
                            <a:avLst/>
                          </a:prstGeom>
                        </pic:spPr>
                      </pic:pic>
                    </a:graphicData>
                  </a:graphic>
                </wp:inline>
              </w:drawing>
            </w:r>
          </w:p>
          <w:p w14:paraId="754844AC" w14:textId="366CADD8" w:rsidR="002157CF" w:rsidRDefault="002157CF" w:rsidP="005A20FE">
            <w:pPr>
              <w:autoSpaceDE w:val="0"/>
              <w:autoSpaceDN w:val="0"/>
              <w:adjustRightInd w:val="0"/>
              <w:jc w:val="both"/>
              <w:rPr>
                <w:rFonts w:ascii="Century Gothic" w:hAnsi="Century Gothic" w:cs="Segoe UI"/>
                <w:color w:val="374151"/>
              </w:rPr>
            </w:pPr>
            <w:r w:rsidRPr="002157CF">
              <w:rPr>
                <w:rFonts w:ascii="Century Gothic" w:hAnsi="Century Gothic" w:cs="Segoe UI"/>
                <w:noProof/>
                <w:color w:val="374151"/>
              </w:rPr>
              <w:drawing>
                <wp:inline distT="0" distB="0" distL="0" distR="0" wp14:anchorId="41589D62" wp14:editId="40D1E693">
                  <wp:extent cx="2667137" cy="844593"/>
                  <wp:effectExtent l="0" t="0" r="0" b="0"/>
                  <wp:docPr id="180576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8667" name=""/>
                          <pic:cNvPicPr/>
                        </pic:nvPicPr>
                        <pic:blipFill>
                          <a:blip r:embed="rId62" cstate="email">
                            <a:extLst>
                              <a:ext uri="{28A0092B-C50C-407E-A947-70E740481C1C}">
                                <a14:useLocalDpi xmlns:a14="http://schemas.microsoft.com/office/drawing/2010/main"/>
                              </a:ext>
                            </a:extLst>
                          </a:blip>
                          <a:stretch>
                            <a:fillRect/>
                          </a:stretch>
                        </pic:blipFill>
                        <pic:spPr>
                          <a:xfrm>
                            <a:off x="0" y="0"/>
                            <a:ext cx="2667137" cy="844593"/>
                          </a:xfrm>
                          <a:prstGeom prst="rect">
                            <a:avLst/>
                          </a:prstGeom>
                        </pic:spPr>
                      </pic:pic>
                    </a:graphicData>
                  </a:graphic>
                </wp:inline>
              </w:drawing>
            </w:r>
          </w:p>
        </w:tc>
        <w:tc>
          <w:tcPr>
            <w:tcW w:w="4675" w:type="dxa"/>
          </w:tcPr>
          <w:p w14:paraId="707F669A" w14:textId="3B285527" w:rsidR="002157CF" w:rsidRDefault="002157CF" w:rsidP="005A20FE">
            <w:pPr>
              <w:autoSpaceDE w:val="0"/>
              <w:autoSpaceDN w:val="0"/>
              <w:adjustRightInd w:val="0"/>
              <w:jc w:val="both"/>
              <w:rPr>
                <w:rFonts w:ascii="Century Gothic" w:hAnsi="Century Gothic" w:cs="Segoe UI"/>
                <w:color w:val="374151"/>
              </w:rPr>
            </w:pPr>
            <w:r w:rsidRPr="002157CF">
              <w:rPr>
                <w:rFonts w:ascii="Century Gothic" w:hAnsi="Century Gothic" w:cs="Segoe UI"/>
                <w:noProof/>
                <w:color w:val="374151"/>
              </w:rPr>
              <w:drawing>
                <wp:inline distT="0" distB="0" distL="0" distR="0" wp14:anchorId="15577ACF" wp14:editId="4F877276">
                  <wp:extent cx="3048000" cy="2451084"/>
                  <wp:effectExtent l="0" t="0" r="0" b="6985"/>
                  <wp:docPr id="145781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0684"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3055804" cy="2457360"/>
                          </a:xfrm>
                          <a:prstGeom prst="rect">
                            <a:avLst/>
                          </a:prstGeom>
                        </pic:spPr>
                      </pic:pic>
                    </a:graphicData>
                  </a:graphic>
                </wp:inline>
              </w:drawing>
            </w:r>
          </w:p>
        </w:tc>
      </w:tr>
    </w:tbl>
    <w:p w14:paraId="2466FC46" w14:textId="77777777" w:rsidR="002157CF" w:rsidRDefault="002157CF" w:rsidP="005A20FE">
      <w:pPr>
        <w:autoSpaceDE w:val="0"/>
        <w:autoSpaceDN w:val="0"/>
        <w:adjustRightInd w:val="0"/>
        <w:jc w:val="both"/>
        <w:rPr>
          <w:rFonts w:ascii="Century Gothic" w:hAnsi="Century Gothic" w:cs="Segoe UI"/>
          <w:color w:val="374151"/>
        </w:rPr>
      </w:pPr>
    </w:p>
    <w:p w14:paraId="58B97274" w14:textId="77777777" w:rsidR="00090E15" w:rsidRDefault="00090E15" w:rsidP="00090E15">
      <w:pPr>
        <w:autoSpaceDE w:val="0"/>
        <w:autoSpaceDN w:val="0"/>
        <w:adjustRightInd w:val="0"/>
        <w:jc w:val="both"/>
        <w:rPr>
          <w:noProof/>
        </w:rPr>
      </w:pPr>
    </w:p>
    <w:p w14:paraId="35A8BD0F" w14:textId="2BCF908D" w:rsidR="0033080A" w:rsidRDefault="0033080A" w:rsidP="007701AE">
      <w:pPr>
        <w:pStyle w:val="Heading2"/>
        <w:numPr>
          <w:ilvl w:val="1"/>
          <w:numId w:val="4"/>
        </w:numPr>
        <w:rPr>
          <w:color w:val="000000"/>
          <w:shd w:val="clear" w:color="auto" w:fill="FFFFFF"/>
        </w:rPr>
      </w:pPr>
      <w:bookmarkStart w:id="15" w:name="_Toc155366432"/>
      <w:r w:rsidRPr="00104DA7">
        <w:t>Split train and test datasets</w:t>
      </w:r>
      <w:r>
        <w:rPr>
          <w:shd w:val="clear" w:color="auto" w:fill="FFFFFF"/>
        </w:rPr>
        <w:t>.</w:t>
      </w:r>
      <w:bookmarkEnd w:id="15"/>
    </w:p>
    <w:p w14:paraId="665D0438" w14:textId="77777777" w:rsidR="00173BB4" w:rsidRPr="00173BB4" w:rsidRDefault="00173BB4" w:rsidP="00173BB4"/>
    <w:p w14:paraId="7FBDD778"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sort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=data1_imp2;</w:t>
      </w:r>
    </w:p>
    <w:p w14:paraId="310009D6"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outcome;</w:t>
      </w:r>
    </w:p>
    <w:p w14:paraId="6986184D"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585F3FB3"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surveyselect</w:t>
      </w:r>
    </w:p>
    <w:p w14:paraId="591BAE49"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=data1_imp2 </w:t>
      </w:r>
      <w:r>
        <w:rPr>
          <w:rFonts w:ascii="Courier New" w:hAnsi="Courier New" w:cs="Courier New"/>
          <w:color w:val="0000FF"/>
          <w:shd w:val="clear" w:color="auto" w:fill="FFFFFF"/>
        </w:rPr>
        <w:t>rate</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0.8</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seed</w:t>
      </w:r>
      <w:r>
        <w:rPr>
          <w:rFonts w:ascii="Courier New" w:hAnsi="Courier New" w:cs="Courier New"/>
          <w:color w:val="000000"/>
          <w:shd w:val="clear" w:color="auto" w:fill="FFFFFF"/>
        </w:rPr>
        <w:t>=</w:t>
      </w:r>
      <w:r>
        <w:rPr>
          <w:rFonts w:ascii="Courier New" w:hAnsi="Courier New" w:cs="Courier New"/>
          <w:b/>
          <w:bCs/>
          <w:color w:val="08726D"/>
          <w:shd w:val="clear" w:color="auto" w:fill="FFFFFF"/>
        </w:rPr>
        <w:t>42</w:t>
      </w:r>
    </w:p>
    <w:p w14:paraId="15FA14D1"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 xml:space="preserve">=surv_result </w:t>
      </w:r>
      <w:r>
        <w:rPr>
          <w:rFonts w:ascii="Courier New" w:hAnsi="Courier New" w:cs="Courier New"/>
          <w:color w:val="0000FF"/>
          <w:shd w:val="clear" w:color="auto" w:fill="FFFFFF"/>
        </w:rPr>
        <w:t>outall</w:t>
      </w:r>
      <w:r>
        <w:rPr>
          <w:rFonts w:ascii="Courier New" w:hAnsi="Courier New" w:cs="Courier New"/>
          <w:color w:val="000000"/>
          <w:shd w:val="clear" w:color="auto" w:fill="FFFFFF"/>
        </w:rPr>
        <w:t>;</w:t>
      </w:r>
    </w:p>
    <w:p w14:paraId="35FD57CA"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strata</w:t>
      </w:r>
      <w:r>
        <w:rPr>
          <w:rFonts w:ascii="Courier New" w:hAnsi="Courier New" w:cs="Courier New"/>
          <w:color w:val="000000"/>
          <w:shd w:val="clear" w:color="auto" w:fill="FFFFFF"/>
        </w:rPr>
        <w:t xml:space="preserve"> outcome;</w:t>
      </w:r>
    </w:p>
    <w:p w14:paraId="531DAD42"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348CA4C1"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data</w:t>
      </w:r>
      <w:r>
        <w:rPr>
          <w:rFonts w:ascii="Courier New" w:hAnsi="Courier New" w:cs="Courier New"/>
          <w:color w:val="000000"/>
          <w:shd w:val="clear" w:color="auto" w:fill="FFFFFF"/>
        </w:rPr>
        <w:t xml:space="preserve"> traindata testdata;</w:t>
      </w:r>
    </w:p>
    <w:p w14:paraId="1299498C"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set</w:t>
      </w:r>
      <w:r>
        <w:rPr>
          <w:rFonts w:ascii="Courier New" w:hAnsi="Courier New" w:cs="Courier New"/>
          <w:color w:val="000000"/>
          <w:shd w:val="clear" w:color="auto" w:fill="FFFFFF"/>
        </w:rPr>
        <w:t xml:space="preserve"> surv_result;</w:t>
      </w:r>
    </w:p>
    <w:p w14:paraId="1DA733A3"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if</w:t>
      </w:r>
      <w:r>
        <w:rPr>
          <w:rFonts w:ascii="Courier New" w:hAnsi="Courier New" w:cs="Courier New"/>
          <w:color w:val="000000"/>
          <w:shd w:val="clear" w:color="auto" w:fill="FFFFFF"/>
        </w:rPr>
        <w:t xml:space="preserve"> selected=</w:t>
      </w:r>
      <w:r>
        <w:rPr>
          <w:rFonts w:ascii="Courier New" w:hAnsi="Courier New" w:cs="Courier New"/>
          <w:b/>
          <w:bCs/>
          <w:color w:val="08726D"/>
          <w:shd w:val="clear" w:color="auto" w:fill="FFFFFF"/>
        </w:rPr>
        <w:t>1</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then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traindata;</w:t>
      </w:r>
    </w:p>
    <w:p w14:paraId="3274BB66"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else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testdata;</w:t>
      </w:r>
    </w:p>
    <w:p w14:paraId="434600F6" w14:textId="77777777" w:rsidR="003949FE" w:rsidRDefault="003949FE" w:rsidP="003949FE">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drop</w:t>
      </w:r>
      <w:r>
        <w:rPr>
          <w:rFonts w:ascii="Courier New" w:hAnsi="Courier New" w:cs="Courier New"/>
          <w:color w:val="000000"/>
          <w:shd w:val="clear" w:color="auto" w:fill="FFFFFF"/>
        </w:rPr>
        <w:t xml:space="preserve"> selected;</w:t>
      </w:r>
    </w:p>
    <w:p w14:paraId="14D68749" w14:textId="6F9FAD17" w:rsidR="00090E15" w:rsidRDefault="003949FE" w:rsidP="003949FE">
      <w:pPr>
        <w:autoSpaceDE w:val="0"/>
        <w:autoSpaceDN w:val="0"/>
        <w:adjustRightInd w:val="0"/>
        <w:jc w:val="both"/>
        <w:rPr>
          <w:noProo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6F691807" w14:textId="77777777" w:rsidR="00090E15" w:rsidRDefault="00090E15" w:rsidP="00090E15">
      <w:pPr>
        <w:autoSpaceDE w:val="0"/>
        <w:autoSpaceDN w:val="0"/>
        <w:adjustRightInd w:val="0"/>
        <w:jc w:val="both"/>
        <w:rPr>
          <w:noProof/>
        </w:rPr>
      </w:pPr>
    </w:p>
    <w:p w14:paraId="78A19AAC" w14:textId="3D3FB06B" w:rsidR="00090E15" w:rsidRDefault="003949FE" w:rsidP="00090E15">
      <w:pPr>
        <w:autoSpaceDE w:val="0"/>
        <w:autoSpaceDN w:val="0"/>
        <w:adjustRightInd w:val="0"/>
        <w:jc w:val="both"/>
        <w:rPr>
          <w:noProof/>
        </w:rPr>
      </w:pPr>
      <w:r w:rsidRPr="003949FE">
        <w:rPr>
          <w:noProof/>
        </w:rPr>
        <w:drawing>
          <wp:inline distT="0" distB="0" distL="0" distR="0" wp14:anchorId="4F5FD15C" wp14:editId="1A3F09A3">
            <wp:extent cx="2228965" cy="1778091"/>
            <wp:effectExtent l="0" t="0" r="0" b="0"/>
            <wp:docPr id="81554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9944" name=""/>
                    <pic:cNvPicPr/>
                  </pic:nvPicPr>
                  <pic:blipFill>
                    <a:blip r:embed="rId64" cstate="email">
                      <a:extLst>
                        <a:ext uri="{28A0092B-C50C-407E-A947-70E740481C1C}">
                          <a14:useLocalDpi xmlns:a14="http://schemas.microsoft.com/office/drawing/2010/main"/>
                        </a:ext>
                      </a:extLst>
                    </a:blip>
                    <a:stretch>
                      <a:fillRect/>
                    </a:stretch>
                  </pic:blipFill>
                  <pic:spPr>
                    <a:xfrm>
                      <a:off x="0" y="0"/>
                      <a:ext cx="2228965" cy="1778091"/>
                    </a:xfrm>
                    <a:prstGeom prst="rect">
                      <a:avLst/>
                    </a:prstGeom>
                  </pic:spPr>
                </pic:pic>
              </a:graphicData>
            </a:graphic>
          </wp:inline>
        </w:drawing>
      </w:r>
    </w:p>
    <w:p w14:paraId="23270147" w14:textId="77777777" w:rsidR="00090E15" w:rsidRDefault="00090E15" w:rsidP="00090E15">
      <w:pPr>
        <w:autoSpaceDE w:val="0"/>
        <w:autoSpaceDN w:val="0"/>
        <w:adjustRightInd w:val="0"/>
        <w:jc w:val="both"/>
        <w:rPr>
          <w:noProof/>
        </w:rPr>
      </w:pPr>
    </w:p>
    <w:p w14:paraId="119001EF" w14:textId="77777777" w:rsidR="00090E15" w:rsidRDefault="00090E15" w:rsidP="00090E15">
      <w:pPr>
        <w:autoSpaceDE w:val="0"/>
        <w:autoSpaceDN w:val="0"/>
        <w:adjustRightInd w:val="0"/>
        <w:jc w:val="both"/>
        <w:rPr>
          <w:noProof/>
        </w:rPr>
      </w:pPr>
    </w:p>
    <w:p w14:paraId="3B2FB3BB" w14:textId="77777777" w:rsidR="00090E15" w:rsidRPr="00090E15" w:rsidRDefault="00090E15" w:rsidP="00090E15">
      <w:pPr>
        <w:autoSpaceDE w:val="0"/>
        <w:autoSpaceDN w:val="0"/>
        <w:adjustRightInd w:val="0"/>
        <w:jc w:val="both"/>
        <w:rPr>
          <w:rFonts w:ascii="Century Gothic" w:hAnsi="Century Gothic" w:cs="Segoe UI"/>
          <w:color w:val="374151"/>
        </w:rPr>
      </w:pPr>
    </w:p>
    <w:p w14:paraId="73B11311" w14:textId="0CE7C7EA" w:rsidR="00E13428" w:rsidRDefault="00E13428" w:rsidP="007701AE">
      <w:pPr>
        <w:pStyle w:val="Heading1"/>
        <w:numPr>
          <w:ilvl w:val="0"/>
          <w:numId w:val="4"/>
        </w:numPr>
      </w:pPr>
      <w:bookmarkStart w:id="16" w:name="_Toc155366433"/>
      <w:r>
        <w:t>Modeling</w:t>
      </w:r>
      <w:bookmarkEnd w:id="16"/>
    </w:p>
    <w:p w14:paraId="2A2803C2" w14:textId="77777777" w:rsidR="00090E15" w:rsidRDefault="00090E15" w:rsidP="00090E15">
      <w:pPr>
        <w:autoSpaceDE w:val="0"/>
        <w:autoSpaceDN w:val="0"/>
        <w:adjustRightInd w:val="0"/>
        <w:rPr>
          <w:rFonts w:ascii="Courier New" w:hAnsi="Courier New" w:cs="Courier New"/>
          <w:color w:val="000000"/>
          <w:shd w:val="clear" w:color="auto" w:fill="FFFFFF"/>
        </w:rPr>
      </w:pPr>
    </w:p>
    <w:p w14:paraId="5C250197" w14:textId="3D1D68F6" w:rsidR="00090E15" w:rsidRDefault="00A4557A" w:rsidP="007701AE">
      <w:pPr>
        <w:pStyle w:val="Heading2"/>
        <w:numPr>
          <w:ilvl w:val="1"/>
          <w:numId w:val="4"/>
        </w:numPr>
        <w:rPr>
          <w:color w:val="000000"/>
          <w:shd w:val="clear" w:color="auto" w:fill="FFFFFF"/>
        </w:rPr>
      </w:pPr>
      <w:bookmarkStart w:id="17" w:name="_Toc155366434"/>
      <w:r>
        <w:rPr>
          <w:shd w:val="clear" w:color="auto" w:fill="FFFFFF"/>
        </w:rPr>
        <w:t>Logistic Regression</w:t>
      </w:r>
      <w:r w:rsidR="00173ADF">
        <w:rPr>
          <w:shd w:val="clear" w:color="auto" w:fill="FFFFFF"/>
        </w:rPr>
        <w:t>.</w:t>
      </w:r>
      <w:bookmarkEnd w:id="17"/>
    </w:p>
    <w:p w14:paraId="61EE8D17" w14:textId="77777777" w:rsidR="00090E15" w:rsidRDefault="00090E15" w:rsidP="00090E15">
      <w:pPr>
        <w:autoSpaceDE w:val="0"/>
        <w:autoSpaceDN w:val="0"/>
        <w:adjustRightInd w:val="0"/>
        <w:rPr>
          <w:rFonts w:ascii="Courier New" w:hAnsi="Courier New" w:cs="Courier New"/>
          <w:color w:val="000000"/>
          <w:shd w:val="clear" w:color="auto" w:fill="FFFFFF"/>
        </w:rPr>
      </w:pPr>
    </w:p>
    <w:p w14:paraId="17A78C2A"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14:paraId="11B8F4D0"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logistic</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=traindata </w:t>
      </w:r>
      <w:r>
        <w:rPr>
          <w:rFonts w:ascii="Courier New" w:hAnsi="Courier New" w:cs="Courier New"/>
          <w:color w:val="0000FF"/>
          <w:shd w:val="clear" w:color="auto" w:fill="FFFFFF"/>
        </w:rPr>
        <w:t>plots</w:t>
      </w:r>
      <w:r>
        <w:rPr>
          <w:rFonts w:ascii="Courier New" w:hAnsi="Courier New" w:cs="Courier New"/>
          <w:color w:val="000000"/>
          <w:shd w:val="clear" w:color="auto" w:fill="FFFFFF"/>
        </w:rPr>
        <w:t>(</w:t>
      </w:r>
      <w:r>
        <w:rPr>
          <w:rFonts w:ascii="Courier New" w:hAnsi="Courier New" w:cs="Courier New"/>
          <w:color w:val="0000FF"/>
          <w:shd w:val="clear" w:color="auto" w:fill="FFFFFF"/>
        </w:rPr>
        <w:t>only</w:t>
      </w:r>
      <w:r>
        <w:rPr>
          <w:rFonts w:ascii="Courier New" w:hAnsi="Courier New" w:cs="Courier New"/>
          <w:color w:val="000000"/>
          <w:shd w:val="clear" w:color="auto" w:fill="FFFFFF"/>
        </w:rPr>
        <w:t>)=(effect oddsratio);</w:t>
      </w:r>
    </w:p>
    <w:p w14:paraId="7F9482F6"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&amp;var_catx1;</w:t>
      </w:r>
    </w:p>
    <w:p w14:paraId="7F71086E"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outcome(</w:t>
      </w:r>
      <w:r>
        <w:rPr>
          <w:rFonts w:ascii="Courier New" w:hAnsi="Courier New" w:cs="Courier New"/>
          <w:color w:val="0000FF"/>
          <w:shd w:val="clear" w:color="auto" w:fill="FFFFFF"/>
        </w:rPr>
        <w:t>event</w:t>
      </w:r>
      <w:r>
        <w:rPr>
          <w:rFonts w:ascii="Courier New" w:hAnsi="Courier New" w:cs="Courier New"/>
          <w:color w:val="000000"/>
          <w:shd w:val="clear" w:color="auto" w:fill="FFFFFF"/>
        </w:rPr>
        <w:t>=</w:t>
      </w:r>
      <w:r>
        <w:rPr>
          <w:rFonts w:ascii="Courier New" w:hAnsi="Courier New" w:cs="Courier New"/>
          <w:color w:val="800080"/>
          <w:shd w:val="clear" w:color="auto" w:fill="FFFFFF"/>
        </w:rPr>
        <w:t>"1"</w:t>
      </w:r>
      <w:r>
        <w:rPr>
          <w:rFonts w:ascii="Courier New" w:hAnsi="Courier New" w:cs="Courier New"/>
          <w:color w:val="000000"/>
          <w:shd w:val="clear" w:color="auto" w:fill="FFFFFF"/>
        </w:rPr>
        <w:t>)=&amp;var_catx1 credit_score;</w:t>
      </w:r>
    </w:p>
    <w:p w14:paraId="2E5D67E9"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50682A8A" w14:textId="77777777" w:rsidR="00090E15" w:rsidRDefault="00090E15" w:rsidP="00090E15">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14:paraId="7B95EF15" w14:textId="77777777" w:rsidR="00090E15" w:rsidRDefault="00090E15"/>
    <w:p w14:paraId="6199C4B2" w14:textId="4B43006E" w:rsidR="00B003D4" w:rsidRDefault="00B003D4">
      <w:pPr>
        <w:rPr>
          <w:noProof/>
        </w:rPr>
      </w:pPr>
      <w:r w:rsidRPr="00B003D4">
        <w:rPr>
          <w:noProof/>
        </w:rPr>
        <w:lastRenderedPageBreak/>
        <w:drawing>
          <wp:inline distT="0" distB="0" distL="0" distR="0" wp14:anchorId="66740061" wp14:editId="7F6173D9">
            <wp:extent cx="2502029" cy="2940201"/>
            <wp:effectExtent l="0" t="0" r="0" b="0"/>
            <wp:docPr id="89110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00304" name=""/>
                    <pic:cNvPicPr/>
                  </pic:nvPicPr>
                  <pic:blipFill>
                    <a:blip r:embed="rId65" cstate="email">
                      <a:extLst>
                        <a:ext uri="{28A0092B-C50C-407E-A947-70E740481C1C}">
                          <a14:useLocalDpi xmlns:a14="http://schemas.microsoft.com/office/drawing/2010/main"/>
                        </a:ext>
                      </a:extLst>
                    </a:blip>
                    <a:stretch>
                      <a:fillRect/>
                    </a:stretch>
                  </pic:blipFill>
                  <pic:spPr>
                    <a:xfrm>
                      <a:off x="0" y="0"/>
                      <a:ext cx="2502029" cy="2940201"/>
                    </a:xfrm>
                    <a:prstGeom prst="rect">
                      <a:avLst/>
                    </a:prstGeom>
                  </pic:spPr>
                </pic:pic>
              </a:graphicData>
            </a:graphic>
          </wp:inline>
        </w:drawing>
      </w:r>
      <w:r w:rsidRPr="00B003D4">
        <w:rPr>
          <w:noProof/>
        </w:rPr>
        <w:t xml:space="preserve"> </w:t>
      </w:r>
      <w:r w:rsidRPr="00B003D4">
        <w:rPr>
          <w:noProof/>
        </w:rPr>
        <w:drawing>
          <wp:inline distT="0" distB="0" distL="0" distR="0" wp14:anchorId="3BA763E7" wp14:editId="58A65087">
            <wp:extent cx="2838596" cy="3321221"/>
            <wp:effectExtent l="0" t="0" r="0" b="0"/>
            <wp:docPr id="10580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6688" name=""/>
                    <pic:cNvPicPr/>
                  </pic:nvPicPr>
                  <pic:blipFill>
                    <a:blip r:embed="rId66" cstate="email">
                      <a:extLst>
                        <a:ext uri="{28A0092B-C50C-407E-A947-70E740481C1C}">
                          <a14:useLocalDpi xmlns:a14="http://schemas.microsoft.com/office/drawing/2010/main"/>
                        </a:ext>
                      </a:extLst>
                    </a:blip>
                    <a:stretch>
                      <a:fillRect/>
                    </a:stretch>
                  </pic:blipFill>
                  <pic:spPr>
                    <a:xfrm>
                      <a:off x="0" y="0"/>
                      <a:ext cx="2838596" cy="3321221"/>
                    </a:xfrm>
                    <a:prstGeom prst="rect">
                      <a:avLst/>
                    </a:prstGeom>
                  </pic:spPr>
                </pic:pic>
              </a:graphicData>
            </a:graphic>
          </wp:inline>
        </w:drawing>
      </w:r>
    </w:p>
    <w:p w14:paraId="5CD0395E" w14:textId="79436488" w:rsidR="00B003D4" w:rsidRDefault="00B003D4">
      <w:pPr>
        <w:rPr>
          <w:noProof/>
        </w:rPr>
      </w:pPr>
      <w:r w:rsidRPr="00B003D4">
        <w:rPr>
          <w:noProof/>
        </w:rPr>
        <w:drawing>
          <wp:inline distT="0" distB="0" distL="0" distR="0" wp14:anchorId="13FB158E" wp14:editId="7F6C3F41">
            <wp:extent cx="3022600" cy="4284546"/>
            <wp:effectExtent l="0" t="0" r="6350" b="1905"/>
            <wp:docPr id="137359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92992"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3022600" cy="4284546"/>
                    </a:xfrm>
                    <a:prstGeom prst="rect">
                      <a:avLst/>
                    </a:prstGeom>
                  </pic:spPr>
                </pic:pic>
              </a:graphicData>
            </a:graphic>
          </wp:inline>
        </w:drawing>
      </w:r>
      <w:r w:rsidRPr="00B003D4">
        <w:rPr>
          <w:noProof/>
        </w:rPr>
        <w:t xml:space="preserve"> </w:t>
      </w:r>
      <w:r w:rsidRPr="00B003D4">
        <w:rPr>
          <w:noProof/>
        </w:rPr>
        <w:drawing>
          <wp:inline distT="0" distB="0" distL="0" distR="0" wp14:anchorId="20DE2F37" wp14:editId="76C3963F">
            <wp:extent cx="2865743" cy="4083050"/>
            <wp:effectExtent l="0" t="0" r="0" b="0"/>
            <wp:docPr id="97581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11515"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2875976" cy="4097630"/>
                    </a:xfrm>
                    <a:prstGeom prst="rect">
                      <a:avLst/>
                    </a:prstGeom>
                  </pic:spPr>
                </pic:pic>
              </a:graphicData>
            </a:graphic>
          </wp:inline>
        </w:drawing>
      </w:r>
    </w:p>
    <w:p w14:paraId="38F75B93" w14:textId="4D5BB541" w:rsidR="00467403" w:rsidRDefault="00467403">
      <w:r w:rsidRPr="00467403">
        <w:rPr>
          <w:noProof/>
        </w:rPr>
        <w:t xml:space="preserve"> </w:t>
      </w:r>
    </w:p>
    <w:p w14:paraId="5C34B21E" w14:textId="457D1BFB" w:rsidR="007479F1" w:rsidRDefault="007479F1" w:rsidP="007479F1">
      <w:pPr>
        <w:jc w:val="both"/>
        <w:rPr>
          <w:rFonts w:ascii="Century Gothic" w:hAnsi="Century Gothic" w:cs="Segoe UI"/>
          <w:color w:val="374151"/>
        </w:rPr>
      </w:pPr>
      <w:r>
        <w:br/>
      </w:r>
      <w:r w:rsidRPr="007479F1">
        <w:rPr>
          <w:rFonts w:ascii="Century Gothic" w:hAnsi="Century Gothic" w:cs="Segoe UI"/>
          <w:color w:val="374151"/>
        </w:rPr>
        <w:t xml:space="preserve">A logistic regression model was used to predict if an event ("OUTCOME" being 1) would </w:t>
      </w:r>
      <w:r w:rsidRPr="007479F1">
        <w:rPr>
          <w:rFonts w:ascii="Century Gothic" w:hAnsi="Century Gothic" w:cs="Segoe UI"/>
          <w:color w:val="374151"/>
        </w:rPr>
        <w:lastRenderedPageBreak/>
        <w:t>occur based on various factors. The model showed stable results, with certain factors like "GENDER," "DRIVING_EXPERIENCE," and "VEHICLE_OWNERSHIP" significantly impacting the outcome. Odds ratios help understand the likelihood of the event based on these factors. The model performed well, with high accuracy and reliable predictions. The predicted probabilities show how different factors influence the chance of the event happening.</w:t>
      </w:r>
    </w:p>
    <w:p w14:paraId="70D81413" w14:textId="77777777" w:rsidR="007479F1" w:rsidRDefault="007479F1" w:rsidP="007479F1">
      <w:pPr>
        <w:jc w:val="both"/>
        <w:rPr>
          <w:rFonts w:ascii="Century Gothic" w:hAnsi="Century Gothic" w:cs="Segoe UI"/>
          <w:color w:val="374151"/>
        </w:rPr>
      </w:pPr>
    </w:p>
    <w:p w14:paraId="483AE573" w14:textId="347E1B26" w:rsidR="00797E75" w:rsidRDefault="00797E75" w:rsidP="007701AE">
      <w:pPr>
        <w:pStyle w:val="Heading2"/>
        <w:numPr>
          <w:ilvl w:val="1"/>
          <w:numId w:val="4"/>
        </w:numPr>
        <w:rPr>
          <w:color w:val="000000"/>
          <w:shd w:val="clear" w:color="auto" w:fill="FFFFFF"/>
        </w:rPr>
      </w:pPr>
      <w:bookmarkStart w:id="18" w:name="_Toc155366435"/>
      <w:r>
        <w:rPr>
          <w:shd w:val="clear" w:color="auto" w:fill="FFFFFF"/>
        </w:rPr>
        <w:t>Other Models.</w:t>
      </w:r>
      <w:bookmarkEnd w:id="18"/>
    </w:p>
    <w:p w14:paraId="3433F496" w14:textId="77777777" w:rsidR="00797E75" w:rsidRDefault="00797E75" w:rsidP="007479F1">
      <w:pPr>
        <w:jc w:val="both"/>
        <w:rPr>
          <w:rFonts w:ascii="Century Gothic" w:hAnsi="Century Gothic" w:cs="Segoe UI"/>
          <w:color w:val="374151"/>
        </w:rPr>
      </w:pPr>
    </w:p>
    <w:p w14:paraId="453692E3"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*lasso;</w:t>
      </w:r>
    </w:p>
    <w:p w14:paraId="59ADE994"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14:paraId="7FE6A7CE"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hpgenselect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=traindata;</w:t>
      </w:r>
    </w:p>
    <w:p w14:paraId="4EC09042"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&amp;var_catx1;</w:t>
      </w:r>
    </w:p>
    <w:p w14:paraId="4C6B08B8"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outcome(</w:t>
      </w:r>
      <w:r>
        <w:rPr>
          <w:rFonts w:ascii="Courier New" w:hAnsi="Courier New" w:cs="Courier New"/>
          <w:color w:val="0000FF"/>
          <w:shd w:val="clear" w:color="auto" w:fill="FFFFFF"/>
        </w:rPr>
        <w:t>event</w:t>
      </w:r>
      <w:r>
        <w:rPr>
          <w:rFonts w:ascii="Courier New" w:hAnsi="Courier New" w:cs="Courier New"/>
          <w:color w:val="000000"/>
          <w:shd w:val="clear" w:color="auto" w:fill="FFFFFF"/>
        </w:rPr>
        <w:t>=</w:t>
      </w:r>
      <w:r>
        <w:rPr>
          <w:rFonts w:ascii="Courier New" w:hAnsi="Courier New" w:cs="Courier New"/>
          <w:color w:val="800080"/>
          <w:shd w:val="clear" w:color="auto" w:fill="FFFFFF"/>
        </w:rPr>
        <w:t>"1"</w:t>
      </w:r>
      <w:r>
        <w:rPr>
          <w:rFonts w:ascii="Courier New" w:hAnsi="Courier New" w:cs="Courier New"/>
          <w:color w:val="000000"/>
          <w:shd w:val="clear" w:color="auto" w:fill="FFFFFF"/>
        </w:rPr>
        <w:t>)=&amp;var_catx1 credit_score /</w:t>
      </w:r>
      <w:r>
        <w:rPr>
          <w:rFonts w:ascii="Courier New" w:hAnsi="Courier New" w:cs="Courier New"/>
          <w:color w:val="0000FF"/>
          <w:shd w:val="clear" w:color="auto" w:fill="FFFFFF"/>
        </w:rPr>
        <w:t>distribution</w:t>
      </w:r>
      <w:r>
        <w:rPr>
          <w:rFonts w:ascii="Courier New" w:hAnsi="Courier New" w:cs="Courier New"/>
          <w:color w:val="000000"/>
          <w:shd w:val="clear" w:color="auto" w:fill="FFFFFF"/>
        </w:rPr>
        <w:t xml:space="preserve">=binary </w:t>
      </w:r>
      <w:r>
        <w:rPr>
          <w:rFonts w:ascii="Courier New" w:hAnsi="Courier New" w:cs="Courier New"/>
          <w:color w:val="0000FF"/>
          <w:shd w:val="clear" w:color="auto" w:fill="FFFFFF"/>
        </w:rPr>
        <w:t>cl</w:t>
      </w:r>
      <w:r>
        <w:rPr>
          <w:rFonts w:ascii="Courier New" w:hAnsi="Courier New" w:cs="Courier New"/>
          <w:color w:val="000000"/>
          <w:shd w:val="clear" w:color="auto" w:fill="FFFFFF"/>
        </w:rPr>
        <w:t>;</w:t>
      </w:r>
    </w:p>
    <w:p w14:paraId="413A6564"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selection</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method</w:t>
      </w:r>
      <w:r>
        <w:rPr>
          <w:rFonts w:ascii="Courier New" w:hAnsi="Courier New" w:cs="Courier New"/>
          <w:color w:val="000000"/>
          <w:shd w:val="clear" w:color="auto" w:fill="FFFFFF"/>
        </w:rPr>
        <w:t xml:space="preserve">=lasso (choose=SBC) </w:t>
      </w:r>
      <w:r>
        <w:rPr>
          <w:rFonts w:ascii="Courier New" w:hAnsi="Courier New" w:cs="Courier New"/>
          <w:color w:val="0000FF"/>
          <w:shd w:val="clear" w:color="auto" w:fill="FFFFFF"/>
        </w:rPr>
        <w:t>details</w:t>
      </w:r>
      <w:r>
        <w:rPr>
          <w:rFonts w:ascii="Courier New" w:hAnsi="Courier New" w:cs="Courier New"/>
          <w:color w:val="000000"/>
          <w:shd w:val="clear" w:color="auto" w:fill="FFFFFF"/>
        </w:rPr>
        <w:t>=all;</w:t>
      </w:r>
    </w:p>
    <w:p w14:paraId="78509267"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 xml:space="preserve">=output1 </w:t>
      </w:r>
      <w:r>
        <w:rPr>
          <w:rFonts w:ascii="Courier New" w:hAnsi="Courier New" w:cs="Courier New"/>
          <w:color w:val="0000FF"/>
          <w:shd w:val="clear" w:color="auto" w:fill="FFFFFF"/>
        </w:rPr>
        <w:t>p</w:t>
      </w:r>
      <w:r>
        <w:rPr>
          <w:rFonts w:ascii="Courier New" w:hAnsi="Courier New" w:cs="Courier New"/>
          <w:color w:val="000000"/>
          <w:shd w:val="clear" w:color="auto" w:fill="FFFFFF"/>
        </w:rPr>
        <w:t>=prodlasso;</w:t>
      </w:r>
    </w:p>
    <w:p w14:paraId="460D7AE5"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0E30783D"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14:paraId="748175DA" w14:textId="77777777" w:rsidR="00797E75" w:rsidRDefault="00797E75" w:rsidP="00797E75">
      <w:pPr>
        <w:autoSpaceDE w:val="0"/>
        <w:autoSpaceDN w:val="0"/>
        <w:adjustRightInd w:val="0"/>
        <w:rPr>
          <w:rFonts w:ascii="Courier New" w:hAnsi="Courier New" w:cs="Courier New"/>
          <w:color w:val="000000"/>
          <w:shd w:val="clear" w:color="auto" w:fill="FFFFFF"/>
        </w:rPr>
      </w:pPr>
    </w:p>
    <w:p w14:paraId="25932728"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1B7A1B"/>
          <w:shd w:val="clear" w:color="auto" w:fill="FFFFFF"/>
        </w:rPr>
        <w:t>*gam;</w:t>
      </w:r>
    </w:p>
    <w:p w14:paraId="1951DFDB"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on</w:t>
      </w:r>
      <w:r>
        <w:rPr>
          <w:rFonts w:ascii="Courier New" w:hAnsi="Courier New" w:cs="Courier New"/>
          <w:color w:val="000000"/>
          <w:shd w:val="clear" w:color="auto" w:fill="FFFFFF"/>
        </w:rPr>
        <w:t>;</w:t>
      </w:r>
    </w:p>
    <w:p w14:paraId="7505A27B"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gam</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=traindata </w:t>
      </w:r>
      <w:r>
        <w:rPr>
          <w:rFonts w:ascii="Courier New" w:hAnsi="Courier New" w:cs="Courier New"/>
          <w:color w:val="0000FF"/>
          <w:shd w:val="clear" w:color="auto" w:fill="FFFFFF"/>
        </w:rPr>
        <w:t>plots</w:t>
      </w:r>
      <w:r>
        <w:rPr>
          <w:rFonts w:ascii="Courier New" w:hAnsi="Courier New" w:cs="Courier New"/>
          <w:color w:val="000000"/>
          <w:shd w:val="clear" w:color="auto" w:fill="FFFFFF"/>
        </w:rPr>
        <w:t>=all;</w:t>
      </w:r>
    </w:p>
    <w:p w14:paraId="74374549"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&amp;var_catx1;</w:t>
      </w:r>
    </w:p>
    <w:p w14:paraId="076A046C"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outcome(</w:t>
      </w:r>
      <w:r>
        <w:rPr>
          <w:rFonts w:ascii="Courier New" w:hAnsi="Courier New" w:cs="Courier New"/>
          <w:color w:val="0000FF"/>
          <w:shd w:val="clear" w:color="auto" w:fill="FFFFFF"/>
        </w:rPr>
        <w:t>event</w:t>
      </w:r>
      <w:r>
        <w:rPr>
          <w:rFonts w:ascii="Courier New" w:hAnsi="Courier New" w:cs="Courier New"/>
          <w:color w:val="000000"/>
          <w:shd w:val="clear" w:color="auto" w:fill="FFFFFF"/>
        </w:rPr>
        <w:t>=</w:t>
      </w:r>
      <w:r>
        <w:rPr>
          <w:rFonts w:ascii="Courier New" w:hAnsi="Courier New" w:cs="Courier New"/>
          <w:color w:val="800080"/>
          <w:shd w:val="clear" w:color="auto" w:fill="FFFFFF"/>
        </w:rPr>
        <w:t>"1"</w:t>
      </w:r>
      <w:r>
        <w:rPr>
          <w:rFonts w:ascii="Courier New" w:hAnsi="Courier New" w:cs="Courier New"/>
          <w:color w:val="000000"/>
          <w:shd w:val="clear" w:color="auto" w:fill="FFFFFF"/>
        </w:rPr>
        <w:t>)=param(&amp;var_catx1 credit_score) /</w:t>
      </w:r>
      <w:r>
        <w:rPr>
          <w:rFonts w:ascii="Courier New" w:hAnsi="Courier New" w:cs="Courier New"/>
          <w:color w:val="0000FF"/>
          <w:shd w:val="clear" w:color="auto" w:fill="FFFFFF"/>
        </w:rPr>
        <w:t>dist</w:t>
      </w:r>
      <w:r>
        <w:rPr>
          <w:rFonts w:ascii="Courier New" w:hAnsi="Courier New" w:cs="Courier New"/>
          <w:color w:val="000000"/>
          <w:shd w:val="clear" w:color="auto" w:fill="FFFFFF"/>
        </w:rPr>
        <w:t>=binomial;</w:t>
      </w:r>
    </w:p>
    <w:p w14:paraId="0938634D"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score</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=testdata </w:t>
      </w:r>
      <w:r>
        <w:rPr>
          <w:rFonts w:ascii="Courier New" w:hAnsi="Courier New" w:cs="Courier New"/>
          <w:color w:val="0000FF"/>
          <w:shd w:val="clear" w:color="auto" w:fill="FFFFFF"/>
        </w:rPr>
        <w:t>out</w:t>
      </w:r>
      <w:r>
        <w:rPr>
          <w:rFonts w:ascii="Courier New" w:hAnsi="Courier New" w:cs="Courier New"/>
          <w:color w:val="000000"/>
          <w:shd w:val="clear" w:color="auto" w:fill="FFFFFF"/>
        </w:rPr>
        <w:t>=output_gam;</w:t>
      </w:r>
    </w:p>
    <w:p w14:paraId="53464010"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output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out</w:t>
      </w:r>
      <w:r>
        <w:rPr>
          <w:rFonts w:ascii="Courier New" w:hAnsi="Courier New" w:cs="Courier New"/>
          <w:color w:val="000000"/>
          <w:shd w:val="clear" w:color="auto" w:fill="FFFFFF"/>
        </w:rPr>
        <w:t xml:space="preserve">=outputdata_gam p=prob_predicted_gam </w:t>
      </w:r>
      <w:r>
        <w:rPr>
          <w:rFonts w:ascii="Courier New" w:hAnsi="Courier New" w:cs="Courier New"/>
          <w:color w:val="0000FF"/>
          <w:shd w:val="clear" w:color="auto" w:fill="FFFFFF"/>
        </w:rPr>
        <w:t>all</w:t>
      </w:r>
      <w:r>
        <w:rPr>
          <w:rFonts w:ascii="Courier New" w:hAnsi="Courier New" w:cs="Courier New"/>
          <w:color w:val="000000"/>
          <w:shd w:val="clear" w:color="auto" w:fill="FFFFFF"/>
        </w:rPr>
        <w:t>;</w:t>
      </w:r>
    </w:p>
    <w:p w14:paraId="49147D67" w14:textId="77777777" w:rsidR="00797E75" w:rsidRDefault="00797E75" w:rsidP="00797E75">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quit</w:t>
      </w:r>
      <w:r>
        <w:rPr>
          <w:rFonts w:ascii="Courier New" w:hAnsi="Courier New" w:cs="Courier New"/>
          <w:color w:val="000000"/>
          <w:shd w:val="clear" w:color="auto" w:fill="FFFFFF"/>
        </w:rPr>
        <w:t>;</w:t>
      </w:r>
    </w:p>
    <w:p w14:paraId="0D7EB41D" w14:textId="321BBF39" w:rsidR="00797E75" w:rsidRDefault="00797E75" w:rsidP="00797E75">
      <w:pPr>
        <w:jc w:val="both"/>
        <w:rPr>
          <w:rFonts w:ascii="Century Gothic" w:hAnsi="Century Gothic" w:cs="Segoe UI"/>
          <w:color w:val="374151"/>
        </w:rPr>
      </w:pPr>
      <w:r>
        <w:rPr>
          <w:rFonts w:ascii="Courier New" w:hAnsi="Courier New" w:cs="Courier New"/>
          <w:color w:val="0000FF"/>
          <w:shd w:val="clear" w:color="auto" w:fill="FFFFFF"/>
        </w:rPr>
        <w:t>ods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graphics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off</w:t>
      </w:r>
      <w:r>
        <w:rPr>
          <w:rFonts w:ascii="Courier New" w:hAnsi="Courier New" w:cs="Courier New"/>
          <w:color w:val="000000"/>
          <w:shd w:val="clear" w:color="auto" w:fill="FFFFFF"/>
        </w:rPr>
        <w:t>;</w:t>
      </w:r>
    </w:p>
    <w:p w14:paraId="688287F5" w14:textId="77777777" w:rsidR="00797E75" w:rsidRDefault="00797E75" w:rsidP="007479F1">
      <w:pPr>
        <w:jc w:val="both"/>
        <w:rPr>
          <w:rFonts w:ascii="Century Gothic" w:hAnsi="Century Gothic" w:cs="Segoe UI"/>
          <w:color w:val="374151"/>
        </w:rPr>
      </w:pPr>
    </w:p>
    <w:p w14:paraId="080F0198" w14:textId="77777777" w:rsidR="00797E75" w:rsidRDefault="00797E75" w:rsidP="007479F1">
      <w:pPr>
        <w:jc w:val="both"/>
        <w:rPr>
          <w:rFonts w:ascii="Century Gothic" w:hAnsi="Century Gothic" w:cs="Segoe UI"/>
          <w:color w:val="374151"/>
        </w:rPr>
      </w:pPr>
    </w:p>
    <w:p w14:paraId="1D4FE614" w14:textId="77777777" w:rsidR="00797E75" w:rsidRDefault="00797E75" w:rsidP="007479F1">
      <w:pPr>
        <w:jc w:val="both"/>
        <w:rPr>
          <w:rFonts w:ascii="Century Gothic" w:hAnsi="Century Gothic" w:cs="Segoe UI"/>
          <w:color w:val="374151"/>
        </w:rPr>
      </w:pPr>
    </w:p>
    <w:p w14:paraId="562F69A8" w14:textId="1EDBDB20" w:rsidR="007479F1" w:rsidRPr="00173ADF" w:rsidRDefault="007479F1" w:rsidP="007701AE">
      <w:pPr>
        <w:pStyle w:val="Heading1"/>
        <w:numPr>
          <w:ilvl w:val="0"/>
          <w:numId w:val="4"/>
        </w:numPr>
      </w:pPr>
      <w:bookmarkStart w:id="19" w:name="_Toc155366436"/>
      <w:r w:rsidRPr="00173ADF">
        <w:t>Model evaluation</w:t>
      </w:r>
      <w:bookmarkEnd w:id="19"/>
    </w:p>
    <w:p w14:paraId="0E2268EA" w14:textId="77777777" w:rsidR="007479F1" w:rsidRDefault="007479F1" w:rsidP="007479F1"/>
    <w:p w14:paraId="5DE9ACA4" w14:textId="77777777" w:rsidR="00294460" w:rsidRDefault="00294460" w:rsidP="0029446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sort</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=testpred;</w:t>
      </w:r>
    </w:p>
    <w:p w14:paraId="6890F674" w14:textId="77777777" w:rsidR="00294460" w:rsidRDefault="00294460" w:rsidP="0029446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by</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descending</w:t>
      </w:r>
      <w:r>
        <w:rPr>
          <w:rFonts w:ascii="Courier New" w:hAnsi="Courier New" w:cs="Courier New"/>
          <w:color w:val="000000"/>
          <w:shd w:val="clear" w:color="auto" w:fill="FFFFFF"/>
        </w:rPr>
        <w:t xml:space="preserve"> i_outcome </w:t>
      </w:r>
      <w:r>
        <w:rPr>
          <w:rFonts w:ascii="Courier New" w:hAnsi="Courier New" w:cs="Courier New"/>
          <w:color w:val="0000FF"/>
          <w:shd w:val="clear" w:color="auto" w:fill="FFFFFF"/>
        </w:rPr>
        <w:t>descending</w:t>
      </w:r>
      <w:r>
        <w:rPr>
          <w:rFonts w:ascii="Courier New" w:hAnsi="Courier New" w:cs="Courier New"/>
          <w:color w:val="000000"/>
          <w:shd w:val="clear" w:color="auto" w:fill="FFFFFF"/>
        </w:rPr>
        <w:t xml:space="preserve"> f_outcome;</w:t>
      </w:r>
    </w:p>
    <w:p w14:paraId="1C4BA90B" w14:textId="77777777" w:rsidR="00294460" w:rsidRDefault="00294460" w:rsidP="0029446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1DA0C9DD" w14:textId="77777777" w:rsidR="00294460" w:rsidRDefault="00294460" w:rsidP="00294460">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freq</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=testpred </w:t>
      </w:r>
      <w:r>
        <w:rPr>
          <w:rFonts w:ascii="Courier New" w:hAnsi="Courier New" w:cs="Courier New"/>
          <w:color w:val="0000FF"/>
          <w:shd w:val="clear" w:color="auto" w:fill="FFFFFF"/>
        </w:rPr>
        <w:t>order</w:t>
      </w:r>
      <w:r>
        <w:rPr>
          <w:rFonts w:ascii="Courier New" w:hAnsi="Courier New" w:cs="Courier New"/>
          <w:color w:val="000000"/>
          <w:shd w:val="clear" w:color="auto" w:fill="FFFFFF"/>
        </w:rPr>
        <w:t>=data;</w:t>
      </w:r>
    </w:p>
    <w:p w14:paraId="3C6CE5F9" w14:textId="77777777" w:rsidR="00294460" w:rsidRDefault="00294460" w:rsidP="00294460">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tables</w:t>
      </w:r>
      <w:r>
        <w:rPr>
          <w:rFonts w:ascii="Courier New" w:hAnsi="Courier New" w:cs="Courier New"/>
          <w:color w:val="000000"/>
          <w:shd w:val="clear" w:color="auto" w:fill="FFFFFF"/>
        </w:rPr>
        <w:t xml:space="preserve"> f_outcome*i_outcome /senspec;</w:t>
      </w:r>
    </w:p>
    <w:p w14:paraId="2AE17CC5" w14:textId="38BF4E42" w:rsidR="007479F1" w:rsidRDefault="00294460" w:rsidP="00294460">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6B764359" w14:textId="77777777" w:rsidR="007479F1" w:rsidRDefault="007479F1" w:rsidP="007479F1"/>
    <w:p w14:paraId="7A6EB556" w14:textId="58A3D233" w:rsidR="00294460" w:rsidRDefault="00294460" w:rsidP="007479F1">
      <w:r w:rsidRPr="00294460">
        <w:rPr>
          <w:noProof/>
        </w:rPr>
        <w:lastRenderedPageBreak/>
        <w:drawing>
          <wp:inline distT="0" distB="0" distL="0" distR="0" wp14:anchorId="1FC3D8DA" wp14:editId="4867F5FB">
            <wp:extent cx="3886200" cy="3848713"/>
            <wp:effectExtent l="0" t="0" r="0" b="0"/>
            <wp:docPr id="162638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8207" name=""/>
                    <pic:cNvPicPr/>
                  </pic:nvPicPr>
                  <pic:blipFill>
                    <a:blip r:embed="rId69" cstate="email">
                      <a:extLst>
                        <a:ext uri="{28A0092B-C50C-407E-A947-70E740481C1C}">
                          <a14:useLocalDpi xmlns:a14="http://schemas.microsoft.com/office/drawing/2010/main"/>
                        </a:ext>
                      </a:extLst>
                    </a:blip>
                    <a:stretch>
                      <a:fillRect/>
                    </a:stretch>
                  </pic:blipFill>
                  <pic:spPr>
                    <a:xfrm>
                      <a:off x="0" y="0"/>
                      <a:ext cx="3893796" cy="3856236"/>
                    </a:xfrm>
                    <a:prstGeom prst="rect">
                      <a:avLst/>
                    </a:prstGeom>
                  </pic:spPr>
                </pic:pic>
              </a:graphicData>
            </a:graphic>
          </wp:inline>
        </w:drawing>
      </w:r>
    </w:p>
    <w:p w14:paraId="05641994" w14:textId="63402538" w:rsidR="007479F1" w:rsidRDefault="00A81C7A" w:rsidP="007479F1">
      <w:pPr>
        <w:rPr>
          <w:noProof/>
        </w:rPr>
      </w:pPr>
      <w:r>
        <w:rPr>
          <w:noProof/>
        </w:rPr>
        <w:drawing>
          <wp:inline distT="0" distB="0" distL="0" distR="0" wp14:anchorId="744FDD4B" wp14:editId="36E97E48">
            <wp:extent cx="2844800" cy="2844800"/>
            <wp:effectExtent l="0" t="0" r="0" b="0"/>
            <wp:docPr id="434200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00528"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2844800" cy="2844800"/>
                    </a:xfrm>
                    <a:prstGeom prst="rect">
                      <a:avLst/>
                    </a:prstGeom>
                  </pic:spPr>
                </pic:pic>
              </a:graphicData>
            </a:graphic>
          </wp:inline>
        </w:drawing>
      </w:r>
      <w:r w:rsidRPr="00A81C7A">
        <w:rPr>
          <w:noProof/>
        </w:rPr>
        <w:t xml:space="preserve"> </w:t>
      </w:r>
      <w:r>
        <w:rPr>
          <w:noProof/>
        </w:rPr>
        <w:drawing>
          <wp:inline distT="0" distB="0" distL="0" distR="0" wp14:anchorId="479060A2" wp14:editId="08D80B8F">
            <wp:extent cx="2844800" cy="2844800"/>
            <wp:effectExtent l="0" t="0" r="0" b="0"/>
            <wp:docPr id="6473431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3189"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2844800" cy="2844800"/>
                    </a:xfrm>
                    <a:prstGeom prst="rect">
                      <a:avLst/>
                    </a:prstGeom>
                  </pic:spPr>
                </pic:pic>
              </a:graphicData>
            </a:graphic>
          </wp:inline>
        </w:drawing>
      </w:r>
    </w:p>
    <w:p w14:paraId="0FFA5C4F" w14:textId="77777777" w:rsidR="00A81C7A" w:rsidRDefault="00A81C7A" w:rsidP="007479F1">
      <w:pPr>
        <w:rPr>
          <w:noProof/>
        </w:rPr>
      </w:pPr>
    </w:p>
    <w:p w14:paraId="35F81BA6" w14:textId="59367D92" w:rsidR="00A81C7A" w:rsidRPr="00A81C7A" w:rsidRDefault="00A81C7A" w:rsidP="007479F1">
      <w:pPr>
        <w:rPr>
          <w:rFonts w:ascii="Century Gothic" w:hAnsi="Century Gothic" w:cs="Segoe UI"/>
          <w:color w:val="374151"/>
        </w:rPr>
      </w:pPr>
      <w:r w:rsidRPr="00A81C7A">
        <w:rPr>
          <w:rFonts w:ascii="Century Gothic" w:hAnsi="Century Gothic" w:cs="Segoe UI"/>
          <w:color w:val="374151"/>
        </w:rPr>
        <w:t xml:space="preserve">The logistic model gives an overall ROC-AUC score of 0.9247 on training data and 0.9188 on testing data, which indicates the model is highily accurate with no </w:t>
      </w:r>
      <w:r>
        <w:rPr>
          <w:rFonts w:ascii="Century Gothic" w:hAnsi="Century Gothic" w:cs="Segoe UI"/>
          <w:color w:val="374151"/>
        </w:rPr>
        <w:t xml:space="preserve">significant overfitting. </w:t>
      </w:r>
      <w:r w:rsidR="00CC2B48">
        <w:rPr>
          <w:rFonts w:ascii="Century Gothic" w:hAnsi="Century Gothic" w:cs="Segoe UI"/>
          <w:color w:val="374151"/>
        </w:rPr>
        <w:t>The recall rate</w:t>
      </w:r>
      <w:r w:rsidR="00DE66CF">
        <w:rPr>
          <w:rFonts w:ascii="Century Gothic" w:hAnsi="Century Gothic" w:cs="Segoe UI"/>
          <w:color w:val="374151"/>
        </w:rPr>
        <w:t xml:space="preserve"> (sensitivity)</w:t>
      </w:r>
      <w:r w:rsidR="00CC2B48">
        <w:rPr>
          <w:rFonts w:ascii="Century Gothic" w:hAnsi="Century Gothic" w:cs="Segoe UI"/>
          <w:color w:val="374151"/>
        </w:rPr>
        <w:t xml:space="preserve"> on Outcome 1 class (insurance claimed) is 0.77, which indicates this logistic regression model can correctly predict 77% of the actual insurance claims.</w:t>
      </w:r>
    </w:p>
    <w:p w14:paraId="0F86173D" w14:textId="77777777" w:rsidR="00A81C7A" w:rsidRDefault="00A81C7A" w:rsidP="007479F1"/>
    <w:p w14:paraId="6AF873EE" w14:textId="02186FA2" w:rsidR="007479F1" w:rsidRPr="00173ADF" w:rsidRDefault="007479F1" w:rsidP="007701AE">
      <w:pPr>
        <w:pStyle w:val="Heading1"/>
        <w:numPr>
          <w:ilvl w:val="0"/>
          <w:numId w:val="4"/>
        </w:numPr>
      </w:pPr>
      <w:bookmarkStart w:id="20" w:name="_Toc155366437"/>
      <w:r w:rsidRPr="00173ADF">
        <w:lastRenderedPageBreak/>
        <w:t>Conclusion</w:t>
      </w:r>
      <w:bookmarkEnd w:id="20"/>
    </w:p>
    <w:p w14:paraId="2DE4961D" w14:textId="01362032" w:rsidR="007479F1" w:rsidRDefault="007479F1" w:rsidP="007479F1">
      <w:pPr>
        <w:jc w:val="both"/>
      </w:pPr>
      <w:r>
        <w:br/>
      </w:r>
      <w:r w:rsidRPr="007479F1">
        <w:rPr>
          <w:rFonts w:ascii="Century Gothic" w:hAnsi="Century Gothic" w:cs="Segoe UI"/>
          <w:color w:val="374151"/>
        </w:rPr>
        <w:t>In conclusion, the analysis of your data set reveals meaningful insights into the factors influencing insurance claim outcomes. Age, gender, driving experience, and vehicle ownership emerged as significant predictors, demonstrating their impact on the likelihood of an insurance claim. Interestingly, race did not show a substantial relationship with claim outcomes. The logistic regression model achieved good predictive performance, providing a reliable understanding of the studied variables.</w:t>
      </w:r>
    </w:p>
    <w:p w14:paraId="32B927A7" w14:textId="77777777" w:rsidR="007479F1" w:rsidRDefault="007479F1" w:rsidP="007479F1"/>
    <w:p w14:paraId="32CF289C" w14:textId="77777777" w:rsidR="007479F1" w:rsidRDefault="007479F1" w:rsidP="007479F1"/>
    <w:p w14:paraId="04227821" w14:textId="25A63223" w:rsidR="007479F1" w:rsidRPr="00173ADF" w:rsidRDefault="007479F1" w:rsidP="007701AE">
      <w:pPr>
        <w:pStyle w:val="Heading1"/>
        <w:numPr>
          <w:ilvl w:val="0"/>
          <w:numId w:val="4"/>
        </w:numPr>
      </w:pPr>
      <w:bookmarkStart w:id="21" w:name="_Toc155366438"/>
      <w:r w:rsidRPr="00173ADF">
        <w:t>Recommendations</w:t>
      </w:r>
      <w:bookmarkEnd w:id="21"/>
    </w:p>
    <w:p w14:paraId="3ADFAA39" w14:textId="77777777" w:rsidR="00804BF9" w:rsidRPr="00804BF9" w:rsidRDefault="00804BF9" w:rsidP="00804BF9"/>
    <w:p w14:paraId="581A1E05" w14:textId="5C0E84D9" w:rsidR="00804BF9" w:rsidRPr="00804BF9" w:rsidRDefault="00804BF9" w:rsidP="00F6058F">
      <w:pPr>
        <w:pStyle w:val="ListParagraph"/>
        <w:numPr>
          <w:ilvl w:val="0"/>
          <w:numId w:val="2"/>
        </w:numPr>
        <w:ind w:left="426" w:hanging="426"/>
        <w:jc w:val="both"/>
        <w:rPr>
          <w:rFonts w:ascii="Century Gothic" w:hAnsi="Century Gothic" w:cs="Segoe UI"/>
          <w:color w:val="374151"/>
        </w:rPr>
      </w:pPr>
      <w:r w:rsidRPr="00804BF9">
        <w:rPr>
          <w:rFonts w:ascii="Century Gothic" w:hAnsi="Century Gothic"/>
          <w:b/>
          <w:bCs/>
        </w:rPr>
        <w:t>Focus on Age and Gender:</w:t>
      </w:r>
      <w:r w:rsidRPr="00804BF9">
        <w:rPr>
          <w:rFonts w:ascii="Century Gothic" w:hAnsi="Century Gothic" w:cs="Segoe UI"/>
          <w:color w:val="374151"/>
        </w:rPr>
        <w:t xml:space="preserve"> Pay extra attention to a person's age and gender when setting insurance rates and assessing risk. These factors strongly influence the likelihood of filing an insurance claim.</w:t>
      </w:r>
    </w:p>
    <w:p w14:paraId="7CFE9708" w14:textId="1E052030" w:rsidR="00804BF9" w:rsidRPr="00804BF9" w:rsidRDefault="00804BF9" w:rsidP="00F6058F">
      <w:pPr>
        <w:pStyle w:val="ListParagraph"/>
        <w:numPr>
          <w:ilvl w:val="0"/>
          <w:numId w:val="2"/>
        </w:numPr>
        <w:ind w:left="426" w:hanging="426"/>
        <w:jc w:val="both"/>
        <w:rPr>
          <w:rFonts w:ascii="Century Gothic" w:hAnsi="Century Gothic" w:cs="Segoe UI"/>
          <w:color w:val="374151"/>
        </w:rPr>
      </w:pPr>
      <w:r w:rsidRPr="00804BF9">
        <w:rPr>
          <w:rFonts w:ascii="Century Gothic" w:hAnsi="Century Gothic"/>
          <w:b/>
          <w:bCs/>
        </w:rPr>
        <w:t>Consider Driving Experience and Ownership:</w:t>
      </w:r>
      <w:r w:rsidRPr="00804BF9">
        <w:rPr>
          <w:rFonts w:ascii="Century Gothic" w:hAnsi="Century Gothic" w:cs="Segoe UI"/>
          <w:color w:val="374151"/>
        </w:rPr>
        <w:t xml:space="preserve"> Take into account a driver's experience and whether they own the vehicle. These aspects play a crucial role in predicting insurance claim outcomes and should be key factors in decision-making.</w:t>
      </w:r>
    </w:p>
    <w:p w14:paraId="4DF4F95A" w14:textId="0319C5FE" w:rsidR="00804BF9" w:rsidRPr="00804BF9" w:rsidRDefault="00804BF9" w:rsidP="00F6058F">
      <w:pPr>
        <w:pStyle w:val="ListParagraph"/>
        <w:numPr>
          <w:ilvl w:val="0"/>
          <w:numId w:val="2"/>
        </w:numPr>
        <w:ind w:left="426" w:hanging="426"/>
        <w:jc w:val="both"/>
        <w:rPr>
          <w:rFonts w:ascii="Century Gothic" w:hAnsi="Century Gothic" w:cs="Segoe UI"/>
          <w:color w:val="374151"/>
        </w:rPr>
      </w:pPr>
      <w:r w:rsidRPr="00804BF9">
        <w:rPr>
          <w:rFonts w:ascii="Century Gothic" w:hAnsi="Century Gothic"/>
          <w:b/>
          <w:bCs/>
        </w:rPr>
        <w:t>Regularly Update the Model:</w:t>
      </w:r>
      <w:r w:rsidRPr="00804BF9">
        <w:rPr>
          <w:rFonts w:ascii="Century Gothic" w:hAnsi="Century Gothic" w:cs="Segoe UI"/>
          <w:color w:val="374151"/>
        </w:rPr>
        <w:t xml:space="preserve"> Keep your insurance prediction model up to date. The insurance landscape changes, so regularly monitor, and adjust your model to ensure it stays accurate and relevant for making informed decisions.</w:t>
      </w:r>
    </w:p>
    <w:p w14:paraId="287E1D30" w14:textId="77777777" w:rsidR="00804BF9" w:rsidRDefault="00804BF9" w:rsidP="00804BF9"/>
    <w:p w14:paraId="1C49A14D" w14:textId="77777777" w:rsidR="00804BF9" w:rsidRDefault="00804BF9" w:rsidP="00804BF9"/>
    <w:p w14:paraId="4097920E" w14:textId="77777777" w:rsidR="00804BF9" w:rsidRDefault="00804BF9" w:rsidP="00804BF9"/>
    <w:p w14:paraId="34F6AF05" w14:textId="22DC6FDA" w:rsidR="00804BF9" w:rsidRPr="002E1DCC" w:rsidRDefault="00804BF9" w:rsidP="00804BF9">
      <w:pPr>
        <w:pStyle w:val="Heading1"/>
      </w:pPr>
      <w:bookmarkStart w:id="22" w:name="_Toc155366439"/>
      <w:r w:rsidRPr="002E1DCC">
        <w:t>Appendix</w:t>
      </w:r>
      <w:bookmarkEnd w:id="22"/>
      <w:r w:rsidRPr="002E1DCC">
        <w:t xml:space="preserve"> </w:t>
      </w:r>
    </w:p>
    <w:p w14:paraId="1FFEA6F0" w14:textId="2D8C4377" w:rsidR="00804BF9" w:rsidRPr="00804BF9" w:rsidRDefault="00804BF9" w:rsidP="00804BF9">
      <w:pPr>
        <w:rPr>
          <w:rFonts w:ascii="Century Gothic" w:hAnsi="Century Gothic"/>
        </w:rPr>
      </w:pPr>
    </w:p>
    <w:p w14:paraId="4E374FB2" w14:textId="2C0FCC70" w:rsidR="00804BF9" w:rsidRPr="00804BF9" w:rsidRDefault="00804BF9" w:rsidP="00804BF9">
      <w:pPr>
        <w:pStyle w:val="ListParagraph"/>
        <w:numPr>
          <w:ilvl w:val="0"/>
          <w:numId w:val="3"/>
        </w:numPr>
        <w:rPr>
          <w:rFonts w:ascii="Century Gothic" w:hAnsi="Century Gothic"/>
        </w:rPr>
      </w:pPr>
      <w:r w:rsidRPr="00804BF9">
        <w:rPr>
          <w:rFonts w:ascii="Century Gothic" w:hAnsi="Century Gothic"/>
        </w:rPr>
        <w:t>Dataset</w:t>
      </w:r>
    </w:p>
    <w:p w14:paraId="064F2B75" w14:textId="65BA003D" w:rsidR="00804BF9" w:rsidRPr="00804BF9" w:rsidRDefault="00804BF9" w:rsidP="00804BF9">
      <w:pPr>
        <w:pStyle w:val="ListParagraph"/>
        <w:numPr>
          <w:ilvl w:val="0"/>
          <w:numId w:val="3"/>
        </w:numPr>
        <w:rPr>
          <w:rFonts w:ascii="Century Gothic" w:hAnsi="Century Gothic"/>
        </w:rPr>
      </w:pPr>
      <w:r w:rsidRPr="00804BF9">
        <w:rPr>
          <w:rFonts w:ascii="Century Gothic" w:hAnsi="Century Gothic"/>
        </w:rPr>
        <w:t>SAS notebook</w:t>
      </w:r>
    </w:p>
    <w:p w14:paraId="65E67C95" w14:textId="2CE09E2E" w:rsidR="00804BF9" w:rsidRPr="00804BF9" w:rsidRDefault="00804BF9" w:rsidP="00804BF9">
      <w:pPr>
        <w:pStyle w:val="ListParagraph"/>
        <w:numPr>
          <w:ilvl w:val="0"/>
          <w:numId w:val="3"/>
        </w:numPr>
        <w:rPr>
          <w:rFonts w:ascii="Century Gothic" w:hAnsi="Century Gothic"/>
        </w:rPr>
      </w:pPr>
      <w:r w:rsidRPr="00804BF9">
        <w:rPr>
          <w:rFonts w:ascii="Century Gothic" w:hAnsi="Century Gothic"/>
        </w:rPr>
        <w:t>Project report</w:t>
      </w:r>
    </w:p>
    <w:p w14:paraId="732207BD" w14:textId="1568AF16" w:rsidR="00804BF9" w:rsidRPr="00804BF9" w:rsidRDefault="00804BF9" w:rsidP="00804BF9">
      <w:pPr>
        <w:pStyle w:val="ListParagraph"/>
        <w:numPr>
          <w:ilvl w:val="0"/>
          <w:numId w:val="3"/>
        </w:numPr>
        <w:rPr>
          <w:rFonts w:ascii="Century Gothic" w:hAnsi="Century Gothic"/>
        </w:rPr>
      </w:pPr>
      <w:r w:rsidRPr="00804BF9">
        <w:rPr>
          <w:rFonts w:ascii="Century Gothic" w:hAnsi="Century Gothic"/>
        </w:rPr>
        <w:t xml:space="preserve">PowerPoint </w:t>
      </w:r>
    </w:p>
    <w:sectPr w:rsidR="00804BF9" w:rsidRPr="00804BF9" w:rsidSect="002B2BA0">
      <w:headerReference w:type="default" r:id="rId74"/>
      <w:footerReference w:type="default" r:id="rId75"/>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3CDA" w14:textId="77777777" w:rsidR="002B2BA0" w:rsidRDefault="002B2BA0" w:rsidP="006150FE">
      <w:r>
        <w:separator/>
      </w:r>
    </w:p>
  </w:endnote>
  <w:endnote w:type="continuationSeparator" w:id="0">
    <w:p w14:paraId="1FDDE9CA" w14:textId="77777777" w:rsidR="002B2BA0" w:rsidRDefault="002B2BA0" w:rsidP="0061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658415"/>
      <w:docPartObj>
        <w:docPartGallery w:val="Page Numbers (Bottom of Page)"/>
        <w:docPartUnique/>
      </w:docPartObj>
    </w:sdtPr>
    <w:sdtEndPr>
      <w:rPr>
        <w:noProof/>
      </w:rPr>
    </w:sdtEndPr>
    <w:sdtContent>
      <w:p w14:paraId="2662AB11" w14:textId="3EB5A66C" w:rsidR="006150FE" w:rsidRDefault="006150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77AFE1" w14:textId="77777777" w:rsidR="006150FE" w:rsidRDefault="00615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29F7E" w14:textId="77777777" w:rsidR="002B2BA0" w:rsidRDefault="002B2BA0" w:rsidP="006150FE">
      <w:r>
        <w:separator/>
      </w:r>
    </w:p>
  </w:footnote>
  <w:footnote w:type="continuationSeparator" w:id="0">
    <w:p w14:paraId="145B0A05" w14:textId="77777777" w:rsidR="002B2BA0" w:rsidRDefault="002B2BA0" w:rsidP="00615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7F418" w14:textId="77777777" w:rsidR="006150FE" w:rsidRPr="00671FCA" w:rsidRDefault="006150FE" w:rsidP="006150FE">
    <w:pPr>
      <w:rPr>
        <w:rFonts w:ascii="Century Gothic" w:hAnsi="Century Gothic"/>
        <w:i/>
        <w:iCs/>
        <w:sz w:val="18"/>
        <w:szCs w:val="18"/>
      </w:rPr>
    </w:pPr>
    <w:r w:rsidRPr="00671FCA">
      <w:rPr>
        <w:rFonts w:ascii="Century Gothic" w:hAnsi="Century Gothic"/>
        <w:i/>
        <w:iCs/>
        <w:sz w:val="18"/>
        <w:szCs w:val="18"/>
      </w:rPr>
      <w:t>Car Insurance Claim Prediction</w:t>
    </w:r>
  </w:p>
  <w:p w14:paraId="3539CCB6" w14:textId="7F0D95C7" w:rsidR="006150FE" w:rsidRPr="006150FE" w:rsidRDefault="006150FE" w:rsidP="006150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0764"/>
    <w:multiLevelType w:val="hybridMultilevel"/>
    <w:tmpl w:val="E168164A"/>
    <w:lvl w:ilvl="0" w:tplc="5246D5AC">
      <w:start w:val="1"/>
      <w:numFmt w:val="decimal"/>
      <w:lvlText w:val="%1."/>
      <w:lvlJc w:val="left"/>
      <w:pPr>
        <w:ind w:left="720" w:hanging="360"/>
      </w:pPr>
      <w:rPr>
        <w:rFonts w:cstheme="minorBid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65E89"/>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0E6A40"/>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B42717"/>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B7288E"/>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9637BCA"/>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42660A8"/>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25E61A2"/>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3D7281"/>
    <w:multiLevelType w:val="multilevel"/>
    <w:tmpl w:val="0A3E5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8638D"/>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5B36D2"/>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2EB5311"/>
    <w:multiLevelType w:val="multilevel"/>
    <w:tmpl w:val="92A2D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0083069"/>
    <w:multiLevelType w:val="hybridMultilevel"/>
    <w:tmpl w:val="4AF29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6410538">
    <w:abstractNumId w:val="8"/>
  </w:num>
  <w:num w:numId="2" w16cid:durableId="1370960319">
    <w:abstractNumId w:val="0"/>
  </w:num>
  <w:num w:numId="3" w16cid:durableId="535511585">
    <w:abstractNumId w:val="12"/>
  </w:num>
  <w:num w:numId="4" w16cid:durableId="1082263763">
    <w:abstractNumId w:val="2"/>
  </w:num>
  <w:num w:numId="5" w16cid:durableId="2118672052">
    <w:abstractNumId w:val="4"/>
  </w:num>
  <w:num w:numId="6" w16cid:durableId="1652756003">
    <w:abstractNumId w:val="3"/>
  </w:num>
  <w:num w:numId="7" w16cid:durableId="1842767630">
    <w:abstractNumId w:val="11"/>
  </w:num>
  <w:num w:numId="8" w16cid:durableId="1639065041">
    <w:abstractNumId w:val="7"/>
  </w:num>
  <w:num w:numId="9" w16cid:durableId="1357998828">
    <w:abstractNumId w:val="6"/>
  </w:num>
  <w:num w:numId="10" w16cid:durableId="916209444">
    <w:abstractNumId w:val="5"/>
  </w:num>
  <w:num w:numId="11" w16cid:durableId="1960723691">
    <w:abstractNumId w:val="9"/>
  </w:num>
  <w:num w:numId="12" w16cid:durableId="10451502">
    <w:abstractNumId w:val="1"/>
  </w:num>
  <w:num w:numId="13" w16cid:durableId="13433119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24F"/>
    <w:rsid w:val="00011BAD"/>
    <w:rsid w:val="000336B7"/>
    <w:rsid w:val="00042E25"/>
    <w:rsid w:val="000672B2"/>
    <w:rsid w:val="000850D6"/>
    <w:rsid w:val="00090E15"/>
    <w:rsid w:val="000A7C39"/>
    <w:rsid w:val="00104DA7"/>
    <w:rsid w:val="00105CD7"/>
    <w:rsid w:val="00113CE3"/>
    <w:rsid w:val="00173ADF"/>
    <w:rsid w:val="00173BB4"/>
    <w:rsid w:val="00194AA8"/>
    <w:rsid w:val="002157CF"/>
    <w:rsid w:val="002705C9"/>
    <w:rsid w:val="00294460"/>
    <w:rsid w:val="002B2BA0"/>
    <w:rsid w:val="002C4410"/>
    <w:rsid w:val="002E1DCC"/>
    <w:rsid w:val="002E2F5F"/>
    <w:rsid w:val="0033080A"/>
    <w:rsid w:val="003431D2"/>
    <w:rsid w:val="00343CB2"/>
    <w:rsid w:val="00393E9B"/>
    <w:rsid w:val="003949FE"/>
    <w:rsid w:val="003B1696"/>
    <w:rsid w:val="003E6481"/>
    <w:rsid w:val="003F17B0"/>
    <w:rsid w:val="004105E3"/>
    <w:rsid w:val="00446216"/>
    <w:rsid w:val="00467403"/>
    <w:rsid w:val="005A20FE"/>
    <w:rsid w:val="005C1EF9"/>
    <w:rsid w:val="005D688C"/>
    <w:rsid w:val="005F256A"/>
    <w:rsid w:val="006150FE"/>
    <w:rsid w:val="00663D09"/>
    <w:rsid w:val="00671FCA"/>
    <w:rsid w:val="00680914"/>
    <w:rsid w:val="006D4F04"/>
    <w:rsid w:val="006D5F55"/>
    <w:rsid w:val="007024D0"/>
    <w:rsid w:val="007479F1"/>
    <w:rsid w:val="00762BCB"/>
    <w:rsid w:val="007701AE"/>
    <w:rsid w:val="00797E75"/>
    <w:rsid w:val="00804BF9"/>
    <w:rsid w:val="00852BAB"/>
    <w:rsid w:val="008818C7"/>
    <w:rsid w:val="008A09D1"/>
    <w:rsid w:val="008B1084"/>
    <w:rsid w:val="00933978"/>
    <w:rsid w:val="009435BF"/>
    <w:rsid w:val="00977608"/>
    <w:rsid w:val="009846DF"/>
    <w:rsid w:val="009B472C"/>
    <w:rsid w:val="009C51E0"/>
    <w:rsid w:val="009D725F"/>
    <w:rsid w:val="009F75BF"/>
    <w:rsid w:val="00A12FFC"/>
    <w:rsid w:val="00A17444"/>
    <w:rsid w:val="00A4557A"/>
    <w:rsid w:val="00A81C7A"/>
    <w:rsid w:val="00A825FC"/>
    <w:rsid w:val="00A93016"/>
    <w:rsid w:val="00AB14B2"/>
    <w:rsid w:val="00B003D4"/>
    <w:rsid w:val="00B33F70"/>
    <w:rsid w:val="00B65071"/>
    <w:rsid w:val="00B7076D"/>
    <w:rsid w:val="00BB4D53"/>
    <w:rsid w:val="00BD2820"/>
    <w:rsid w:val="00BE46FD"/>
    <w:rsid w:val="00C527C9"/>
    <w:rsid w:val="00CB1823"/>
    <w:rsid w:val="00CB719F"/>
    <w:rsid w:val="00CC2B48"/>
    <w:rsid w:val="00CD2785"/>
    <w:rsid w:val="00D665F3"/>
    <w:rsid w:val="00DE66CF"/>
    <w:rsid w:val="00DF39E3"/>
    <w:rsid w:val="00E13428"/>
    <w:rsid w:val="00E47CD0"/>
    <w:rsid w:val="00E7035F"/>
    <w:rsid w:val="00EE024F"/>
    <w:rsid w:val="00F6058F"/>
    <w:rsid w:val="00F86A2C"/>
    <w:rsid w:val="00FA62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4A12"/>
  <w15:chartTrackingRefBased/>
  <w15:docId w15:val="{90096323-8041-4D5E-90B8-AC91533C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16"/>
  </w:style>
  <w:style w:type="paragraph" w:styleId="Heading1">
    <w:name w:val="heading 1"/>
    <w:basedOn w:val="Normal"/>
    <w:next w:val="Normal"/>
    <w:link w:val="Heading1Char"/>
    <w:uiPriority w:val="9"/>
    <w:qFormat/>
    <w:rsid w:val="004462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62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035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46216"/>
    <w:rPr>
      <w:rFonts w:ascii="Consolas" w:hAnsi="Consolas"/>
      <w:color w:val="595959" w:themeColor="text1" w:themeTint="A6"/>
      <w:sz w:val="20"/>
    </w:rPr>
  </w:style>
  <w:style w:type="paragraph" w:customStyle="1" w:styleId="CodeComment">
    <w:name w:val="Code Comment"/>
    <w:basedOn w:val="Code"/>
    <w:next w:val="Code"/>
    <w:qFormat/>
    <w:rsid w:val="00446216"/>
    <w:rPr>
      <w:rFonts w:ascii="Calibri Light" w:hAnsi="Calibri Light" w:cs="Calibri"/>
      <w:i/>
      <w:iCs/>
      <w:color w:val="70AD47" w:themeColor="accent6"/>
    </w:rPr>
  </w:style>
  <w:style w:type="character" w:customStyle="1" w:styleId="Heading1Char">
    <w:name w:val="Heading 1 Char"/>
    <w:basedOn w:val="DefaultParagraphFont"/>
    <w:link w:val="Heading1"/>
    <w:uiPriority w:val="9"/>
    <w:rsid w:val="00446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621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46216"/>
  </w:style>
  <w:style w:type="paragraph" w:styleId="ListParagraph">
    <w:name w:val="List Paragraph"/>
    <w:basedOn w:val="Normal"/>
    <w:uiPriority w:val="34"/>
    <w:qFormat/>
    <w:rsid w:val="00446216"/>
    <w:pPr>
      <w:ind w:left="720"/>
      <w:contextualSpacing/>
    </w:pPr>
  </w:style>
  <w:style w:type="paragraph" w:styleId="NormalWeb">
    <w:name w:val="Normal (Web)"/>
    <w:basedOn w:val="Normal"/>
    <w:uiPriority w:val="99"/>
    <w:unhideWhenUsed/>
    <w:rsid w:val="00113CE3"/>
    <w:pPr>
      <w:spacing w:before="100" w:beforeAutospacing="1" w:after="100" w:afterAutospacing="1"/>
    </w:pPr>
    <w:rPr>
      <w:rFonts w:ascii="Times New Roman" w:eastAsia="Times New Roman" w:hAnsi="Times New Roman" w:cs="Times New Roman"/>
      <w:sz w:val="24"/>
      <w:szCs w:val="24"/>
      <w:lang w:eastAsia="en-US"/>
      <w14:ligatures w14:val="none"/>
    </w:rPr>
  </w:style>
  <w:style w:type="character" w:styleId="Hyperlink">
    <w:name w:val="Hyperlink"/>
    <w:basedOn w:val="DefaultParagraphFont"/>
    <w:uiPriority w:val="99"/>
    <w:unhideWhenUsed/>
    <w:rsid w:val="003431D2"/>
    <w:rPr>
      <w:color w:val="0563C1" w:themeColor="hyperlink"/>
      <w:u w:val="single"/>
    </w:rPr>
  </w:style>
  <w:style w:type="character" w:styleId="UnresolvedMention">
    <w:name w:val="Unresolved Mention"/>
    <w:basedOn w:val="DefaultParagraphFont"/>
    <w:uiPriority w:val="99"/>
    <w:semiHidden/>
    <w:unhideWhenUsed/>
    <w:rsid w:val="003431D2"/>
    <w:rPr>
      <w:color w:val="605E5C"/>
      <w:shd w:val="clear" w:color="auto" w:fill="E1DFDD"/>
    </w:rPr>
  </w:style>
  <w:style w:type="table" w:styleId="TableGrid">
    <w:name w:val="Table Grid"/>
    <w:basedOn w:val="TableNormal"/>
    <w:uiPriority w:val="39"/>
    <w:rsid w:val="009339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035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04BF9"/>
    <w:rPr>
      <w:b/>
      <w:bCs/>
    </w:rPr>
  </w:style>
  <w:style w:type="paragraph" w:styleId="Header">
    <w:name w:val="header"/>
    <w:basedOn w:val="Normal"/>
    <w:link w:val="HeaderChar"/>
    <w:uiPriority w:val="99"/>
    <w:unhideWhenUsed/>
    <w:rsid w:val="006150FE"/>
    <w:pPr>
      <w:tabs>
        <w:tab w:val="center" w:pos="4680"/>
        <w:tab w:val="right" w:pos="9360"/>
      </w:tabs>
    </w:pPr>
  </w:style>
  <w:style w:type="character" w:customStyle="1" w:styleId="HeaderChar">
    <w:name w:val="Header Char"/>
    <w:basedOn w:val="DefaultParagraphFont"/>
    <w:link w:val="Header"/>
    <w:uiPriority w:val="99"/>
    <w:rsid w:val="006150FE"/>
  </w:style>
  <w:style w:type="paragraph" w:styleId="Footer">
    <w:name w:val="footer"/>
    <w:basedOn w:val="Normal"/>
    <w:link w:val="FooterChar"/>
    <w:uiPriority w:val="99"/>
    <w:unhideWhenUsed/>
    <w:rsid w:val="006150FE"/>
    <w:pPr>
      <w:tabs>
        <w:tab w:val="center" w:pos="4680"/>
        <w:tab w:val="right" w:pos="9360"/>
      </w:tabs>
    </w:pPr>
  </w:style>
  <w:style w:type="character" w:customStyle="1" w:styleId="FooterChar">
    <w:name w:val="Footer Char"/>
    <w:basedOn w:val="DefaultParagraphFont"/>
    <w:link w:val="Footer"/>
    <w:uiPriority w:val="99"/>
    <w:rsid w:val="006150FE"/>
  </w:style>
  <w:style w:type="paragraph" w:styleId="TOCHeading">
    <w:name w:val="TOC Heading"/>
    <w:basedOn w:val="Heading1"/>
    <w:next w:val="Normal"/>
    <w:uiPriority w:val="39"/>
    <w:unhideWhenUsed/>
    <w:qFormat/>
    <w:rsid w:val="006150FE"/>
    <w:pPr>
      <w:spacing w:line="259" w:lineRule="auto"/>
      <w:outlineLvl w:val="9"/>
    </w:pPr>
    <w:rPr>
      <w:lang w:eastAsia="en-US"/>
      <w14:ligatures w14:val="none"/>
    </w:rPr>
  </w:style>
  <w:style w:type="paragraph" w:styleId="TOC2">
    <w:name w:val="toc 2"/>
    <w:basedOn w:val="Normal"/>
    <w:next w:val="Normal"/>
    <w:autoRedefine/>
    <w:uiPriority w:val="39"/>
    <w:unhideWhenUsed/>
    <w:rsid w:val="006150FE"/>
    <w:pPr>
      <w:spacing w:after="100" w:line="259" w:lineRule="auto"/>
      <w:ind w:left="220"/>
    </w:pPr>
    <w:rPr>
      <w:rFonts w:cs="Times New Roman"/>
      <w:lang w:eastAsia="en-US"/>
      <w14:ligatures w14:val="none"/>
    </w:rPr>
  </w:style>
  <w:style w:type="paragraph" w:styleId="TOC1">
    <w:name w:val="toc 1"/>
    <w:basedOn w:val="Normal"/>
    <w:next w:val="Normal"/>
    <w:autoRedefine/>
    <w:uiPriority w:val="39"/>
    <w:unhideWhenUsed/>
    <w:rsid w:val="006150FE"/>
    <w:pPr>
      <w:spacing w:after="100" w:line="259" w:lineRule="auto"/>
    </w:pPr>
    <w:rPr>
      <w:rFonts w:cs="Times New Roman"/>
      <w:lang w:eastAsia="en-US"/>
      <w14:ligatures w14:val="none"/>
    </w:rPr>
  </w:style>
  <w:style w:type="paragraph" w:styleId="TOC3">
    <w:name w:val="toc 3"/>
    <w:basedOn w:val="Normal"/>
    <w:next w:val="Normal"/>
    <w:autoRedefine/>
    <w:uiPriority w:val="39"/>
    <w:unhideWhenUsed/>
    <w:rsid w:val="006150FE"/>
    <w:pPr>
      <w:spacing w:after="100" w:line="259" w:lineRule="auto"/>
      <w:ind w:left="440"/>
    </w:pPr>
    <w:rPr>
      <w:rFonts w:cs="Times New Roman"/>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3878">
      <w:bodyDiv w:val="1"/>
      <w:marLeft w:val="0"/>
      <w:marRight w:val="0"/>
      <w:marTop w:val="0"/>
      <w:marBottom w:val="0"/>
      <w:divBdr>
        <w:top w:val="none" w:sz="0" w:space="0" w:color="auto"/>
        <w:left w:val="none" w:sz="0" w:space="0" w:color="auto"/>
        <w:bottom w:val="none" w:sz="0" w:space="0" w:color="auto"/>
        <w:right w:val="none" w:sz="0" w:space="0" w:color="auto"/>
      </w:divBdr>
    </w:div>
    <w:div w:id="244069821">
      <w:bodyDiv w:val="1"/>
      <w:marLeft w:val="0"/>
      <w:marRight w:val="0"/>
      <w:marTop w:val="0"/>
      <w:marBottom w:val="0"/>
      <w:divBdr>
        <w:top w:val="none" w:sz="0" w:space="0" w:color="auto"/>
        <w:left w:val="none" w:sz="0" w:space="0" w:color="auto"/>
        <w:bottom w:val="none" w:sz="0" w:space="0" w:color="auto"/>
        <w:right w:val="none" w:sz="0" w:space="0" w:color="auto"/>
      </w:divBdr>
    </w:div>
    <w:div w:id="199244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sagnik1511/car-insurance-data/data" TargetMode="Externa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svg"/><Relationship Id="rId2" Type="http://schemas.openxmlformats.org/officeDocument/2006/relationships/customXml" Target="../customXml/item2.xml"/><Relationship Id="rId29" Type="http://schemas.openxmlformats.org/officeDocument/2006/relationships/image" Target="media/image20.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C7E13810514C14A4AF0BFA5471C9B6"/>
        <w:category>
          <w:name w:val="General"/>
          <w:gallery w:val="placeholder"/>
        </w:category>
        <w:types>
          <w:type w:val="bbPlcHdr"/>
        </w:types>
        <w:behaviors>
          <w:behavior w:val="content"/>
        </w:behaviors>
        <w:guid w:val="{91B3EEC5-2F01-4E73-AFBF-E7DE1DE99020}"/>
      </w:docPartPr>
      <w:docPartBody>
        <w:p w:rsidR="00945140" w:rsidRDefault="00811351" w:rsidP="00811351">
          <w:pPr>
            <w:pStyle w:val="FFC7E13810514C14A4AF0BFA5471C9B6"/>
          </w:pPr>
          <w:r>
            <w:rPr>
              <w:rFonts w:asciiTheme="majorHAnsi" w:hAnsiTheme="majorHAnsi"/>
              <w:color w:val="FFFFFF" w:themeColor="background1"/>
              <w:sz w:val="96"/>
              <w:szCs w:val="96"/>
            </w:rPr>
            <w:t>[Document title]</w:t>
          </w:r>
        </w:p>
      </w:docPartBody>
    </w:docPart>
    <w:docPart>
      <w:docPartPr>
        <w:name w:val="ECCB6ACE4E9F4B78A113E1E1C6915252"/>
        <w:category>
          <w:name w:val="General"/>
          <w:gallery w:val="placeholder"/>
        </w:category>
        <w:types>
          <w:type w:val="bbPlcHdr"/>
        </w:types>
        <w:behaviors>
          <w:behavior w:val="content"/>
        </w:behaviors>
        <w:guid w:val="{77AAA413-C158-4B29-BA2A-A64ABBC6D4BB}"/>
      </w:docPartPr>
      <w:docPartBody>
        <w:p w:rsidR="00945140" w:rsidRDefault="00811351" w:rsidP="00811351">
          <w:pPr>
            <w:pStyle w:val="ECCB6ACE4E9F4B78A113E1E1C6915252"/>
          </w:pPr>
          <w:r>
            <w:rPr>
              <w:color w:val="FFFFFF" w:themeColor="background1"/>
              <w:sz w:val="32"/>
              <w:szCs w:val="32"/>
            </w:rPr>
            <w:t>[Document subtitle]</w:t>
          </w:r>
        </w:p>
      </w:docPartBody>
    </w:docPart>
    <w:docPart>
      <w:docPartPr>
        <w:name w:val="A4A6004E44374CED8924A7FCB2DAA52E"/>
        <w:category>
          <w:name w:val="General"/>
          <w:gallery w:val="placeholder"/>
        </w:category>
        <w:types>
          <w:type w:val="bbPlcHdr"/>
        </w:types>
        <w:behaviors>
          <w:behavior w:val="content"/>
        </w:behaviors>
        <w:guid w:val="{6A2292A1-F423-425A-BDCB-3861ED98F928}"/>
      </w:docPartPr>
      <w:docPartBody>
        <w:p w:rsidR="00945140" w:rsidRDefault="00811351" w:rsidP="00811351">
          <w:pPr>
            <w:pStyle w:val="A4A6004E44374CED8924A7FCB2DAA52E"/>
          </w:pPr>
          <w:r>
            <w:rPr>
              <w:color w:val="FFFFFF" w:themeColor="background1"/>
            </w:rPr>
            <w:t>[Author name]</w:t>
          </w:r>
        </w:p>
      </w:docPartBody>
    </w:docPart>
    <w:docPart>
      <w:docPartPr>
        <w:name w:val="55DBCB971FB64838A8A8ABBE409B6DAF"/>
        <w:category>
          <w:name w:val="General"/>
          <w:gallery w:val="placeholder"/>
        </w:category>
        <w:types>
          <w:type w:val="bbPlcHdr"/>
        </w:types>
        <w:behaviors>
          <w:behavior w:val="content"/>
        </w:behaviors>
        <w:guid w:val="{BBA86CCE-B843-4AF5-91AC-203DB6CCF9AA}"/>
      </w:docPartPr>
      <w:docPartBody>
        <w:p w:rsidR="00945140" w:rsidRDefault="00811351" w:rsidP="00811351">
          <w:pPr>
            <w:pStyle w:val="55DBCB971FB64838A8A8ABBE409B6DAF"/>
          </w:pPr>
          <w:r>
            <w:rPr>
              <w:color w:val="FFFFFF" w:themeColor="background1"/>
            </w:rPr>
            <w:t>[Date]</w:t>
          </w:r>
        </w:p>
      </w:docPartBody>
    </w:docPart>
    <w:docPart>
      <w:docPartPr>
        <w:name w:val="AE21D9D2E45941D58D492DD2C0EFD4C9"/>
        <w:category>
          <w:name w:val="General"/>
          <w:gallery w:val="placeholder"/>
        </w:category>
        <w:types>
          <w:type w:val="bbPlcHdr"/>
        </w:types>
        <w:behaviors>
          <w:behavior w:val="content"/>
        </w:behaviors>
        <w:guid w:val="{2267F651-6FA3-4C5B-B11C-EB6D62D82955}"/>
      </w:docPartPr>
      <w:docPartBody>
        <w:p w:rsidR="00945140" w:rsidRDefault="00811351" w:rsidP="00811351">
          <w:pPr>
            <w:pStyle w:val="AE21D9D2E45941D58D492DD2C0EFD4C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51"/>
    <w:rsid w:val="003926B0"/>
    <w:rsid w:val="0051724F"/>
    <w:rsid w:val="006D689D"/>
    <w:rsid w:val="00811351"/>
    <w:rsid w:val="00945140"/>
    <w:rsid w:val="009A1C6A"/>
    <w:rsid w:val="00D831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C7E13810514C14A4AF0BFA5471C9B6">
    <w:name w:val="FFC7E13810514C14A4AF0BFA5471C9B6"/>
    <w:rsid w:val="00811351"/>
  </w:style>
  <w:style w:type="paragraph" w:customStyle="1" w:styleId="ECCB6ACE4E9F4B78A113E1E1C6915252">
    <w:name w:val="ECCB6ACE4E9F4B78A113E1E1C6915252"/>
    <w:rsid w:val="00811351"/>
  </w:style>
  <w:style w:type="paragraph" w:customStyle="1" w:styleId="A4A6004E44374CED8924A7FCB2DAA52E">
    <w:name w:val="A4A6004E44374CED8924A7FCB2DAA52E"/>
    <w:rsid w:val="00811351"/>
  </w:style>
  <w:style w:type="paragraph" w:customStyle="1" w:styleId="55DBCB971FB64838A8A8ABBE409B6DAF">
    <w:name w:val="55DBCB971FB64838A8A8ABBE409B6DAF"/>
    <w:rsid w:val="00811351"/>
  </w:style>
  <w:style w:type="paragraph" w:customStyle="1" w:styleId="AE21D9D2E45941D58D492DD2C0EFD4C9">
    <w:name w:val="AE21D9D2E45941D58D492DD2C0EFD4C9"/>
    <w:rsid w:val="00811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9971A-DB52-46AC-8682-38B2B86C7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24</Pages>
  <Words>2772</Words>
  <Characters>15802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Car Insurance Claim Prediction</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Insurance Claim Prediction</dc:title>
  <dc:subject>SAS project report</dc:subject>
  <dc:creator>Albert Zihan Zeng</dc:creator>
  <cp:keywords/>
  <dc:description/>
  <cp:lastModifiedBy>Albert Zeng</cp:lastModifiedBy>
  <cp:revision>79</cp:revision>
  <dcterms:created xsi:type="dcterms:W3CDTF">2024-01-02T15:21:00Z</dcterms:created>
  <dcterms:modified xsi:type="dcterms:W3CDTF">2024-01-11T16:23:00Z</dcterms:modified>
  <cp:category>DSP SAS Project</cp:category>
</cp:coreProperties>
</file>