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模拟交易委托指令单（2026-10-28）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本日无操作信号，不进行交易。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