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模拟交易委托指令单（2026-10-08）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