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2F5" w:rsidRDefault="004F0469" w:rsidP="004F0469">
      <w:pPr>
        <w:pStyle w:val="Ttulo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D327D0D" wp14:editId="64F40C33">
            <wp:simplePos x="0" y="0"/>
            <wp:positionH relativeFrom="column">
              <wp:posOffset>53340</wp:posOffset>
            </wp:positionH>
            <wp:positionV relativeFrom="paragraph">
              <wp:posOffset>1290955</wp:posOffset>
            </wp:positionV>
            <wp:extent cx="5400040" cy="3041650"/>
            <wp:effectExtent l="0" t="0" r="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Estilo arquitectónico del sistema</w:t>
      </w:r>
    </w:p>
    <w:p w:rsidR="004F0469" w:rsidRDefault="004F0469" w:rsidP="004F0469">
      <w:pPr>
        <w:jc w:val="both"/>
      </w:pPr>
      <w:r>
        <w:t>El estilo arquitectónico seleccionado para la aplicación es Cliente-Servidor.</w:t>
      </w:r>
    </w:p>
    <w:p w:rsidR="004F0469" w:rsidRDefault="004F0469" w:rsidP="004F0469">
      <w:pPr>
        <w:jc w:val="both"/>
      </w:pPr>
    </w:p>
    <w:p w:rsidR="004F0469" w:rsidRDefault="004F0469" w:rsidP="004F0469">
      <w:pPr>
        <w:jc w:val="both"/>
      </w:pPr>
    </w:p>
    <w:p w:rsidR="004F0469" w:rsidRDefault="004F0469" w:rsidP="004F0469">
      <w:pPr>
        <w:pStyle w:val="Prrafodelista"/>
        <w:numPr>
          <w:ilvl w:val="0"/>
          <w:numId w:val="1"/>
        </w:numPr>
        <w:jc w:val="both"/>
      </w:pPr>
      <w:r>
        <w:t>Base de Datos: contiene la descripción de todas las entidades existentes en el sistema;</w:t>
      </w:r>
    </w:p>
    <w:p w:rsidR="004F0469" w:rsidRDefault="004F0469" w:rsidP="004F0469">
      <w:pPr>
        <w:pStyle w:val="Prrafodelista"/>
        <w:numPr>
          <w:ilvl w:val="0"/>
          <w:numId w:val="1"/>
        </w:numPr>
        <w:jc w:val="both"/>
      </w:pPr>
      <w:r>
        <w:t>Aplicación: representa al sistema en su totalidad;</w:t>
      </w:r>
    </w:p>
    <w:p w:rsidR="004F0469" w:rsidRDefault="004F0469" w:rsidP="004F0469">
      <w:pPr>
        <w:pStyle w:val="Prrafodelista"/>
        <w:numPr>
          <w:ilvl w:val="0"/>
          <w:numId w:val="1"/>
        </w:numPr>
        <w:jc w:val="both"/>
      </w:pPr>
      <w:r>
        <w:t>ABM: representa la porción del sistema que se carga en las actualizaciones de las entidades de la base de datos;</w:t>
      </w:r>
    </w:p>
    <w:p w:rsidR="004F0469" w:rsidRDefault="004F0469" w:rsidP="004F0469">
      <w:pPr>
        <w:pStyle w:val="Prrafodelista"/>
        <w:numPr>
          <w:ilvl w:val="0"/>
          <w:numId w:val="1"/>
        </w:numPr>
        <w:jc w:val="both"/>
      </w:pPr>
      <w:r>
        <w:t>Reportes: involucra las consultas sobre la base de datos;</w:t>
      </w:r>
    </w:p>
    <w:p w:rsidR="004F0469" w:rsidRDefault="004F0469" w:rsidP="004F0469">
      <w:pPr>
        <w:pStyle w:val="Prrafodelista"/>
        <w:numPr>
          <w:ilvl w:val="0"/>
          <w:numId w:val="1"/>
        </w:numPr>
        <w:jc w:val="both"/>
      </w:pPr>
      <w:r>
        <w:t>Registraciones: Involucra modificaciones sobre la base de datos;</w:t>
      </w:r>
    </w:p>
    <w:p w:rsidR="004F0469" w:rsidRDefault="004F0469" w:rsidP="004F0469">
      <w:pPr>
        <w:jc w:val="both"/>
      </w:pPr>
      <w:r>
        <w:t>Se pensaron otros estilos pertinentes para el sistema como:</w:t>
      </w:r>
    </w:p>
    <w:p w:rsidR="004F0469" w:rsidRDefault="004F0469" w:rsidP="004F0469">
      <w:pPr>
        <w:pStyle w:val="Prrafodelista"/>
        <w:numPr>
          <w:ilvl w:val="0"/>
          <w:numId w:val="1"/>
        </w:numPr>
        <w:jc w:val="both"/>
      </w:pPr>
      <w:r>
        <w:t>MVC</w:t>
      </w:r>
    </w:p>
    <w:p w:rsidR="004F0469" w:rsidRDefault="004F0469" w:rsidP="004F0469">
      <w:pPr>
        <w:pStyle w:val="Prrafodelista"/>
        <w:numPr>
          <w:ilvl w:val="0"/>
          <w:numId w:val="1"/>
        </w:numPr>
        <w:jc w:val="both"/>
      </w:pPr>
      <w:r>
        <w:t>Black-</w:t>
      </w:r>
      <w:proofErr w:type="spellStart"/>
      <w:r>
        <w:t>Board</w:t>
      </w:r>
      <w:proofErr w:type="spellEnd"/>
    </w:p>
    <w:p w:rsidR="004F0469" w:rsidRDefault="004F0469" w:rsidP="004F0469">
      <w:pPr>
        <w:jc w:val="both"/>
      </w:pPr>
      <w:r>
        <w:t>Se descartaron los otros dos diseños porque como el sistema es principalmente orientado a los datos  y reportes, se vio que  existían dos entidades principales (el repositorio de datos – la aplicación).</w:t>
      </w:r>
    </w:p>
    <w:p w:rsidR="004F0469" w:rsidRPr="004F0469" w:rsidRDefault="004F0469" w:rsidP="004F0469">
      <w:pPr>
        <w:pStyle w:val="Sinespaciado"/>
        <w:jc w:val="both"/>
      </w:pPr>
      <w:r w:rsidRPr="004F0469">
        <w:t>El patrón arquitectónico MVC se contempló como alternativa para la implementación, sin</w:t>
      </w:r>
      <w:r>
        <w:t xml:space="preserve"> </w:t>
      </w:r>
      <w:bookmarkStart w:id="0" w:name="_GoBack"/>
      <w:bookmarkEnd w:id="0"/>
      <w:r w:rsidRPr="004F0469">
        <w:t>embargo la aplicación al ser de escritorio no se ajusta al mismo. Este patrón es el principal eje en</w:t>
      </w:r>
      <w:r>
        <w:t xml:space="preserve"> </w:t>
      </w:r>
      <w:r w:rsidRPr="004F0469">
        <w:t>las aplicaciones de este rubro pero en un entorno web.</w:t>
      </w:r>
    </w:p>
    <w:sectPr w:rsidR="004F0469" w:rsidRPr="004F0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53EEF"/>
    <w:multiLevelType w:val="hybridMultilevel"/>
    <w:tmpl w:val="4ECEA47C"/>
    <w:lvl w:ilvl="0" w:tplc="FF90EF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69"/>
    <w:rsid w:val="002A52F5"/>
    <w:rsid w:val="004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04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F04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0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46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F0469"/>
    <w:pPr>
      <w:ind w:left="720"/>
      <w:contextualSpacing/>
    </w:pPr>
  </w:style>
  <w:style w:type="paragraph" w:styleId="Sinespaciado">
    <w:name w:val="No Spacing"/>
    <w:uiPriority w:val="1"/>
    <w:qFormat/>
    <w:rsid w:val="004F04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04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F04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0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46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F0469"/>
    <w:pPr>
      <w:ind w:left="720"/>
      <w:contextualSpacing/>
    </w:pPr>
  </w:style>
  <w:style w:type="paragraph" w:styleId="Sinespaciado">
    <w:name w:val="No Spacing"/>
    <w:uiPriority w:val="1"/>
    <w:qFormat/>
    <w:rsid w:val="004F04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EMontenegro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EMontenegro</dc:creator>
  <cp:keywords/>
  <dc:description/>
  <cp:lastModifiedBy>EMontenegro</cp:lastModifiedBy>
  <cp:revision>1</cp:revision>
  <dcterms:created xsi:type="dcterms:W3CDTF">2010-11-20T18:11:00Z</dcterms:created>
  <dcterms:modified xsi:type="dcterms:W3CDTF">2010-11-20T18:20:00Z</dcterms:modified>
</cp:coreProperties>
</file>