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276A8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276A8D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276A8D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Esito,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EsitoDAO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Dipartimento,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DipartimentoDAO</w:t>
            </w:r>
            <w:proofErr w:type="spellEnd"/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Docente,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DocenteDAO</w:t>
            </w:r>
            <w:proofErr w:type="spellEnd"/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Report,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SessioneDiValidazioneDAO</w:t>
            </w:r>
            <w:proofErr w:type="spellEnd"/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Interfaces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FormatoDAO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SessionController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AccessController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ReportController</w:t>
            </w:r>
            <w:proofErr w:type="spellEnd"/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 xml:space="preserve">Il Sistema Easy Pass è realizzato con l’IDE di sviluppo </w:t>
      </w:r>
      <w:proofErr w:type="spellStart"/>
      <w:r w:rsidRPr="00AC75F9">
        <w:rPr>
          <w:szCs w:val="24"/>
        </w:rPr>
        <w:t>IntelliJ</w:t>
      </w:r>
      <w:proofErr w:type="spellEnd"/>
      <w:r w:rsidRPr="00AC75F9">
        <w:rPr>
          <w:szCs w:val="24"/>
        </w:rPr>
        <w:t xml:space="preserve">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D617D1">
        <w:rPr>
          <w:szCs w:val="24"/>
        </w:rPr>
        <w:t>camel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  <w:r>
        <w:t>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DocenteGUI</w:t>
      </w:r>
      <w:proofErr w:type="spellEnd"/>
      <w:r>
        <w:t>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  <w:r>
        <w:t>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SessionController</w:t>
      </w:r>
      <w:proofErr w:type="spellEnd"/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AccessController</w:t>
      </w:r>
      <w:proofErr w:type="spellEnd"/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ReportController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>
        <w:t>DirettoreDiDipartimento</w:t>
      </w:r>
      <w:proofErr w:type="spellEnd"/>
      <w:r>
        <w:t>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</w:t>
      </w:r>
      <w:proofErr w:type="spellEnd"/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DirettoreDiDipartimentoDAO</w:t>
      </w:r>
      <w:proofErr w:type="spellEnd"/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Docente</w:t>
      </w:r>
      <w:r w:rsidR="007544BB">
        <w:t>DAO</w:t>
      </w:r>
      <w:proofErr w:type="spellEnd"/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Esito</w:t>
      </w:r>
      <w:r w:rsidR="007544BB">
        <w:t>DAO</w:t>
      </w:r>
      <w:proofErr w:type="spellEnd"/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DipartimentoDAO</w:t>
      </w:r>
      <w:proofErr w:type="spellEnd"/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</w:t>
      </w:r>
      <w:proofErr w:type="spellEnd"/>
      <w:r>
        <w:t xml:space="preserve"> </w:t>
      </w:r>
    </w:p>
    <w:p w14:paraId="24916401" w14:textId="679C7C1B" w:rsidR="00DC1271" w:rsidRDefault="0081640D" w:rsidP="0047549E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SessioneDiValidazioneD</w:t>
      </w:r>
      <w:r w:rsidR="00617D40">
        <w:t>AO</w:t>
      </w:r>
      <w:proofErr w:type="spellEnd"/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lastRenderedPageBreak/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06E3E53D" w14:textId="6CDC42E6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 xml:space="preserve">in particolare dei package Application </w:t>
      </w:r>
      <w:proofErr w:type="spellStart"/>
      <w:r w:rsidR="00FF5595">
        <w:t>Logic</w:t>
      </w:r>
      <w:proofErr w:type="spellEnd"/>
      <w:r w:rsidR="00FF5595">
        <w:t xml:space="preserve"> e Storage</w:t>
      </w:r>
      <w:r w:rsidRPr="00261576">
        <w:t>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4FC7AB13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è un semplice POJO che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degli </w:t>
            </w:r>
            <w:r w:rsidR="00777099">
              <w:rPr>
                <w:rFonts w:ascii="Century Gothic" w:hAnsi="Century Gothic" w:cs="Arial"/>
                <w:sz w:val="20"/>
                <w:szCs w:val="20"/>
              </w:rPr>
              <w:t xml:space="preserve">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E75160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EsitoDAO</w:t>
            </w:r>
            <w:proofErr w:type="spellEnd"/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70D4A6CE" w:rsidR="0047549E" w:rsidRPr="00E057B5" w:rsidRDefault="00777099" w:rsidP="00890A01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3343D6">
              <w:rPr>
                <w:rFonts w:ascii="Century Gothic" w:hAnsi="Century Gothic" w:cs="Arial"/>
                <w:sz w:val="20"/>
                <w:szCs w:val="20"/>
              </w:rPr>
              <w:t>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 w:rsidR="0024602D">
              <w:rPr>
                <w:rFonts w:ascii="Century Gothic" w:hAnsi="Century Gothic" w:cs="Arial"/>
                <w:sz w:val="20"/>
                <w:szCs w:val="20"/>
              </w:rPr>
              <w:t xml:space="preserve"> Esito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E2304AE" w14:textId="15C87D98" w:rsidR="00890A01" w:rsidRDefault="0024602D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Esito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>findEsito</w:t>
            </w:r>
            <w:r w:rsidR="00AC4CDF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proofErr w:type="spellEnd"/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0EE28B8A" w14:textId="2335BE0E" w:rsidR="0047549E" w:rsidRDefault="00890A01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esito</w:t>
            </w:r>
          </w:p>
          <w:p w14:paraId="211B6453" w14:textId="77777777" w:rsidR="00E41735" w:rsidRDefault="00E41735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2780390" w14:textId="36F3BB9D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C8ADC0B" w14:textId="16A6DAD7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11F0E2B1" w14:textId="61355499" w:rsidR="00E41735" w:rsidRDefault="00E41735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90CCBEB" w14:textId="65F6985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6AF7C8B7" w14:textId="1879264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19E7885C" w14:textId="6266E81E" w:rsidR="00E41735" w:rsidRDefault="00E41735" w:rsidP="00E4173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B09DCC2" w14:textId="45BB9D24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55FB698B" w14:textId="1A7E7139" w:rsidR="00E41735" w:rsidRDefault="00E41735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709D0BE1" w14:textId="6118E0E1" w:rsidR="003343D6" w:rsidRPr="00E057B5" w:rsidRDefault="003343D6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AF33765" w14:textId="77777777" w:rsidR="005E6F6E" w:rsidRDefault="005E6F6E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7FA0D31D" w14:textId="745E519E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57CFECEE" w14:textId="77777777" w:rsidR="005E6F6E" w:rsidRDefault="005E6F6E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EC147CB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nomeSudente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cognomeStudente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dataDiNascita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stringGP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validita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37EC0EB6" w14:textId="399116FB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 =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</w:t>
            </w:r>
          </w:p>
          <w:p w14:paraId="75FD3F65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F75F962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(e) </w:t>
            </w:r>
          </w:p>
          <w:p w14:paraId="3BECE976" w14:textId="29ABECDA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AC52AF0" w14:textId="77777777" w:rsidR="005E6F6E" w:rsidRDefault="005E6F6E" w:rsidP="005E6F6E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90CEF36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deleteEsito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(id) </w:t>
            </w:r>
          </w:p>
          <w:p w14:paraId="1041C309" w14:textId="60B1B95F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proofErr w:type="spellEnd"/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(id)</w:t>
            </w:r>
          </w:p>
          <w:p w14:paraId="3D28F225" w14:textId="2439B31E" w:rsidR="00AC4CDF" w:rsidRPr="00E057B5" w:rsidRDefault="00AC4CDF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D0FBAA4" w:rsidR="00FF5595" w:rsidRDefault="00FF5595" w:rsidP="000F3996">
      <w:pPr>
        <w:pStyle w:val="Gpstesto"/>
      </w:pPr>
    </w:p>
    <w:p w14:paraId="5F781286" w14:textId="77777777" w:rsidR="00CC4FC5" w:rsidRDefault="00CC4FC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208EDA1E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7777777" w:rsidR="0047549E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7F2F5A0A" w14:textId="0639C9A8" w:rsidR="00765872" w:rsidRPr="00E057B5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77777777" w:rsidR="00765872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Formato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impostaFormato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(formato)</w:t>
            </w:r>
          </w:p>
          <w:p w14:paraId="0D8C76DC" w14:textId="28BD7659" w:rsidR="0047549E" w:rsidRPr="00E057B5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finFormato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AE91C36" w14:textId="1580B9E4" w:rsidR="0047549E" w:rsidRDefault="0047549E" w:rsidP="000F3996">
      <w:pPr>
        <w:pStyle w:val="Gpstesto"/>
      </w:pPr>
    </w:p>
    <w:p w14:paraId="06682D62" w14:textId="65A1BC00" w:rsidR="00C84DBA" w:rsidRDefault="00C84DBA" w:rsidP="000F3996">
      <w:pPr>
        <w:pStyle w:val="Gpstesto"/>
      </w:pPr>
    </w:p>
    <w:p w14:paraId="08B63D12" w14:textId="525192AF" w:rsidR="00C84DBA" w:rsidRDefault="00C84DBA" w:rsidP="000F3996">
      <w:pPr>
        <w:pStyle w:val="Gpstesto"/>
      </w:pPr>
    </w:p>
    <w:p w14:paraId="1E7537CA" w14:textId="11EA0FA9" w:rsidR="00C84DBA" w:rsidRDefault="00C84DBA" w:rsidP="000F3996">
      <w:pPr>
        <w:pStyle w:val="Gpstesto"/>
      </w:pPr>
    </w:p>
    <w:p w14:paraId="5B67809D" w14:textId="2CBDE60C" w:rsidR="00C84DBA" w:rsidRDefault="00C84DBA" w:rsidP="000F3996">
      <w:pPr>
        <w:pStyle w:val="Gpstesto"/>
      </w:pPr>
    </w:p>
    <w:p w14:paraId="0C2F1A20" w14:textId="060A0735" w:rsidR="00C84DBA" w:rsidRDefault="00C84DBA" w:rsidP="000F3996">
      <w:pPr>
        <w:pStyle w:val="Gpstesto"/>
      </w:pPr>
    </w:p>
    <w:p w14:paraId="49C33DF7" w14:textId="622D1208" w:rsidR="00C84DBA" w:rsidRDefault="00C84DBA" w:rsidP="000F3996">
      <w:pPr>
        <w:pStyle w:val="Gpstesto"/>
      </w:pPr>
    </w:p>
    <w:p w14:paraId="7619ACEC" w14:textId="520BC8C7" w:rsidR="00C84DBA" w:rsidRDefault="00C84DBA" w:rsidP="000F3996">
      <w:pPr>
        <w:pStyle w:val="Gpstesto"/>
      </w:pPr>
    </w:p>
    <w:p w14:paraId="29225BA0" w14:textId="2621E118" w:rsidR="00C84DBA" w:rsidRDefault="00C84DBA" w:rsidP="000F3996">
      <w:pPr>
        <w:pStyle w:val="Gpstesto"/>
      </w:pPr>
    </w:p>
    <w:p w14:paraId="7CC512A2" w14:textId="2F68C48B" w:rsidR="00C84DBA" w:rsidRDefault="00C84DBA" w:rsidP="000F3996">
      <w:pPr>
        <w:pStyle w:val="Gpstesto"/>
      </w:pPr>
    </w:p>
    <w:p w14:paraId="6148CD5A" w14:textId="40FAF320" w:rsidR="00C84DBA" w:rsidRDefault="00C84DBA" w:rsidP="000F3996">
      <w:pPr>
        <w:pStyle w:val="Gpstesto"/>
      </w:pPr>
    </w:p>
    <w:p w14:paraId="764DEF02" w14:textId="26D71E82" w:rsidR="00C84DBA" w:rsidRDefault="00C84DBA" w:rsidP="000F3996">
      <w:pPr>
        <w:pStyle w:val="Gpstesto"/>
      </w:pPr>
    </w:p>
    <w:p w14:paraId="25BA2198" w14:textId="70A778D1" w:rsidR="00C84DBA" w:rsidRDefault="00C84DBA" w:rsidP="000F3996">
      <w:pPr>
        <w:pStyle w:val="Gpstesto"/>
      </w:pPr>
    </w:p>
    <w:p w14:paraId="63D2D765" w14:textId="2A9E2611" w:rsidR="00C84DBA" w:rsidRDefault="00C84DBA" w:rsidP="000F3996">
      <w:pPr>
        <w:pStyle w:val="Gpstesto"/>
      </w:pPr>
    </w:p>
    <w:p w14:paraId="102734FE" w14:textId="4B28AD72" w:rsidR="00C84DBA" w:rsidRDefault="00C84DBA" w:rsidP="000F3996">
      <w:pPr>
        <w:pStyle w:val="Gpstesto"/>
      </w:pPr>
    </w:p>
    <w:p w14:paraId="7292B897" w14:textId="01C07251" w:rsidR="00C84DBA" w:rsidRDefault="00C84DBA" w:rsidP="000F3996">
      <w:pPr>
        <w:pStyle w:val="Gpstesto"/>
      </w:pPr>
    </w:p>
    <w:p w14:paraId="4EEE51D6" w14:textId="27C6525E" w:rsidR="00C84DBA" w:rsidRDefault="00C84DBA" w:rsidP="000F3996">
      <w:pPr>
        <w:pStyle w:val="Gpstesto"/>
      </w:pPr>
    </w:p>
    <w:p w14:paraId="7E529F89" w14:textId="42BF3E3C" w:rsidR="00C84DBA" w:rsidRDefault="00C84DBA" w:rsidP="000F3996">
      <w:pPr>
        <w:pStyle w:val="Gpstesto"/>
      </w:pPr>
    </w:p>
    <w:p w14:paraId="3DC35A31" w14:textId="77777777" w:rsidR="00C84DBA" w:rsidRDefault="00C84DBA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  <w:proofErr w:type="spellEnd"/>
          </w:p>
        </w:tc>
      </w:tr>
      <w:tr w:rsidR="00CC4FC5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12D84726" w:rsidR="00CC4FC5" w:rsidRPr="00E057B5" w:rsidRDefault="00CC4FC5" w:rsidP="00CC4FC5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Dipartimento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CC4FC5" w14:paraId="429D8476" w14:textId="77777777" w:rsidTr="00401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03F276F7" w14:textId="3777A03B" w:rsidR="00CC4FC5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7CA8EC4" w14:textId="4AD9D2F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dipartimento</w:t>
            </w:r>
          </w:p>
          <w:p w14:paraId="00D3AF0D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3EF41E4" w14:textId="79A6C97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8F80075" w14:textId="1791A783" w:rsidR="00401166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7DD823B2" w14:textId="5D368D5A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7DE5554" w14:textId="30D0EA2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77C667C" w14:textId="138C5DEC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5A747D42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1F6417E" w14:textId="4519350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662427D" w14:textId="5333E0F4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  <w:r w:rsidR="00401166"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CC4FC5" w14:paraId="71FDEAA6" w14:textId="77777777" w:rsidTr="00401166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32F2B59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39EB0F9" w14:textId="7CB43BBB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163395B1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A72BD7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createDipartimento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(nome) </w:t>
            </w:r>
          </w:p>
          <w:p w14:paraId="5EDA854B" w14:textId="49D63634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7C68542C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8D7F085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updateDipartimento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F32FCA7" w14:textId="314C8FA5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</w:t>
            </w: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) = dipartimento</w:t>
            </w:r>
          </w:p>
          <w:p w14:paraId="07F43F9F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C7571C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proofErr w:type="spellStart"/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deleteDipartimento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F70B5DF" w14:textId="79484201" w:rsidR="00CC4FC5" w:rsidRPr="00E057B5" w:rsidRDefault="00DA5F20" w:rsidP="00401166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not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proofErr w:type="spellStart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proofErr w:type="spellEnd"/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</w:tc>
      </w:tr>
      <w:tr w:rsidR="00CC4FC5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2B2B4C77" w:rsidR="0047549E" w:rsidRDefault="0047549E" w:rsidP="000F3996">
      <w:pPr>
        <w:pStyle w:val="Gpstesto"/>
      </w:pPr>
    </w:p>
    <w:p w14:paraId="680CE5DB" w14:textId="51DAE191" w:rsidR="00401166" w:rsidRDefault="00401166" w:rsidP="000F3996">
      <w:pPr>
        <w:pStyle w:val="Gpstesto"/>
      </w:pPr>
    </w:p>
    <w:p w14:paraId="550C5DCD" w14:textId="77777777" w:rsidR="00401166" w:rsidRDefault="00401166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75DA" w14:textId="77777777" w:rsidR="00276A8D" w:rsidRDefault="00276A8D" w:rsidP="00F6438F">
      <w:pPr>
        <w:spacing w:after="0" w:line="240" w:lineRule="auto"/>
      </w:pPr>
      <w:r>
        <w:separator/>
      </w:r>
    </w:p>
  </w:endnote>
  <w:endnote w:type="continuationSeparator" w:id="0">
    <w:p w14:paraId="1FA36436" w14:textId="77777777" w:rsidR="00276A8D" w:rsidRDefault="00276A8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C302" w14:textId="77777777" w:rsidR="00276A8D" w:rsidRDefault="00276A8D" w:rsidP="00F6438F">
      <w:pPr>
        <w:spacing w:after="0" w:line="240" w:lineRule="auto"/>
      </w:pPr>
      <w:r>
        <w:separator/>
      </w:r>
    </w:p>
  </w:footnote>
  <w:footnote w:type="continuationSeparator" w:id="0">
    <w:p w14:paraId="41D8A1F3" w14:textId="77777777" w:rsidR="00276A8D" w:rsidRDefault="00276A8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7ACE"/>
    <w:rsid w:val="003E3F34"/>
    <w:rsid w:val="00401166"/>
    <w:rsid w:val="00416C80"/>
    <w:rsid w:val="00424879"/>
    <w:rsid w:val="00437F14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30BDF"/>
    <w:rsid w:val="007468A1"/>
    <w:rsid w:val="007501EF"/>
    <w:rsid w:val="007544BB"/>
    <w:rsid w:val="00755262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0A01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4CDF"/>
    <w:rsid w:val="00AC541C"/>
    <w:rsid w:val="00AC75F9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53B0"/>
    <w:rsid w:val="00C36170"/>
    <w:rsid w:val="00C605EF"/>
    <w:rsid w:val="00C64774"/>
    <w:rsid w:val="00C67B73"/>
    <w:rsid w:val="00C73ABE"/>
    <w:rsid w:val="00C807AD"/>
    <w:rsid w:val="00C84DBA"/>
    <w:rsid w:val="00C90618"/>
    <w:rsid w:val="00CB606D"/>
    <w:rsid w:val="00CC4FC5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810D8"/>
    <w:rsid w:val="00D94E13"/>
    <w:rsid w:val="00DA5534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1735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14</Pages>
  <Words>1706</Words>
  <Characters>9725</Characters>
  <Application>Microsoft Office Word</Application>
  <DocSecurity>0</DocSecurity>
  <Lines>81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101</cp:revision>
  <cp:lastPrinted>2018-11-24T11:21:00Z</cp:lastPrinted>
  <dcterms:created xsi:type="dcterms:W3CDTF">2018-10-08T09:36:00Z</dcterms:created>
  <dcterms:modified xsi:type="dcterms:W3CDTF">2021-12-15T15:45:00Z</dcterms:modified>
</cp:coreProperties>
</file>