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OCHeading"/>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TOC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Hyperlink"/>
                <w:noProof/>
              </w:rPr>
              <w:t>S</w:t>
            </w:r>
            <w:r w:rsidR="000A5457">
              <w:rPr>
                <w:rStyle w:val="Hyperlink"/>
                <w:noProof/>
              </w:rPr>
              <w:t xml:space="preserve">ommario </w:t>
            </w:r>
            <w:r w:rsidR="00237568">
              <w:rPr>
                <w:noProof/>
                <w:webHidden/>
              </w:rPr>
              <w:tab/>
            </w:r>
            <w:r w:rsidR="00FF2CD2">
              <w:rPr>
                <w:noProof/>
                <w:webHidden/>
              </w:rPr>
              <w:t>2</w:t>
            </w:r>
          </w:hyperlink>
        </w:p>
        <w:p w14:paraId="147611E7" w14:textId="5A54037E" w:rsidR="007B4CC9" w:rsidRDefault="004F2C56" w:rsidP="003936E8">
          <w:pPr>
            <w:pStyle w:val="TOC1"/>
            <w:numPr>
              <w:ilvl w:val="0"/>
              <w:numId w:val="0"/>
            </w:numPr>
            <w:ind w:left="426" w:hanging="426"/>
            <w:rPr>
              <w:noProof/>
            </w:rPr>
          </w:pPr>
          <w:hyperlink w:anchor="_Toc530825396" w:history="1">
            <w:r w:rsidR="007B4CC9" w:rsidRPr="00A15A29">
              <w:rPr>
                <w:rStyle w:val="Hyperlink"/>
                <w:rFonts w:eastAsia="Droid Sans"/>
                <w:noProof/>
              </w:rPr>
              <w:t>Revision</w:t>
            </w:r>
            <w:r w:rsidR="007B4CC9" w:rsidRPr="00A15A29">
              <w:rPr>
                <w:rStyle w:val="Hyperlink"/>
                <w:rFonts w:eastAsia="Droid Sans"/>
                <w:b/>
                <w:noProof/>
              </w:rPr>
              <w:t xml:space="preserve"> </w:t>
            </w:r>
            <w:r w:rsidR="007B4CC9" w:rsidRPr="00A15A29">
              <w:rPr>
                <w:rStyle w:val="Hyperlink"/>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4F2C56" w:rsidP="003936E8">
          <w:pPr>
            <w:pStyle w:val="TOC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Hyperlink"/>
                <w:rFonts w:eastAsia="Droid Sans"/>
                <w:noProof/>
              </w:rPr>
              <w:t>Re</w:t>
            </w:r>
            <w:r w:rsidR="007B4CC9">
              <w:rPr>
                <w:rStyle w:val="Hyperlink"/>
                <w:rFonts w:eastAsia="Droid Sans"/>
                <w:noProof/>
              </w:rPr>
              <w:t xml:space="preserve">sponsabilità </w:t>
            </w:r>
            <w:r w:rsidR="007B4CC9">
              <w:rPr>
                <w:noProof/>
                <w:webHidden/>
              </w:rPr>
              <w:tab/>
            </w:r>
            <w:r w:rsidR="00FF2CD2">
              <w:rPr>
                <w:noProof/>
                <w:webHidden/>
              </w:rPr>
              <w:t>4</w:t>
            </w:r>
          </w:hyperlink>
        </w:p>
        <w:p w14:paraId="7E98D751" w14:textId="1AC009C9" w:rsidR="00FF2CD2" w:rsidRDefault="004F2C56" w:rsidP="003936E8">
          <w:pPr>
            <w:pStyle w:val="TOC1"/>
            <w:rPr>
              <w:noProof/>
            </w:rPr>
          </w:pPr>
          <w:hyperlink w:anchor="_Toc530825398" w:history="1">
            <w:r w:rsidR="000A5457">
              <w:rPr>
                <w:rStyle w:val="Hyperlink"/>
                <w:noProof/>
              </w:rPr>
              <w:t>Introduzione</w:t>
            </w:r>
            <w:r w:rsidR="009B3BDB">
              <w:rPr>
                <w:rStyle w:val="Hyperlink"/>
                <w:noProof/>
              </w:rPr>
              <w:t xml:space="preserve"> </w:t>
            </w:r>
            <w:r w:rsidR="00237568">
              <w:rPr>
                <w:noProof/>
                <w:webHidden/>
              </w:rPr>
              <w:tab/>
            </w:r>
            <w:r w:rsidR="00FF2CD2">
              <w:rPr>
                <w:noProof/>
                <w:webHidden/>
              </w:rPr>
              <w:t>5</w:t>
            </w:r>
          </w:hyperlink>
        </w:p>
        <w:p w14:paraId="26FBB474" w14:textId="67426419" w:rsidR="00FF2CD2" w:rsidRDefault="005B3584" w:rsidP="005B3584">
          <w:pPr>
            <w:pStyle w:val="TOC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TOC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TOC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GridTable5Dark-Accent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w:t>
            </w:r>
            <w:r w:rsidR="00DE1F96" w:rsidRPr="00E057B5">
              <w:rPr>
                <w:rFonts w:ascii="Century Gothic" w:eastAsia="Droid Sans" w:hAnsi="Century Gothic" w:cs="Droid Sans"/>
                <w:sz w:val="20"/>
                <w:szCs w:val="20"/>
              </w:rPr>
              <w:t xml:space="preserve"> Diagram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ListParagraph"/>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ListParagraph"/>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sequence</w:t>
      </w:r>
      <w:r w:rsidR="009D5BDE">
        <w:t xml:space="preserve"> </w:t>
      </w:r>
      <w:r>
        <w:t>diagram</w:t>
      </w:r>
      <w:r w:rsidR="009D5BDE">
        <w:t>_</w:t>
      </w:r>
      <w:r>
        <w:t>[nome completo del sequence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Send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67894EE0"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748E09B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TableGrid"/>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0F398E"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I docenti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generare il report e salvarlo nella repository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GridTable5Dark-Accent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lastRenderedPageBreak/>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77777777" w:rsidR="00662E20" w:rsidRPr="00FA0963" w:rsidRDefault="00662E20" w:rsidP="00E06CBC">
            <w:pPr>
              <w:pStyle w:val="ListParagraph"/>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ListParagraph"/>
              <w:spacing w:line="360" w:lineRule="auto"/>
              <w:ind w:left="426"/>
              <w:rPr>
                <w:rFonts w:ascii="Garamond" w:hAnsi="Garamond"/>
                <w:sz w:val="24"/>
              </w:rPr>
            </w:pPr>
          </w:p>
          <w:p w14:paraId="2623EE3B" w14:textId="77777777" w:rsidR="00101F7F" w:rsidRDefault="00101F7F" w:rsidP="00D26678">
            <w:pPr>
              <w:pStyle w:val="ListParagraph"/>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ListParagraph"/>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ListParagraph"/>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74D3BC81"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lastRenderedPageBreak/>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E6460D4" w:rsidR="00FA1260" w:rsidRDefault="00FA1260" w:rsidP="00E06CBC">
            <w:pPr>
              <w:pStyle w:val="Gpstesto"/>
              <w:numPr>
                <w:ilvl w:val="0"/>
                <w:numId w:val="23"/>
              </w:numPr>
              <w:ind w:left="459"/>
            </w:pPr>
            <w:r>
              <w:t>Gennaro Spina,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lastRenderedPageBreak/>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 xml:space="preserve">Luisa Gargano, Direttrice del Dipartimento di Informatica, accede nell’area di ricerca dei </w:t>
            </w:r>
            <w:r>
              <w:lastRenderedPageBreak/>
              <w:t>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0DAE0358" w:rsidR="00E70042" w:rsidRDefault="00E70042" w:rsidP="00E06CBC">
            <w:pPr>
              <w:pStyle w:val="Gpstesto"/>
              <w:numPr>
                <w:ilvl w:val="0"/>
                <w:numId w:val="29"/>
              </w:numPr>
              <w:ind w:left="459"/>
            </w:pPr>
            <w:r>
              <w:t>Luisa Gargano scrive nella prima sezione “Carmine Gravino”, ovvero il nome e il cognome del docente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ListParagraph"/>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ListParagraph"/>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ListParagraph"/>
              <w:numPr>
                <w:ilvl w:val="0"/>
                <w:numId w:val="33"/>
              </w:numPr>
              <w:spacing w:after="0" w:line="360" w:lineRule="auto"/>
              <w:ind w:left="467"/>
              <w:jc w:val="both"/>
              <w:rPr>
                <w:rFonts w:ascii="Garamond" w:hAnsi="Garamond"/>
                <w:sz w:val="24"/>
                <w:szCs w:val="24"/>
              </w:rPr>
            </w:pPr>
            <w:r w:rsidRPr="00253D85">
              <w:rPr>
                <w:rFonts w:ascii="Garamond" w:hAnsi="Garamond"/>
                <w:sz w:val="24"/>
                <w:szCs w:val="24"/>
              </w:rPr>
              <w:lastRenderedPageBreak/>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ListParagraph"/>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ListParagraph"/>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ListParagraph"/>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lastRenderedPageBreak/>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ListParagraph"/>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ListParagraph"/>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ListParagraph"/>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ListParagraph"/>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ListParagraph"/>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ListParagraph"/>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lastRenderedPageBreak/>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ListParagraph"/>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ListParagraph"/>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ListParagraph"/>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1A2371F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il report, salva il report nella repository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TableGrid"/>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lastRenderedPageBreak/>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235EA6C9"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studente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69BE4D95"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53BAD5A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TableGrid"/>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TableGrid"/>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ListParagraph"/>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TableGrid"/>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lastRenderedPageBreak/>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TableGrid"/>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eliminare uno o più report dalla repository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lastRenderedPageBreak/>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lastRenderedPageBreak/>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Elimina dalla repository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t>Use Case Diagram</w:t>
      </w:r>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lastRenderedPageBreak/>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GridTable5Dark-Accent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5383A90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59BFB82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GP è l’oggetto da validare, inviato dallo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al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528A8D9B"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e utilizzato dal docente 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RegisterButton</w:t>
            </w:r>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423AE29"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RegisterForm</w:t>
            </w:r>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RegisterForm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StudentDevice</w:t>
            </w:r>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r w:rsidRPr="002032CA">
              <w:rPr>
                <w:rFonts w:ascii="Century Gothic" w:eastAsia="Droid Sans" w:hAnsi="Century Gothic" w:cs="Droid Sans"/>
                <w:i/>
                <w:iCs/>
                <w:sz w:val="20"/>
                <w:szCs w:val="20"/>
              </w:rPr>
              <w:t>TeacherDevice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TeacherDevice</w:t>
            </w:r>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 xml:space="preserve">StartSessionButton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Bottone utilizzato dal docente per iniziare lo use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r w:rsidRPr="002032CA">
              <w:rPr>
                <w:rFonts w:ascii="Century Gothic" w:hAnsi="Century Gothic"/>
                <w:b/>
                <w:bCs/>
                <w:sz w:val="20"/>
                <w:szCs w:val="20"/>
              </w:rPr>
              <w:t>NumberOfStudents</w:t>
            </w:r>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r w:rsidRPr="00FD6481">
              <w:rPr>
                <w:rFonts w:ascii="Century Gothic" w:hAnsi="Century Gothic" w:cs="Arial"/>
                <w:i/>
                <w:iCs/>
                <w:sz w:val="20"/>
                <w:szCs w:val="20"/>
              </w:rPr>
              <w:t>NumberGreenPassToValidateForm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ConfirmSessionButton</w:t>
            </w:r>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InvalidSessionButton</w:t>
            </w:r>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EndSessionButton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ErrorSessionAlert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UploadFileForm </w:t>
            </w:r>
          </w:p>
        </w:tc>
        <w:tc>
          <w:tcPr>
            <w:tcW w:w="7269" w:type="dxa"/>
            <w:vAlign w:val="center"/>
          </w:tcPr>
          <w:p w14:paraId="468E504B" w14:textId="406CF9AB"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Pr="00FD6481">
              <w:rPr>
                <w:rFonts w:ascii="Century Gothic" w:hAnsi="Century Gothic" w:cs="Arial"/>
                <w:i/>
                <w:iCs/>
                <w:sz w:val="20"/>
                <w:szCs w:val="20"/>
              </w:rPr>
              <w:t>UploadFileForm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AckUploadFileNotice</w:t>
            </w:r>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r w:rsidRPr="008A6F4C">
              <w:rPr>
                <w:rFonts w:ascii="Century Gothic" w:hAnsi="Century Gothic" w:cs="Arial"/>
                <w:i/>
                <w:iCs/>
                <w:sz w:val="20"/>
                <w:szCs w:val="20"/>
              </w:rPr>
              <w:t>UploadFileForm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DownloadReportsBy</w:t>
            </w:r>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DirectorButton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SelectMultiReports</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r w:rsidRPr="008A6F4C">
              <w:rPr>
                <w:rFonts w:ascii="Century Gothic" w:hAnsi="Century Gothic" w:cs="Arial"/>
                <w:i/>
                <w:iCs/>
                <w:sz w:val="20"/>
                <w:szCs w:val="20"/>
              </w:rPr>
              <w:t>SelectMultiReportsForm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AckDownloadReportsNotice</w:t>
            </w:r>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 xml:space="preserve">SearchReportsButton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SearchReportsForm</w:t>
            </w:r>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reports 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ListParagraph"/>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ListParagraph"/>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Pr="008A6F4C">
              <w:rPr>
                <w:rFonts w:ascii="Century Gothic" w:hAnsi="Century Gothic" w:cs="Arial"/>
                <w:i/>
                <w:iCs/>
                <w:sz w:val="20"/>
                <w:szCs w:val="20"/>
              </w:rPr>
              <w:t>SearchReportsForm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AckSearchReports</w:t>
            </w:r>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r w:rsidRPr="009D6DE7">
              <w:rPr>
                <w:rFonts w:ascii="Century Gothic" w:hAnsi="Century Gothic" w:cs="Arial"/>
                <w:i/>
                <w:iCs/>
                <w:sz w:val="20"/>
                <w:szCs w:val="20"/>
              </w:rPr>
              <w:t>SearchReportsForm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SelectFormatButton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SelectMultiFormat</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Pr="007B21A5">
              <w:rPr>
                <w:rFonts w:ascii="Century Gothic" w:hAnsi="Century Gothic" w:cs="Arial"/>
                <w:i/>
                <w:iCs/>
                <w:sz w:val="20"/>
                <w:szCs w:val="20"/>
              </w:rPr>
              <w:t>SelectMultiFormatForm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AckSaveFormat</w:t>
            </w:r>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33DAECB5" w14:textId="75E57DAA"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DeleteReportButton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AckDeleteReport</w:t>
            </w:r>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Notice </w:t>
            </w:r>
          </w:p>
        </w:tc>
        <w:tc>
          <w:tcPr>
            <w:tcW w:w="7269" w:type="dxa"/>
            <w:vAlign w:val="center"/>
          </w:tcPr>
          <w:p w14:paraId="2733BB9E" w14:textId="2F3973B2"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ConfirmPopUp</w:t>
            </w:r>
          </w:p>
        </w:tc>
        <w:tc>
          <w:tcPr>
            <w:tcW w:w="7269" w:type="dxa"/>
            <w:vAlign w:val="center"/>
          </w:tcPr>
          <w:p w14:paraId="5C6F5F68" w14:textId="6D2E345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confirm box che viene mostrato al </w:t>
            </w:r>
            <w:r w:rsidR="00A53809">
              <w:rPr>
                <w:rFonts w:ascii="Century Gothic" w:hAnsi="Century Gothic" w:cs="Arial"/>
                <w:sz w:val="20"/>
                <w:szCs w:val="20"/>
              </w:rPr>
              <w:t>d</w:t>
            </w:r>
            <w:r w:rsidRPr="007B21A5">
              <w:rPr>
                <w:rFonts w:ascii="Century Gothic" w:hAnsi="Century Gothic" w:cs="Arial"/>
                <w:sz w:val="20"/>
                <w:szCs w:val="20"/>
              </w:rPr>
              <w:t>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ExecutionSession</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0147F5">
              <w:rPr>
                <w:rFonts w:ascii="Century Gothic" w:eastAsia="Droid Sans" w:hAnsi="Century Gothic" w:cs="Droid Sans"/>
                <w:i/>
                <w:iCs/>
                <w:sz w:val="20"/>
                <w:szCs w:val="20"/>
              </w:rPr>
              <w:t>SessionExecution</w:t>
            </w:r>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r w:rsidRPr="000147F5">
              <w:rPr>
                <w:rFonts w:ascii="Century Gothic" w:eastAsia="Droid Sans" w:hAnsi="Century Gothic" w:cs="Droid Sans"/>
                <w:i/>
                <w:iCs/>
                <w:sz w:val="20"/>
                <w:szCs w:val="20"/>
              </w:rPr>
              <w:t>StartSessionButton</w:t>
            </w:r>
            <w:r w:rsidRPr="000147F5">
              <w:rPr>
                <w:rFonts w:ascii="Century Gothic" w:eastAsia="Droid Sans" w:hAnsi="Century Gothic" w:cs="Droid Sans"/>
                <w:sz w:val="20"/>
                <w:szCs w:val="20"/>
              </w:rPr>
              <w:t xml:space="preserve"> e si occupa di tutte le funzionalità riguardanti la procedura di validazione. Esso crea un </w:t>
            </w:r>
            <w:r w:rsidRPr="000147F5">
              <w:rPr>
                <w:rFonts w:ascii="Century Gothic" w:eastAsia="Droid Sans" w:hAnsi="Century Gothic" w:cs="Droid Sans"/>
                <w:i/>
                <w:iCs/>
                <w:sz w:val="20"/>
                <w:szCs w:val="20"/>
              </w:rPr>
              <w:t>NumberOfStudentsForm</w:t>
            </w:r>
            <w:r w:rsidRPr="000147F5">
              <w:rPr>
                <w:rFonts w:ascii="Century Gothic" w:eastAsia="Droid Sans" w:hAnsi="Century Gothic" w:cs="Droid Sans"/>
                <w:sz w:val="20"/>
                <w:szCs w:val="20"/>
              </w:rPr>
              <w:t xml:space="preserve"> e lo sottomette al Docente. Dopo la sottomissione crea una </w:t>
            </w:r>
            <w:r w:rsidRPr="000147F5">
              <w:rPr>
                <w:rFonts w:ascii="Century Gothic" w:eastAsia="Droid Sans" w:hAnsi="Century Gothic" w:cs="Droid Sans"/>
                <w:i/>
                <w:iCs/>
                <w:sz w:val="20"/>
                <w:szCs w:val="20"/>
              </w:rPr>
              <w:t>SessioneDiValidazione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Pr="000147F5">
              <w:rPr>
                <w:rFonts w:ascii="Century Gothic" w:eastAsia="Droid Sans" w:hAnsi="Century Gothic" w:cs="Droid Sans"/>
                <w:i/>
                <w:iCs/>
                <w:sz w:val="20"/>
                <w:szCs w:val="20"/>
              </w:rPr>
              <w:t>TeacherDevice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e successivamente il </w:t>
            </w:r>
            <w:r w:rsidRPr="000147F5">
              <w:rPr>
                <w:rFonts w:ascii="Century Gothic" w:eastAsia="Droid Sans" w:hAnsi="Century Gothic" w:cs="Droid Sans"/>
                <w:i/>
                <w:iCs/>
                <w:sz w:val="20"/>
                <w:szCs w:val="20"/>
              </w:rPr>
              <w:t>ExecuteSessionControl</w:t>
            </w:r>
            <w:r w:rsidRPr="000147F5">
              <w:rPr>
                <w:rFonts w:ascii="Century Gothic" w:eastAsia="Droid Sans" w:hAnsi="Century Gothic" w:cs="Droid Sans"/>
                <w:sz w:val="20"/>
                <w:szCs w:val="20"/>
              </w:rPr>
              <w:t xml:space="preserve"> valida i Green Pass ottenuti dal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ConfirmSessionButton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SendGreenPass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SendGreenPass</w:t>
            </w:r>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r w:rsidRPr="006064B3">
              <w:rPr>
                <w:rFonts w:ascii="Century Gothic" w:eastAsia="Droid Sans" w:hAnsi="Century Gothic" w:cs="Droid Sans"/>
                <w:i/>
                <w:iCs/>
                <w:sz w:val="20"/>
                <w:szCs w:val="20"/>
              </w:rPr>
              <w:t>UploadFileForm</w:t>
            </w:r>
            <w:r w:rsidRPr="000147F5">
              <w:rPr>
                <w:rFonts w:ascii="Century Gothic" w:eastAsia="Droid Sans" w:hAnsi="Century Gothic" w:cs="Droid Sans"/>
                <w:sz w:val="20"/>
                <w:szCs w:val="20"/>
              </w:rPr>
              <w:t xml:space="preserve">, quindi dopo aver usato lo </w:t>
            </w:r>
            <w:r w:rsidRPr="006064B3">
              <w:rPr>
                <w:rFonts w:ascii="Century Gothic" w:eastAsia="Droid Sans" w:hAnsi="Century Gothic" w:cs="Droid Sans"/>
                <w:i/>
                <w:iCs/>
                <w:sz w:val="20"/>
                <w:szCs w:val="20"/>
              </w:rPr>
              <w:t>StudentDevice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form inserendo un oggetto GreenPass, l’oggetto control crea un </w:t>
            </w:r>
            <w:r w:rsidRPr="006064B3">
              <w:rPr>
                <w:rFonts w:ascii="Century Gothic" w:eastAsia="Droid Sans" w:hAnsi="Century Gothic" w:cs="Droid Sans"/>
                <w:i/>
                <w:iCs/>
                <w:sz w:val="20"/>
                <w:szCs w:val="20"/>
              </w:rPr>
              <w:t>AckUploadFileNotice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DownloadReports</w:t>
            </w:r>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DownloadReportsByDirectorButton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Pr="006064B3">
              <w:rPr>
                <w:rFonts w:ascii="Century Gothic" w:eastAsia="Droid Sans" w:hAnsi="Century Gothic" w:cs="Droid Sans"/>
                <w:i/>
                <w:iCs/>
                <w:sz w:val="20"/>
                <w:szCs w:val="20"/>
              </w:rPr>
              <w:t>AckDownloadReportsNotice</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lastRenderedPageBreak/>
              <w:t>DeleteReportsControl</w:t>
            </w:r>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DeleteReports</w:t>
            </w:r>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DeleteReportsButton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Pr="006064B3">
              <w:rPr>
                <w:rFonts w:ascii="Century Gothic" w:eastAsia="Droid Sans" w:hAnsi="Century Gothic" w:cs="Droid Sans"/>
                <w:i/>
                <w:iCs/>
                <w:sz w:val="20"/>
                <w:szCs w:val="20"/>
              </w:rPr>
              <w:t>AckDeleteReportNotice</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SearchReportsControl</w:t>
            </w:r>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SearchReports</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SearchReportsButton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SearchReportsForm</w:t>
            </w:r>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FormatReportsControl</w:t>
            </w:r>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Pr="006064B3">
              <w:rPr>
                <w:rFonts w:ascii="Century Gothic" w:eastAsia="Droid Sans" w:hAnsi="Century Gothic" w:cs="Droid Sans"/>
                <w:i/>
                <w:iCs/>
                <w:sz w:val="20"/>
                <w:szCs w:val="20"/>
              </w:rPr>
              <w:t>ReportFormat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Pr="006064B3">
              <w:rPr>
                <w:rFonts w:ascii="Century Gothic" w:eastAsia="Droid Sans" w:hAnsi="Century Gothic" w:cs="Droid Sans"/>
                <w:i/>
                <w:iCs/>
                <w:sz w:val="20"/>
                <w:szCs w:val="20"/>
              </w:rPr>
              <w:t>SelectFormatButton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SelectMultiFormatForm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Pr="006064B3">
              <w:rPr>
                <w:rFonts w:ascii="Century Gothic" w:eastAsia="Droid Sans" w:hAnsi="Century Gothic" w:cs="Droid Sans"/>
                <w:i/>
                <w:iCs/>
                <w:sz w:val="20"/>
                <w:szCs w:val="20"/>
              </w:rPr>
              <w:t>AckSaveFormatNotice</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r w:rsidR="00CD72BC">
        <w:t xml:space="preserve">sequence diagram e i class diagram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r w:rsidRPr="00522175">
        <w:rPr>
          <w:b/>
          <w:bCs/>
          <w:sz w:val="26"/>
          <w:szCs w:val="26"/>
        </w:rPr>
        <w:lastRenderedPageBreak/>
        <w:t>SD_SearchReports</w:t>
      </w:r>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r w:rsidRPr="00522175">
        <w:rPr>
          <w:b/>
          <w:bCs/>
          <w:sz w:val="26"/>
          <w:szCs w:val="26"/>
        </w:rPr>
        <w:lastRenderedPageBreak/>
        <w:t>SD_</w:t>
      </w:r>
      <w:r>
        <w:rPr>
          <w:b/>
          <w:bCs/>
          <w:sz w:val="26"/>
          <w:szCs w:val="26"/>
        </w:rPr>
        <w:t>Delete</w:t>
      </w:r>
      <w:r w:rsidRPr="00522175">
        <w:rPr>
          <w:b/>
          <w:bCs/>
          <w:sz w:val="26"/>
          <w:szCs w:val="26"/>
        </w:rPr>
        <w:t>Reports</w:t>
      </w:r>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r w:rsidRPr="00522175">
        <w:rPr>
          <w:b/>
          <w:bCs/>
          <w:sz w:val="26"/>
          <w:szCs w:val="26"/>
        </w:rPr>
        <w:lastRenderedPageBreak/>
        <w:t>SD_Report</w:t>
      </w:r>
      <w:r>
        <w:rPr>
          <w:b/>
          <w:bCs/>
          <w:sz w:val="26"/>
          <w:szCs w:val="26"/>
        </w:rPr>
        <w:t>Format</w:t>
      </w:r>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Class Diagram</w:t>
      </w:r>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77777777" w:rsidR="0019248F" w:rsidRDefault="0019248F" w:rsidP="0019248F">
      <w:pPr>
        <w:pStyle w:val="Gpstesto"/>
        <w:numPr>
          <w:ilvl w:val="0"/>
          <w:numId w:val="51"/>
        </w:numPr>
        <w:ind w:left="426"/>
      </w:pPr>
      <w:r w:rsidRPr="000D7EEC">
        <w:rPr>
          <w:b/>
          <w:bCs/>
          <w:color w:val="3E762A" w:themeColor="accent1" w:themeShade="BF"/>
        </w:rPr>
        <w:t>Login</w:t>
      </w:r>
      <w:r>
        <w:t>: operazione di autenticazione di un docente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bookmarkStart w:id="6" w:name="_GoBack"/>
      <w:bookmarkEnd w:id="6"/>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25733" w14:textId="77777777" w:rsidR="004F2C56" w:rsidRDefault="004F2C56" w:rsidP="00F6438F">
      <w:pPr>
        <w:spacing w:after="0" w:line="240" w:lineRule="auto"/>
      </w:pPr>
      <w:r>
        <w:separator/>
      </w:r>
    </w:p>
  </w:endnote>
  <w:endnote w:type="continuationSeparator" w:id="0">
    <w:p w14:paraId="64EBA5BE" w14:textId="77777777" w:rsidR="004F2C56" w:rsidRDefault="004F2C56"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charset w:val="00"/>
    <w:family w:val="swiss"/>
    <w:pitch w:val="variable"/>
    <w:sig w:usb0="00000001"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AE0E6" w14:textId="77777777" w:rsidR="004F2C56" w:rsidRDefault="004F2C56" w:rsidP="00F6438F">
      <w:pPr>
        <w:spacing w:after="0" w:line="240" w:lineRule="auto"/>
      </w:pPr>
      <w:r>
        <w:separator/>
      </w:r>
    </w:p>
  </w:footnote>
  <w:footnote w:type="continuationSeparator" w:id="0">
    <w:p w14:paraId="5F68AAF3" w14:textId="77777777" w:rsidR="004F2C56" w:rsidRDefault="004F2C56"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CA585D" w:rsidRDefault="00CA585D"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Header"/>
      <w:jc w:val="center"/>
      <w:rPr>
        <w:rFonts w:ascii="Garamond" w:hAnsi="Garamond"/>
        <w:sz w:val="24"/>
        <w:szCs w:val="24"/>
      </w:rPr>
    </w:pPr>
  </w:p>
  <w:p w14:paraId="2F324A17" w14:textId="77777777" w:rsidR="00CA585D" w:rsidRDefault="00CA585D" w:rsidP="00CE5178">
    <w:pPr>
      <w:pStyle w:val="Header"/>
      <w:jc w:val="center"/>
      <w:rPr>
        <w:rFonts w:ascii="Garamond" w:hAnsi="Garamond"/>
        <w:sz w:val="24"/>
        <w:szCs w:val="24"/>
      </w:rPr>
    </w:pPr>
  </w:p>
  <w:p w14:paraId="01C51B41" w14:textId="77777777" w:rsidR="00CA585D" w:rsidRPr="00A86ADA" w:rsidRDefault="00CA585D"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CA585D" w:rsidRDefault="00CA585D"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Header"/>
      <w:rPr>
        <w:sz w:val="24"/>
        <w:szCs w:val="24"/>
      </w:rPr>
    </w:pPr>
  </w:p>
  <w:p w14:paraId="11FF7CA8" w14:textId="0AC2D44E" w:rsidR="00CA585D" w:rsidRPr="009D6912" w:rsidRDefault="00CA585D"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Header"/>
      <w:jc w:val="center"/>
      <w:rPr>
        <w:rFonts w:ascii="Century Gothic" w:hAnsi="Century Gothic"/>
        <w:color w:val="000000" w:themeColor="text1"/>
        <w:sz w:val="24"/>
        <w:szCs w:val="24"/>
      </w:rPr>
    </w:pPr>
  </w:p>
  <w:p w14:paraId="4D22A8DF" w14:textId="77777777" w:rsidR="00CA585D" w:rsidRPr="009D6912" w:rsidRDefault="00CA585D"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TOC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77DEE"/>
    <w:rsid w:val="00181223"/>
    <w:rsid w:val="0019248F"/>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3E73AA"/>
    <w:rsid w:val="00424879"/>
    <w:rsid w:val="00471C00"/>
    <w:rsid w:val="004A3865"/>
    <w:rsid w:val="004A494F"/>
    <w:rsid w:val="004B08D9"/>
    <w:rsid w:val="004C1221"/>
    <w:rsid w:val="004D4DAD"/>
    <w:rsid w:val="004E1BCB"/>
    <w:rsid w:val="004F2C56"/>
    <w:rsid w:val="004F6B2D"/>
    <w:rsid w:val="005017D3"/>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5185"/>
    <w:rsid w:val="00957483"/>
    <w:rsid w:val="00963A7E"/>
    <w:rsid w:val="0096522A"/>
    <w:rsid w:val="009673FA"/>
    <w:rsid w:val="009828D0"/>
    <w:rsid w:val="0099325E"/>
    <w:rsid w:val="009B1E0B"/>
    <w:rsid w:val="009B3BDB"/>
    <w:rsid w:val="009B7E72"/>
    <w:rsid w:val="009C5AFD"/>
    <w:rsid w:val="009D1723"/>
    <w:rsid w:val="009D5BDE"/>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10EE9"/>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778D"/>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39</Pages>
  <Words>6766</Words>
  <Characters>38567</Characters>
  <Application>Microsoft Office Word</Application>
  <DocSecurity>0</DocSecurity>
  <Lines>321</Lines>
  <Paragraphs>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41</cp:revision>
  <cp:lastPrinted>2018-11-24T11:21:00Z</cp:lastPrinted>
  <dcterms:created xsi:type="dcterms:W3CDTF">2018-10-08T09:36:00Z</dcterms:created>
  <dcterms:modified xsi:type="dcterms:W3CDTF">2021-11-29T17:07:00Z</dcterms:modified>
</cp:coreProperties>
</file>