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0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9CECE"/>
        <w:tblLayout w:type="fixed"/>
        <w:tblLook w:val="04A0" w:firstRow="1" w:lastRow="0" w:firstColumn="1" w:lastColumn="0" w:noHBand="0" w:noVBand="1"/>
      </w:tblPr>
      <w:tblGrid>
        <w:gridCol w:w="7200"/>
        <w:gridCol w:w="1800"/>
      </w:tblGrid>
      <w:tr w:rsidR="00C22B24" w14:paraId="405CFFEA" w14:textId="77777777" w:rsidTr="002A7A07">
        <w:trPr>
          <w:trHeight w:val="572"/>
        </w:trPr>
        <w:tc>
          <w:tcPr>
            <w:tcW w:w="7200" w:type="dxa"/>
            <w:tcBorders>
              <w:top w:val="nil"/>
              <w:left w:val="nil"/>
              <w:bottom w:val="single" w:sz="8" w:space="0" w:color="F79595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700E6B4" w14:textId="02B009BB" w:rsidR="00C22B24" w:rsidRDefault="00C22B24">
            <w:pPr>
              <w:pStyle w:val="Name"/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F79595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F3FBC" w14:textId="32B38DCA" w:rsidR="00C22B24" w:rsidRDefault="00C22B24">
            <w:pPr>
              <w:pStyle w:val="Nessunaspaziatura"/>
              <w:jc w:val="center"/>
            </w:pPr>
          </w:p>
        </w:tc>
      </w:tr>
    </w:tbl>
    <w:p w14:paraId="4AD28E12" w14:textId="40B7B9DB" w:rsidR="00C22B24" w:rsidRDefault="0073787D">
      <w:pPr>
        <w:pStyle w:val="Corpo"/>
        <w:widowControl w:val="0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681B31B" wp14:editId="0AA2387A">
                <wp:simplePos x="0" y="0"/>
                <wp:positionH relativeFrom="page">
                  <wp:posOffset>1554480</wp:posOffset>
                </wp:positionH>
                <wp:positionV relativeFrom="line">
                  <wp:posOffset>-751840</wp:posOffset>
                </wp:positionV>
                <wp:extent cx="5163183" cy="647700"/>
                <wp:effectExtent l="0" t="0" r="0" b="0"/>
                <wp:wrapNone/>
                <wp:docPr id="1073741828" name="officeArt object" descr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3183" cy="647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99567C5" w14:textId="1F65B29C" w:rsidR="00C22B24" w:rsidRPr="00711B28" w:rsidRDefault="00F057B4">
                            <w:pPr>
                              <w:pStyle w:val="Titolo"/>
                              <w:jc w:val="center"/>
                              <w:rPr>
                                <w:sz w:val="72"/>
                                <w:szCs w:val="64"/>
                              </w:rPr>
                            </w:pPr>
                            <w:r w:rsidRPr="00711B28">
                              <w:rPr>
                                <w:color w:val="0070C0"/>
                                <w:sz w:val="72"/>
                                <w:szCs w:val="64"/>
                                <w:u w:color="0070C0"/>
                              </w:rPr>
                              <w:t>Statement o</w:t>
                            </w:r>
                            <w:r w:rsidR="00711B28" w:rsidRPr="00711B28">
                              <w:rPr>
                                <w:color w:val="0070C0"/>
                                <w:sz w:val="72"/>
                                <w:szCs w:val="64"/>
                                <w:u w:color="0070C0"/>
                              </w:rPr>
                              <w:t>f</w:t>
                            </w:r>
                            <w:r w:rsidRPr="00711B28">
                              <w:rPr>
                                <w:color w:val="0070C0"/>
                                <w:sz w:val="72"/>
                                <w:szCs w:val="64"/>
                                <w:u w:color="0070C0"/>
                              </w:rPr>
                              <w:t xml:space="preserve"> Work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1B31B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22" style="position:absolute;margin-left:122.4pt;margin-top:-59.2pt;width:406.55pt;height:51pt;z-index:2516592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" filled="f" stroked="f" strokeweight="1pt">
                <v:stroke miterlimit="4"/>
                <v:textbox inset="1.27mm,1.27mm,1.27mm,1.27mm">
                  <w:txbxContent>
                    <w:p w14:paraId="499567C5" w14:textId="1F65B29C" w:rsidR="00C22B24" w:rsidRPr="00711B28" w:rsidRDefault="00F057B4">
                      <w:pPr>
                        <w:pStyle w:val="Titolo"/>
                        <w:jc w:val="center"/>
                        <w:rPr>
                          <w:sz w:val="72"/>
                          <w:szCs w:val="64"/>
                        </w:rPr>
                      </w:pPr>
                      <w:r w:rsidRPr="00711B28">
                        <w:rPr>
                          <w:color w:val="0070C0"/>
                          <w:sz w:val="72"/>
                          <w:szCs w:val="64"/>
                          <w:u w:color="0070C0"/>
                        </w:rPr>
                        <w:t>Statement o</w:t>
                      </w:r>
                      <w:r w:rsidR="00711B28" w:rsidRPr="00711B28">
                        <w:rPr>
                          <w:color w:val="0070C0"/>
                          <w:sz w:val="72"/>
                          <w:szCs w:val="64"/>
                          <w:u w:color="0070C0"/>
                        </w:rPr>
                        <w:t>f</w:t>
                      </w:r>
                      <w:r w:rsidRPr="00711B28">
                        <w:rPr>
                          <w:color w:val="0070C0"/>
                          <w:sz w:val="72"/>
                          <w:szCs w:val="64"/>
                          <w:u w:color="0070C0"/>
                        </w:rPr>
                        <w:t xml:space="preserve"> Work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</w:p>
    <w:p w14:paraId="0AA12F1F" w14:textId="4DA1163C" w:rsidR="00C22B24" w:rsidRDefault="00F057B4" w:rsidP="00711B28">
      <w:pPr>
        <w:pStyle w:val="Sottotitolo"/>
        <w:spacing w:line="360" w:lineRule="auto"/>
        <w:jc w:val="center"/>
        <w:rPr>
          <w:rFonts w:ascii="Century Gothic" w:eastAsia="Century Gothic" w:hAnsi="Century Gothic" w:cs="Century Gothic"/>
        </w:rPr>
      </w:pPr>
      <w:r>
        <w:rPr>
          <w:rFonts w:ascii="Century Gothic" w:hAnsi="Century Gothic"/>
        </w:rPr>
        <w:t xml:space="preserve">SOW </w:t>
      </w:r>
      <w:r w:rsidR="00711B28">
        <w:rPr>
          <w:rFonts w:ascii="Century Gothic" w:hAnsi="Century Gothic"/>
        </w:rPr>
        <w:t xml:space="preserve">di un </w:t>
      </w:r>
      <w:proofErr w:type="spellStart"/>
      <w:r w:rsidR="00711B28">
        <w:rPr>
          <w:rFonts w:ascii="Century Gothic" w:hAnsi="Century Gothic"/>
        </w:rPr>
        <w:t>progetto</w:t>
      </w:r>
      <w:proofErr w:type="spellEnd"/>
      <w:r w:rsidR="00711B28">
        <w:rPr>
          <w:rFonts w:ascii="Century Gothic" w:hAnsi="Century Gothic"/>
        </w:rPr>
        <w:t xml:space="preserve"> per</w:t>
      </w:r>
      <w:r>
        <w:rPr>
          <w:rFonts w:ascii="Century Gothic" w:hAnsi="Century Gothic"/>
        </w:rPr>
        <w:t xml:space="preserve"> </w:t>
      </w:r>
      <w:proofErr w:type="spellStart"/>
      <w:r w:rsidR="00711B28">
        <w:rPr>
          <w:rFonts w:ascii="Century Gothic" w:hAnsi="Century Gothic"/>
        </w:rPr>
        <w:t>l’informatizzazione</w:t>
      </w:r>
      <w:proofErr w:type="spellEnd"/>
      <w:r w:rsidR="00711B28">
        <w:rPr>
          <w:rFonts w:ascii="Century Gothic" w:hAnsi="Century Gothic"/>
        </w:rPr>
        <w:t xml:space="preserve"> del </w:t>
      </w:r>
      <w:proofErr w:type="spellStart"/>
      <w:r w:rsidR="00711B28">
        <w:rPr>
          <w:rFonts w:ascii="Century Gothic" w:hAnsi="Century Gothic"/>
        </w:rPr>
        <w:t>controllo</w:t>
      </w:r>
      <w:proofErr w:type="spellEnd"/>
      <w:r w:rsidR="00711B28">
        <w:rPr>
          <w:rFonts w:ascii="Century Gothic" w:hAnsi="Century Gothic"/>
        </w:rPr>
        <w:t xml:space="preserve"> </w:t>
      </w:r>
      <w:proofErr w:type="spellStart"/>
      <w:r w:rsidR="00711B28">
        <w:rPr>
          <w:rFonts w:ascii="Century Gothic" w:hAnsi="Century Gothic"/>
        </w:rPr>
        <w:t>sul</w:t>
      </w:r>
      <w:proofErr w:type="spellEnd"/>
      <w:r w:rsidR="00711B28">
        <w:rPr>
          <w:rFonts w:ascii="Century Gothic" w:hAnsi="Century Gothic"/>
        </w:rPr>
        <w:t xml:space="preserve"> Green Pass </w:t>
      </w:r>
      <w:proofErr w:type="spellStart"/>
      <w:r w:rsidR="00711B28">
        <w:rPr>
          <w:rFonts w:ascii="Century Gothic" w:hAnsi="Century Gothic"/>
        </w:rPr>
        <w:t>destinato</w:t>
      </w:r>
      <w:proofErr w:type="spellEnd"/>
      <w:r w:rsidR="00711B28">
        <w:rPr>
          <w:rFonts w:ascii="Century Gothic" w:hAnsi="Century Gothic"/>
        </w:rPr>
        <w:t xml:space="preserve"> </w:t>
      </w:r>
      <w:proofErr w:type="spellStart"/>
      <w:r w:rsidR="00711B28">
        <w:rPr>
          <w:rFonts w:ascii="Century Gothic" w:hAnsi="Century Gothic"/>
        </w:rPr>
        <w:t>all’</w:t>
      </w:r>
      <w:r w:rsidR="00711B28">
        <w:rPr>
          <w:rFonts w:ascii="Century Gothic" w:hAnsi="Century Gothic"/>
          <w:color w:val="0070C0"/>
          <w:u w:color="0070C0"/>
        </w:rPr>
        <w:t>Università</w:t>
      </w:r>
      <w:proofErr w:type="spellEnd"/>
      <w:r w:rsidR="00711B28">
        <w:rPr>
          <w:rFonts w:ascii="Century Gothic" w:hAnsi="Century Gothic"/>
          <w:color w:val="0070C0"/>
          <w:u w:color="0070C0"/>
        </w:rPr>
        <w:t xml:space="preserve"> </w:t>
      </w:r>
      <w:proofErr w:type="spellStart"/>
      <w:r w:rsidR="00711B28">
        <w:rPr>
          <w:rFonts w:ascii="Century Gothic" w:hAnsi="Century Gothic"/>
          <w:color w:val="0070C0"/>
          <w:u w:color="0070C0"/>
        </w:rPr>
        <w:t>degli</w:t>
      </w:r>
      <w:proofErr w:type="spellEnd"/>
      <w:r w:rsidR="00711B28">
        <w:rPr>
          <w:rFonts w:ascii="Century Gothic" w:hAnsi="Century Gothic"/>
          <w:color w:val="0070C0"/>
          <w:u w:color="0070C0"/>
        </w:rPr>
        <w:t xml:space="preserve"> Studi di Salerno</w:t>
      </w:r>
    </w:p>
    <w:tbl>
      <w:tblPr>
        <w:tblStyle w:val="TableNormal"/>
        <w:tblW w:w="90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9CECE"/>
        <w:tblLayout w:type="fixed"/>
        <w:tblLook w:val="04A0" w:firstRow="1" w:lastRow="0" w:firstColumn="1" w:lastColumn="0" w:noHBand="0" w:noVBand="1"/>
      </w:tblPr>
      <w:tblGrid>
        <w:gridCol w:w="3000"/>
        <w:gridCol w:w="3001"/>
        <w:gridCol w:w="2999"/>
      </w:tblGrid>
      <w:tr w:rsidR="00C22B24" w14:paraId="1E256BC5" w14:textId="77777777" w:rsidTr="002A7A07">
        <w:trPr>
          <w:trHeight w:val="24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995EEC" w14:textId="77777777" w:rsidR="00C22B24" w:rsidRDefault="00F057B4">
            <w:pPr>
              <w:pStyle w:val="FormHeading"/>
            </w:pPr>
            <w:r>
              <w:rPr>
                <w:color w:val="0070C0"/>
                <w:u w:color="0070C0"/>
              </w:rPr>
              <w:t>Date</w:t>
            </w: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DB7972" w14:textId="4CAA4142" w:rsidR="00C22B24" w:rsidRDefault="00711B28">
            <w:pPr>
              <w:pStyle w:val="FormHeading"/>
            </w:pPr>
            <w:proofErr w:type="spellStart"/>
            <w:r>
              <w:rPr>
                <w:color w:val="0070C0"/>
                <w:u w:color="0070C0"/>
              </w:rPr>
              <w:t>Docente</w:t>
            </w:r>
            <w:proofErr w:type="spellEnd"/>
            <w:r w:rsidR="00F057B4">
              <w:rPr>
                <w:color w:val="0070C0"/>
                <w:u w:color="0070C0"/>
              </w:rPr>
              <w:t>:</w:t>
            </w:r>
          </w:p>
        </w:tc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CEF1F8" w14:textId="61F645F7" w:rsidR="00C22B24" w:rsidRDefault="00711B28">
            <w:pPr>
              <w:pStyle w:val="FormHeading"/>
            </w:pPr>
            <w:r>
              <w:rPr>
                <w:color w:val="0070C0"/>
                <w:u w:color="0070C0"/>
              </w:rPr>
              <w:t>Studenti</w:t>
            </w:r>
            <w:r w:rsidR="00F057B4">
              <w:rPr>
                <w:color w:val="0070C0"/>
                <w:u w:color="0070C0"/>
              </w:rPr>
              <w:t>:</w:t>
            </w:r>
          </w:p>
        </w:tc>
      </w:tr>
      <w:tr w:rsidR="00C22B24" w14:paraId="2D85012C" w14:textId="77777777" w:rsidTr="002A7A07">
        <w:trPr>
          <w:trHeight w:val="785"/>
        </w:trPr>
        <w:tc>
          <w:tcPr>
            <w:tcW w:w="3000" w:type="dxa"/>
            <w:tcBorders>
              <w:top w:val="nil"/>
              <w:left w:val="nil"/>
              <w:bottom w:val="single" w:sz="4" w:space="0" w:color="F79595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32A5" w14:textId="77E71C3F" w:rsidR="00C22B24" w:rsidRDefault="00711B28">
            <w:pPr>
              <w:pStyle w:val="Nessunaspaziatura"/>
            </w:pPr>
            <w:r>
              <w:rPr>
                <w:rFonts w:ascii="Century Gothic" w:hAnsi="Century Gothic"/>
              </w:rPr>
              <w:t>15 Ottobre</w:t>
            </w:r>
            <w:r w:rsidR="003F4E11">
              <w:rPr>
                <w:rFonts w:ascii="Century Gothic" w:hAnsi="Century Gothic"/>
              </w:rPr>
              <w:t xml:space="preserve"> 2021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4" w:space="0" w:color="F79595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9FD9" w14:textId="10CE35E8" w:rsidR="00C22B24" w:rsidRPr="00711B28" w:rsidRDefault="00711B28">
            <w:pPr>
              <w:pStyle w:val="Nessunaspaziatura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hAnsi="Century Gothic"/>
              </w:rPr>
              <w:t>Prof. Carmine Gravino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F79595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701FB" w14:textId="3EE89A2E" w:rsidR="00C22B24" w:rsidRDefault="00711B28">
            <w:pPr>
              <w:pStyle w:val="Nessunaspaziatura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hAnsi="Century Gothic"/>
              </w:rPr>
              <w:t>Gennaro Spina</w:t>
            </w:r>
          </w:p>
          <w:p w14:paraId="0FC78C91" w14:textId="77777777" w:rsidR="00C22B24" w:rsidRDefault="00711B28">
            <w:pPr>
              <w:pStyle w:val="Nessunaspaziatura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Alberto </w:t>
            </w:r>
            <w:proofErr w:type="spellStart"/>
            <w:r>
              <w:rPr>
                <w:rFonts w:ascii="Century Gothic" w:hAnsi="Century Gothic"/>
              </w:rPr>
              <w:t>Montefusco</w:t>
            </w:r>
            <w:proofErr w:type="spellEnd"/>
            <w:r w:rsidR="00F057B4">
              <w:rPr>
                <w:rFonts w:ascii="Century Gothic" w:eastAsia="Century Gothic" w:hAnsi="Century Gothic" w:cs="Century Gothic"/>
              </w:rPr>
              <w:br/>
            </w:r>
            <w:r>
              <w:rPr>
                <w:rFonts w:ascii="Century Gothic" w:hAnsi="Century Gothic"/>
              </w:rPr>
              <w:t>Martina Mulino</w:t>
            </w:r>
          </w:p>
          <w:p w14:paraId="2AC7AB99" w14:textId="77777777" w:rsidR="00711B28" w:rsidRDefault="00711B28">
            <w:pPr>
              <w:pStyle w:val="Nessunaspaziatura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Viviana Rinaldi</w:t>
            </w:r>
          </w:p>
          <w:p w14:paraId="0223ABDD" w14:textId="127EEFF1" w:rsidR="00711B28" w:rsidRPr="00711B28" w:rsidRDefault="00711B28">
            <w:pPr>
              <w:pStyle w:val="Nessunaspaziatura"/>
              <w:rPr>
                <w:rFonts w:ascii="Century Gothic" w:hAnsi="Century Gothic"/>
              </w:rPr>
            </w:pPr>
          </w:p>
        </w:tc>
      </w:tr>
    </w:tbl>
    <w:p w14:paraId="01543CB8" w14:textId="77777777" w:rsidR="00B52433" w:rsidRDefault="00B52433" w:rsidP="0073787D">
      <w:pPr>
        <w:pStyle w:val="Corpo"/>
        <w:rPr>
          <w:lang w:val="en-US"/>
        </w:rPr>
      </w:pPr>
    </w:p>
    <w:p w14:paraId="21714D37" w14:textId="1B23E800" w:rsidR="00292705" w:rsidRPr="00BF2498" w:rsidRDefault="00711B28" w:rsidP="00B52433">
      <w:pPr>
        <w:pStyle w:val="Corpo"/>
        <w:spacing w:after="0" w:line="480" w:lineRule="auto"/>
        <w:rPr>
          <w:color w:val="0070C0"/>
          <w:sz w:val="36"/>
          <w:szCs w:val="30"/>
          <w:u w:color="0070C0"/>
        </w:rPr>
      </w:pPr>
      <w:proofErr w:type="spellStart"/>
      <w:r>
        <w:rPr>
          <w:color w:val="0070C0"/>
          <w:sz w:val="36"/>
          <w:szCs w:val="30"/>
          <w:u w:color="0070C0"/>
        </w:rPr>
        <w:t>Revision</w:t>
      </w:r>
      <w:proofErr w:type="spellEnd"/>
      <w:r>
        <w:rPr>
          <w:color w:val="0070C0"/>
          <w:sz w:val="36"/>
          <w:szCs w:val="30"/>
          <w:u w:color="0070C0"/>
        </w:rPr>
        <w:t xml:space="preserve"> </w:t>
      </w:r>
      <w:r w:rsidRPr="00711B28">
        <w:rPr>
          <w:color w:val="0070C0"/>
          <w:sz w:val="36"/>
          <w:szCs w:val="30"/>
          <w:u w:color="0070C0"/>
        </w:rPr>
        <w:t>History</w:t>
      </w:r>
    </w:p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BF2498" w14:paraId="51F0C9B4" w14:textId="77777777" w:rsidTr="00BF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0070C0"/>
            <w:vAlign w:val="center"/>
          </w:tcPr>
          <w:p w14:paraId="02798E01" w14:textId="77777777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0070C0"/>
            <w:vAlign w:val="center"/>
          </w:tcPr>
          <w:p w14:paraId="0C495C10" w14:textId="77777777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proofErr w:type="spellStart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  <w:proofErr w:type="spellEnd"/>
          </w:p>
        </w:tc>
        <w:tc>
          <w:tcPr>
            <w:tcW w:w="3270" w:type="dxa"/>
            <w:shd w:val="clear" w:color="auto" w:fill="0070C0"/>
            <w:vAlign w:val="center"/>
          </w:tcPr>
          <w:p w14:paraId="755D7EEB" w14:textId="77777777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proofErr w:type="spellStart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  <w:proofErr w:type="spellEnd"/>
          </w:p>
        </w:tc>
        <w:tc>
          <w:tcPr>
            <w:tcW w:w="2364" w:type="dxa"/>
            <w:shd w:val="clear" w:color="auto" w:fill="0070C0"/>
            <w:vAlign w:val="center"/>
          </w:tcPr>
          <w:p w14:paraId="1EDAFB8B" w14:textId="77777777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proofErr w:type="spellStart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  <w:proofErr w:type="spellEnd"/>
          </w:p>
        </w:tc>
      </w:tr>
      <w:tr w:rsidR="00BF2498" w14:paraId="49B54BE0" w14:textId="77777777" w:rsidTr="00BF2498">
        <w:trPr>
          <w:trHeight w:val="525"/>
        </w:trPr>
        <w:tc>
          <w:tcPr>
            <w:tcW w:w="2365" w:type="dxa"/>
            <w:vAlign w:val="center"/>
          </w:tcPr>
          <w:p w14:paraId="1D76DFCD" w14:textId="52D6449E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15/10/202</w:t>
            </w:r>
            <w:r w:rsidR="00F84303">
              <w:rPr>
                <w:rFonts w:ascii="Century Gothic" w:eastAsia="Droid Sans" w:hAnsi="Century Gothic" w:cs="Droid Sans"/>
              </w:rPr>
              <w:t xml:space="preserve">1 </w:t>
            </w:r>
          </w:p>
        </w:tc>
        <w:tc>
          <w:tcPr>
            <w:tcW w:w="1458" w:type="dxa"/>
            <w:vAlign w:val="center"/>
          </w:tcPr>
          <w:p w14:paraId="7474740A" w14:textId="77777777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294A928" w14:textId="77777777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 xml:space="preserve">Prima </w:t>
            </w:r>
            <w:proofErr w:type="spellStart"/>
            <w:r w:rsidRPr="00253207">
              <w:rPr>
                <w:rFonts w:ascii="Century Gothic" w:eastAsia="Droid Sans" w:hAnsi="Century Gothic" w:cs="Droid Sans"/>
              </w:rPr>
              <w:t>stesura</w:t>
            </w:r>
            <w:proofErr w:type="spellEnd"/>
          </w:p>
        </w:tc>
        <w:tc>
          <w:tcPr>
            <w:tcW w:w="2364" w:type="dxa"/>
            <w:vAlign w:val="center"/>
          </w:tcPr>
          <w:p w14:paraId="0C2A3163" w14:textId="3A52A568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C. Gravino</w:t>
            </w:r>
          </w:p>
        </w:tc>
      </w:tr>
      <w:tr w:rsidR="00BF2498" w14:paraId="57331DCF" w14:textId="77777777" w:rsidTr="00BF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4B2CB0F5" w14:textId="015B2690" w:rsidR="00BF2498" w:rsidRDefault="00BF2498" w:rsidP="0052705D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vAlign w:val="center"/>
          </w:tcPr>
          <w:p w14:paraId="0C8D8604" w14:textId="555BA3E7" w:rsidR="00BF2498" w:rsidRDefault="00BF2498" w:rsidP="00BF2498">
            <w:pPr>
              <w:widowControl w:val="0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vAlign w:val="center"/>
          </w:tcPr>
          <w:p w14:paraId="2C5B0738" w14:textId="03BCEFD3" w:rsidR="00BF2498" w:rsidRPr="00253207" w:rsidRDefault="00BF2498" w:rsidP="0052705D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364" w:type="dxa"/>
            <w:vAlign w:val="center"/>
          </w:tcPr>
          <w:p w14:paraId="3B30B8ED" w14:textId="4AF53F9C" w:rsidR="00BF2498" w:rsidRDefault="00BF2498" w:rsidP="0052705D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</w:tr>
    </w:tbl>
    <w:p w14:paraId="2B33EF8C" w14:textId="77777777" w:rsidR="00BF2498" w:rsidRDefault="00BF2498" w:rsidP="0073787D">
      <w:pPr>
        <w:pStyle w:val="Corpo"/>
        <w:rPr>
          <w:lang w:val="en-US"/>
        </w:rPr>
      </w:pPr>
    </w:p>
    <w:p w14:paraId="693FD14F" w14:textId="504DC28D" w:rsidR="00292705" w:rsidRDefault="00292705" w:rsidP="0073787D">
      <w:pPr>
        <w:pStyle w:val="Corpo"/>
        <w:rPr>
          <w:lang w:val="en-US"/>
        </w:rPr>
      </w:pPr>
    </w:p>
    <w:p w14:paraId="522D88EB" w14:textId="37EA7637" w:rsidR="00292705" w:rsidRDefault="00292705" w:rsidP="0073787D">
      <w:pPr>
        <w:pStyle w:val="Corpo"/>
        <w:rPr>
          <w:lang w:val="en-US"/>
        </w:rPr>
      </w:pPr>
    </w:p>
    <w:p w14:paraId="38C5E376" w14:textId="1AB40AA6" w:rsidR="00292705" w:rsidRDefault="00292705" w:rsidP="0073787D">
      <w:pPr>
        <w:pStyle w:val="Corpo"/>
        <w:rPr>
          <w:lang w:val="en-US"/>
        </w:rPr>
      </w:pPr>
    </w:p>
    <w:p w14:paraId="0809418C" w14:textId="66245706" w:rsidR="00292705" w:rsidRDefault="00292705" w:rsidP="0073787D">
      <w:pPr>
        <w:pStyle w:val="Corpo"/>
        <w:rPr>
          <w:lang w:val="en-US"/>
        </w:rPr>
      </w:pPr>
    </w:p>
    <w:p w14:paraId="1B2B5FBE" w14:textId="6A04B857" w:rsidR="00292705" w:rsidRDefault="00292705" w:rsidP="0073787D">
      <w:pPr>
        <w:pStyle w:val="Corpo"/>
        <w:rPr>
          <w:lang w:val="en-US"/>
        </w:rPr>
      </w:pPr>
    </w:p>
    <w:p w14:paraId="38A83E65" w14:textId="194E5BBF" w:rsidR="00C22B24" w:rsidRDefault="00F057B4">
      <w:pPr>
        <w:pStyle w:val="Intestazione"/>
        <w:rPr>
          <w:color w:val="0070C0"/>
          <w:u w:color="0070C0"/>
        </w:rPr>
      </w:pPr>
      <w:r>
        <w:rPr>
          <w:color w:val="0070C0"/>
          <w:u w:color="0070C0"/>
          <w:lang w:val="it-IT"/>
        </w:rPr>
        <w:lastRenderedPageBreak/>
        <w:t>Piano Strategico</w:t>
      </w:r>
      <w:r w:rsidR="00716B22">
        <w:rPr>
          <w:color w:val="0070C0"/>
          <w:u w:color="0070C0"/>
          <w:lang w:val="it-IT"/>
        </w:rPr>
        <w:t>/</w:t>
      </w:r>
      <w:r>
        <w:rPr>
          <w:color w:val="0070C0"/>
          <w:u w:color="0070C0"/>
          <w:lang w:val="it-IT"/>
        </w:rPr>
        <w:t>Strategic Plan</w:t>
      </w:r>
    </w:p>
    <w:p w14:paraId="296E73FF" w14:textId="4908EFAC" w:rsidR="00C22B24" w:rsidRDefault="00D77EAF">
      <w:pPr>
        <w:pStyle w:val="Corpo"/>
      </w:pPr>
      <w:r>
        <w:t>L’Università degli studi di Salerno</w:t>
      </w:r>
      <w:r w:rsidR="00F057B4">
        <w:t xml:space="preserve"> intende contribuire al mantenimento di un ambiente sicuro per docenti e studenti</w:t>
      </w:r>
      <w:r w:rsidR="00F357DC">
        <w:t xml:space="preserve">, </w:t>
      </w:r>
      <w:r w:rsidR="00F057B4">
        <w:t>in merito al rischio di contagio da Covid, facilitando i controlli necessari imposti dal Ministero della Salute e incrementandone la sicurezza.</w:t>
      </w:r>
    </w:p>
    <w:p w14:paraId="0D64C62C" w14:textId="77777777" w:rsidR="00C22B24" w:rsidRPr="00820A97" w:rsidRDefault="00C22B24">
      <w:pPr>
        <w:pStyle w:val="Corpo"/>
      </w:pPr>
    </w:p>
    <w:p w14:paraId="6E1332DD" w14:textId="77777777" w:rsidR="00C22B24" w:rsidRDefault="00F057B4">
      <w:pPr>
        <w:pStyle w:val="Intestazione"/>
        <w:rPr>
          <w:color w:val="2F6EBB"/>
          <w:u w:color="0070C0"/>
        </w:rPr>
      </w:pPr>
      <w:r>
        <w:rPr>
          <w:color w:val="2F6EBB"/>
          <w:lang w:val="it-IT"/>
        </w:rPr>
        <w:t xml:space="preserve">Obiettivi di Business/Business </w:t>
      </w:r>
      <w:proofErr w:type="spellStart"/>
      <w:r>
        <w:rPr>
          <w:color w:val="2F6EBB"/>
          <w:lang w:val="it-IT"/>
        </w:rPr>
        <w:t>Needs</w:t>
      </w:r>
      <w:proofErr w:type="spellEnd"/>
    </w:p>
    <w:p w14:paraId="719340EB" w14:textId="49C5BCF5" w:rsidR="00C22B24" w:rsidRDefault="00F057B4">
      <w:pPr>
        <w:pStyle w:val="Corpo"/>
      </w:pPr>
      <w:r>
        <w:rPr>
          <w:u w:color="0070C0"/>
        </w:rPr>
        <w:t xml:space="preserve">L’Università di Salerno </w:t>
      </w:r>
      <w:r w:rsidR="00F357DC">
        <w:rPr>
          <w:u w:color="0070C0"/>
        </w:rPr>
        <w:t>richiede</w:t>
      </w:r>
      <w:r>
        <w:rPr>
          <w:u w:color="0070C0"/>
        </w:rPr>
        <w:t xml:space="preserve"> uno strumento per la validazione de</w:t>
      </w:r>
      <w:r w:rsidR="00F357DC">
        <w:rPr>
          <w:u w:color="0070C0"/>
        </w:rPr>
        <w:t>l</w:t>
      </w:r>
      <w:r>
        <w:rPr>
          <w:u w:color="0070C0"/>
        </w:rPr>
        <w:t xml:space="preserve"> Green Pass al fine di consentire un controllo informatizzato dello stesso. Questo permetterebbe di rispettare le distanze di sicurezza durante la fase di controllo e di velocizzare l’intera operazione</w:t>
      </w:r>
      <w:r w:rsidR="00351C7B">
        <w:rPr>
          <w:u w:color="0070C0"/>
        </w:rPr>
        <w:t>.</w:t>
      </w:r>
    </w:p>
    <w:p w14:paraId="392E624B" w14:textId="77777777" w:rsidR="00C22B24" w:rsidRPr="00820A97" w:rsidRDefault="00C22B24">
      <w:pPr>
        <w:pStyle w:val="Corpo"/>
      </w:pPr>
    </w:p>
    <w:p w14:paraId="437DB8E1" w14:textId="5F017A7D" w:rsidR="00C22B24" w:rsidRPr="003F4E11" w:rsidRDefault="005C3337">
      <w:pPr>
        <w:pStyle w:val="Intestazione"/>
        <w:rPr>
          <w:color w:val="0070C0"/>
          <w:u w:color="0070C0"/>
        </w:rPr>
      </w:pPr>
      <w:proofErr w:type="spellStart"/>
      <w:r>
        <w:rPr>
          <w:color w:val="0070C0"/>
          <w:u w:color="0070C0"/>
        </w:rPr>
        <w:t>Ambito</w:t>
      </w:r>
      <w:proofErr w:type="spellEnd"/>
      <w:r>
        <w:rPr>
          <w:color w:val="0070C0"/>
          <w:u w:color="0070C0"/>
        </w:rPr>
        <w:t xml:space="preserve"> del </w:t>
      </w:r>
      <w:proofErr w:type="spellStart"/>
      <w:r>
        <w:rPr>
          <w:color w:val="0070C0"/>
          <w:u w:color="0070C0"/>
        </w:rPr>
        <w:t>Prodotto</w:t>
      </w:r>
      <w:proofErr w:type="spellEnd"/>
      <w:r>
        <w:rPr>
          <w:color w:val="0070C0"/>
          <w:u w:color="0070C0"/>
        </w:rPr>
        <w:t>/Product Scope</w:t>
      </w:r>
    </w:p>
    <w:p w14:paraId="020EA6D6" w14:textId="33713CC4" w:rsidR="005C3337" w:rsidRDefault="005C3337" w:rsidP="00820A97">
      <w:pPr>
        <w:pStyle w:val="Corpo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 xml:space="preserve">L’obiettivo del progetto è di realizzare una </w:t>
      </w:r>
      <w:proofErr w:type="spellStart"/>
      <w:r>
        <w:rPr>
          <w:color w:val="404040" w:themeColor="text1" w:themeTint="BF"/>
          <w:u w:color="0070C0"/>
        </w:rPr>
        <w:t>WebApp</w:t>
      </w:r>
      <w:proofErr w:type="spellEnd"/>
      <w:r>
        <w:rPr>
          <w:color w:val="404040" w:themeColor="text1" w:themeTint="BF"/>
          <w:u w:color="0070C0"/>
        </w:rPr>
        <w:t xml:space="preserve"> </w:t>
      </w:r>
      <w:r w:rsidR="000E6D0E">
        <w:rPr>
          <w:color w:val="404040" w:themeColor="text1" w:themeTint="BF"/>
          <w:u w:color="0070C0"/>
        </w:rPr>
        <w:t>che permetta a docenti e studenti di effettuare l’operazione di controllo in modo più efficiente e sicuro.</w:t>
      </w:r>
      <w:r w:rsidR="00E43A22">
        <w:rPr>
          <w:color w:val="404040" w:themeColor="text1" w:themeTint="BF"/>
          <w:u w:color="0070C0"/>
        </w:rPr>
        <w:t xml:space="preserve"> Deve supportare:</w:t>
      </w:r>
    </w:p>
    <w:p w14:paraId="1A35014C" w14:textId="30DEDED1" w:rsidR="00E43A22" w:rsidRDefault="00E43A22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 xml:space="preserve">la fase di registrazione </w:t>
      </w:r>
      <w:r w:rsidR="003234FA">
        <w:rPr>
          <w:color w:val="404040" w:themeColor="text1" w:themeTint="BF"/>
          <w:u w:color="0070C0"/>
        </w:rPr>
        <w:t xml:space="preserve">e di accesso ad </w:t>
      </w:r>
      <w:r>
        <w:rPr>
          <w:color w:val="404040" w:themeColor="text1" w:themeTint="BF"/>
          <w:u w:color="0070C0"/>
        </w:rPr>
        <w:t>un account da parte del docente</w:t>
      </w:r>
      <w:r w:rsidR="000D55F2">
        <w:rPr>
          <w:color w:val="404040" w:themeColor="text1" w:themeTint="BF"/>
          <w:u w:color="0070C0"/>
        </w:rPr>
        <w:t xml:space="preserve"> e del capo di Dipartimento</w:t>
      </w:r>
      <w:r>
        <w:rPr>
          <w:color w:val="404040" w:themeColor="text1" w:themeTint="BF"/>
          <w:u w:color="0070C0"/>
        </w:rPr>
        <w:t>;</w:t>
      </w:r>
    </w:p>
    <w:p w14:paraId="381B34FD" w14:textId="35FB3CB2" w:rsidR="00E43A22" w:rsidRDefault="003234FA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 xml:space="preserve">la creazione di una sessione di validazione dall’area personale del docente; </w:t>
      </w:r>
    </w:p>
    <w:p w14:paraId="02545880" w14:textId="6150B27D" w:rsidR="003234FA" w:rsidRDefault="003234FA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>la selezione degli studenti che dovranno sottomettersi al controllo del Green Pass;</w:t>
      </w:r>
    </w:p>
    <w:p w14:paraId="6FDC55CD" w14:textId="20318B17" w:rsidR="003234FA" w:rsidRDefault="000D55F2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>il meccanismo di invio del Green Pass da parte dello studente al server di validazione del Ministero della Salute;</w:t>
      </w:r>
    </w:p>
    <w:p w14:paraId="27B1C786" w14:textId="4159DADF" w:rsidR="000D55F2" w:rsidRDefault="000D55F2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>il recupero dell’esito della validazione effettuata dal Ministero della Salute;</w:t>
      </w:r>
    </w:p>
    <w:p w14:paraId="09F01360" w14:textId="49E2C0C3" w:rsidR="00DE06FE" w:rsidRDefault="00DE06FE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>la fase di eliminazione dei Green Pass ricevuti al fine di rispettare le normative di privacy dello studente;</w:t>
      </w:r>
    </w:p>
    <w:p w14:paraId="782AAC50" w14:textId="77777777" w:rsidR="000D55F2" w:rsidRDefault="000D55F2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lastRenderedPageBreak/>
        <w:t>la possibilità, del docente, di inoltrare il report della sessione di validazione al capo di Dipartimento;</w:t>
      </w:r>
    </w:p>
    <w:p w14:paraId="4A03CF86" w14:textId="62014B4D" w:rsidR="00DE06FE" w:rsidRPr="00820A97" w:rsidRDefault="000D55F2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 xml:space="preserve">le operazioni di gestione e amministrazione del cado di Dipartimento; </w:t>
      </w:r>
    </w:p>
    <w:p w14:paraId="38557051" w14:textId="220BE9BC" w:rsidR="00DE06FE" w:rsidRDefault="00DE06FE" w:rsidP="00DE06FE">
      <w:pPr>
        <w:pStyle w:val="Corpo"/>
        <w:spacing w:after="0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>Scenario 1:</w:t>
      </w:r>
      <w:r w:rsidR="00C40A32">
        <w:rPr>
          <w:color w:val="404040" w:themeColor="text1" w:themeTint="BF"/>
          <w:u w:color="0070C0"/>
        </w:rPr>
        <w:t xml:space="preserve"> </w:t>
      </w:r>
    </w:p>
    <w:p w14:paraId="3E12A418" w14:textId="4E4224FE" w:rsidR="00C40A32" w:rsidRDefault="00C40A32" w:rsidP="00C40A32">
      <w:pPr>
        <w:pStyle w:val="Corpo"/>
        <w:spacing w:after="0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>Il docente Carmine Gravino, dopo essersi registrato sul sito, effettua il login alla sua area personale. Dopodiché crea una nuova sessione (tramite una area dedicata) per controllare i Green Pass per la lezione che sta per iniziare.</w:t>
      </w:r>
    </w:p>
    <w:p w14:paraId="15841A73" w14:textId="77777777" w:rsidR="00D752DF" w:rsidRDefault="00C40A32" w:rsidP="00C40A32">
      <w:pPr>
        <w:pStyle w:val="Corpo"/>
        <w:spacing w:after="0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 xml:space="preserve">Il sistema </w:t>
      </w:r>
      <w:r w:rsidR="00D752DF">
        <w:rPr>
          <w:color w:val="404040" w:themeColor="text1" w:themeTint="BF"/>
          <w:u w:color="0070C0"/>
        </w:rPr>
        <w:t xml:space="preserve">genera </w:t>
      </w:r>
      <w:r>
        <w:rPr>
          <w:color w:val="404040" w:themeColor="text1" w:themeTint="BF"/>
          <w:u w:color="0070C0"/>
        </w:rPr>
        <w:t>un QR code rappresentativo di tale sessione</w:t>
      </w:r>
      <w:r w:rsidR="00D752DF">
        <w:rPr>
          <w:color w:val="404040" w:themeColor="text1" w:themeTint="BF"/>
          <w:u w:color="0070C0"/>
        </w:rPr>
        <w:t xml:space="preserve"> e seleziona alcuni studenti *. Il Prof. Gravino mostra alla classe, in particolare a questi studenti, tale QR code e attende la ricezione della validazione.</w:t>
      </w:r>
    </w:p>
    <w:p w14:paraId="5A920E72" w14:textId="2A943F7F" w:rsidR="00C40A32" w:rsidRDefault="00D752DF" w:rsidP="00C40A32">
      <w:pPr>
        <w:pStyle w:val="Corpo"/>
        <w:spacing w:after="0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>Gennaro Spina, che si trova tra gli studenti selezionati, inquadra il QR code con il suo dispositivo e il sistema lo rimanda ad una pagina con un box di inserimento. Gennaro seleziona il suo Green Pass tra i suoi file sul dispositivo e lo invia per la validazione. Il sistema inoltra questo Green Pass al server del Ministero della Salute e riceve l’esito della validazione. Il sistema inoltra l’esito al Prof. Carmine Gravino</w:t>
      </w:r>
      <w:r w:rsidR="007223D9">
        <w:rPr>
          <w:color w:val="404040" w:themeColor="text1" w:themeTint="BF"/>
          <w:u w:color="0070C0"/>
        </w:rPr>
        <w:t>, il quale, soddisfatto</w:t>
      </w:r>
      <w:r>
        <w:rPr>
          <w:color w:val="404040" w:themeColor="text1" w:themeTint="BF"/>
          <w:u w:color="0070C0"/>
        </w:rPr>
        <w:t xml:space="preserve"> </w:t>
      </w:r>
      <w:r w:rsidR="007223D9">
        <w:rPr>
          <w:color w:val="404040" w:themeColor="text1" w:themeTint="BF"/>
          <w:u w:color="0070C0"/>
        </w:rPr>
        <w:t xml:space="preserve">del numero e dell’esito della validazione dei Green Pass, decide di terminare la sessione. Il sistema, al termine della sessione, genera un report della sessione con gli esiti delle validazioni effettuate e lo inoltra al capo del Dipartimento, </w:t>
      </w:r>
      <w:r w:rsidR="007223D9">
        <w:rPr>
          <w:color w:val="404040" w:themeColor="text1" w:themeTint="BF"/>
          <w:u w:color="0070C0"/>
        </w:rPr>
        <w:t>Luisa Gargano</w:t>
      </w:r>
      <w:r w:rsidR="007223D9">
        <w:rPr>
          <w:color w:val="404040" w:themeColor="text1" w:themeTint="BF"/>
          <w:u w:color="0070C0"/>
        </w:rPr>
        <w:t>,</w:t>
      </w:r>
      <w:r w:rsidR="007223D9">
        <w:rPr>
          <w:color w:val="404040" w:themeColor="text1" w:themeTint="BF"/>
          <w:u w:color="0070C0"/>
        </w:rPr>
        <w:t xml:space="preserve"> </w:t>
      </w:r>
      <w:r w:rsidR="007223D9">
        <w:rPr>
          <w:color w:val="404040" w:themeColor="text1" w:themeTint="BF"/>
          <w:u w:color="0070C0"/>
        </w:rPr>
        <w:t>a cui appartiene il Prof. Carmine Gravino.</w:t>
      </w:r>
    </w:p>
    <w:p w14:paraId="298D052A" w14:textId="77777777" w:rsidR="00C40A32" w:rsidRDefault="00C40A32" w:rsidP="00DE06FE">
      <w:pPr>
        <w:pStyle w:val="Corpo"/>
        <w:spacing w:after="0"/>
        <w:rPr>
          <w:color w:val="404040" w:themeColor="text1" w:themeTint="BF"/>
          <w:u w:color="0070C0"/>
        </w:rPr>
      </w:pPr>
    </w:p>
    <w:p w14:paraId="33541902" w14:textId="633AA1D6" w:rsidR="00DE06FE" w:rsidRDefault="007939A0" w:rsidP="00DE06FE">
      <w:pPr>
        <w:pStyle w:val="Corpo"/>
        <w:spacing w:after="0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>Luisa Gargano accede al suo account, precedentemente registrato, e chiede al sistema di visualizzare tutti i report generati dai docenti del dipartimento di Informatica.</w:t>
      </w:r>
    </w:p>
    <w:p w14:paraId="7EC7E42A" w14:textId="5A242C3A" w:rsidR="00DE06FE" w:rsidRDefault="00DE06FE" w:rsidP="00D752DF">
      <w:pPr>
        <w:pStyle w:val="Corpo"/>
        <w:spacing w:after="0"/>
        <w:rPr>
          <w:color w:val="404040" w:themeColor="text1" w:themeTint="BF"/>
          <w:u w:color="0070C0"/>
        </w:rPr>
      </w:pPr>
    </w:p>
    <w:p w14:paraId="0B653C81" w14:textId="1E7529CF" w:rsidR="00820A97" w:rsidRDefault="00820A97" w:rsidP="00820A97">
      <w:pPr>
        <w:pStyle w:val="Corpo"/>
        <w:numPr>
          <w:ilvl w:val="0"/>
          <w:numId w:val="7"/>
        </w:numPr>
        <w:spacing w:after="0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>FIA</w:t>
      </w:r>
    </w:p>
    <w:p w14:paraId="6065E425" w14:textId="77777777" w:rsidR="00820A97" w:rsidRPr="00820A97" w:rsidRDefault="00820A97" w:rsidP="00820A97">
      <w:pPr>
        <w:pStyle w:val="Corpo"/>
        <w:rPr>
          <w:color w:val="404040" w:themeColor="text1" w:themeTint="BF"/>
          <w:u w:color="0070C0"/>
        </w:rPr>
      </w:pPr>
    </w:p>
    <w:p w14:paraId="7F5FBF25" w14:textId="6E73A3EB" w:rsidR="00DE06FE" w:rsidRDefault="00DE06FE" w:rsidP="00820A97">
      <w:pPr>
        <w:pStyle w:val="Intestazione"/>
        <w:spacing w:before="0"/>
        <w:rPr>
          <w:color w:val="0070C0"/>
          <w:u w:color="0070C0"/>
        </w:rPr>
      </w:pPr>
      <w:r>
        <w:rPr>
          <w:color w:val="0070C0"/>
          <w:u w:color="0070C0"/>
        </w:rPr>
        <w:t xml:space="preserve">Data di </w:t>
      </w:r>
      <w:proofErr w:type="spellStart"/>
      <w:r>
        <w:rPr>
          <w:color w:val="0070C0"/>
          <w:u w:color="0070C0"/>
        </w:rPr>
        <w:t>Inizio</w:t>
      </w:r>
      <w:proofErr w:type="spellEnd"/>
      <w:r>
        <w:rPr>
          <w:color w:val="0070C0"/>
          <w:u w:color="0070C0"/>
        </w:rPr>
        <w:t xml:space="preserve"> e di Fine</w:t>
      </w:r>
    </w:p>
    <w:p w14:paraId="1734DCAA" w14:textId="77777777" w:rsidR="00DE06FE" w:rsidRPr="003F4E11" w:rsidRDefault="00DE06FE" w:rsidP="00DE06FE">
      <w:pPr>
        <w:pStyle w:val="Corpo"/>
        <w:spacing w:after="0"/>
        <w:rPr>
          <w:color w:val="404040" w:themeColor="text1" w:themeTint="BF"/>
        </w:rPr>
      </w:pPr>
      <w:r w:rsidRPr="003F4E11">
        <w:rPr>
          <w:color w:val="404040" w:themeColor="text1" w:themeTint="BF"/>
        </w:rPr>
        <w:t xml:space="preserve">Inizio: </w:t>
      </w:r>
      <w:proofErr w:type="gramStart"/>
      <w:r w:rsidRPr="003F4E11">
        <w:rPr>
          <w:color w:val="404040" w:themeColor="text1" w:themeTint="BF"/>
        </w:rPr>
        <w:t>Ottobre</w:t>
      </w:r>
      <w:proofErr w:type="gramEnd"/>
      <w:r w:rsidRPr="003F4E11">
        <w:rPr>
          <w:color w:val="404040" w:themeColor="text1" w:themeTint="BF"/>
        </w:rPr>
        <w:t xml:space="preserve"> 2021</w:t>
      </w:r>
    </w:p>
    <w:p w14:paraId="620220BA" w14:textId="77777777" w:rsidR="00DE06FE" w:rsidRPr="003F4E11" w:rsidRDefault="00DE06FE" w:rsidP="00DE06FE">
      <w:pPr>
        <w:pStyle w:val="Corpo"/>
        <w:spacing w:after="0" w:line="240" w:lineRule="auto"/>
        <w:rPr>
          <w:color w:val="404040" w:themeColor="text1" w:themeTint="BF"/>
        </w:rPr>
      </w:pPr>
    </w:p>
    <w:p w14:paraId="78862D94" w14:textId="4DC1BE92" w:rsidR="00DE06FE" w:rsidRDefault="00DE06FE" w:rsidP="00DE06FE">
      <w:pPr>
        <w:pStyle w:val="Corpo"/>
        <w:rPr>
          <w:color w:val="404040" w:themeColor="text1" w:themeTint="BF"/>
        </w:rPr>
      </w:pPr>
      <w:r w:rsidRPr="003F4E11">
        <w:rPr>
          <w:color w:val="404040" w:themeColor="text1" w:themeTint="BF"/>
        </w:rPr>
        <w:t xml:space="preserve">Fine: </w:t>
      </w:r>
      <w:proofErr w:type="gramStart"/>
      <w:r w:rsidRPr="003F4E11">
        <w:rPr>
          <w:color w:val="404040" w:themeColor="text1" w:themeTint="BF"/>
        </w:rPr>
        <w:t>Gennaio</w:t>
      </w:r>
      <w:proofErr w:type="gramEnd"/>
      <w:r w:rsidRPr="003F4E11">
        <w:rPr>
          <w:color w:val="404040" w:themeColor="text1" w:themeTint="BF"/>
        </w:rPr>
        <w:t xml:space="preserve"> 2022</w:t>
      </w:r>
    </w:p>
    <w:p w14:paraId="1CB8D88F" w14:textId="77777777" w:rsidR="00820A97" w:rsidRPr="00820A97" w:rsidRDefault="00820A97" w:rsidP="00DE06FE">
      <w:pPr>
        <w:pStyle w:val="Corpo"/>
        <w:rPr>
          <w:color w:val="404040" w:themeColor="text1" w:themeTint="BF"/>
        </w:rPr>
      </w:pPr>
    </w:p>
    <w:p w14:paraId="310FA844" w14:textId="613152D3" w:rsidR="00D77EAF" w:rsidRDefault="00D77EAF" w:rsidP="00D77EAF">
      <w:pPr>
        <w:pStyle w:val="Intestazione"/>
        <w:rPr>
          <w:color w:val="0070C0"/>
          <w:u w:color="0070C0"/>
        </w:rPr>
      </w:pPr>
      <w:r>
        <w:rPr>
          <w:color w:val="0070C0"/>
          <w:u w:color="0070C0"/>
        </w:rPr>
        <w:lastRenderedPageBreak/>
        <w:t>Deliverables</w:t>
      </w:r>
    </w:p>
    <w:p w14:paraId="7946D9C6" w14:textId="0A711337" w:rsidR="00C22B24" w:rsidRDefault="0001612E">
      <w:pPr>
        <w:pStyle w:val="Corpo"/>
        <w:rPr>
          <w:color w:val="404040" w:themeColor="text1" w:themeTint="BF"/>
        </w:rPr>
      </w:pPr>
      <w:r w:rsidRPr="003F4E11">
        <w:rPr>
          <w:color w:val="404040" w:themeColor="text1" w:themeTint="BF"/>
        </w:rPr>
        <w:t xml:space="preserve">RAD, SDD, ODD, Matrice di Tracciabilità, Test Plan, Test Case </w:t>
      </w:r>
      <w:proofErr w:type="spellStart"/>
      <w:r w:rsidRPr="003F4E11">
        <w:rPr>
          <w:color w:val="404040" w:themeColor="text1" w:themeTint="BF"/>
        </w:rPr>
        <w:t>Specification</w:t>
      </w:r>
      <w:proofErr w:type="spellEnd"/>
      <w:r w:rsidRPr="003F4E11">
        <w:rPr>
          <w:color w:val="404040" w:themeColor="text1" w:themeTint="BF"/>
        </w:rPr>
        <w:t xml:space="preserve">, Test </w:t>
      </w:r>
      <w:proofErr w:type="spellStart"/>
      <w:r w:rsidRPr="003F4E11">
        <w:rPr>
          <w:color w:val="404040" w:themeColor="text1" w:themeTint="BF"/>
        </w:rPr>
        <w:t>incident</w:t>
      </w:r>
      <w:proofErr w:type="spellEnd"/>
      <w:r w:rsidRPr="003F4E11">
        <w:rPr>
          <w:color w:val="404040" w:themeColor="text1" w:themeTint="BF"/>
        </w:rPr>
        <w:t xml:space="preserve"> Report, Test </w:t>
      </w:r>
      <w:proofErr w:type="spellStart"/>
      <w:r w:rsidRPr="003F4E11">
        <w:rPr>
          <w:color w:val="404040" w:themeColor="text1" w:themeTint="BF"/>
        </w:rPr>
        <w:t>Summary</w:t>
      </w:r>
      <w:proofErr w:type="spellEnd"/>
      <w:r w:rsidRPr="003F4E11">
        <w:rPr>
          <w:color w:val="404040" w:themeColor="text1" w:themeTint="BF"/>
        </w:rPr>
        <w:t xml:space="preserve"> Report, Manuale D’Uso, Manuale Installazione.</w:t>
      </w:r>
    </w:p>
    <w:p w14:paraId="2EFAD60F" w14:textId="77777777" w:rsidR="00DE06FE" w:rsidRPr="00820A97" w:rsidRDefault="00DE06FE">
      <w:pPr>
        <w:pStyle w:val="Corpo"/>
        <w:rPr>
          <w:color w:val="404040" w:themeColor="text1" w:themeTint="BF"/>
        </w:rPr>
      </w:pPr>
    </w:p>
    <w:p w14:paraId="79EA2B27" w14:textId="6D8E62CC" w:rsidR="00DE06FE" w:rsidRDefault="00DE06FE" w:rsidP="00DE06FE">
      <w:pPr>
        <w:pStyle w:val="Intestazione"/>
        <w:rPr>
          <w:color w:val="0070C0"/>
          <w:u w:color="0070C0"/>
        </w:rPr>
      </w:pPr>
      <w:proofErr w:type="spellStart"/>
      <w:r>
        <w:rPr>
          <w:color w:val="0070C0"/>
          <w:u w:color="0070C0"/>
        </w:rPr>
        <w:t>Vincoli</w:t>
      </w:r>
      <w:proofErr w:type="spellEnd"/>
      <w:r>
        <w:rPr>
          <w:color w:val="0070C0"/>
          <w:u w:color="0070C0"/>
        </w:rPr>
        <w:t>/Constraints</w:t>
      </w:r>
    </w:p>
    <w:p w14:paraId="26D72357" w14:textId="77777777" w:rsidR="00820A97" w:rsidRDefault="00DE06FE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</w:rPr>
      </w:pPr>
      <w:r w:rsidRPr="00DE06FE">
        <w:rPr>
          <w:color w:val="404040" w:themeColor="text1" w:themeTint="BF"/>
        </w:rPr>
        <w:t>Rispetto scadenze</w:t>
      </w:r>
      <w:r w:rsidR="00820A97">
        <w:rPr>
          <w:color w:val="404040" w:themeColor="text1" w:themeTint="BF"/>
        </w:rPr>
        <w:t>;</w:t>
      </w:r>
    </w:p>
    <w:p w14:paraId="4A492107" w14:textId="77777777" w:rsidR="00820A97" w:rsidRDefault="00DE06FE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</w:rPr>
      </w:pPr>
      <w:r w:rsidRPr="00820A97">
        <w:rPr>
          <w:color w:val="404040" w:themeColor="text1" w:themeTint="BF"/>
        </w:rPr>
        <w:t>Budget/</w:t>
      </w:r>
      <w:proofErr w:type="spellStart"/>
      <w:r w:rsidRPr="00820A97">
        <w:rPr>
          <w:color w:val="404040" w:themeColor="text1" w:themeTint="BF"/>
        </w:rPr>
        <w:t>Effort</w:t>
      </w:r>
      <w:proofErr w:type="spellEnd"/>
      <w:r w:rsidRPr="00820A97">
        <w:rPr>
          <w:color w:val="404040" w:themeColor="text1" w:themeTint="BF"/>
        </w:rPr>
        <w:t xml:space="preserve"> non superiore a 50*n ore dove n sono i membri </w:t>
      </w:r>
      <w:proofErr w:type="gramStart"/>
      <w:r w:rsidRPr="00820A97">
        <w:rPr>
          <w:color w:val="404040" w:themeColor="text1" w:themeTint="BF"/>
        </w:rPr>
        <w:t>del team</w:t>
      </w:r>
      <w:proofErr w:type="gramEnd"/>
      <w:r w:rsidR="00820A97">
        <w:rPr>
          <w:color w:val="404040" w:themeColor="text1" w:themeTint="BF"/>
        </w:rPr>
        <w:t>;</w:t>
      </w:r>
    </w:p>
    <w:p w14:paraId="45C7BE87" w14:textId="77777777" w:rsidR="00820A97" w:rsidRDefault="00DE06FE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</w:rPr>
      </w:pPr>
      <w:r w:rsidRPr="00820A97">
        <w:rPr>
          <w:color w:val="404040" w:themeColor="text1" w:themeTint="BF"/>
        </w:rPr>
        <w:t>Uso di tre Design Pattern</w:t>
      </w:r>
      <w:r w:rsidR="00820A97">
        <w:rPr>
          <w:color w:val="404040" w:themeColor="text1" w:themeTint="BF"/>
        </w:rPr>
        <w:t>;</w:t>
      </w:r>
    </w:p>
    <w:p w14:paraId="5B01E506" w14:textId="77777777" w:rsidR="00820A97" w:rsidRDefault="00DE06FE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</w:rPr>
      </w:pPr>
      <w:r w:rsidRPr="00820A97">
        <w:rPr>
          <w:color w:val="404040" w:themeColor="text1" w:themeTint="BF"/>
        </w:rPr>
        <w:t>Uso di UML</w:t>
      </w:r>
      <w:r w:rsidR="00820A97">
        <w:rPr>
          <w:color w:val="404040" w:themeColor="text1" w:themeTint="BF"/>
        </w:rPr>
        <w:t>;</w:t>
      </w:r>
    </w:p>
    <w:p w14:paraId="2DB0FD17" w14:textId="6361028A" w:rsidR="00DE06FE" w:rsidRPr="00820A97" w:rsidRDefault="00DE06FE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</w:rPr>
      </w:pPr>
      <w:r w:rsidRPr="00820A97">
        <w:rPr>
          <w:color w:val="404040" w:themeColor="text1" w:themeTint="BF"/>
        </w:rPr>
        <w:t xml:space="preserve">Utilizzo di un sistema di </w:t>
      </w:r>
      <w:proofErr w:type="spellStart"/>
      <w:r w:rsidRPr="00820A97">
        <w:rPr>
          <w:color w:val="404040" w:themeColor="text1" w:themeTint="BF"/>
        </w:rPr>
        <w:t>versioning</w:t>
      </w:r>
      <w:proofErr w:type="spellEnd"/>
      <w:r w:rsidRPr="00820A97">
        <w:rPr>
          <w:color w:val="404040" w:themeColor="text1" w:themeTint="BF"/>
        </w:rPr>
        <w:t xml:space="preserve">, dove tutti i membri </w:t>
      </w:r>
      <w:proofErr w:type="gramStart"/>
      <w:r w:rsidRPr="00820A97">
        <w:rPr>
          <w:color w:val="404040" w:themeColor="text1" w:themeTint="BF"/>
        </w:rPr>
        <w:t>del team</w:t>
      </w:r>
      <w:proofErr w:type="gramEnd"/>
      <w:r w:rsidRPr="00820A97">
        <w:rPr>
          <w:color w:val="404040" w:themeColor="text1" w:themeTint="BF"/>
        </w:rPr>
        <w:t xml:space="preserve"> forniscono il lor</w:t>
      </w:r>
      <w:r w:rsidR="00820A97">
        <w:rPr>
          <w:color w:val="404040" w:themeColor="text1" w:themeTint="BF"/>
        </w:rPr>
        <w:t xml:space="preserve">o </w:t>
      </w:r>
      <w:r w:rsidRPr="00820A97">
        <w:rPr>
          <w:color w:val="404040" w:themeColor="text1" w:themeTint="BF"/>
        </w:rPr>
        <w:t>contributo</w:t>
      </w:r>
      <w:r w:rsidR="00820A97">
        <w:rPr>
          <w:color w:val="404040" w:themeColor="text1" w:themeTint="BF"/>
        </w:rPr>
        <w:t>;</w:t>
      </w:r>
    </w:p>
    <w:p w14:paraId="1BCE1D06" w14:textId="146B7E73" w:rsidR="00DE06FE" w:rsidRDefault="00DE06FE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</w:rPr>
      </w:pPr>
      <w:r>
        <w:rPr>
          <w:color w:val="404040" w:themeColor="text1" w:themeTint="BF"/>
        </w:rPr>
        <w:t>Utilizzo di tool di management (</w:t>
      </w:r>
      <w:proofErr w:type="spellStart"/>
      <w:r>
        <w:rPr>
          <w:color w:val="404040" w:themeColor="text1" w:themeTint="BF"/>
        </w:rPr>
        <w:t>Trello</w:t>
      </w:r>
      <w:proofErr w:type="spellEnd"/>
      <w:r>
        <w:rPr>
          <w:color w:val="404040" w:themeColor="text1" w:themeTint="BF"/>
        </w:rPr>
        <w:t>) per divisione compiti;</w:t>
      </w:r>
    </w:p>
    <w:p w14:paraId="7ADEBCAB" w14:textId="5CDAC444" w:rsidR="00DE06FE" w:rsidRDefault="00DE06FE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</w:rPr>
      </w:pPr>
      <w:r>
        <w:rPr>
          <w:color w:val="404040" w:themeColor="text1" w:themeTint="BF"/>
        </w:rPr>
        <w:t xml:space="preserve">Utilizzo di </w:t>
      </w:r>
      <w:proofErr w:type="spellStart"/>
      <w:r w:rsidR="00C40A32">
        <w:rPr>
          <w:color w:val="404040" w:themeColor="text1" w:themeTint="BF"/>
        </w:rPr>
        <w:t>quality</w:t>
      </w:r>
      <w:proofErr w:type="spellEnd"/>
      <w:r w:rsidR="00C40A32">
        <w:rPr>
          <w:color w:val="404040" w:themeColor="text1" w:themeTint="BF"/>
        </w:rPr>
        <w:t xml:space="preserve"> tool come </w:t>
      </w:r>
      <w:proofErr w:type="spellStart"/>
      <w:r w:rsidR="00C40A32">
        <w:rPr>
          <w:color w:val="404040" w:themeColor="text1" w:themeTint="BF"/>
        </w:rPr>
        <w:t>Checkstyle</w:t>
      </w:r>
      <w:proofErr w:type="spellEnd"/>
      <w:r w:rsidR="00C40A32">
        <w:rPr>
          <w:color w:val="404040" w:themeColor="text1" w:themeTint="BF"/>
        </w:rPr>
        <w:t>.</w:t>
      </w:r>
    </w:p>
    <w:p w14:paraId="50DB1D35" w14:textId="77777777" w:rsidR="006E1395" w:rsidRPr="00820A97" w:rsidRDefault="006E1395">
      <w:pPr>
        <w:pStyle w:val="Corpo"/>
      </w:pPr>
    </w:p>
    <w:p w14:paraId="2E1D761E" w14:textId="1FD75A71" w:rsidR="00C22B24" w:rsidRDefault="00C40A32">
      <w:pPr>
        <w:pStyle w:val="Intestazione"/>
        <w:rPr>
          <w:color w:val="0070C0"/>
          <w:u w:color="0070C0"/>
        </w:rPr>
      </w:pPr>
      <w:proofErr w:type="spellStart"/>
      <w:r>
        <w:rPr>
          <w:color w:val="0070C0"/>
          <w:u w:color="0070C0"/>
        </w:rPr>
        <w:t>Criteri</w:t>
      </w:r>
      <w:proofErr w:type="spellEnd"/>
      <w:r>
        <w:rPr>
          <w:color w:val="0070C0"/>
          <w:u w:color="0070C0"/>
        </w:rPr>
        <w:t xml:space="preserve"> di </w:t>
      </w:r>
      <w:proofErr w:type="spellStart"/>
      <w:r>
        <w:rPr>
          <w:color w:val="0070C0"/>
          <w:u w:color="0070C0"/>
        </w:rPr>
        <w:t>premialità</w:t>
      </w:r>
      <w:proofErr w:type="spellEnd"/>
    </w:p>
    <w:p w14:paraId="5CD7B8EE" w14:textId="77777777" w:rsidR="00820A97" w:rsidRDefault="00C40A32" w:rsidP="00820A97">
      <w:pPr>
        <w:pStyle w:val="Corpo"/>
        <w:numPr>
          <w:ilvl w:val="0"/>
          <w:numId w:val="5"/>
        </w:numPr>
        <w:ind w:left="426"/>
        <w:rPr>
          <w:color w:val="404040" w:themeColor="text1" w:themeTint="BF"/>
        </w:rPr>
      </w:pPr>
      <w:r w:rsidRPr="00C40A32">
        <w:rPr>
          <w:color w:val="404040" w:themeColor="text1" w:themeTint="BF"/>
        </w:rPr>
        <w:t xml:space="preserve">Utilizzo di sistemi di build, come </w:t>
      </w:r>
      <w:proofErr w:type="spellStart"/>
      <w:r w:rsidRPr="00C40A32">
        <w:rPr>
          <w:color w:val="404040" w:themeColor="text1" w:themeTint="BF"/>
        </w:rPr>
        <w:t>Maven</w:t>
      </w:r>
      <w:proofErr w:type="spellEnd"/>
      <w:r w:rsidRPr="00C40A32">
        <w:rPr>
          <w:color w:val="404040" w:themeColor="text1" w:themeTint="BF"/>
        </w:rPr>
        <w:t xml:space="preserve"> o </w:t>
      </w:r>
      <w:proofErr w:type="spellStart"/>
      <w:r w:rsidRPr="00C40A32">
        <w:rPr>
          <w:color w:val="404040" w:themeColor="text1" w:themeTint="BF"/>
        </w:rPr>
        <w:t>Gradle</w:t>
      </w:r>
      <w:proofErr w:type="spellEnd"/>
      <w:r w:rsidRPr="00C40A32">
        <w:rPr>
          <w:color w:val="404040" w:themeColor="text1" w:themeTint="BF"/>
        </w:rPr>
        <w:t>;</w:t>
      </w:r>
    </w:p>
    <w:p w14:paraId="669F1478" w14:textId="4E7D7715" w:rsidR="00BA526E" w:rsidRDefault="00C40A32" w:rsidP="00BA526E">
      <w:pPr>
        <w:pStyle w:val="Corpo"/>
        <w:numPr>
          <w:ilvl w:val="0"/>
          <w:numId w:val="5"/>
        </w:numPr>
        <w:ind w:left="426"/>
        <w:rPr>
          <w:color w:val="404040" w:themeColor="text1" w:themeTint="BF"/>
        </w:rPr>
      </w:pPr>
      <w:r w:rsidRPr="00820A97">
        <w:rPr>
          <w:color w:val="404040" w:themeColor="text1" w:themeTint="BF"/>
        </w:rPr>
        <w:t>Utilizzo del pull-</w:t>
      </w:r>
      <w:proofErr w:type="spellStart"/>
      <w:r w:rsidRPr="00820A97">
        <w:rPr>
          <w:color w:val="404040" w:themeColor="text1" w:themeTint="BF"/>
        </w:rPr>
        <w:t>based</w:t>
      </w:r>
      <w:proofErr w:type="spellEnd"/>
      <w:r w:rsidRPr="00820A97">
        <w:rPr>
          <w:color w:val="404040" w:themeColor="text1" w:themeTint="BF"/>
        </w:rPr>
        <w:t xml:space="preserve"> </w:t>
      </w:r>
      <w:proofErr w:type="spellStart"/>
      <w:r w:rsidRPr="00820A97">
        <w:rPr>
          <w:color w:val="404040" w:themeColor="text1" w:themeTint="BF"/>
        </w:rPr>
        <w:t>development</w:t>
      </w:r>
      <w:proofErr w:type="spellEnd"/>
      <w:r w:rsidRPr="00820A97">
        <w:rPr>
          <w:color w:val="404040" w:themeColor="text1" w:themeTint="BF"/>
        </w:rPr>
        <w:t xml:space="preserve"> tramite l’applicazione di code review;</w:t>
      </w:r>
    </w:p>
    <w:p w14:paraId="3E4E40D6" w14:textId="77777777" w:rsidR="00820A97" w:rsidRDefault="00820A97" w:rsidP="00820A97">
      <w:pPr>
        <w:pStyle w:val="Corpo"/>
        <w:rPr>
          <w:color w:val="404040" w:themeColor="text1" w:themeTint="BF"/>
        </w:rPr>
      </w:pPr>
    </w:p>
    <w:p w14:paraId="7401A9D5" w14:textId="19762DE6" w:rsidR="00820A97" w:rsidRDefault="00820A97" w:rsidP="00820A97">
      <w:pPr>
        <w:pStyle w:val="Intestazione"/>
        <w:rPr>
          <w:color w:val="0070C0"/>
          <w:u w:color="0070C0"/>
        </w:rPr>
      </w:pPr>
      <w:proofErr w:type="spellStart"/>
      <w:r>
        <w:rPr>
          <w:color w:val="0070C0"/>
          <w:u w:color="0070C0"/>
        </w:rPr>
        <w:lastRenderedPageBreak/>
        <w:t>Criteri</w:t>
      </w:r>
      <w:proofErr w:type="spellEnd"/>
      <w:r>
        <w:rPr>
          <w:color w:val="0070C0"/>
          <w:u w:color="0070C0"/>
        </w:rPr>
        <w:t xml:space="preserve"> di </w:t>
      </w:r>
      <w:proofErr w:type="spellStart"/>
      <w:r>
        <w:rPr>
          <w:color w:val="0070C0"/>
          <w:u w:color="0070C0"/>
        </w:rPr>
        <w:t>Accetazione</w:t>
      </w:r>
      <w:proofErr w:type="spellEnd"/>
      <w:r>
        <w:rPr>
          <w:color w:val="0070C0"/>
          <w:u w:color="0070C0"/>
        </w:rPr>
        <w:t>/Acceptance Criteria</w:t>
      </w:r>
    </w:p>
    <w:p w14:paraId="62512DDB" w14:textId="77777777" w:rsidR="00820A97" w:rsidRPr="003F4E11" w:rsidRDefault="00820A97" w:rsidP="00820A97">
      <w:pPr>
        <w:pStyle w:val="Corpo"/>
        <w:numPr>
          <w:ilvl w:val="0"/>
          <w:numId w:val="5"/>
        </w:numPr>
        <w:spacing w:after="0"/>
        <w:ind w:left="426"/>
        <w:rPr>
          <w:color w:val="404040" w:themeColor="text1" w:themeTint="BF"/>
          <w:lang w:val="en-US"/>
        </w:rPr>
      </w:pPr>
      <w:r w:rsidRPr="003F4E11">
        <w:rPr>
          <w:color w:val="404040" w:themeColor="text1" w:themeTint="BF"/>
          <w:lang w:val="en-US"/>
        </w:rPr>
        <w:t xml:space="preserve">Branch coverage </w:t>
      </w:r>
      <w:proofErr w:type="spellStart"/>
      <w:r w:rsidRPr="003F4E11">
        <w:rPr>
          <w:color w:val="404040" w:themeColor="text1" w:themeTint="BF"/>
          <w:lang w:val="en-US"/>
        </w:rPr>
        <w:t>dei</w:t>
      </w:r>
      <w:proofErr w:type="spellEnd"/>
      <w:r w:rsidRPr="003F4E11">
        <w:rPr>
          <w:color w:val="404040" w:themeColor="text1" w:themeTint="BF"/>
          <w:lang w:val="en-US"/>
        </w:rPr>
        <w:t xml:space="preserve"> </w:t>
      </w:r>
      <w:proofErr w:type="spellStart"/>
      <w:r w:rsidRPr="003F4E11">
        <w:rPr>
          <w:color w:val="404040" w:themeColor="text1" w:themeTint="BF"/>
          <w:lang w:val="en-US"/>
        </w:rPr>
        <w:t>casi</w:t>
      </w:r>
      <w:proofErr w:type="spellEnd"/>
      <w:r w:rsidRPr="003F4E11">
        <w:rPr>
          <w:color w:val="404040" w:themeColor="text1" w:themeTint="BF"/>
          <w:lang w:val="en-US"/>
        </w:rPr>
        <w:t xml:space="preserve"> di test: </w:t>
      </w:r>
      <w:proofErr w:type="spellStart"/>
      <w:r w:rsidRPr="003F4E11">
        <w:rPr>
          <w:color w:val="404040" w:themeColor="text1" w:themeTint="BF"/>
          <w:lang w:val="en-US"/>
        </w:rPr>
        <w:t>almeno</w:t>
      </w:r>
      <w:proofErr w:type="spellEnd"/>
      <w:r w:rsidRPr="003F4E11">
        <w:rPr>
          <w:color w:val="404040" w:themeColor="text1" w:themeTint="BF"/>
          <w:lang w:val="en-US"/>
        </w:rPr>
        <w:t xml:space="preserve"> </w:t>
      </w:r>
      <w:proofErr w:type="gramStart"/>
      <w:r w:rsidRPr="003F4E11">
        <w:rPr>
          <w:color w:val="404040" w:themeColor="text1" w:themeTint="BF"/>
          <w:lang w:val="en-US"/>
        </w:rPr>
        <w:t>75%;</w:t>
      </w:r>
      <w:proofErr w:type="gramEnd"/>
    </w:p>
    <w:p w14:paraId="5F5920B8" w14:textId="77777777" w:rsidR="00820A97" w:rsidRPr="003F4E11" w:rsidRDefault="00820A97" w:rsidP="00820A97">
      <w:pPr>
        <w:pStyle w:val="Corpo"/>
        <w:spacing w:after="0" w:line="240" w:lineRule="auto"/>
        <w:ind w:left="426"/>
        <w:rPr>
          <w:color w:val="404040" w:themeColor="text1" w:themeTint="BF"/>
          <w:lang w:val="en-US"/>
        </w:rPr>
      </w:pPr>
    </w:p>
    <w:p w14:paraId="79491DD7" w14:textId="77777777" w:rsidR="00820A97" w:rsidRPr="003F4E11" w:rsidRDefault="00820A97" w:rsidP="00820A97">
      <w:pPr>
        <w:pStyle w:val="Corpo"/>
        <w:numPr>
          <w:ilvl w:val="0"/>
          <w:numId w:val="5"/>
        </w:numPr>
        <w:spacing w:after="0"/>
        <w:ind w:left="426"/>
        <w:rPr>
          <w:color w:val="404040" w:themeColor="text1" w:themeTint="BF"/>
          <w:lang w:val="en-US"/>
        </w:rPr>
      </w:pPr>
      <w:proofErr w:type="spellStart"/>
      <w:r w:rsidRPr="003F4E11">
        <w:rPr>
          <w:color w:val="404040" w:themeColor="text1" w:themeTint="BF"/>
          <w:lang w:val="en-US"/>
        </w:rPr>
        <w:t>Buona</w:t>
      </w:r>
      <w:proofErr w:type="spellEnd"/>
      <w:r w:rsidRPr="003F4E11">
        <w:rPr>
          <w:color w:val="404040" w:themeColor="text1" w:themeTint="BF"/>
          <w:lang w:val="en-US"/>
        </w:rPr>
        <w:t xml:space="preserve"> </w:t>
      </w:r>
      <w:proofErr w:type="spellStart"/>
      <w:proofErr w:type="gramStart"/>
      <w:r w:rsidRPr="003F4E11">
        <w:rPr>
          <w:color w:val="404040" w:themeColor="text1" w:themeTint="BF"/>
          <w:lang w:val="en-US"/>
        </w:rPr>
        <w:t>manutenibilità</w:t>
      </w:r>
      <w:proofErr w:type="spellEnd"/>
      <w:r w:rsidRPr="003F4E11">
        <w:rPr>
          <w:color w:val="404040" w:themeColor="text1" w:themeTint="BF"/>
          <w:lang w:val="en-US"/>
        </w:rPr>
        <w:t>;</w:t>
      </w:r>
      <w:proofErr w:type="gramEnd"/>
    </w:p>
    <w:p w14:paraId="050AA9A2" w14:textId="77777777" w:rsidR="00820A97" w:rsidRPr="003F4E11" w:rsidRDefault="00820A97" w:rsidP="00820A97">
      <w:pPr>
        <w:pStyle w:val="Corpo"/>
        <w:spacing w:after="0" w:line="240" w:lineRule="auto"/>
        <w:ind w:left="426"/>
        <w:rPr>
          <w:color w:val="404040" w:themeColor="text1" w:themeTint="BF"/>
          <w:lang w:val="en-US"/>
        </w:rPr>
      </w:pPr>
    </w:p>
    <w:p w14:paraId="196389D6" w14:textId="5EF5DEEE" w:rsidR="00D77EAF" w:rsidRPr="00820A97" w:rsidRDefault="00820A97" w:rsidP="00D77EAF">
      <w:pPr>
        <w:pStyle w:val="Corpo"/>
        <w:numPr>
          <w:ilvl w:val="0"/>
          <w:numId w:val="5"/>
        </w:numPr>
        <w:ind w:left="426"/>
        <w:rPr>
          <w:color w:val="404040" w:themeColor="text1" w:themeTint="BF"/>
          <w:lang w:val="en-US"/>
        </w:rPr>
      </w:pPr>
      <w:r w:rsidRPr="003F4E11">
        <w:rPr>
          <w:color w:val="404040" w:themeColor="text1" w:themeTint="BF"/>
          <w:lang w:val="en-US"/>
        </w:rPr>
        <w:t xml:space="preserve">Rispetto </w:t>
      </w:r>
      <w:proofErr w:type="spellStart"/>
      <w:r w:rsidRPr="003F4E11">
        <w:rPr>
          <w:color w:val="404040" w:themeColor="text1" w:themeTint="BF"/>
          <w:lang w:val="en-US"/>
        </w:rPr>
        <w:t>delle</w:t>
      </w:r>
      <w:proofErr w:type="spellEnd"/>
      <w:r w:rsidRPr="003F4E11">
        <w:rPr>
          <w:color w:val="404040" w:themeColor="text1" w:themeTint="BF"/>
          <w:lang w:val="en-US"/>
        </w:rPr>
        <w:t xml:space="preserve"> </w:t>
      </w:r>
      <w:proofErr w:type="spellStart"/>
      <w:r w:rsidRPr="003F4E11">
        <w:rPr>
          <w:color w:val="404040" w:themeColor="text1" w:themeTint="BF"/>
          <w:lang w:val="en-US"/>
        </w:rPr>
        <w:t>norme</w:t>
      </w:r>
      <w:proofErr w:type="spellEnd"/>
      <w:r w:rsidRPr="003F4E11">
        <w:rPr>
          <w:color w:val="404040" w:themeColor="text1" w:themeTint="BF"/>
          <w:lang w:val="en-US"/>
        </w:rPr>
        <w:t xml:space="preserve"> del GDPR.</w:t>
      </w:r>
    </w:p>
    <w:sectPr w:rsidR="00D77EAF" w:rsidRPr="00820A97" w:rsidSect="0073787D">
      <w:headerReference w:type="default" r:id="rId8"/>
      <w:footerReference w:type="default" r:id="rId9"/>
      <w:pgSz w:w="12240" w:h="15840"/>
      <w:pgMar w:top="2268" w:right="1224" w:bottom="2160" w:left="20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97B54" w14:textId="77777777" w:rsidR="003B2F33" w:rsidRDefault="003B2F33">
      <w:r>
        <w:separator/>
      </w:r>
    </w:p>
  </w:endnote>
  <w:endnote w:type="continuationSeparator" w:id="0">
    <w:p w14:paraId="692197BB" w14:textId="77777777" w:rsidR="003B2F33" w:rsidRDefault="003B2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roman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color w:val="404040" w:themeColor="text1" w:themeTint="BF"/>
      </w:rPr>
      <w:id w:val="-1903591077"/>
      <w:docPartObj>
        <w:docPartGallery w:val="Page Numbers (Bottom of Page)"/>
        <w:docPartUnique/>
      </w:docPartObj>
    </w:sdtPr>
    <w:sdtEndPr/>
    <w:sdtContent>
      <w:sdt>
        <w:sdtPr>
          <w:rPr>
            <w:rFonts w:ascii="Century Gothic" w:hAnsi="Century Gothic"/>
            <w:color w:val="404040" w:themeColor="text1" w:themeTint="BF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4399ABD" w14:textId="50138E01" w:rsidR="00191847" w:rsidRPr="00191847" w:rsidRDefault="00191847">
            <w:pPr>
              <w:pStyle w:val="Pidipagina"/>
              <w:jc w:val="right"/>
              <w:rPr>
                <w:rFonts w:ascii="Century Gothic" w:hAnsi="Century Gothic"/>
                <w:color w:val="404040" w:themeColor="text1" w:themeTint="BF"/>
              </w:rPr>
            </w:pPr>
            <w:r w:rsidRPr="00191847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Pag. </w:t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sz w:val="24"/>
                <w:szCs w:val="24"/>
              </w:rPr>
              <w:fldChar w:fldCharType="begin"/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</w:rPr>
              <w:instrText>PAGE</w:instrText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sz w:val="24"/>
                <w:szCs w:val="24"/>
              </w:rPr>
              <w:fldChar w:fldCharType="separate"/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lang w:val="it-IT"/>
              </w:rPr>
              <w:t>2</w:t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sz w:val="24"/>
                <w:szCs w:val="24"/>
              </w:rPr>
              <w:fldChar w:fldCharType="end"/>
            </w:r>
            <w:r w:rsidRPr="00191847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 a </w:t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sz w:val="24"/>
                <w:szCs w:val="24"/>
              </w:rPr>
              <w:fldChar w:fldCharType="begin"/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</w:rPr>
              <w:instrText>NUMPAGES</w:instrText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sz w:val="24"/>
                <w:szCs w:val="24"/>
              </w:rPr>
              <w:fldChar w:fldCharType="separate"/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lang w:val="it-IT"/>
              </w:rPr>
              <w:t>2</w:t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sz w:val="24"/>
                <w:szCs w:val="24"/>
              </w:rPr>
              <w:fldChar w:fldCharType="end"/>
            </w:r>
          </w:p>
        </w:sdtContent>
      </w:sdt>
    </w:sdtContent>
  </w:sdt>
  <w:p w14:paraId="5A3058F7" w14:textId="77777777" w:rsidR="00191847" w:rsidRDefault="0019184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D4B95" w14:textId="77777777" w:rsidR="003B2F33" w:rsidRDefault="003B2F33">
      <w:r>
        <w:separator/>
      </w:r>
    </w:p>
  </w:footnote>
  <w:footnote w:type="continuationSeparator" w:id="0">
    <w:p w14:paraId="0D7755F6" w14:textId="77777777" w:rsidR="003B2F33" w:rsidRDefault="003B2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C83B7" w14:textId="3C54BBBD" w:rsidR="003F4E11" w:rsidRDefault="003F4E11" w:rsidP="003F4E11">
    <w:pPr>
      <w:pStyle w:val="Intestazioneepidipagina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04124D1" wp14:editId="1C85D52A">
          <wp:simplePos x="0" y="0"/>
          <wp:positionH relativeFrom="column">
            <wp:posOffset>24130</wp:posOffset>
          </wp:positionH>
          <wp:positionV relativeFrom="paragraph">
            <wp:posOffset>-227965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Laurea Triennale in informatica-Università di Salerno</w:t>
    </w:r>
  </w:p>
  <w:p w14:paraId="51960063" w14:textId="72B1787F" w:rsidR="003F4E11" w:rsidRDefault="003F4E11" w:rsidP="003F4E11">
    <w:pPr>
      <w:pStyle w:val="Intestazioneepidipagina"/>
      <w:jc w:val="center"/>
    </w:pPr>
    <w:r>
      <w:t xml:space="preserve">Corso di Ingegneria del Software </w:t>
    </w:r>
  </w:p>
  <w:p w14:paraId="0D211213" w14:textId="22AA9AA4" w:rsidR="00C22B24" w:rsidRDefault="00F057B4">
    <w:pPr>
      <w:pStyle w:val="Intestazioneepidipa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A1A2068" wp14:editId="475A0BF3">
              <wp:simplePos x="0" y="0"/>
              <wp:positionH relativeFrom="page">
                <wp:posOffset>1280160</wp:posOffset>
              </wp:positionH>
              <wp:positionV relativeFrom="page">
                <wp:posOffset>8778240</wp:posOffset>
              </wp:positionV>
              <wp:extent cx="5708650" cy="257175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865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8990" w:type="dxa"/>
                            <w:tbl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blBorders>
                            <w:shd w:val="clear" w:color="auto" w:fill="F9CECE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7830"/>
                            <w:gridCol w:w="1160"/>
                          </w:tblGrid>
                          <w:tr w:rsidR="00C22B24" w14:paraId="4997EA42" w14:textId="77777777">
                            <w:trPr>
                              <w:trHeight w:val="203"/>
                            </w:trPr>
                            <w:tc>
                              <w:tcPr>
                                <w:tcW w:w="7830" w:type="dxa"/>
                                <w:tcBorders>
                                  <w:top w:val="single" w:sz="2" w:space="0" w:color="F24F4F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14:paraId="1519DE60" w14:textId="77777777" w:rsidR="00C22B24" w:rsidRDefault="00C22B24"/>
                            </w:tc>
                            <w:tc>
                              <w:tcPr>
                                <w:tcW w:w="1160" w:type="dxa"/>
                                <w:tcBorders>
                                  <w:top w:val="single" w:sz="2" w:space="0" w:color="F24F4F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14:paraId="1C74D83A" w14:textId="77777777" w:rsidR="00C22B24" w:rsidRDefault="00C22B24"/>
                            </w:tc>
                          </w:tr>
                        </w:tbl>
                        <w:p w14:paraId="6402C0DD" w14:textId="77777777" w:rsidR="0065348E" w:rsidRDefault="0065348E"/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A1A2068" id="_x0000_s1027" style="position:absolute;margin-left:100.8pt;margin-top:691.2pt;width:449.5pt;height:20.2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" filled="f" stroked="f">
              <v:textbox style="mso-fit-shape-to-text:t" inset="0,0,0,0">
                <w:txbxContent>
                  <w:tbl>
                    <w:tblPr>
                      <w:tblStyle w:val="TableNormal"/>
                      <w:tblW w:w="8990" w:type="dxa"/>
                      <w:tblBorders>
                        <w:top w:val="single" w:sz="8" w:space="0" w:color="FFFFFF"/>
                        <w:left w:val="single" w:sz="8" w:space="0" w:color="FFFFFF"/>
                        <w:bottom w:val="single" w:sz="8" w:space="0" w:color="FFFFFF"/>
                        <w:right w:val="single" w:sz="8" w:space="0" w:color="FFFFFF"/>
                        <w:insideH w:val="single" w:sz="8" w:space="0" w:color="FFFFFF"/>
                        <w:insideV w:val="single" w:sz="8" w:space="0" w:color="FFFFFF"/>
                      </w:tblBorders>
                      <w:shd w:val="clear" w:color="auto" w:fill="F9CECE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830"/>
                      <w:gridCol w:w="1160"/>
                    </w:tblGrid>
                    <w:tr w:rsidR="00C22B24" w14:paraId="4997EA42" w14:textId="77777777">
                      <w:trPr>
                        <w:trHeight w:val="203"/>
                      </w:trPr>
                      <w:tc>
                        <w:tcPr>
                          <w:tcW w:w="7830" w:type="dxa"/>
                          <w:tcBorders>
                            <w:top w:val="single" w:sz="2" w:space="0" w:color="F24F4F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14:paraId="1519DE60" w14:textId="77777777" w:rsidR="00C22B24" w:rsidRDefault="00C22B24"/>
                      </w:tc>
                      <w:tc>
                        <w:tcPr>
                          <w:tcW w:w="1160" w:type="dxa"/>
                          <w:tcBorders>
                            <w:top w:val="single" w:sz="2" w:space="0" w:color="F24F4F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14:paraId="1C74D83A" w14:textId="77777777" w:rsidR="00C22B24" w:rsidRDefault="00C22B24"/>
                      </w:tc>
                    </w:tr>
                  </w:tbl>
                  <w:p w14:paraId="6402C0DD" w14:textId="77777777" w:rsidR="0065348E" w:rsidRDefault="0065348E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64893EC5" wp14:editId="0039EF13">
              <wp:simplePos x="0" y="0"/>
              <wp:positionH relativeFrom="page">
                <wp:posOffset>1280160</wp:posOffset>
              </wp:positionH>
              <wp:positionV relativeFrom="page">
                <wp:posOffset>8823959</wp:posOffset>
              </wp:positionV>
              <wp:extent cx="5943600" cy="502920"/>
              <wp:effectExtent l="0" t="0" r="0" b="0"/>
              <wp:wrapNone/>
              <wp:docPr id="1073741826" name="officeArt object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0292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D633F71" w14:textId="77777777" w:rsidR="00C22B24" w:rsidRDefault="00F057B4">
                          <w:pPr>
                            <w:pStyle w:val="Pidipagina"/>
                            <w:jc w:val="right"/>
                          </w:pPr>
                          <w:r>
                            <w:tab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893EC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Footer content" style="position:absolute;margin-left:100.8pt;margin-top:694.8pt;width:468pt;height:39.6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" filled="f" stroked="f" strokeweight="1pt">
              <v:stroke miterlimit="4"/>
              <v:textbox inset="0,0,0,0">
                <w:txbxContent>
                  <w:p w14:paraId="1D633F71" w14:textId="77777777" w:rsidR="00C22B24" w:rsidRDefault="00F057B4">
                    <w:pPr>
                      <w:pStyle w:val="Pidipagina"/>
                      <w:jc w:val="right"/>
                    </w:pPr>
                    <w: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5058E"/>
    <w:multiLevelType w:val="hybridMultilevel"/>
    <w:tmpl w:val="C5F025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22EAF"/>
    <w:multiLevelType w:val="hybridMultilevel"/>
    <w:tmpl w:val="5E2E7546"/>
    <w:styleLink w:val="Stileimportato1"/>
    <w:lvl w:ilvl="0" w:tplc="8280F8C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44AEF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8E813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DCDF4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54B40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F88AE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B2D46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06406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32350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06152F4"/>
    <w:multiLevelType w:val="hybridMultilevel"/>
    <w:tmpl w:val="181ADE8E"/>
    <w:lvl w:ilvl="0" w:tplc="7624DC3A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8525C"/>
    <w:multiLevelType w:val="hybridMultilevel"/>
    <w:tmpl w:val="5E2E7546"/>
    <w:numStyleLink w:val="Stileimportato1"/>
  </w:abstractNum>
  <w:abstractNum w:abstractNumId="5" w15:restartNumberingAfterBreak="0">
    <w:nsid w:val="795F0A12"/>
    <w:multiLevelType w:val="hybridMultilevel"/>
    <w:tmpl w:val="1DB4E4A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83A98"/>
    <w:multiLevelType w:val="hybridMultilevel"/>
    <w:tmpl w:val="9A5C3DB4"/>
    <w:lvl w:ilvl="0" w:tplc="AECC7A2E">
      <w:numFmt w:val="bullet"/>
      <w:lvlText w:val="-"/>
      <w:lvlJc w:val="left"/>
      <w:pPr>
        <w:ind w:left="1080" w:hanging="360"/>
      </w:pPr>
      <w:rPr>
        <w:rFonts w:ascii="Century Gothic" w:eastAsia="Arial Unicode MS" w:hAnsi="Century Gothic" w:cs="Arial Unicode MS" w:hint="default"/>
        <w:b w:val="0"/>
        <w:bCs w:val="0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B24"/>
    <w:rsid w:val="0001612E"/>
    <w:rsid w:val="000B573F"/>
    <w:rsid w:val="000D55F2"/>
    <w:rsid w:val="000E6D0E"/>
    <w:rsid w:val="00106E4E"/>
    <w:rsid w:val="001700B0"/>
    <w:rsid w:val="00191847"/>
    <w:rsid w:val="00292705"/>
    <w:rsid w:val="002A7A07"/>
    <w:rsid w:val="003234FA"/>
    <w:rsid w:val="00351C7B"/>
    <w:rsid w:val="003B2F33"/>
    <w:rsid w:val="003F4E11"/>
    <w:rsid w:val="005C3337"/>
    <w:rsid w:val="0065348E"/>
    <w:rsid w:val="006E1395"/>
    <w:rsid w:val="00711B28"/>
    <w:rsid w:val="00716B22"/>
    <w:rsid w:val="007223D9"/>
    <w:rsid w:val="0073787D"/>
    <w:rsid w:val="007843B7"/>
    <w:rsid w:val="007939A0"/>
    <w:rsid w:val="00820A97"/>
    <w:rsid w:val="00AB6D01"/>
    <w:rsid w:val="00B52433"/>
    <w:rsid w:val="00BA526E"/>
    <w:rsid w:val="00BA7968"/>
    <w:rsid w:val="00BF2498"/>
    <w:rsid w:val="00C22B24"/>
    <w:rsid w:val="00C40A32"/>
    <w:rsid w:val="00CA2BF8"/>
    <w:rsid w:val="00D752DF"/>
    <w:rsid w:val="00D77EAF"/>
    <w:rsid w:val="00DE06FE"/>
    <w:rsid w:val="00E43A22"/>
    <w:rsid w:val="00F057B4"/>
    <w:rsid w:val="00F357DC"/>
    <w:rsid w:val="00F44320"/>
    <w:rsid w:val="00F8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A915D2"/>
  <w15:docId w15:val="{98894984-A07B-4623-B778-E8632019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77E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77E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Pidipagina">
    <w:name w:val="footer"/>
    <w:link w:val="PidipaginaCarattere"/>
    <w:uiPriority w:val="99"/>
    <w:rPr>
      <w:rFonts w:ascii="Garamond" w:hAnsi="Garamond" w:cs="Arial Unicode MS"/>
      <w:i/>
      <w:iCs/>
      <w:color w:val="4C483D"/>
      <w:sz w:val="18"/>
      <w:szCs w:val="18"/>
      <w:u w:color="4C483D"/>
      <w:lang w:val="en-US"/>
    </w:rPr>
  </w:style>
  <w:style w:type="paragraph" w:customStyle="1" w:styleId="Corpo">
    <w:name w:val="Corpo"/>
    <w:pPr>
      <w:spacing w:after="320" w:line="300" w:lineRule="auto"/>
    </w:pPr>
    <w:rPr>
      <w:rFonts w:ascii="Century Gothic" w:hAnsi="Century Gothic" w:cs="Arial Unicode MS"/>
      <w:color w:val="4C483D"/>
      <w:u w:color="4C483D"/>
      <w14:textOutline w14:w="0" w14:cap="flat" w14:cmpd="sng" w14:algn="ctr">
        <w14:noFill/>
        <w14:prstDash w14:val="solid"/>
        <w14:bevel/>
      </w14:textOutline>
    </w:rPr>
  </w:style>
  <w:style w:type="paragraph" w:customStyle="1" w:styleId="Name">
    <w:name w:val="Name"/>
    <w:pPr>
      <w:spacing w:before="60" w:after="60"/>
    </w:pPr>
    <w:rPr>
      <w:rFonts w:ascii="Century Gothic" w:hAnsi="Century Gothic" w:cs="Arial Unicode MS"/>
      <w:color w:val="F24F4F"/>
      <w:sz w:val="36"/>
      <w:szCs w:val="36"/>
      <w:u w:color="F24F4F"/>
      <w:lang w:val="en-US"/>
    </w:rPr>
  </w:style>
  <w:style w:type="paragraph" w:styleId="Nessunaspaziatura">
    <w:name w:val="No Spacing"/>
    <w:pPr>
      <w:spacing w:before="60"/>
    </w:pPr>
    <w:rPr>
      <w:rFonts w:ascii="Garamond" w:hAnsi="Garamond" w:cs="Arial Unicode MS"/>
      <w:color w:val="4C483D"/>
      <w:u w:color="4C483D"/>
      <w:lang w:val="en-US"/>
    </w:rPr>
  </w:style>
  <w:style w:type="paragraph" w:styleId="Sottotitolo">
    <w:name w:val="Subtitle"/>
    <w:next w:val="Corpo"/>
    <w:uiPriority w:val="11"/>
    <w:qFormat/>
    <w:pPr>
      <w:spacing w:before="320" w:after="320"/>
    </w:pPr>
    <w:rPr>
      <w:rFonts w:ascii="Garamond" w:hAnsi="Garamond" w:cs="Arial Unicode MS"/>
      <w:b/>
      <w:bCs/>
      <w:color w:val="4C483D"/>
      <w:sz w:val="28"/>
      <w:szCs w:val="28"/>
      <w:u w:color="4C483D"/>
      <w:lang w:val="en-US"/>
    </w:rPr>
  </w:style>
  <w:style w:type="paragraph" w:styleId="Titolo">
    <w:name w:val="Title"/>
    <w:next w:val="Corpo"/>
    <w:uiPriority w:val="10"/>
    <w:qFormat/>
    <w:pPr>
      <w:jc w:val="right"/>
    </w:pPr>
    <w:rPr>
      <w:rFonts w:ascii="Century Gothic" w:hAnsi="Century Gothic" w:cs="Arial Unicode MS"/>
      <w:color w:val="4C483D"/>
      <w:kern w:val="28"/>
      <w:sz w:val="62"/>
      <w:szCs w:val="62"/>
      <w:u w:color="4C483D"/>
      <w:lang w:val="en-US"/>
    </w:rPr>
  </w:style>
  <w:style w:type="paragraph" w:customStyle="1" w:styleId="FormHeading">
    <w:name w:val="Form Heading"/>
    <w:next w:val="Corpo"/>
    <w:pPr>
      <w:spacing w:before="80" w:after="60"/>
    </w:pPr>
    <w:rPr>
      <w:rFonts w:ascii="Century Gothic" w:hAnsi="Century Gothic" w:cs="Arial Unicode MS"/>
      <w:color w:val="F24F4F"/>
      <w:u w:color="F24F4F"/>
      <w:lang w:val="en-US"/>
    </w:rPr>
  </w:style>
  <w:style w:type="paragraph" w:customStyle="1" w:styleId="Icon">
    <w:name w:val="Icon"/>
    <w:pPr>
      <w:spacing w:before="160" w:after="160"/>
      <w:jc w:val="center"/>
    </w:pPr>
    <w:rPr>
      <w:rFonts w:ascii="Garamond" w:eastAsia="Garamond" w:hAnsi="Garamond" w:cs="Garamond"/>
      <w:color w:val="4C483D"/>
      <w:u w:color="4C483D"/>
      <w:lang w:val="en-US"/>
    </w:rPr>
  </w:style>
  <w:style w:type="paragraph" w:customStyle="1" w:styleId="TipText">
    <w:name w:val="Tip Text"/>
    <w:pPr>
      <w:spacing w:before="160" w:after="160" w:line="264" w:lineRule="auto"/>
      <w:ind w:right="576"/>
    </w:pPr>
    <w:rPr>
      <w:rFonts w:ascii="Century Gothic" w:hAnsi="Century Gothic" w:cs="Arial Unicode MS"/>
      <w:i/>
      <w:iCs/>
      <w:color w:val="4C483D"/>
      <w:sz w:val="16"/>
      <w:szCs w:val="16"/>
      <w:u w:color="4C483D"/>
      <w:lang w:val="en-US"/>
    </w:rPr>
  </w:style>
  <w:style w:type="paragraph" w:styleId="Intestazione">
    <w:name w:val="header"/>
    <w:next w:val="Corpo"/>
    <w:pPr>
      <w:keepNext/>
      <w:keepLines/>
      <w:pBdr>
        <w:bottom w:val="single" w:sz="8" w:space="0" w:color="FCDBDB"/>
      </w:pBdr>
      <w:spacing w:before="320" w:after="200"/>
      <w:outlineLvl w:val="0"/>
    </w:pPr>
    <w:rPr>
      <w:rFonts w:ascii="Century Gothic" w:hAnsi="Century Gothic" w:cs="Arial Unicode MS"/>
      <w:color w:val="F24F4F"/>
      <w:sz w:val="36"/>
      <w:szCs w:val="36"/>
      <w:u w:color="F24F4F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Puntoelenco">
    <w:name w:val="List Bullet"/>
    <w:pPr>
      <w:tabs>
        <w:tab w:val="left" w:pos="360"/>
      </w:tabs>
      <w:spacing w:after="320" w:line="300" w:lineRule="auto"/>
    </w:pPr>
    <w:rPr>
      <w:rFonts w:ascii="Garamond" w:hAnsi="Garamond" w:cs="Arial Unicode MS"/>
      <w:color w:val="4C483D"/>
      <w:u w:color="4C483D"/>
      <w:lang w:val="en-US"/>
    </w:rPr>
  </w:style>
  <w:style w:type="numbering" w:customStyle="1" w:styleId="Stileimportato1">
    <w:name w:val="Stile importato 1"/>
    <w:pPr>
      <w:numPr>
        <w:numId w:val="1"/>
      </w:numPr>
    </w:pPr>
  </w:style>
  <w:style w:type="paragraph" w:styleId="Formuladichiusura">
    <w:name w:val="Closing"/>
    <w:pPr>
      <w:spacing w:before="720"/>
    </w:pPr>
    <w:rPr>
      <w:rFonts w:ascii="Garamond" w:hAnsi="Garamond" w:cs="Arial Unicode MS"/>
      <w:color w:val="4C483D"/>
      <w:u w:color="4C483D"/>
      <w:lang w:val="en-US"/>
    </w:rPr>
  </w:style>
  <w:style w:type="paragraph" w:customStyle="1" w:styleId="GpsTitolo">
    <w:name w:val="Gps Titolo"/>
    <w:basedOn w:val="Titolo1"/>
    <w:link w:val="GpsTitoloCarattere"/>
    <w:qFormat/>
    <w:rsid w:val="00D77EAF"/>
    <w:pPr>
      <w:pBdr>
        <w:top w:val="none" w:sz="0" w:space="0" w:color="auto"/>
        <w:left w:val="none" w:sz="0" w:space="0" w:color="auto"/>
        <w:bottom w:val="single" w:sz="2" w:space="1" w:color="D9E2F3" w:themeColor="accent1" w:themeTint="33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</w:pPr>
    <w:rPr>
      <w:rFonts w:ascii="Century Gothic" w:hAnsi="Century Gothic"/>
      <w:color w:val="1F3864" w:themeColor="accent1" w:themeShade="80"/>
      <w:sz w:val="36"/>
      <w:szCs w:val="36"/>
      <w:u w:color="1F3864" w:themeColor="accent1" w:themeShade="80"/>
      <w:bdr w:val="none" w:sz="0" w:space="0" w:color="auto"/>
      <w:lang w:val="it-IT"/>
    </w:rPr>
  </w:style>
  <w:style w:type="character" w:customStyle="1" w:styleId="GpsTitoloCarattere">
    <w:name w:val="Gps Titolo Carattere"/>
    <w:basedOn w:val="Carpredefinitoparagrafo"/>
    <w:link w:val="GpsTitolo"/>
    <w:rsid w:val="00D77EAF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  <w:bdr w:val="none" w:sz="0" w:space="0" w:color="auto"/>
      <w:lang w:eastAsia="en-US"/>
    </w:rPr>
  </w:style>
  <w:style w:type="paragraph" w:customStyle="1" w:styleId="SottotitoliParagrafo">
    <w:name w:val="Sottotitoli Paragrafo"/>
    <w:basedOn w:val="Titolo2"/>
    <w:rsid w:val="00D77EAF"/>
    <w:pPr>
      <w:numPr>
        <w:numId w:val="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360"/>
      </w:tabs>
      <w:spacing w:line="259" w:lineRule="auto"/>
      <w:ind w:left="0" w:right="-285" w:firstLine="0"/>
    </w:pPr>
    <w:rPr>
      <w:rFonts w:ascii="Garamond" w:hAnsi="Garamond"/>
      <w:b/>
      <w:i/>
      <w:color w:val="auto"/>
      <w:bdr w:val="none" w:sz="0" w:space="0" w:color="auto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77E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77E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Paragrafoelenco">
    <w:name w:val="List Paragraph"/>
    <w:basedOn w:val="Normale"/>
    <w:uiPriority w:val="34"/>
    <w:qFormat/>
    <w:rsid w:val="00BA526E"/>
    <w:pPr>
      <w:ind w:left="720"/>
      <w:contextualSpacing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91847"/>
    <w:rPr>
      <w:rFonts w:ascii="Garamond" w:hAnsi="Garamond" w:cs="Arial Unicode MS"/>
      <w:i/>
      <w:iCs/>
      <w:color w:val="4C483D"/>
      <w:sz w:val="18"/>
      <w:szCs w:val="18"/>
      <w:u w:color="4C483D"/>
      <w:lang w:val="en-US"/>
    </w:rPr>
  </w:style>
  <w:style w:type="table" w:styleId="Grigliatabella">
    <w:name w:val="Table Grid"/>
    <w:basedOn w:val="Tabellanormale"/>
    <w:uiPriority w:val="39"/>
    <w:rsid w:val="002A7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BF249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Red Business S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Red Business Se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Red Business Se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Garamond"/>
            <a:ea typeface="Garamond"/>
            <a:cs typeface="Garamond"/>
            <a:sym typeface="Garamon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Garamond"/>
            <a:ea typeface="Garamond"/>
            <a:cs typeface="Garamond"/>
            <a:sym typeface="Garamon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4E517-0E05-4BEB-B9BB-63CEC9645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MONTEFUSCO</cp:lastModifiedBy>
  <cp:revision>12</cp:revision>
  <dcterms:created xsi:type="dcterms:W3CDTF">2021-10-13T07:25:00Z</dcterms:created>
  <dcterms:modified xsi:type="dcterms:W3CDTF">2021-10-15T10:31:00Z</dcterms:modified>
</cp:coreProperties>
</file>