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7200"/>
        <w:gridCol w:w="1800"/>
      </w:tblGrid>
      <w:tr w:rsidR="00C22B24" w14:paraId="405CFFEA" w14:textId="77777777" w:rsidTr="002A7A07">
        <w:trPr>
          <w:trHeight w:val="572"/>
        </w:trPr>
        <w:tc>
          <w:tcPr>
            <w:tcW w:w="72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00E6B4" w14:textId="02B009BB" w:rsidR="00C22B24" w:rsidRDefault="00C22B24">
            <w:pPr>
              <w:pStyle w:val="Name"/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F3FBC" w14:textId="32B38DCA" w:rsidR="00C22B24" w:rsidRDefault="00C22B24">
            <w:pPr>
              <w:pStyle w:val="Nessunaspaziatura"/>
              <w:jc w:val="center"/>
            </w:pPr>
          </w:p>
        </w:tc>
      </w:tr>
    </w:tbl>
    <w:p w14:paraId="4AD28E12" w14:textId="40B7B9DB" w:rsidR="00C22B24" w:rsidRDefault="0073787D">
      <w:pPr>
        <w:pStyle w:val="Corpo"/>
        <w:widowControl w:val="0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681B31B" wp14:editId="0AA2387A">
                <wp:simplePos x="0" y="0"/>
                <wp:positionH relativeFrom="page">
                  <wp:posOffset>1554480</wp:posOffset>
                </wp:positionH>
                <wp:positionV relativeFrom="line">
                  <wp:posOffset>-751840</wp:posOffset>
                </wp:positionV>
                <wp:extent cx="5163183" cy="647700"/>
                <wp:effectExtent l="0" t="0" r="0" b="0"/>
                <wp:wrapNone/>
                <wp:docPr id="107374182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183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99567C5" w14:textId="1F65B29C" w:rsidR="00C22B24" w:rsidRPr="00711B28" w:rsidRDefault="00F057B4">
                            <w:pPr>
                              <w:pStyle w:val="Titolo"/>
                              <w:jc w:val="center"/>
                              <w:rPr>
                                <w:sz w:val="72"/>
                                <w:szCs w:val="64"/>
                              </w:rPr>
                            </w:pP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Statement o</w:t>
                            </w:r>
                            <w:r w:rsidR="00711B28"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>f</w:t>
                            </w:r>
                            <w:r w:rsidRPr="00711B28">
                              <w:rPr>
                                <w:color w:val="0070C0"/>
                                <w:sz w:val="72"/>
                                <w:szCs w:val="64"/>
                                <w:u w:color="0070C0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1B31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22" style="position:absolute;margin-left:122.4pt;margin-top:-59.2pt;width:406.55pt;height:51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" filled="f" stroked="f" strokeweight="1pt">
                <v:stroke miterlimit="4"/>
                <v:textbox inset="1.27mm,1.27mm,1.27mm,1.27mm">
                  <w:txbxContent>
                    <w:p w14:paraId="499567C5" w14:textId="1F65B29C" w:rsidR="00C22B24" w:rsidRPr="00711B28" w:rsidRDefault="00F057B4">
                      <w:pPr>
                        <w:pStyle w:val="Titolo"/>
                        <w:jc w:val="center"/>
                        <w:rPr>
                          <w:sz w:val="72"/>
                          <w:szCs w:val="64"/>
                        </w:rPr>
                      </w:pP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Statement o</w:t>
                      </w:r>
                      <w:r w:rsidR="00711B28"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>f</w:t>
                      </w:r>
                      <w:r w:rsidRPr="00711B28">
                        <w:rPr>
                          <w:color w:val="0070C0"/>
                          <w:sz w:val="72"/>
                          <w:szCs w:val="64"/>
                          <w:u w:color="0070C0"/>
                        </w:rPr>
                        <w:t xml:space="preserve"> Work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</w:p>
    <w:p w14:paraId="0AA12F1F" w14:textId="4DA1163C" w:rsidR="00C22B24" w:rsidRDefault="00F057B4" w:rsidP="00711B28">
      <w:pPr>
        <w:pStyle w:val="Sottotitolo"/>
        <w:spacing w:line="360" w:lineRule="auto"/>
        <w:jc w:val="center"/>
        <w:rPr>
          <w:rFonts w:ascii="Century Gothic" w:eastAsia="Century Gothic" w:hAnsi="Century Gothic" w:cs="Century Gothic"/>
        </w:rPr>
      </w:pPr>
      <w:r>
        <w:rPr>
          <w:rFonts w:ascii="Century Gothic" w:hAnsi="Century Gothic"/>
        </w:rPr>
        <w:t xml:space="preserve">SOW </w:t>
      </w:r>
      <w:r w:rsidR="00711B28">
        <w:rPr>
          <w:rFonts w:ascii="Century Gothic" w:hAnsi="Century Gothic"/>
        </w:rPr>
        <w:t xml:space="preserve">di un </w:t>
      </w:r>
      <w:proofErr w:type="spellStart"/>
      <w:r w:rsidR="00711B28">
        <w:rPr>
          <w:rFonts w:ascii="Century Gothic" w:hAnsi="Century Gothic"/>
        </w:rPr>
        <w:t>progetto</w:t>
      </w:r>
      <w:proofErr w:type="spellEnd"/>
      <w:r w:rsidR="00711B28">
        <w:rPr>
          <w:rFonts w:ascii="Century Gothic" w:hAnsi="Century Gothic"/>
        </w:rPr>
        <w:t xml:space="preserve"> per</w:t>
      </w:r>
      <w:r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l’informatizzazione</w:t>
      </w:r>
      <w:proofErr w:type="spellEnd"/>
      <w:r w:rsidR="00711B28">
        <w:rPr>
          <w:rFonts w:ascii="Century Gothic" w:hAnsi="Century Gothic"/>
        </w:rPr>
        <w:t xml:space="preserve"> del </w:t>
      </w:r>
      <w:proofErr w:type="spellStart"/>
      <w:r w:rsidR="00711B28">
        <w:rPr>
          <w:rFonts w:ascii="Century Gothic" w:hAnsi="Century Gothic"/>
        </w:rPr>
        <w:t>controllo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sul</w:t>
      </w:r>
      <w:proofErr w:type="spellEnd"/>
      <w:r w:rsidR="00711B28">
        <w:rPr>
          <w:rFonts w:ascii="Century Gothic" w:hAnsi="Century Gothic"/>
        </w:rPr>
        <w:t xml:space="preserve"> Green Pass </w:t>
      </w:r>
      <w:proofErr w:type="spellStart"/>
      <w:r w:rsidR="00711B28">
        <w:rPr>
          <w:rFonts w:ascii="Century Gothic" w:hAnsi="Century Gothic"/>
        </w:rPr>
        <w:t>destinato</w:t>
      </w:r>
      <w:proofErr w:type="spellEnd"/>
      <w:r w:rsidR="00711B28">
        <w:rPr>
          <w:rFonts w:ascii="Century Gothic" w:hAnsi="Century Gothic"/>
        </w:rPr>
        <w:t xml:space="preserve"> </w:t>
      </w:r>
      <w:proofErr w:type="spellStart"/>
      <w:r w:rsidR="00711B28">
        <w:rPr>
          <w:rFonts w:ascii="Century Gothic" w:hAnsi="Century Gothic"/>
        </w:rPr>
        <w:t>all’</w:t>
      </w:r>
      <w:r w:rsidR="00711B28">
        <w:rPr>
          <w:rFonts w:ascii="Century Gothic" w:hAnsi="Century Gothic"/>
          <w:color w:val="0070C0"/>
          <w:u w:color="0070C0"/>
        </w:rPr>
        <w:t>Università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</w:t>
      </w:r>
      <w:proofErr w:type="spellStart"/>
      <w:r w:rsidR="00711B28">
        <w:rPr>
          <w:rFonts w:ascii="Century Gothic" w:hAnsi="Century Gothic"/>
          <w:color w:val="0070C0"/>
          <w:u w:color="0070C0"/>
        </w:rPr>
        <w:t>degli</w:t>
      </w:r>
      <w:proofErr w:type="spellEnd"/>
      <w:r w:rsidR="00711B28">
        <w:rPr>
          <w:rFonts w:ascii="Century Gothic" w:hAnsi="Century Gothic"/>
          <w:color w:val="0070C0"/>
          <w:u w:color="0070C0"/>
        </w:rPr>
        <w:t xml:space="preserve"> Studi di Salerno</w:t>
      </w:r>
    </w:p>
    <w:tbl>
      <w:tblPr>
        <w:tblStyle w:val="TableNormal"/>
        <w:tblW w:w="90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9CECE"/>
        <w:tblLayout w:type="fixed"/>
        <w:tblLook w:val="04A0" w:firstRow="1" w:lastRow="0" w:firstColumn="1" w:lastColumn="0" w:noHBand="0" w:noVBand="1"/>
      </w:tblPr>
      <w:tblGrid>
        <w:gridCol w:w="3000"/>
        <w:gridCol w:w="3001"/>
        <w:gridCol w:w="2999"/>
      </w:tblGrid>
      <w:tr w:rsidR="00C22B24" w14:paraId="1E256BC5" w14:textId="77777777" w:rsidTr="002A7A07">
        <w:trPr>
          <w:trHeight w:val="24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5EEC" w14:textId="77777777" w:rsidR="00C22B24" w:rsidRDefault="00F057B4">
            <w:pPr>
              <w:pStyle w:val="FormHeading"/>
            </w:pPr>
            <w:r>
              <w:rPr>
                <w:color w:val="0070C0"/>
                <w:u w:color="0070C0"/>
              </w:rPr>
              <w:t>Date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DB7972" w14:textId="4CAA4142" w:rsidR="00C22B24" w:rsidRDefault="00711B28">
            <w:pPr>
              <w:pStyle w:val="FormHeading"/>
            </w:pPr>
            <w:proofErr w:type="spellStart"/>
            <w:r>
              <w:rPr>
                <w:color w:val="0070C0"/>
                <w:u w:color="0070C0"/>
              </w:rPr>
              <w:t>Docente</w:t>
            </w:r>
            <w:proofErr w:type="spellEnd"/>
            <w:r w:rsidR="00F057B4">
              <w:rPr>
                <w:color w:val="0070C0"/>
                <w:u w:color="0070C0"/>
              </w:rPr>
              <w:t>:</w:t>
            </w:r>
          </w:p>
        </w:tc>
        <w:tc>
          <w:tcPr>
            <w:tcW w:w="2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CEF1F8" w14:textId="61F645F7" w:rsidR="00C22B24" w:rsidRDefault="00711B28">
            <w:pPr>
              <w:pStyle w:val="FormHeading"/>
            </w:pPr>
            <w:r>
              <w:rPr>
                <w:color w:val="0070C0"/>
                <w:u w:color="0070C0"/>
              </w:rPr>
              <w:t>Studenti</w:t>
            </w:r>
            <w:r w:rsidR="00F057B4">
              <w:rPr>
                <w:color w:val="0070C0"/>
                <w:u w:color="0070C0"/>
              </w:rPr>
              <w:t>:</w:t>
            </w:r>
          </w:p>
        </w:tc>
      </w:tr>
      <w:tr w:rsidR="00C22B24" w14:paraId="2D85012C" w14:textId="77777777" w:rsidTr="002A7A07">
        <w:trPr>
          <w:trHeight w:val="785"/>
        </w:trPr>
        <w:tc>
          <w:tcPr>
            <w:tcW w:w="3000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32A5" w14:textId="77E71C3F" w:rsidR="00C22B24" w:rsidRDefault="00711B28">
            <w:pPr>
              <w:pStyle w:val="Nessunaspaziatura"/>
            </w:pPr>
            <w:r>
              <w:rPr>
                <w:rFonts w:ascii="Century Gothic" w:hAnsi="Century Gothic"/>
              </w:rPr>
              <w:t>15 Ottobre</w:t>
            </w:r>
            <w:r w:rsidR="003F4E11">
              <w:rPr>
                <w:rFonts w:ascii="Century Gothic" w:hAnsi="Century Gothic"/>
              </w:rPr>
              <w:t xml:space="preserve"> 2021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9FD9" w14:textId="10CE35E8" w:rsidR="00C22B24" w:rsidRPr="00711B28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Prof. Carmine Gravino</w:t>
            </w:r>
          </w:p>
        </w:tc>
        <w:tc>
          <w:tcPr>
            <w:tcW w:w="2999" w:type="dxa"/>
            <w:tcBorders>
              <w:top w:val="nil"/>
              <w:left w:val="nil"/>
              <w:bottom w:val="single" w:sz="4" w:space="0" w:color="F79595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701FB" w14:textId="3EE89A2E" w:rsidR="00C22B24" w:rsidRDefault="00711B28">
            <w:pPr>
              <w:pStyle w:val="Nessunaspaziatura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hAnsi="Century Gothic"/>
              </w:rPr>
              <w:t>Gennaro Spina</w:t>
            </w:r>
          </w:p>
          <w:p w14:paraId="0FC78C91" w14:textId="77777777" w:rsidR="00C22B24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Alberto </w:t>
            </w:r>
            <w:proofErr w:type="spellStart"/>
            <w:r>
              <w:rPr>
                <w:rFonts w:ascii="Century Gothic" w:hAnsi="Century Gothic"/>
              </w:rPr>
              <w:t>Montefusco</w:t>
            </w:r>
            <w:proofErr w:type="spellEnd"/>
            <w:r w:rsidR="00F057B4">
              <w:rPr>
                <w:rFonts w:ascii="Century Gothic" w:eastAsia="Century Gothic" w:hAnsi="Century Gothic" w:cs="Century Gothic"/>
              </w:rPr>
              <w:br/>
            </w:r>
            <w:r>
              <w:rPr>
                <w:rFonts w:ascii="Century Gothic" w:hAnsi="Century Gothic"/>
              </w:rPr>
              <w:t>Martina Mulino</w:t>
            </w:r>
          </w:p>
          <w:p w14:paraId="2AC7AB99" w14:textId="77777777" w:rsidR="00711B28" w:rsidRDefault="00711B28">
            <w:pPr>
              <w:pStyle w:val="Nessunaspaziatura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Viviana Rinaldi</w:t>
            </w:r>
          </w:p>
          <w:p w14:paraId="0223ABDD" w14:textId="127EEFF1" w:rsidR="00711B28" w:rsidRPr="00711B28" w:rsidRDefault="00711B28">
            <w:pPr>
              <w:pStyle w:val="Nessunaspaziatura"/>
              <w:rPr>
                <w:rFonts w:ascii="Century Gothic" w:hAnsi="Century Gothic"/>
              </w:rPr>
            </w:pPr>
          </w:p>
        </w:tc>
      </w:tr>
    </w:tbl>
    <w:p w14:paraId="01543CB8" w14:textId="77777777" w:rsidR="00B52433" w:rsidRDefault="00B52433" w:rsidP="0073787D">
      <w:pPr>
        <w:pStyle w:val="Corpo"/>
        <w:rPr>
          <w:lang w:val="en-US"/>
        </w:rPr>
      </w:pPr>
    </w:p>
    <w:p w14:paraId="21714D37" w14:textId="1B23E800" w:rsidR="00292705" w:rsidRPr="00BF2498" w:rsidRDefault="00711B28" w:rsidP="00B52433">
      <w:pPr>
        <w:pStyle w:val="Corpo"/>
        <w:spacing w:after="0" w:line="480" w:lineRule="auto"/>
        <w:rPr>
          <w:color w:val="0070C0"/>
          <w:sz w:val="36"/>
          <w:szCs w:val="30"/>
          <w:u w:color="0070C0"/>
        </w:rPr>
      </w:pPr>
      <w:proofErr w:type="spellStart"/>
      <w:r>
        <w:rPr>
          <w:color w:val="0070C0"/>
          <w:sz w:val="36"/>
          <w:szCs w:val="30"/>
          <w:u w:color="0070C0"/>
        </w:rPr>
        <w:t>Revision</w:t>
      </w:r>
      <w:proofErr w:type="spellEnd"/>
      <w:r>
        <w:rPr>
          <w:color w:val="0070C0"/>
          <w:sz w:val="36"/>
          <w:szCs w:val="30"/>
          <w:u w:color="0070C0"/>
        </w:rPr>
        <w:t xml:space="preserve"> </w:t>
      </w:r>
      <w:r w:rsidRPr="00711B28">
        <w:rPr>
          <w:color w:val="0070C0"/>
          <w:sz w:val="36"/>
          <w:szCs w:val="30"/>
          <w:u w:color="0070C0"/>
        </w:rPr>
        <w:t>History</w:t>
      </w:r>
    </w:p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BF2498" w14:paraId="51F0C9B4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070C0"/>
            <w:vAlign w:val="center"/>
          </w:tcPr>
          <w:p w14:paraId="02798E01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070C0"/>
            <w:vAlign w:val="center"/>
          </w:tcPr>
          <w:p w14:paraId="0C495C10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  <w:proofErr w:type="spellEnd"/>
          </w:p>
        </w:tc>
        <w:tc>
          <w:tcPr>
            <w:tcW w:w="3270" w:type="dxa"/>
            <w:shd w:val="clear" w:color="auto" w:fill="0070C0"/>
            <w:vAlign w:val="center"/>
          </w:tcPr>
          <w:p w14:paraId="755D7EE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2364" w:type="dxa"/>
            <w:shd w:val="clear" w:color="auto" w:fill="0070C0"/>
            <w:vAlign w:val="center"/>
          </w:tcPr>
          <w:p w14:paraId="1EDAFB8B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proofErr w:type="spellStart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BF2498" w14:paraId="49B54BE0" w14:textId="77777777" w:rsidTr="00BF2498">
        <w:trPr>
          <w:trHeight w:val="525"/>
        </w:trPr>
        <w:tc>
          <w:tcPr>
            <w:tcW w:w="2365" w:type="dxa"/>
            <w:vAlign w:val="center"/>
          </w:tcPr>
          <w:p w14:paraId="1D76DFCD" w14:textId="5661A4F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15</w:t>
            </w:r>
            <w:r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1</w:t>
            </w:r>
          </w:p>
        </w:tc>
        <w:tc>
          <w:tcPr>
            <w:tcW w:w="1458" w:type="dxa"/>
            <w:vAlign w:val="center"/>
          </w:tcPr>
          <w:p w14:paraId="7474740A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294A928" w14:textId="77777777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 xml:space="preserve">Prima </w:t>
            </w:r>
            <w:proofErr w:type="spellStart"/>
            <w:r w:rsidRPr="00253207">
              <w:rPr>
                <w:rFonts w:ascii="Century Gothic" w:eastAsia="Droid Sans" w:hAnsi="Century Gothic" w:cs="Droid Sans"/>
              </w:rPr>
              <w:t>stesura</w:t>
            </w:r>
            <w:proofErr w:type="spellEnd"/>
          </w:p>
        </w:tc>
        <w:tc>
          <w:tcPr>
            <w:tcW w:w="2364" w:type="dxa"/>
            <w:vAlign w:val="center"/>
          </w:tcPr>
          <w:p w14:paraId="0C2A3163" w14:textId="3A52A568" w:rsidR="00BF2498" w:rsidRPr="00253207" w:rsidRDefault="00BF2498" w:rsidP="0052705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  <w:tr w:rsidR="00BF2498" w14:paraId="57331DCF" w14:textId="77777777" w:rsidTr="00BF2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B2CB0F5" w14:textId="015B2690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458" w:type="dxa"/>
            <w:vAlign w:val="center"/>
          </w:tcPr>
          <w:p w14:paraId="0C8D8604" w14:textId="555BA3E7" w:rsidR="00BF2498" w:rsidRDefault="00BF2498" w:rsidP="00BF2498">
            <w:pPr>
              <w:widowControl w:val="0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270" w:type="dxa"/>
            <w:vAlign w:val="center"/>
          </w:tcPr>
          <w:p w14:paraId="2C5B0738" w14:textId="03BCEFD3" w:rsidR="00BF2498" w:rsidRPr="00253207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364" w:type="dxa"/>
            <w:vAlign w:val="center"/>
          </w:tcPr>
          <w:p w14:paraId="3B30B8ED" w14:textId="4AF53F9C" w:rsidR="00BF2498" w:rsidRDefault="00BF2498" w:rsidP="0052705D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2B33EF8C" w14:textId="77777777" w:rsidR="00BF2498" w:rsidRDefault="00BF2498" w:rsidP="0073787D">
      <w:pPr>
        <w:pStyle w:val="Corpo"/>
        <w:rPr>
          <w:lang w:val="en-US"/>
        </w:rPr>
      </w:pPr>
    </w:p>
    <w:p w14:paraId="693FD14F" w14:textId="504DC28D" w:rsidR="00292705" w:rsidRDefault="00292705" w:rsidP="0073787D">
      <w:pPr>
        <w:pStyle w:val="Corpo"/>
        <w:rPr>
          <w:lang w:val="en-US"/>
        </w:rPr>
      </w:pPr>
    </w:p>
    <w:p w14:paraId="522D88EB" w14:textId="37EA7637" w:rsidR="00292705" w:rsidRDefault="00292705" w:rsidP="0073787D">
      <w:pPr>
        <w:pStyle w:val="Corpo"/>
        <w:rPr>
          <w:lang w:val="en-US"/>
        </w:rPr>
      </w:pPr>
    </w:p>
    <w:p w14:paraId="38C5E376" w14:textId="1AB40AA6" w:rsidR="00292705" w:rsidRDefault="00292705" w:rsidP="0073787D">
      <w:pPr>
        <w:pStyle w:val="Corpo"/>
        <w:rPr>
          <w:lang w:val="en-US"/>
        </w:rPr>
      </w:pPr>
    </w:p>
    <w:p w14:paraId="0809418C" w14:textId="66245706" w:rsidR="00292705" w:rsidRDefault="00292705" w:rsidP="0073787D">
      <w:pPr>
        <w:pStyle w:val="Corpo"/>
        <w:rPr>
          <w:lang w:val="en-US"/>
        </w:rPr>
      </w:pPr>
    </w:p>
    <w:p w14:paraId="1B2B5FBE" w14:textId="6A04B857" w:rsidR="00292705" w:rsidRDefault="00292705" w:rsidP="0073787D">
      <w:pPr>
        <w:pStyle w:val="Corpo"/>
        <w:rPr>
          <w:lang w:val="en-US"/>
        </w:rPr>
      </w:pPr>
    </w:p>
    <w:p w14:paraId="38A83E65" w14:textId="194E5BBF" w:rsidR="00C22B24" w:rsidRDefault="00F057B4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  <w:lang w:val="it-IT"/>
        </w:rPr>
        <w:lastRenderedPageBreak/>
        <w:t>Piano Strategico</w:t>
      </w:r>
      <w:r w:rsidR="00716B22">
        <w:rPr>
          <w:color w:val="0070C0"/>
          <w:u w:color="0070C0"/>
          <w:lang w:val="it-IT"/>
        </w:rPr>
        <w:t>/</w:t>
      </w:r>
      <w:r>
        <w:rPr>
          <w:color w:val="0070C0"/>
          <w:u w:color="0070C0"/>
          <w:lang w:val="it-IT"/>
        </w:rPr>
        <w:t>Strategic Plan</w:t>
      </w:r>
    </w:p>
    <w:p w14:paraId="296E73FF" w14:textId="4908EFAC" w:rsidR="00C22B24" w:rsidRDefault="00D77EAF">
      <w:pPr>
        <w:pStyle w:val="Corpo"/>
      </w:pPr>
      <w:r>
        <w:t>L’Università degli studi di Salerno</w:t>
      </w:r>
      <w:r w:rsidR="00F057B4">
        <w:t xml:space="preserve"> intende contribuire al mantenimento di un ambiente sicuro per docenti e studenti</w:t>
      </w:r>
      <w:r w:rsidR="00F357DC">
        <w:t xml:space="preserve">, </w:t>
      </w:r>
      <w:r w:rsidR="00F057B4">
        <w:t>in merito al rischio di contagio da Covid, facilitando i controlli necessari imposti dal Ministero della Salute e incrementandone la sicurezza.</w:t>
      </w:r>
    </w:p>
    <w:p w14:paraId="0D64C62C" w14:textId="77777777" w:rsidR="00C22B24" w:rsidRPr="00F357DC" w:rsidRDefault="00C22B24">
      <w:pPr>
        <w:pStyle w:val="Corpo"/>
        <w:rPr>
          <w:sz w:val="14"/>
          <w:szCs w:val="14"/>
        </w:rPr>
      </w:pPr>
    </w:p>
    <w:p w14:paraId="6E1332DD" w14:textId="77777777" w:rsidR="00C22B24" w:rsidRDefault="00F057B4">
      <w:pPr>
        <w:pStyle w:val="Intestazione"/>
        <w:rPr>
          <w:color w:val="2F6EBB"/>
          <w:u w:color="0070C0"/>
        </w:rPr>
      </w:pPr>
      <w:r>
        <w:rPr>
          <w:color w:val="2F6EBB"/>
          <w:lang w:val="it-IT"/>
        </w:rPr>
        <w:t xml:space="preserve">Obiettivi di Business/Business </w:t>
      </w:r>
      <w:proofErr w:type="spellStart"/>
      <w:r>
        <w:rPr>
          <w:color w:val="2F6EBB"/>
          <w:lang w:val="it-IT"/>
        </w:rPr>
        <w:t>Needs</w:t>
      </w:r>
      <w:proofErr w:type="spellEnd"/>
    </w:p>
    <w:p w14:paraId="719340EB" w14:textId="49C5BCF5" w:rsidR="00C22B24" w:rsidRDefault="00F057B4">
      <w:pPr>
        <w:pStyle w:val="Corpo"/>
      </w:pPr>
      <w:r>
        <w:rPr>
          <w:u w:color="0070C0"/>
        </w:rPr>
        <w:t xml:space="preserve">L’Università di Salerno </w:t>
      </w:r>
      <w:r w:rsidR="00F357DC">
        <w:rPr>
          <w:u w:color="0070C0"/>
        </w:rPr>
        <w:t>richiede</w:t>
      </w:r>
      <w:r>
        <w:rPr>
          <w:u w:color="0070C0"/>
        </w:rPr>
        <w:t xml:space="preserve"> uno strumento per la validazione de</w:t>
      </w:r>
      <w:r w:rsidR="00F357DC">
        <w:rPr>
          <w:u w:color="0070C0"/>
        </w:rPr>
        <w:t>l</w:t>
      </w:r>
      <w:r>
        <w:rPr>
          <w:u w:color="0070C0"/>
        </w:rPr>
        <w:t xml:space="preserve"> Green Pass al fine di consentire un controllo informatizzato dello stesso. Questo permetterebbe di rispettare le distanze di sicurezza durante la fase di controllo e di velocizzare l’intera operazione</w:t>
      </w:r>
      <w:r w:rsidR="00351C7B">
        <w:rPr>
          <w:u w:color="0070C0"/>
        </w:rPr>
        <w:t>.</w:t>
      </w:r>
    </w:p>
    <w:p w14:paraId="392E624B" w14:textId="77777777" w:rsidR="00C22B24" w:rsidRPr="00F357DC" w:rsidRDefault="00C22B24">
      <w:pPr>
        <w:pStyle w:val="Corpo"/>
        <w:rPr>
          <w:sz w:val="14"/>
          <w:szCs w:val="14"/>
        </w:rPr>
      </w:pPr>
    </w:p>
    <w:p w14:paraId="437DB8E1" w14:textId="266AA10C" w:rsidR="00C22B24" w:rsidRPr="003F4E11" w:rsidRDefault="00716B22">
      <w:pPr>
        <w:pStyle w:val="Intestazione"/>
        <w:rPr>
          <w:color w:val="0070C0"/>
          <w:u w:color="0070C0"/>
        </w:rPr>
      </w:pPr>
      <w:r w:rsidRPr="003F4E11">
        <w:rPr>
          <w:color w:val="0070C0"/>
          <w:u w:color="0070C0"/>
        </w:rPr>
        <w:t>Requirements</w:t>
      </w:r>
    </w:p>
    <w:p w14:paraId="03286DEC" w14:textId="7661C1B2" w:rsidR="00351C7B" w:rsidRPr="003F4E11" w:rsidRDefault="00351C7B" w:rsidP="007843B7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 w:rsidRPr="003F4E11">
        <w:rPr>
          <w:color w:val="0070C0"/>
          <w:sz w:val="22"/>
          <w:szCs w:val="22"/>
          <w:u w:color="0070C0"/>
        </w:rPr>
        <w:t>Functional</w:t>
      </w:r>
      <w:proofErr w:type="spellEnd"/>
      <w:r w:rsidRPr="003F4E11">
        <w:rPr>
          <w:color w:val="0070C0"/>
          <w:sz w:val="22"/>
          <w:szCs w:val="22"/>
          <w:u w:color="0070C0"/>
        </w:rPr>
        <w:t xml:space="preserve"> </w:t>
      </w:r>
      <w:proofErr w:type="spellStart"/>
      <w:r w:rsidRPr="003F4E11">
        <w:rPr>
          <w:color w:val="0070C0"/>
          <w:sz w:val="22"/>
          <w:szCs w:val="22"/>
          <w:u w:color="0070C0"/>
        </w:rPr>
        <w:t>requirements</w:t>
      </w:r>
      <w:proofErr w:type="spellEnd"/>
    </w:p>
    <w:p w14:paraId="2FF149D5" w14:textId="77777777" w:rsidR="007843B7" w:rsidRPr="003F4E11" w:rsidRDefault="00351C7B" w:rsidP="007843B7">
      <w:pPr>
        <w:pStyle w:val="Corpo"/>
        <w:spacing w:after="0"/>
        <w:ind w:left="426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 xml:space="preserve">Un docente deve </w:t>
      </w:r>
      <w:r w:rsidR="007843B7" w:rsidRPr="003F4E11">
        <w:rPr>
          <w:color w:val="404040" w:themeColor="text1" w:themeTint="BF"/>
          <w:u w:color="0070C0"/>
        </w:rPr>
        <w:t>avere la possibilità di:</w:t>
      </w:r>
    </w:p>
    <w:p w14:paraId="1F50B6B0" w14:textId="749A50FA" w:rsidR="00351C7B" w:rsidRPr="003F4E11" w:rsidRDefault="007843B7" w:rsidP="007843B7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visualizzare i Green Pass inviati dagli studenti presenti in aula;</w:t>
      </w:r>
    </w:p>
    <w:p w14:paraId="5F2170C4" w14:textId="5C47B669" w:rsidR="007843B7" w:rsidRPr="003F4E11" w:rsidRDefault="007843B7" w:rsidP="007843B7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verificare l’esito della validazione dei Green Pass;</w:t>
      </w:r>
    </w:p>
    <w:p w14:paraId="462DBD93" w14:textId="1B1B342D" w:rsidR="007843B7" w:rsidRDefault="007843B7" w:rsidP="0073787D">
      <w:pPr>
        <w:pStyle w:val="Corpo"/>
        <w:numPr>
          <w:ilvl w:val="0"/>
          <w:numId w:val="5"/>
        </w:numPr>
        <w:spacing w:after="0"/>
        <w:ind w:left="85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salvare un report degli esiti.</w:t>
      </w:r>
    </w:p>
    <w:p w14:paraId="7DAD597E" w14:textId="77777777" w:rsidR="0073787D" w:rsidRPr="003F4E11" w:rsidRDefault="0073787D" w:rsidP="0073787D">
      <w:pPr>
        <w:pStyle w:val="Corpo"/>
        <w:spacing w:after="0" w:line="240" w:lineRule="auto"/>
        <w:ind w:left="491"/>
        <w:rPr>
          <w:color w:val="404040" w:themeColor="text1" w:themeTint="BF"/>
          <w:u w:color="0070C0"/>
        </w:rPr>
      </w:pPr>
    </w:p>
    <w:p w14:paraId="4145CA95" w14:textId="6C53D45C" w:rsidR="006E1395" w:rsidRPr="0073787D" w:rsidRDefault="007843B7" w:rsidP="0073787D">
      <w:pPr>
        <w:pStyle w:val="Corpo"/>
        <w:ind w:left="491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Gli studenti devono avere la possibilità di inviare il loro Green Pass selezionandolo dai file presenti sul proprio dispositivo.</w:t>
      </w:r>
    </w:p>
    <w:p w14:paraId="22145C58" w14:textId="1D9F614F" w:rsidR="007843B7" w:rsidRDefault="007843B7" w:rsidP="007843B7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>
        <w:rPr>
          <w:color w:val="0070C0"/>
          <w:sz w:val="22"/>
          <w:szCs w:val="22"/>
          <w:u w:color="0070C0"/>
        </w:rPr>
        <w:t>Nonf</w:t>
      </w:r>
      <w:r w:rsidRPr="00351C7B">
        <w:rPr>
          <w:color w:val="0070C0"/>
          <w:sz w:val="22"/>
          <w:szCs w:val="22"/>
          <w:u w:color="0070C0"/>
        </w:rPr>
        <w:t>unctional</w:t>
      </w:r>
      <w:proofErr w:type="spellEnd"/>
      <w:r w:rsidRPr="00351C7B">
        <w:rPr>
          <w:color w:val="0070C0"/>
          <w:sz w:val="22"/>
          <w:szCs w:val="22"/>
          <w:u w:color="0070C0"/>
        </w:rPr>
        <w:t xml:space="preserve"> </w:t>
      </w:r>
      <w:proofErr w:type="spellStart"/>
      <w:r w:rsidRPr="00351C7B">
        <w:rPr>
          <w:color w:val="0070C0"/>
          <w:sz w:val="22"/>
          <w:szCs w:val="22"/>
          <w:u w:color="0070C0"/>
        </w:rPr>
        <w:t>requirements</w:t>
      </w:r>
      <w:proofErr w:type="spellEnd"/>
    </w:p>
    <w:p w14:paraId="44E7DA87" w14:textId="7655345F" w:rsidR="00F357DC" w:rsidRPr="00F357DC" w:rsidRDefault="00F357DC" w:rsidP="00F357DC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</w:t>
      </w:r>
      <w:r w:rsidR="007843B7" w:rsidRPr="003F4E11">
        <w:rPr>
          <w:color w:val="404040" w:themeColor="text1" w:themeTint="BF"/>
          <w:u w:color="0070C0"/>
        </w:rPr>
        <w:t xml:space="preserve">e informazioni personali </w:t>
      </w:r>
      <w:r w:rsidR="00BA526E" w:rsidRPr="003F4E11">
        <w:rPr>
          <w:color w:val="404040" w:themeColor="text1" w:themeTint="BF"/>
          <w:u w:color="0070C0"/>
        </w:rPr>
        <w:t>vengono</w:t>
      </w:r>
      <w:r w:rsidR="007843B7" w:rsidRPr="003F4E11">
        <w:rPr>
          <w:color w:val="404040" w:themeColor="text1" w:themeTint="BF"/>
          <w:u w:color="0070C0"/>
        </w:rPr>
        <w:t xml:space="preserve"> utilizzate solo in fase di validazione per poi essere eliminate.</w:t>
      </w:r>
    </w:p>
    <w:p w14:paraId="2566F774" w14:textId="24A05A56" w:rsidR="00F357DC" w:rsidRPr="0073787D" w:rsidRDefault="00F357DC" w:rsidP="00F357DC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u w:color="0070C0"/>
        </w:rPr>
      </w:pPr>
      <w:r>
        <w:rPr>
          <w:color w:val="404040" w:themeColor="text1" w:themeTint="BF"/>
          <w:u w:color="0070C0"/>
        </w:rPr>
        <w:t>La trasmissione dei codici e la validazione devono avvenire in tempi inferiori ad una soglia da definire.</w:t>
      </w:r>
    </w:p>
    <w:p w14:paraId="1DA6128A" w14:textId="1A80FF44" w:rsidR="006E1395" w:rsidRDefault="006E1395" w:rsidP="006E1395">
      <w:pPr>
        <w:pStyle w:val="Corpo"/>
        <w:numPr>
          <w:ilvl w:val="0"/>
          <w:numId w:val="4"/>
        </w:numPr>
        <w:spacing w:after="0"/>
        <w:ind w:left="426"/>
        <w:rPr>
          <w:color w:val="0070C0"/>
          <w:sz w:val="22"/>
          <w:szCs w:val="22"/>
          <w:u w:color="0070C0"/>
        </w:rPr>
      </w:pPr>
      <w:proofErr w:type="spellStart"/>
      <w:r>
        <w:rPr>
          <w:color w:val="0070C0"/>
          <w:sz w:val="22"/>
          <w:szCs w:val="22"/>
          <w:u w:color="0070C0"/>
        </w:rPr>
        <w:t>Constraints</w:t>
      </w:r>
      <w:proofErr w:type="spellEnd"/>
    </w:p>
    <w:p w14:paraId="7A105EEE" w14:textId="5B93889B" w:rsidR="006E1395" w:rsidRPr="003F4E11" w:rsidRDefault="006E1395" w:rsidP="006E1395">
      <w:pPr>
        <w:pStyle w:val="Corpo"/>
        <w:spacing w:after="0"/>
        <w:ind w:left="426"/>
        <w:rPr>
          <w:color w:val="404040" w:themeColor="text1" w:themeTint="BF"/>
          <w:u w:color="0070C0"/>
        </w:rPr>
      </w:pPr>
      <w:r w:rsidRPr="003F4E11">
        <w:rPr>
          <w:color w:val="404040" w:themeColor="text1" w:themeTint="BF"/>
          <w:u w:color="0070C0"/>
        </w:rPr>
        <w:t>Il sistema Software deve:</w:t>
      </w:r>
    </w:p>
    <w:p w14:paraId="45E90AB9" w14:textId="4109FBC6" w:rsidR="0001612E" w:rsidRPr="003F4E11" w:rsidRDefault="0001612E" w:rsidP="0001612E">
      <w:pPr>
        <w:pStyle w:val="Corpo"/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  <w:u w:color="0070C0"/>
        </w:rPr>
      </w:pPr>
      <w:r w:rsidRPr="003F4E11">
        <w:rPr>
          <w:color w:val="404040" w:themeColor="text1" w:themeTint="BF"/>
          <w:u w:color="0070C0"/>
        </w:rPr>
        <w:t>rispettare la privacy dello studente;</w:t>
      </w:r>
    </w:p>
    <w:p w14:paraId="511CE46D" w14:textId="73127766" w:rsidR="0001612E" w:rsidRPr="003F4E11" w:rsidRDefault="0001612E" w:rsidP="0001612E">
      <w:pPr>
        <w:pStyle w:val="Corpo"/>
        <w:numPr>
          <w:ilvl w:val="0"/>
          <w:numId w:val="5"/>
        </w:numPr>
        <w:spacing w:after="0"/>
        <w:rPr>
          <w:color w:val="404040" w:themeColor="text1" w:themeTint="BF"/>
          <w:sz w:val="22"/>
          <w:szCs w:val="22"/>
          <w:u w:color="0070C0"/>
        </w:rPr>
      </w:pPr>
      <w:r w:rsidRPr="003F4E11">
        <w:rPr>
          <w:color w:val="404040" w:themeColor="text1" w:themeTint="BF"/>
          <w:u w:color="0070C0"/>
        </w:rPr>
        <w:t xml:space="preserve">essere realizzato come una </w:t>
      </w:r>
      <w:proofErr w:type="spellStart"/>
      <w:r w:rsidRPr="003F4E11">
        <w:rPr>
          <w:color w:val="404040" w:themeColor="text1" w:themeTint="BF"/>
          <w:u w:color="0070C0"/>
        </w:rPr>
        <w:t>WebApp</w:t>
      </w:r>
      <w:proofErr w:type="spellEnd"/>
      <w:r w:rsidRPr="003F4E11">
        <w:rPr>
          <w:color w:val="404040" w:themeColor="text1" w:themeTint="BF"/>
          <w:u w:color="0070C0"/>
        </w:rPr>
        <w:t>.</w:t>
      </w:r>
    </w:p>
    <w:p w14:paraId="310FA844" w14:textId="15002C70" w:rsidR="00D77EAF" w:rsidRDefault="00D77EAF" w:rsidP="00D77EAF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lastRenderedPageBreak/>
        <w:t>Deliverables</w:t>
      </w:r>
    </w:p>
    <w:p w14:paraId="7946D9C6" w14:textId="438D662E" w:rsidR="00C22B24" w:rsidRPr="003F4E11" w:rsidRDefault="0001612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RAD, SDD, ODD, Matrice di Tracciabilità, Test Plan, Test Case </w:t>
      </w:r>
      <w:proofErr w:type="spellStart"/>
      <w:r w:rsidRPr="003F4E11">
        <w:rPr>
          <w:color w:val="404040" w:themeColor="text1" w:themeTint="BF"/>
        </w:rPr>
        <w:t>Specification</w:t>
      </w:r>
      <w:proofErr w:type="spellEnd"/>
      <w:r w:rsidRPr="003F4E11">
        <w:rPr>
          <w:color w:val="404040" w:themeColor="text1" w:themeTint="BF"/>
        </w:rPr>
        <w:t xml:space="preserve">, Test </w:t>
      </w:r>
      <w:proofErr w:type="spellStart"/>
      <w:r w:rsidRPr="003F4E11">
        <w:rPr>
          <w:color w:val="404040" w:themeColor="text1" w:themeTint="BF"/>
        </w:rPr>
        <w:t>incident</w:t>
      </w:r>
      <w:proofErr w:type="spellEnd"/>
      <w:r w:rsidRPr="003F4E11">
        <w:rPr>
          <w:color w:val="404040" w:themeColor="text1" w:themeTint="BF"/>
        </w:rPr>
        <w:t xml:space="preserve"> Report, Test </w:t>
      </w:r>
      <w:proofErr w:type="spellStart"/>
      <w:r w:rsidRPr="003F4E11">
        <w:rPr>
          <w:color w:val="404040" w:themeColor="text1" w:themeTint="BF"/>
        </w:rPr>
        <w:t>Summary</w:t>
      </w:r>
      <w:proofErr w:type="spellEnd"/>
      <w:r w:rsidRPr="003F4E11">
        <w:rPr>
          <w:color w:val="404040" w:themeColor="text1" w:themeTint="BF"/>
        </w:rPr>
        <w:t xml:space="preserve"> Report, Manuale D’Uso, Manuale Installazione.</w:t>
      </w:r>
    </w:p>
    <w:p w14:paraId="50DB1D35" w14:textId="77777777" w:rsidR="006E1395" w:rsidRPr="00F357DC" w:rsidRDefault="006E1395">
      <w:pPr>
        <w:pStyle w:val="Corpo"/>
        <w:rPr>
          <w:sz w:val="14"/>
          <w:szCs w:val="14"/>
        </w:rPr>
      </w:pPr>
    </w:p>
    <w:p w14:paraId="2E1D761E" w14:textId="1044F464" w:rsidR="00C22B24" w:rsidRDefault="00716B22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Target environment</w:t>
      </w:r>
    </w:p>
    <w:p w14:paraId="0DE52551" w14:textId="40CF4EBF" w:rsidR="00C22B24" w:rsidRPr="003F4E11" w:rsidRDefault="0001612E" w:rsidP="00BA7968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Il Software </w:t>
      </w:r>
      <w:r w:rsidR="00BA7968" w:rsidRPr="003F4E11">
        <w:rPr>
          <w:color w:val="404040" w:themeColor="text1" w:themeTint="BF"/>
        </w:rPr>
        <w:t xml:space="preserve">viene realizzato con l’obiettivo di essere utilizzato in ambiente universitario, </w:t>
      </w:r>
      <w:r w:rsidR="00AB6D01">
        <w:rPr>
          <w:color w:val="404040" w:themeColor="text1" w:themeTint="BF"/>
        </w:rPr>
        <w:t>in cui</w:t>
      </w:r>
      <w:r w:rsidR="00BA7968" w:rsidRPr="003F4E11">
        <w:rPr>
          <w:color w:val="404040" w:themeColor="text1" w:themeTint="BF"/>
        </w:rPr>
        <w:t xml:space="preserve"> gli studenti sono soggetti ad un controllo sul Green Pass da parte dei docenti. </w:t>
      </w:r>
    </w:p>
    <w:p w14:paraId="0D353559" w14:textId="0C4D20EA" w:rsidR="00BA7968" w:rsidRPr="003F4E11" w:rsidRDefault="00BA7968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>Tale Software è scalabile in quanto i controlli possono essere effettuati anche in altri contesti</w:t>
      </w:r>
      <w:r w:rsidR="00AB6D01">
        <w:rPr>
          <w:color w:val="404040" w:themeColor="text1" w:themeTint="BF"/>
        </w:rPr>
        <w:t xml:space="preserve"> </w:t>
      </w:r>
      <w:r w:rsidRPr="003F4E11">
        <w:rPr>
          <w:color w:val="404040" w:themeColor="text1" w:themeTint="BF"/>
        </w:rPr>
        <w:t>con la medesima modalità.</w:t>
      </w:r>
    </w:p>
    <w:p w14:paraId="6161FC5E" w14:textId="77777777" w:rsidR="0001612E" w:rsidRPr="00F357DC" w:rsidRDefault="0001612E">
      <w:pPr>
        <w:pStyle w:val="Corpo"/>
        <w:rPr>
          <w:sz w:val="14"/>
          <w:szCs w:val="14"/>
        </w:rPr>
      </w:pPr>
    </w:p>
    <w:p w14:paraId="5B0CEB10" w14:textId="2295BB2B" w:rsidR="00C22B24" w:rsidRDefault="00716B22" w:rsidP="0001612E">
      <w:pPr>
        <w:pStyle w:val="Intestazione"/>
        <w:rPr>
          <w:color w:val="0070C0"/>
          <w:u w:color="0070C0"/>
        </w:rPr>
      </w:pPr>
      <w:r>
        <w:rPr>
          <w:color w:val="0070C0"/>
          <w:u w:color="0070C0"/>
        </w:rPr>
        <w:t>Project schedule</w:t>
      </w:r>
    </w:p>
    <w:p w14:paraId="19A2A134" w14:textId="1A7C9AE3" w:rsidR="00C22B24" w:rsidRPr="003F4E11" w:rsidRDefault="0001612E" w:rsidP="0001612E">
      <w:pPr>
        <w:pStyle w:val="Corpo"/>
        <w:spacing w:after="0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Inizio: </w:t>
      </w:r>
      <w:proofErr w:type="gramStart"/>
      <w:r w:rsidRPr="003F4E11">
        <w:rPr>
          <w:color w:val="404040" w:themeColor="text1" w:themeTint="BF"/>
        </w:rPr>
        <w:t>Ottobre</w:t>
      </w:r>
      <w:proofErr w:type="gramEnd"/>
      <w:r w:rsidRPr="003F4E11">
        <w:rPr>
          <w:color w:val="404040" w:themeColor="text1" w:themeTint="BF"/>
        </w:rPr>
        <w:t xml:space="preserve"> 2021</w:t>
      </w:r>
    </w:p>
    <w:p w14:paraId="394EC06B" w14:textId="77777777" w:rsidR="0001612E" w:rsidRPr="003F4E11" w:rsidRDefault="0001612E" w:rsidP="0001612E">
      <w:pPr>
        <w:pStyle w:val="Corpo"/>
        <w:spacing w:after="0" w:line="240" w:lineRule="auto"/>
        <w:rPr>
          <w:color w:val="404040" w:themeColor="text1" w:themeTint="BF"/>
        </w:rPr>
      </w:pPr>
    </w:p>
    <w:p w14:paraId="3FA50F94" w14:textId="31BE2506" w:rsidR="00BA526E" w:rsidRPr="003F4E11" w:rsidRDefault="0001612E" w:rsidP="00BA526E">
      <w:pPr>
        <w:pStyle w:val="Corpo"/>
        <w:rPr>
          <w:color w:val="404040" w:themeColor="text1" w:themeTint="BF"/>
        </w:rPr>
      </w:pPr>
      <w:r w:rsidRPr="003F4E11">
        <w:rPr>
          <w:color w:val="404040" w:themeColor="text1" w:themeTint="BF"/>
        </w:rPr>
        <w:t xml:space="preserve">Fine: </w:t>
      </w:r>
      <w:proofErr w:type="gramStart"/>
      <w:r w:rsidRPr="003F4E11">
        <w:rPr>
          <w:color w:val="404040" w:themeColor="text1" w:themeTint="BF"/>
        </w:rPr>
        <w:t>Gennaio</w:t>
      </w:r>
      <w:proofErr w:type="gramEnd"/>
      <w:r w:rsidRPr="003F4E11">
        <w:rPr>
          <w:color w:val="404040" w:themeColor="text1" w:themeTint="BF"/>
        </w:rPr>
        <w:t xml:space="preserve"> 2022</w:t>
      </w:r>
    </w:p>
    <w:p w14:paraId="669F1478" w14:textId="77777777" w:rsidR="00BA526E" w:rsidRPr="00F357DC" w:rsidRDefault="00BA526E" w:rsidP="00BA526E">
      <w:pPr>
        <w:pStyle w:val="Corpo"/>
        <w:rPr>
          <w:color w:val="auto"/>
          <w:sz w:val="14"/>
          <w:szCs w:val="14"/>
        </w:rPr>
      </w:pPr>
    </w:p>
    <w:p w14:paraId="196389D6" w14:textId="69A6D0CC" w:rsidR="00D77EAF" w:rsidRPr="00D77EAF" w:rsidRDefault="00D77EAF" w:rsidP="00D77EAF">
      <w:pPr>
        <w:pStyle w:val="GpsTitolo"/>
        <w:rPr>
          <w:color w:val="0070C0"/>
        </w:rPr>
      </w:pPr>
      <w:r w:rsidRPr="00D77EAF">
        <w:rPr>
          <w:color w:val="0070C0"/>
        </w:rPr>
        <w:t>Criteri di Accettazione/</w:t>
      </w:r>
      <w:proofErr w:type="spellStart"/>
      <w:r w:rsidRPr="00D77EAF">
        <w:rPr>
          <w:color w:val="0070C0"/>
        </w:rPr>
        <w:t>Acceptance</w:t>
      </w:r>
      <w:proofErr w:type="spellEnd"/>
      <w:r w:rsidRPr="00D77EAF">
        <w:rPr>
          <w:color w:val="0070C0"/>
        </w:rPr>
        <w:t xml:space="preserve"> </w:t>
      </w:r>
      <w:proofErr w:type="spellStart"/>
      <w:r w:rsidRPr="00D77EAF">
        <w:rPr>
          <w:color w:val="0070C0"/>
        </w:rPr>
        <w:t>Criteria</w:t>
      </w:r>
      <w:proofErr w:type="spellEnd"/>
    </w:p>
    <w:p w14:paraId="67B9BF1B" w14:textId="161F5C98" w:rsidR="00BA526E" w:rsidRPr="003F4E11" w:rsidRDefault="00BA526E" w:rsidP="00BA526E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Branch coverage </w:t>
      </w:r>
      <w:proofErr w:type="spellStart"/>
      <w:r w:rsidRPr="003F4E11">
        <w:rPr>
          <w:color w:val="404040" w:themeColor="text1" w:themeTint="BF"/>
          <w:lang w:val="en-US"/>
        </w:rPr>
        <w:t>dei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casi</w:t>
      </w:r>
      <w:proofErr w:type="spellEnd"/>
      <w:r w:rsidRPr="003F4E11">
        <w:rPr>
          <w:color w:val="404040" w:themeColor="text1" w:themeTint="BF"/>
          <w:lang w:val="en-US"/>
        </w:rPr>
        <w:t xml:space="preserve"> di test: </w:t>
      </w:r>
      <w:proofErr w:type="spellStart"/>
      <w:r w:rsidRPr="003F4E11">
        <w:rPr>
          <w:color w:val="404040" w:themeColor="text1" w:themeTint="BF"/>
          <w:lang w:val="en-US"/>
        </w:rPr>
        <w:t>almeno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gramStart"/>
      <w:r w:rsidRPr="003F4E11">
        <w:rPr>
          <w:color w:val="404040" w:themeColor="text1" w:themeTint="BF"/>
          <w:lang w:val="en-US"/>
        </w:rPr>
        <w:t>75%;</w:t>
      </w:r>
      <w:proofErr w:type="gramEnd"/>
    </w:p>
    <w:p w14:paraId="68B2640C" w14:textId="77777777" w:rsidR="00BA526E" w:rsidRPr="003F4E11" w:rsidRDefault="00BA526E" w:rsidP="00BA526E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0DB63194" w14:textId="5CB57EDD" w:rsidR="00BA526E" w:rsidRPr="003F4E11" w:rsidRDefault="00BA526E" w:rsidP="00BA526E">
      <w:pPr>
        <w:pStyle w:val="Corpo"/>
        <w:numPr>
          <w:ilvl w:val="0"/>
          <w:numId w:val="5"/>
        </w:numPr>
        <w:spacing w:after="0"/>
        <w:ind w:left="426"/>
        <w:rPr>
          <w:color w:val="404040" w:themeColor="text1" w:themeTint="BF"/>
          <w:lang w:val="en-US"/>
        </w:rPr>
      </w:pPr>
      <w:proofErr w:type="spellStart"/>
      <w:r w:rsidRPr="003F4E11">
        <w:rPr>
          <w:color w:val="404040" w:themeColor="text1" w:themeTint="BF"/>
          <w:lang w:val="en-US"/>
        </w:rPr>
        <w:t>Buona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proofErr w:type="gramStart"/>
      <w:r w:rsidRPr="003F4E11">
        <w:rPr>
          <w:color w:val="404040" w:themeColor="text1" w:themeTint="BF"/>
          <w:lang w:val="en-US"/>
        </w:rPr>
        <w:t>manutenibilità</w:t>
      </w:r>
      <w:proofErr w:type="spellEnd"/>
      <w:r w:rsidRPr="003F4E11">
        <w:rPr>
          <w:color w:val="404040" w:themeColor="text1" w:themeTint="BF"/>
          <w:lang w:val="en-US"/>
        </w:rPr>
        <w:t>;</w:t>
      </w:r>
      <w:proofErr w:type="gramEnd"/>
    </w:p>
    <w:p w14:paraId="39D0D56D" w14:textId="77777777" w:rsidR="00BA526E" w:rsidRPr="003F4E11" w:rsidRDefault="00BA526E" w:rsidP="00BA526E">
      <w:pPr>
        <w:pStyle w:val="Corpo"/>
        <w:spacing w:after="0" w:line="240" w:lineRule="auto"/>
        <w:ind w:left="426"/>
        <w:rPr>
          <w:color w:val="404040" w:themeColor="text1" w:themeTint="BF"/>
          <w:lang w:val="en-US"/>
        </w:rPr>
      </w:pPr>
    </w:p>
    <w:p w14:paraId="53486AA4" w14:textId="2BE597BD" w:rsidR="00C22B24" w:rsidRPr="00CA2BF8" w:rsidRDefault="00BA526E" w:rsidP="00CA2BF8">
      <w:pPr>
        <w:pStyle w:val="Corpo"/>
        <w:numPr>
          <w:ilvl w:val="0"/>
          <w:numId w:val="5"/>
        </w:numPr>
        <w:ind w:left="426"/>
        <w:rPr>
          <w:color w:val="404040" w:themeColor="text1" w:themeTint="BF"/>
          <w:lang w:val="en-US"/>
        </w:rPr>
      </w:pPr>
      <w:r w:rsidRPr="003F4E11">
        <w:rPr>
          <w:color w:val="404040" w:themeColor="text1" w:themeTint="BF"/>
          <w:lang w:val="en-US"/>
        </w:rPr>
        <w:t xml:space="preserve">Rispetto </w:t>
      </w:r>
      <w:proofErr w:type="spellStart"/>
      <w:r w:rsidRPr="003F4E11">
        <w:rPr>
          <w:color w:val="404040" w:themeColor="text1" w:themeTint="BF"/>
          <w:lang w:val="en-US"/>
        </w:rPr>
        <w:t>delle</w:t>
      </w:r>
      <w:proofErr w:type="spellEnd"/>
      <w:r w:rsidRPr="003F4E11">
        <w:rPr>
          <w:color w:val="404040" w:themeColor="text1" w:themeTint="BF"/>
          <w:lang w:val="en-US"/>
        </w:rPr>
        <w:t xml:space="preserve"> </w:t>
      </w:r>
      <w:proofErr w:type="spellStart"/>
      <w:r w:rsidRPr="003F4E11">
        <w:rPr>
          <w:color w:val="404040" w:themeColor="text1" w:themeTint="BF"/>
          <w:lang w:val="en-US"/>
        </w:rPr>
        <w:t>norme</w:t>
      </w:r>
      <w:proofErr w:type="spellEnd"/>
      <w:r w:rsidRPr="003F4E11">
        <w:rPr>
          <w:color w:val="404040" w:themeColor="text1" w:themeTint="BF"/>
          <w:lang w:val="en-US"/>
        </w:rPr>
        <w:t xml:space="preserve"> del GDPR.</w:t>
      </w:r>
    </w:p>
    <w:sectPr w:rsidR="00C22B24" w:rsidRPr="00CA2BF8" w:rsidSect="0073787D">
      <w:headerReference w:type="default" r:id="rId8"/>
      <w:footerReference w:type="default" r:id="rId9"/>
      <w:pgSz w:w="12240" w:h="15840"/>
      <w:pgMar w:top="2268" w:right="1224" w:bottom="2160" w:left="20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EEF04" w14:textId="77777777" w:rsidR="00106E4E" w:rsidRDefault="00106E4E">
      <w:r>
        <w:separator/>
      </w:r>
    </w:p>
  </w:endnote>
  <w:endnote w:type="continuationSeparator" w:id="0">
    <w:p w14:paraId="0C8605B7" w14:textId="77777777" w:rsidR="00106E4E" w:rsidRDefault="0010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color w:val="404040" w:themeColor="text1" w:themeTint="BF"/>
      </w:rPr>
      <w:id w:val="-1903591077"/>
      <w:docPartObj>
        <w:docPartGallery w:val="Page Numbers (Bottom of Page)"/>
        <w:docPartUnique/>
      </w:docPartObj>
    </w:sdtPr>
    <w:sdtEndPr/>
    <w:sdtContent>
      <w:sdt>
        <w:sdtPr>
          <w:rPr>
            <w:rFonts w:ascii="Century Gothic" w:hAnsi="Century Gothic"/>
            <w:color w:val="404040" w:themeColor="text1" w:themeTint="BF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399ABD" w14:textId="50138E01" w:rsidR="00191847" w:rsidRPr="00191847" w:rsidRDefault="00191847">
            <w:pPr>
              <w:pStyle w:val="Pidipagina"/>
              <w:jc w:val="right"/>
              <w:rPr>
                <w:rFonts w:ascii="Century Gothic" w:hAnsi="Century Gothic"/>
                <w:color w:val="404040" w:themeColor="text1" w:themeTint="BF"/>
              </w:rPr>
            </w:pP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Pag.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PAGE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 w:rsidRPr="00191847">
              <w:rPr>
                <w:rFonts w:ascii="Century Gothic" w:hAnsi="Century Gothic"/>
                <w:color w:val="404040" w:themeColor="text1" w:themeTint="BF"/>
                <w:lang w:val="it-IT"/>
              </w:rPr>
              <w:t xml:space="preserve"> a 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</w:rPr>
              <w:instrText>NUMPAGES</w:instrTex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lang w:val="it-IT"/>
              </w:rPr>
              <w:t>2</w:t>
            </w:r>
            <w:r w:rsidRPr="00191847">
              <w:rPr>
                <w:rFonts w:ascii="Century Gothic" w:hAnsi="Century Gothic"/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  <w:p w14:paraId="5A3058F7" w14:textId="77777777" w:rsidR="00191847" w:rsidRDefault="0019184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928F" w14:textId="77777777" w:rsidR="00106E4E" w:rsidRDefault="00106E4E">
      <w:r>
        <w:separator/>
      </w:r>
    </w:p>
  </w:footnote>
  <w:footnote w:type="continuationSeparator" w:id="0">
    <w:p w14:paraId="149EA633" w14:textId="77777777" w:rsidR="00106E4E" w:rsidRDefault="00106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83B7" w14:textId="3C54BBBD" w:rsidR="003F4E11" w:rsidRDefault="003F4E11" w:rsidP="003F4E11">
    <w:pPr>
      <w:pStyle w:val="Intestazioneepidipagina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04124D1" wp14:editId="1C85D52A">
          <wp:simplePos x="0" y="0"/>
          <wp:positionH relativeFrom="column">
            <wp:posOffset>24130</wp:posOffset>
          </wp:positionH>
          <wp:positionV relativeFrom="paragraph">
            <wp:posOffset>-227965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Laurea Triennale in informatica-Università di Salerno</w:t>
    </w:r>
  </w:p>
  <w:p w14:paraId="51960063" w14:textId="72B1787F" w:rsidR="003F4E11" w:rsidRDefault="003F4E11" w:rsidP="003F4E11">
    <w:pPr>
      <w:pStyle w:val="Intestazioneepidipagina"/>
      <w:jc w:val="center"/>
    </w:pPr>
    <w:r>
      <w:t xml:space="preserve">Corso di Ingegneria del Software </w:t>
    </w:r>
  </w:p>
  <w:p w14:paraId="0D211213" w14:textId="22AA9AA4" w:rsidR="00C22B24" w:rsidRDefault="00F057B4">
    <w:pPr>
      <w:pStyle w:val="Intestazionee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A1A2068" wp14:editId="475A0BF3">
              <wp:simplePos x="0" y="0"/>
              <wp:positionH relativeFrom="page">
                <wp:posOffset>1280160</wp:posOffset>
              </wp:positionH>
              <wp:positionV relativeFrom="page">
                <wp:posOffset>8778240</wp:posOffset>
              </wp:positionV>
              <wp:extent cx="5708650" cy="25717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865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8990" w:type="dxa"/>
                            <w:tblBorders>
                              <w:top w:val="single" w:sz="8" w:space="0" w:color="FFFFFF"/>
                              <w:left w:val="single" w:sz="8" w:space="0" w:color="FFFFFF"/>
                              <w:bottom w:val="single" w:sz="8" w:space="0" w:color="FFFFFF"/>
                              <w:right w:val="single" w:sz="8" w:space="0" w:color="FFFFFF"/>
                              <w:insideH w:val="single" w:sz="8" w:space="0" w:color="FFFFFF"/>
                              <w:insideV w:val="single" w:sz="8" w:space="0" w:color="FFFFFF"/>
                            </w:tblBorders>
                            <w:shd w:val="clear" w:color="auto" w:fill="F9CECE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7830"/>
                            <w:gridCol w:w="1160"/>
                          </w:tblGrid>
                          <w:tr w:rsidR="00C22B24" w14:paraId="4997EA42" w14:textId="77777777">
                            <w:trPr>
                              <w:trHeight w:val="203"/>
                            </w:trPr>
                            <w:tc>
                              <w:tcPr>
                                <w:tcW w:w="783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519DE60" w14:textId="77777777" w:rsidR="00C22B24" w:rsidRDefault="00C22B24"/>
                            </w:tc>
                            <w:tc>
                              <w:tcPr>
                                <w:tcW w:w="1160" w:type="dxa"/>
                                <w:tcBorders>
                                  <w:top w:val="single" w:sz="2" w:space="0" w:color="F24F4F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top w:w="80" w:type="dxa"/>
                                  <w:left w:w="80" w:type="dxa"/>
                                  <w:bottom w:w="80" w:type="dxa"/>
                                  <w:right w:w="80" w:type="dxa"/>
                                </w:tcMar>
                              </w:tcPr>
                              <w:p w14:paraId="1C74D83A" w14:textId="77777777" w:rsidR="00C22B24" w:rsidRDefault="00C22B24"/>
                            </w:tc>
                          </w:tr>
                        </w:tbl>
                        <w:p w14:paraId="6402C0DD" w14:textId="77777777" w:rsidR="0065348E" w:rsidRDefault="0065348E"/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A2068" id="_x0000_s1027" style="position:absolute;margin-left:100.8pt;margin-top:691.2pt;width:449.5pt;height:20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" filled="f" stroked="f">
              <v:textbox style="mso-fit-shape-to-text:t" inset="0,0,0,0">
                <w:txbxContent>
                  <w:tbl>
                    <w:tblPr>
                      <w:tblStyle w:val="TableNormal"/>
                      <w:tblW w:w="8990" w:type="dxa"/>
                      <w:tblBorders>
                        <w:top w:val="single" w:sz="8" w:space="0" w:color="FFFFFF"/>
                        <w:left w:val="single" w:sz="8" w:space="0" w:color="FFFFFF"/>
                        <w:bottom w:val="single" w:sz="8" w:space="0" w:color="FFFFFF"/>
                        <w:right w:val="single" w:sz="8" w:space="0" w:color="FFFFFF"/>
                        <w:insideH w:val="single" w:sz="8" w:space="0" w:color="FFFFFF"/>
                        <w:insideV w:val="single" w:sz="8" w:space="0" w:color="FFFFFF"/>
                      </w:tblBorders>
                      <w:shd w:val="clear" w:color="auto" w:fill="F9CECE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0"/>
                      <w:gridCol w:w="1160"/>
                    </w:tblGrid>
                    <w:tr w:rsidR="00C22B24" w14:paraId="4997EA42" w14:textId="77777777">
                      <w:trPr>
                        <w:trHeight w:val="203"/>
                      </w:trPr>
                      <w:tc>
                        <w:tcPr>
                          <w:tcW w:w="783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519DE60" w14:textId="77777777" w:rsidR="00C22B24" w:rsidRDefault="00C22B24"/>
                      </w:tc>
                      <w:tc>
                        <w:tcPr>
                          <w:tcW w:w="1160" w:type="dxa"/>
                          <w:tcBorders>
                            <w:top w:val="single" w:sz="2" w:space="0" w:color="F24F4F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top w:w="80" w:type="dxa"/>
                            <w:left w:w="80" w:type="dxa"/>
                            <w:bottom w:w="80" w:type="dxa"/>
                            <w:right w:w="80" w:type="dxa"/>
                          </w:tcMar>
                        </w:tcPr>
                        <w:p w14:paraId="1C74D83A" w14:textId="77777777" w:rsidR="00C22B24" w:rsidRDefault="00C22B24"/>
                      </w:tc>
                    </w:tr>
                  </w:tbl>
                  <w:p w14:paraId="6402C0DD" w14:textId="77777777" w:rsidR="0065348E" w:rsidRDefault="0065348E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4893EC5" wp14:editId="0039EF13">
              <wp:simplePos x="0" y="0"/>
              <wp:positionH relativeFrom="page">
                <wp:posOffset>1280160</wp:posOffset>
              </wp:positionH>
              <wp:positionV relativeFrom="page">
                <wp:posOffset>8823959</wp:posOffset>
              </wp:positionV>
              <wp:extent cx="5943600" cy="502920"/>
              <wp:effectExtent l="0" t="0" r="0" b="0"/>
              <wp:wrapNone/>
              <wp:docPr id="1073741826" name="officeArt object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0292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D633F71" w14:textId="77777777" w:rsidR="00C22B24" w:rsidRDefault="00F057B4">
                          <w:pPr>
                            <w:pStyle w:val="Pidipagina"/>
                            <w:jc w:val="right"/>
                          </w:pPr>
                          <w:r>
                            <w:tab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893EC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Footer content" style="position:absolute;margin-left:100.8pt;margin-top:694.8pt;width:468pt;height:39.6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" filled="f" stroked="f" strokeweight="1pt">
              <v:stroke miterlimit="4"/>
              <v:textbox inset="0,0,0,0">
                <w:txbxContent>
                  <w:p w14:paraId="1D633F71" w14:textId="77777777" w:rsidR="00C22B24" w:rsidRDefault="00F057B4">
                    <w:pPr>
                      <w:pStyle w:val="Pidipagina"/>
                      <w:jc w:val="right"/>
                    </w:pPr>
                    <w: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EAF"/>
    <w:multiLevelType w:val="hybridMultilevel"/>
    <w:tmpl w:val="5E2E7546"/>
    <w:styleLink w:val="Stileimportato1"/>
    <w:lvl w:ilvl="0" w:tplc="8280F8C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4AEF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8E813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DCDF4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54B40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AE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B2D4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6406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2350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08525C"/>
    <w:multiLevelType w:val="hybridMultilevel"/>
    <w:tmpl w:val="5E2E7546"/>
    <w:numStyleLink w:val="Stileimportato1"/>
  </w:abstractNum>
  <w:abstractNum w:abstractNumId="3" w15:restartNumberingAfterBreak="0">
    <w:nsid w:val="795F0A12"/>
    <w:multiLevelType w:val="hybridMultilevel"/>
    <w:tmpl w:val="1DB4E4A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3A98"/>
    <w:multiLevelType w:val="hybridMultilevel"/>
    <w:tmpl w:val="A8E4BCC4"/>
    <w:lvl w:ilvl="0" w:tplc="A886B64A">
      <w:numFmt w:val="bullet"/>
      <w:lvlText w:val="-"/>
      <w:lvlJc w:val="left"/>
      <w:pPr>
        <w:ind w:left="1080" w:hanging="360"/>
      </w:pPr>
      <w:rPr>
        <w:rFonts w:ascii="Century Gothic" w:eastAsia="Arial Unicode MS" w:hAnsi="Century Gothic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24"/>
    <w:rsid w:val="0001612E"/>
    <w:rsid w:val="00106E4E"/>
    <w:rsid w:val="00191847"/>
    <w:rsid w:val="00292705"/>
    <w:rsid w:val="002A7A07"/>
    <w:rsid w:val="00351C7B"/>
    <w:rsid w:val="003F4E11"/>
    <w:rsid w:val="0065348E"/>
    <w:rsid w:val="006E1395"/>
    <w:rsid w:val="00711B28"/>
    <w:rsid w:val="00716B22"/>
    <w:rsid w:val="0073787D"/>
    <w:rsid w:val="007843B7"/>
    <w:rsid w:val="00AB6D01"/>
    <w:rsid w:val="00B52433"/>
    <w:rsid w:val="00BA526E"/>
    <w:rsid w:val="00BA7968"/>
    <w:rsid w:val="00BF2498"/>
    <w:rsid w:val="00C22B24"/>
    <w:rsid w:val="00CA2BF8"/>
    <w:rsid w:val="00D77EAF"/>
    <w:rsid w:val="00F057B4"/>
    <w:rsid w:val="00F357DC"/>
    <w:rsid w:val="00F4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915D2"/>
  <w15:docId w15:val="{98894984-A07B-4623-B778-E863201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7E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7E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idipagina">
    <w:name w:val="footer"/>
    <w:link w:val="PidipaginaCarattere"/>
    <w:uiPriority w:val="99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paragraph" w:customStyle="1" w:styleId="Corpo">
    <w:name w:val="Corpo"/>
    <w:pPr>
      <w:spacing w:after="320" w:line="300" w:lineRule="auto"/>
    </w:pPr>
    <w:rPr>
      <w:rFonts w:ascii="Century Gothic" w:hAnsi="Century Gothic" w:cs="Arial Unicode MS"/>
      <w:color w:val="4C483D"/>
      <w:u w:color="4C483D"/>
      <w14:textOutline w14:w="0" w14:cap="flat" w14:cmpd="sng" w14:algn="ctr">
        <w14:noFill/>
        <w14:prstDash w14:val="solid"/>
        <w14:bevel/>
      </w14:textOutline>
    </w:rPr>
  </w:style>
  <w:style w:type="paragraph" w:customStyle="1" w:styleId="Name">
    <w:name w:val="Name"/>
    <w:pPr>
      <w:spacing w:before="60" w:after="60"/>
    </w:pPr>
    <w:rPr>
      <w:rFonts w:ascii="Century Gothic" w:hAnsi="Century Gothic" w:cs="Arial Unicode MS"/>
      <w:color w:val="F24F4F"/>
      <w:sz w:val="36"/>
      <w:szCs w:val="36"/>
      <w:u w:color="F24F4F"/>
      <w:lang w:val="en-US"/>
    </w:rPr>
  </w:style>
  <w:style w:type="paragraph" w:styleId="Nessunaspaziatura">
    <w:name w:val="No Spacing"/>
    <w:pPr>
      <w:spacing w:before="60"/>
    </w:pPr>
    <w:rPr>
      <w:rFonts w:ascii="Garamond" w:hAnsi="Garamond" w:cs="Arial Unicode MS"/>
      <w:color w:val="4C483D"/>
      <w:u w:color="4C483D"/>
      <w:lang w:val="en-US"/>
    </w:rPr>
  </w:style>
  <w:style w:type="paragraph" w:styleId="Sottotitolo">
    <w:name w:val="Subtitle"/>
    <w:next w:val="Corpo"/>
    <w:uiPriority w:val="11"/>
    <w:qFormat/>
    <w:pPr>
      <w:spacing w:before="320" w:after="320"/>
    </w:pPr>
    <w:rPr>
      <w:rFonts w:ascii="Garamond" w:hAnsi="Garamond" w:cs="Arial Unicode MS"/>
      <w:b/>
      <w:bCs/>
      <w:color w:val="4C483D"/>
      <w:sz w:val="28"/>
      <w:szCs w:val="28"/>
      <w:u w:color="4C483D"/>
      <w:lang w:val="en-US"/>
    </w:rPr>
  </w:style>
  <w:style w:type="paragraph" w:styleId="Titolo">
    <w:name w:val="Title"/>
    <w:next w:val="Corpo"/>
    <w:uiPriority w:val="10"/>
    <w:qFormat/>
    <w:pPr>
      <w:jc w:val="right"/>
    </w:pPr>
    <w:rPr>
      <w:rFonts w:ascii="Century Gothic" w:hAnsi="Century Gothic" w:cs="Arial Unicode MS"/>
      <w:color w:val="4C483D"/>
      <w:kern w:val="28"/>
      <w:sz w:val="62"/>
      <w:szCs w:val="62"/>
      <w:u w:color="4C483D"/>
      <w:lang w:val="en-US"/>
    </w:rPr>
  </w:style>
  <w:style w:type="paragraph" w:customStyle="1" w:styleId="FormHeading">
    <w:name w:val="Form Heading"/>
    <w:next w:val="Corpo"/>
    <w:pPr>
      <w:spacing w:before="80" w:after="60"/>
    </w:pPr>
    <w:rPr>
      <w:rFonts w:ascii="Century Gothic" w:hAnsi="Century Gothic" w:cs="Arial Unicode MS"/>
      <w:color w:val="F24F4F"/>
      <w:u w:color="F24F4F"/>
      <w:lang w:val="en-US"/>
    </w:rPr>
  </w:style>
  <w:style w:type="paragraph" w:customStyle="1" w:styleId="Icon">
    <w:name w:val="Icon"/>
    <w:pPr>
      <w:spacing w:before="160" w:after="160"/>
      <w:jc w:val="center"/>
    </w:pPr>
    <w:rPr>
      <w:rFonts w:ascii="Garamond" w:eastAsia="Garamond" w:hAnsi="Garamond" w:cs="Garamond"/>
      <w:color w:val="4C483D"/>
      <w:u w:color="4C483D"/>
      <w:lang w:val="en-US"/>
    </w:rPr>
  </w:style>
  <w:style w:type="paragraph" w:customStyle="1" w:styleId="TipText">
    <w:name w:val="Tip Text"/>
    <w:pPr>
      <w:spacing w:before="160" w:after="160" w:line="264" w:lineRule="auto"/>
      <w:ind w:right="576"/>
    </w:pPr>
    <w:rPr>
      <w:rFonts w:ascii="Century Gothic" w:hAnsi="Century Gothic" w:cs="Arial Unicode MS"/>
      <w:i/>
      <w:iCs/>
      <w:color w:val="4C483D"/>
      <w:sz w:val="16"/>
      <w:szCs w:val="16"/>
      <w:u w:color="4C483D"/>
      <w:lang w:val="en-US"/>
    </w:rPr>
  </w:style>
  <w:style w:type="paragraph" w:styleId="Intestazione">
    <w:name w:val="header"/>
    <w:next w:val="Corpo"/>
    <w:pPr>
      <w:keepNext/>
      <w:keepLines/>
      <w:pBdr>
        <w:bottom w:val="single" w:sz="8" w:space="0" w:color="FCDBDB"/>
      </w:pBdr>
      <w:spacing w:before="320" w:after="200"/>
      <w:outlineLvl w:val="0"/>
    </w:pPr>
    <w:rPr>
      <w:rFonts w:ascii="Century Gothic" w:hAnsi="Century Gothic" w:cs="Arial Unicode MS"/>
      <w:color w:val="F24F4F"/>
      <w:sz w:val="36"/>
      <w:szCs w:val="36"/>
      <w:u w:color="F24F4F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Puntoelenco">
    <w:name w:val="List Bullet"/>
    <w:pPr>
      <w:tabs>
        <w:tab w:val="left" w:pos="360"/>
      </w:tabs>
      <w:spacing w:after="320" w:line="300" w:lineRule="auto"/>
    </w:pPr>
    <w:rPr>
      <w:rFonts w:ascii="Garamond" w:hAnsi="Garamond" w:cs="Arial Unicode MS"/>
      <w:color w:val="4C483D"/>
      <w:u w:color="4C483D"/>
      <w:lang w:val="en-US"/>
    </w:rPr>
  </w:style>
  <w:style w:type="numbering" w:customStyle="1" w:styleId="Stileimportato1">
    <w:name w:val="Stile importato 1"/>
    <w:pPr>
      <w:numPr>
        <w:numId w:val="1"/>
      </w:numPr>
    </w:pPr>
  </w:style>
  <w:style w:type="paragraph" w:styleId="Formuladichiusura">
    <w:name w:val="Closing"/>
    <w:pPr>
      <w:spacing w:before="720"/>
    </w:pPr>
    <w:rPr>
      <w:rFonts w:ascii="Garamond" w:hAnsi="Garamond" w:cs="Arial Unicode MS"/>
      <w:color w:val="4C483D"/>
      <w:u w:color="4C483D"/>
      <w:lang w:val="en-US"/>
    </w:rPr>
  </w:style>
  <w:style w:type="paragraph" w:customStyle="1" w:styleId="GpsTitolo">
    <w:name w:val="Gps Titolo"/>
    <w:basedOn w:val="Titolo1"/>
    <w:link w:val="GpsTitoloCarattere"/>
    <w:qFormat/>
    <w:rsid w:val="00D77EAF"/>
    <w:pPr>
      <w:pBdr>
        <w:top w:val="none" w:sz="0" w:space="0" w:color="auto"/>
        <w:left w:val="none" w:sz="0" w:space="0" w:color="auto"/>
        <w:bottom w:val="single" w:sz="2" w:space="1" w:color="D9E2F3" w:themeColor="accent1" w:themeTint="33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val="it-IT"/>
    </w:rPr>
  </w:style>
  <w:style w:type="character" w:customStyle="1" w:styleId="GpsTitoloCarattere">
    <w:name w:val="Gps Titolo Carattere"/>
    <w:basedOn w:val="Carpredefinitoparagrafo"/>
    <w:link w:val="GpsTitolo"/>
    <w:rsid w:val="00D77EAF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  <w:bdr w:val="none" w:sz="0" w:space="0" w:color="auto"/>
      <w:lang w:eastAsia="en-US"/>
    </w:rPr>
  </w:style>
  <w:style w:type="paragraph" w:customStyle="1" w:styleId="SottotitoliParagrafo">
    <w:name w:val="Sottotitoli Paragrafo"/>
    <w:basedOn w:val="Titolo2"/>
    <w:rsid w:val="00D77EAF"/>
    <w:pPr>
      <w:numPr>
        <w:numId w:val="3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spacing w:line="259" w:lineRule="auto"/>
      <w:ind w:left="0" w:right="-285" w:firstLine="0"/>
    </w:pPr>
    <w:rPr>
      <w:rFonts w:ascii="Garamond" w:hAnsi="Garamond"/>
      <w:b/>
      <w:i/>
      <w:color w:val="auto"/>
      <w:bdr w:val="none" w:sz="0" w:space="0" w:color="auto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7E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7E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Paragrafoelenco">
    <w:name w:val="List Paragraph"/>
    <w:basedOn w:val="Normale"/>
    <w:uiPriority w:val="34"/>
    <w:qFormat/>
    <w:rsid w:val="00BA526E"/>
    <w:pPr>
      <w:ind w:left="720"/>
      <w:contextualSpacing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1847"/>
    <w:rPr>
      <w:rFonts w:ascii="Garamond" w:hAnsi="Garamond" w:cs="Arial Unicode MS"/>
      <w:i/>
      <w:iCs/>
      <w:color w:val="4C483D"/>
      <w:sz w:val="18"/>
      <w:szCs w:val="18"/>
      <w:u w:color="4C483D"/>
      <w:lang w:val="en-US"/>
    </w:rPr>
  </w:style>
  <w:style w:type="table" w:styleId="Grigliatabella">
    <w:name w:val="Table Grid"/>
    <w:basedOn w:val="Tabellanormale"/>
    <w:uiPriority w:val="39"/>
    <w:rsid w:val="002A7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1">
    <w:name w:val="Grid Table 5 Dark Accent 1"/>
    <w:basedOn w:val="Tabellanormale"/>
    <w:uiPriority w:val="50"/>
    <w:rsid w:val="00BF249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Garamond"/>
            <a:ea typeface="Garamond"/>
            <a:cs typeface="Garamond"/>
            <a:sym typeface="Garamon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4E517-0E05-4BEB-B9BB-63CEC964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MONTEFUSCO</cp:lastModifiedBy>
  <cp:revision>9</cp:revision>
  <dcterms:created xsi:type="dcterms:W3CDTF">2021-10-13T07:25:00Z</dcterms:created>
  <dcterms:modified xsi:type="dcterms:W3CDTF">2021-10-14T13:23:00Z</dcterms:modified>
</cp:coreProperties>
</file>