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09C0D" w14:textId="77777777" w:rsidR="00B8778D" w:rsidRPr="00B8778D" w:rsidRDefault="00B8778D" w:rsidP="00B8778D">
      <w:pPr>
        <w:spacing w:after="120" w:line="276" w:lineRule="auto"/>
        <w:jc w:val="center"/>
        <w:rPr>
          <w:rFonts w:ascii="Times New Roman" w:eastAsia="Times New Roman" w:hAnsi="Times New Roman" w:cs="Times New Roman"/>
          <w:sz w:val="34"/>
          <w:szCs w:val="34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34"/>
          <w:szCs w:val="34"/>
          <w:lang w:val="es-419" w:eastAsia="es-PE"/>
        </w:rPr>
        <w:t>UNIVERSIDAD NACIONAL FEDERICO VILLARREAL</w:t>
      </w:r>
    </w:p>
    <w:p w14:paraId="4DBF671A" w14:textId="77777777" w:rsidR="00B8778D" w:rsidRPr="00B8778D" w:rsidRDefault="00B8778D" w:rsidP="00B8778D">
      <w:pPr>
        <w:spacing w:after="0" w:line="276" w:lineRule="auto"/>
        <w:jc w:val="center"/>
        <w:rPr>
          <w:rFonts w:ascii="Times New Roman" w:eastAsia="Times New Roman" w:hAnsi="Times New Roman" w:cs="Times New Roman"/>
          <w:sz w:val="16"/>
          <w:szCs w:val="16"/>
          <w:lang w:val="es-419" w:eastAsia="es-PE"/>
        </w:rPr>
      </w:pPr>
    </w:p>
    <w:p w14:paraId="42E33C1E" w14:textId="77777777" w:rsidR="00B8778D" w:rsidRPr="00B8778D" w:rsidRDefault="00B8778D" w:rsidP="00B8778D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30"/>
          <w:szCs w:val="30"/>
          <w:lang w:val="es-419" w:eastAsia="es-PE"/>
        </w:rPr>
        <w:t>FACULTAD DE INGENIERÍA INDUSTRIAL Y DE SISTEMAS</w:t>
      </w:r>
    </w:p>
    <w:p w14:paraId="2286256A" w14:textId="77777777" w:rsidR="00B8778D" w:rsidRPr="00B8778D" w:rsidRDefault="00B8778D" w:rsidP="00B8778D">
      <w:pPr>
        <w:spacing w:after="0" w:line="240" w:lineRule="auto"/>
        <w:jc w:val="center"/>
        <w:rPr>
          <w:rFonts w:ascii="Times New Roman" w:eastAsia="Times New Roman" w:hAnsi="Times New Roman" w:cs="Times New Roman"/>
          <w:lang w:val="es-419" w:eastAsia="es-PE"/>
        </w:rPr>
      </w:pPr>
    </w:p>
    <w:p w14:paraId="0F56172C" w14:textId="77777777" w:rsidR="00B8778D" w:rsidRPr="00B8778D" w:rsidRDefault="00B8778D" w:rsidP="00B877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6"/>
          <w:szCs w:val="26"/>
          <w:lang w:val="es-419" w:eastAsia="es-PE"/>
        </w:rPr>
        <w:t>ESCUELA PROFESIONAL DE INGENIERÍA DE SISTEMAS</w:t>
      </w:r>
    </w:p>
    <w:p w14:paraId="74C3A748" w14:textId="77777777" w:rsidR="00B8778D" w:rsidRPr="00B8778D" w:rsidRDefault="00B8778D" w:rsidP="00B8778D">
      <w:pPr>
        <w:spacing w:after="0" w:line="276" w:lineRule="auto"/>
        <w:jc w:val="center"/>
        <w:rPr>
          <w:rFonts w:ascii="Arial" w:eastAsia="Arial" w:hAnsi="Arial" w:cs="Arial"/>
          <w:sz w:val="20"/>
          <w:szCs w:val="20"/>
          <w:lang w:val="es-419" w:eastAsia="es-PE"/>
        </w:rPr>
      </w:pPr>
    </w:p>
    <w:p w14:paraId="10F56D1F" w14:textId="77777777" w:rsidR="00B8778D" w:rsidRPr="00B8778D" w:rsidRDefault="00B8778D" w:rsidP="00B8778D">
      <w:pPr>
        <w:spacing w:after="0" w:line="240" w:lineRule="auto"/>
        <w:jc w:val="center"/>
        <w:rPr>
          <w:rFonts w:ascii="Arial" w:eastAsia="Arial" w:hAnsi="Arial" w:cs="Arial"/>
          <w:sz w:val="2"/>
          <w:szCs w:val="2"/>
          <w:lang w:val="es-419" w:eastAsia="es-PE"/>
        </w:rPr>
      </w:pPr>
    </w:p>
    <w:p w14:paraId="3267EA65" w14:textId="77777777" w:rsidR="00B8778D" w:rsidRPr="00B8778D" w:rsidRDefault="00B8778D" w:rsidP="00B8778D">
      <w:pPr>
        <w:spacing w:after="0" w:line="240" w:lineRule="auto"/>
        <w:jc w:val="center"/>
        <w:rPr>
          <w:rFonts w:ascii="Arial" w:eastAsia="Arial" w:hAnsi="Arial" w:cs="Arial"/>
          <w:sz w:val="44"/>
          <w:szCs w:val="44"/>
          <w:lang w:val="es-419" w:eastAsia="es-PE"/>
        </w:rPr>
      </w:pPr>
      <w:r w:rsidRPr="00B8778D">
        <w:rPr>
          <w:rFonts w:ascii="Arial" w:eastAsia="Arial" w:hAnsi="Arial" w:cs="Arial"/>
          <w:b/>
          <w:noProof/>
          <w:sz w:val="44"/>
          <w:szCs w:val="44"/>
          <w:lang w:val="es-PE" w:eastAsia="es-PE"/>
        </w:rPr>
        <w:drawing>
          <wp:inline distT="0" distB="0" distL="114300" distR="114300" wp14:anchorId="1195AAA4" wp14:editId="35C01EB6">
            <wp:extent cx="1112520" cy="2933065"/>
            <wp:effectExtent l="0" t="0" r="0" b="0"/>
            <wp:docPr id="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2933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7FE01" w14:textId="77777777" w:rsidR="00B8778D" w:rsidRPr="00B8778D" w:rsidRDefault="00B8778D" w:rsidP="00B8778D">
      <w:pPr>
        <w:spacing w:after="0" w:line="240" w:lineRule="auto"/>
        <w:jc w:val="center"/>
        <w:rPr>
          <w:rFonts w:ascii="Arial" w:eastAsia="Arial" w:hAnsi="Arial" w:cs="Arial"/>
          <w:sz w:val="18"/>
          <w:szCs w:val="18"/>
          <w:lang w:val="es-419" w:eastAsia="es-PE"/>
        </w:rPr>
      </w:pPr>
    </w:p>
    <w:p w14:paraId="7CF859FB" w14:textId="77777777" w:rsidR="00B8778D" w:rsidRPr="00B8778D" w:rsidRDefault="00B8778D" w:rsidP="00B8778D">
      <w:pPr>
        <w:spacing w:after="0" w:line="240" w:lineRule="auto"/>
        <w:jc w:val="center"/>
        <w:rPr>
          <w:rFonts w:ascii="Arial" w:eastAsia="Arial" w:hAnsi="Arial" w:cs="Arial"/>
          <w:sz w:val="2"/>
          <w:szCs w:val="2"/>
          <w:lang w:val="es-419" w:eastAsia="es-PE"/>
        </w:rPr>
      </w:pPr>
    </w:p>
    <w:p w14:paraId="5EA0E86B" w14:textId="77777777" w:rsidR="00B8778D" w:rsidRPr="00B8778D" w:rsidRDefault="00B8778D" w:rsidP="00B877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TÍTULO:</w:t>
      </w:r>
    </w:p>
    <w:p w14:paraId="5E0142FC" w14:textId="3960D7D6" w:rsidR="00B8778D" w:rsidRPr="00B8778D" w:rsidRDefault="00B8778D" w:rsidP="00B877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  <w:t xml:space="preserve"> </w:t>
      </w:r>
      <w:r w:rsidRPr="00B8778D">
        <w:rPr>
          <w:sz w:val="32"/>
          <w:szCs w:val="32"/>
        </w:rPr>
        <w:t>INFORME DE RECONOCIMIENTO PASIVO A LA UNIVERSIDAD NACIONAL DEL CALLAO (UNAC)</w:t>
      </w:r>
    </w:p>
    <w:p w14:paraId="7173AFE2" w14:textId="77777777" w:rsidR="00B8778D" w:rsidRPr="00B8778D" w:rsidRDefault="00B8778D" w:rsidP="00B877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</w:p>
    <w:p w14:paraId="7E2F7858" w14:textId="77777777" w:rsidR="00B8778D" w:rsidRPr="00B8778D" w:rsidRDefault="00B8778D" w:rsidP="00B877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PRESENTADO POR:</w:t>
      </w:r>
    </w:p>
    <w:p w14:paraId="7E28C2EC" w14:textId="27712A08" w:rsidR="00B8778D" w:rsidRDefault="00B8778D" w:rsidP="00B8778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  <w:t>Anampa Antayhua Alberto</w:t>
      </w:r>
    </w:p>
    <w:p w14:paraId="3B662ED4" w14:textId="5A1F3E26" w:rsidR="00B8778D" w:rsidRDefault="00B8778D" w:rsidP="00B8778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</w:p>
    <w:p w14:paraId="420BFAE1" w14:textId="77777777" w:rsidR="00B8778D" w:rsidRPr="00B8778D" w:rsidRDefault="00B8778D" w:rsidP="00B8778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</w:p>
    <w:p w14:paraId="0242DBC1" w14:textId="77777777" w:rsidR="00B8778D" w:rsidRPr="00B8778D" w:rsidRDefault="00B8778D" w:rsidP="00B877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DOCENTE:</w:t>
      </w:r>
    </w:p>
    <w:p w14:paraId="2EE0BED5" w14:textId="728586C8" w:rsidR="00B8778D" w:rsidRDefault="00B8778D" w:rsidP="00B877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 xml:space="preserve">VILLAFUERTE BARRETO, </w:t>
      </w: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HERNAN OSWALDO</w:t>
      </w:r>
    </w:p>
    <w:p w14:paraId="07909840" w14:textId="77777777" w:rsidR="00F74FF0" w:rsidRPr="00B8778D" w:rsidRDefault="00F74FF0" w:rsidP="00B877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</w:p>
    <w:p w14:paraId="7F05B93B" w14:textId="77777777" w:rsidR="00B8778D" w:rsidRPr="00B8778D" w:rsidRDefault="00B8778D" w:rsidP="00B877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ASIGNATURA</w:t>
      </w:r>
    </w:p>
    <w:p w14:paraId="19A0140E" w14:textId="512D90D0" w:rsidR="00B8778D" w:rsidRDefault="00B8778D" w:rsidP="00B877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CIBERSEGURIDAD</w:t>
      </w:r>
    </w:p>
    <w:p w14:paraId="5C1952ED" w14:textId="77777777" w:rsidR="00F74FF0" w:rsidRPr="00B8778D" w:rsidRDefault="00F74FF0" w:rsidP="00B877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</w:pPr>
    </w:p>
    <w:p w14:paraId="2D2E2E3C" w14:textId="77777777" w:rsidR="00B8778D" w:rsidRPr="00B8778D" w:rsidRDefault="00B8778D" w:rsidP="00B877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LIMA - PERÚ</w:t>
      </w:r>
    </w:p>
    <w:p w14:paraId="5FB082C5" w14:textId="553A8944" w:rsidR="00B8778D" w:rsidRPr="00B8778D" w:rsidRDefault="00B8778D" w:rsidP="00B877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202</w:t>
      </w: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6</w:t>
      </w:r>
    </w:p>
    <w:p w14:paraId="35C1B57F" w14:textId="3FF0D08D" w:rsidR="00B8778D" w:rsidRDefault="00B8778D" w:rsidP="00AD00F3">
      <w:pPr>
        <w:jc w:val="center"/>
        <w:rPr>
          <w:b/>
          <w:bCs/>
          <w:sz w:val="32"/>
          <w:szCs w:val="32"/>
        </w:rPr>
      </w:pPr>
    </w:p>
    <w:p w14:paraId="2AB63C5D" w14:textId="6022E540" w:rsidR="009207C5" w:rsidRPr="00AD00F3" w:rsidRDefault="00035CD6" w:rsidP="00AD00F3">
      <w:pPr>
        <w:jc w:val="center"/>
        <w:rPr>
          <w:b/>
          <w:bCs/>
          <w:sz w:val="32"/>
          <w:szCs w:val="32"/>
        </w:rPr>
      </w:pPr>
      <w:r w:rsidRPr="00AD00F3">
        <w:rPr>
          <w:b/>
          <w:bCs/>
          <w:sz w:val="32"/>
          <w:szCs w:val="32"/>
        </w:rPr>
        <w:lastRenderedPageBreak/>
        <w:t xml:space="preserve">Informe </w:t>
      </w:r>
      <w:r w:rsidR="00AD00F3" w:rsidRPr="00AD00F3">
        <w:rPr>
          <w:b/>
          <w:bCs/>
          <w:sz w:val="32"/>
          <w:szCs w:val="32"/>
        </w:rPr>
        <w:t>de Reconocimiento pasivo a la</w:t>
      </w:r>
      <w:r w:rsidRPr="00AD00F3">
        <w:rPr>
          <w:b/>
          <w:bCs/>
          <w:sz w:val="32"/>
          <w:szCs w:val="32"/>
        </w:rPr>
        <w:t xml:space="preserve"> Universidad Nacional del Callao</w:t>
      </w:r>
      <w:r w:rsidR="00AD00F3" w:rsidRPr="00AD00F3">
        <w:rPr>
          <w:b/>
          <w:bCs/>
          <w:sz w:val="32"/>
          <w:szCs w:val="32"/>
        </w:rPr>
        <w:t xml:space="preserve"> </w:t>
      </w:r>
      <w:r w:rsidRPr="00AD00F3">
        <w:rPr>
          <w:b/>
          <w:bCs/>
          <w:sz w:val="32"/>
          <w:szCs w:val="32"/>
        </w:rPr>
        <w:t>(UNAC)</w:t>
      </w:r>
    </w:p>
    <w:p w14:paraId="1A000011" w14:textId="592D847E" w:rsidR="009207C5" w:rsidRPr="00AD00F3" w:rsidRDefault="009207C5" w:rsidP="009207C5">
      <w:pPr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Figura 1 </w:t>
      </w:r>
      <w:r w:rsidR="00AD00F3"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whois unac.edu.pe: </w:t>
      </w:r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 ejecuta el comando whois sobre el dominio unac.edu.pe desde una terminal Kali Linux. Los resultados revelan que el dominio está registrado a nombre de la Universidad Nacional del Callao, con administrador Hernán Mario </w:t>
      </w:r>
      <w:proofErr w:type="spellStart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Vilcapuma</w:t>
      </w:r>
      <w:proofErr w:type="spellEnd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Malpica (hvilcapuma@unac.pe), registrador NIC.PE, y servidores de nombres gestionados por </w:t>
      </w:r>
      <w:proofErr w:type="spellStart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Cloudflare</w:t>
      </w:r>
      <w:proofErr w:type="spellEnd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(jocelyn.ns.cloudflare.com y damiete.ns.cloudflare.com). Esta información es pública y no requiere autenticación.</w:t>
      </w:r>
    </w:p>
    <w:p w14:paraId="45905915" w14:textId="2C5495B8" w:rsidR="009207C5" w:rsidRPr="00AD00F3" w:rsidRDefault="009207C5" w:rsidP="009207C5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D00F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4400770E" wp14:editId="016B5223">
            <wp:extent cx="5400040" cy="270319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0012" w14:textId="214F1124" w:rsidR="009207C5" w:rsidRPr="00AD00F3" w:rsidRDefault="009207C5" w:rsidP="009207C5">
      <w:pPr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Figura 2 </w:t>
      </w:r>
      <w:r w:rsidR="00AD00F3"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h8mail -t hvilcapuma@unac.pe: </w:t>
      </w:r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Se utiliza la herramienta h8mail v2.5.6 (“ROCKSMASSON.6”) para buscar si el correo institucional hvilcapuma@unac.pe aparece en bases de datos de credenciales filtradas. La herramienta consulta múltiples fuentes OSINT; el resumen de sesión indica estado “</w:t>
      </w:r>
      <w:proofErr w:type="spellStart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Not</w:t>
      </w:r>
      <w:proofErr w:type="spellEnd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Compromised</w:t>
      </w:r>
      <w:proofErr w:type="spellEnd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”, es decir, no se encontraron credenciales comprometidas para ese correo en las fuentes consultadas.</w:t>
      </w:r>
    </w:p>
    <w:p w14:paraId="206F5FB1" w14:textId="4FE6957C" w:rsidR="009207C5" w:rsidRPr="00AD00F3" w:rsidRDefault="009207C5" w:rsidP="009207C5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D00F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5C01908F" wp14:editId="4331B3B9">
            <wp:extent cx="5400040" cy="45796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0013" w14:textId="3878491F" w:rsidR="009207C5" w:rsidRPr="00AD00F3" w:rsidRDefault="009207C5" w:rsidP="009207C5">
      <w:pPr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Figura 3 </w:t>
      </w:r>
      <w:r w:rsidR="00AD00F3"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HaveIBeenPwned</w:t>
      </w:r>
      <w:proofErr w:type="spellEnd"/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(haveibeenpwned.com): </w:t>
      </w:r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 consulta el servicio web </w:t>
      </w:r>
      <w:proofErr w:type="spellStart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HaveIBeenPwned</w:t>
      </w:r>
      <w:proofErr w:type="spellEnd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 el correo hvilcapuma@unac.pe. El portal reporta que dicha dirección ha sido expuesta en 7 filtraciones de datos (data </w:t>
      </w:r>
      <w:proofErr w:type="spellStart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breaches</w:t>
      </w:r>
      <w:proofErr w:type="spellEnd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), lo que representa un riesgo potencial para la cuenta institucional y puede indicar reutilización de contraseñas u otras vulnerabilidades asociadas.</w:t>
      </w:r>
    </w:p>
    <w:p w14:paraId="658C46CD" w14:textId="3FC5ACC8" w:rsidR="009207C5" w:rsidRPr="00AD00F3" w:rsidRDefault="009207C5" w:rsidP="009207C5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D00F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1D824967" wp14:editId="59F2484A">
            <wp:extent cx="5400040" cy="25990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B334" w14:textId="77777777" w:rsidR="00AD00F3" w:rsidRDefault="00AD00F3" w:rsidP="009207C5">
      <w:pPr>
        <w:spacing w:before="120" w:after="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A000014" w14:textId="64C885AA" w:rsidR="009207C5" w:rsidRPr="00AD00F3" w:rsidRDefault="009207C5" w:rsidP="009207C5">
      <w:pPr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Figura 4 </w:t>
      </w:r>
      <w:r w:rsidR="00AD00F3"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dnsrecon</w:t>
      </w:r>
      <w:proofErr w:type="spellEnd"/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-d unac.edu.pe: </w:t>
      </w:r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 ejecuta </w:t>
      </w:r>
      <w:proofErr w:type="spellStart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dnsrecon</w:t>
      </w:r>
      <w:proofErr w:type="spellEnd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 una enumeración exhaustiva de registros DNS del dominio objetivo. Los resultados incluyen registros SOA (servidores autoritativos </w:t>
      </w:r>
      <w:proofErr w:type="spellStart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Cloudflare</w:t>
      </w:r>
      <w:proofErr w:type="spellEnd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NS, MX apuntando a Google </w:t>
      </w:r>
      <w:proofErr w:type="spellStart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Workspace</w:t>
      </w:r>
      <w:proofErr w:type="spellEnd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(aspmx.l.google.com y alternativas alt1–alt4), registros A con </w:t>
      </w:r>
      <w:proofErr w:type="spellStart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IPs</w:t>
      </w:r>
      <w:proofErr w:type="spellEnd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104.21.22.179 y 172.67.206.93 (</w:t>
      </w:r>
      <w:proofErr w:type="spellStart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Cloudflare</w:t>
      </w:r>
      <w:proofErr w:type="spellEnd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CDN), registros AAAA IPv6, y TXT con configuración MS25464013 y verificación de Google Site.</w:t>
      </w:r>
    </w:p>
    <w:p w14:paraId="37CEB804" w14:textId="1CDEF75A" w:rsidR="009207C5" w:rsidRPr="00AD00F3" w:rsidRDefault="009207C5" w:rsidP="009207C5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D00F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30C3ECF8" wp14:editId="7E7A3279">
            <wp:extent cx="5400040" cy="499491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66C3" w14:textId="77777777" w:rsidR="00AD00F3" w:rsidRDefault="00AD00F3" w:rsidP="009207C5">
      <w:pPr>
        <w:spacing w:before="120" w:after="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DFAB574" w14:textId="77777777" w:rsidR="00AD00F3" w:rsidRDefault="00AD00F3" w:rsidP="009207C5">
      <w:pPr>
        <w:spacing w:before="120" w:after="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DEA808C" w14:textId="77777777" w:rsidR="00AD00F3" w:rsidRDefault="00AD00F3" w:rsidP="009207C5">
      <w:pPr>
        <w:spacing w:before="120" w:after="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7E47B95" w14:textId="77777777" w:rsidR="00AD00F3" w:rsidRDefault="00AD00F3" w:rsidP="009207C5">
      <w:pPr>
        <w:spacing w:before="120" w:after="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3F7FD7F" w14:textId="77777777" w:rsidR="00AD00F3" w:rsidRDefault="00AD00F3" w:rsidP="009207C5">
      <w:pPr>
        <w:spacing w:before="120" w:after="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21FAA62" w14:textId="77777777" w:rsidR="00AD00F3" w:rsidRDefault="00AD00F3" w:rsidP="009207C5">
      <w:pPr>
        <w:spacing w:before="120" w:after="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663BE52" w14:textId="77777777" w:rsidR="00AD00F3" w:rsidRDefault="00AD00F3" w:rsidP="009207C5">
      <w:pPr>
        <w:spacing w:before="120" w:after="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2325AAC" w14:textId="77777777" w:rsidR="00AD00F3" w:rsidRDefault="00AD00F3" w:rsidP="009207C5">
      <w:pPr>
        <w:spacing w:before="120" w:after="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A7849E6" w14:textId="77777777" w:rsidR="00AD00F3" w:rsidRDefault="00AD00F3" w:rsidP="009207C5">
      <w:pPr>
        <w:spacing w:before="120" w:after="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A000015" w14:textId="30CD2E5C" w:rsidR="009207C5" w:rsidRPr="00AD00F3" w:rsidRDefault="009207C5" w:rsidP="009207C5">
      <w:pPr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Figura 5 </w:t>
      </w:r>
      <w:r w:rsidR="00AD00F3"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dig</w:t>
      </w:r>
      <w:proofErr w:type="spellEnd"/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unac.edu.pe (registro A): </w:t>
      </w:r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 realiza una consulta DNS de tipo A sobre unac.edu.pe usando </w:t>
      </w:r>
      <w:proofErr w:type="spellStart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dig</w:t>
      </w:r>
      <w:proofErr w:type="spellEnd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La sección ANSWER muestra que el dominio resuelve a dos direcciones IPv4: 104.21.22.179 y 172.67.206.93, ambas pertenecientes a la infraestructura de </w:t>
      </w:r>
      <w:proofErr w:type="spellStart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Cloudflare</w:t>
      </w:r>
      <w:proofErr w:type="spellEnd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 actúa como proxy inverso, ocultando así la IP real del servidor web institucional.</w:t>
      </w:r>
    </w:p>
    <w:p w14:paraId="65D6C366" w14:textId="150FE1E0" w:rsidR="009207C5" w:rsidRPr="00AD00F3" w:rsidRDefault="009207C5" w:rsidP="009207C5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D00F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1D5908F9" wp14:editId="73AD73BA">
            <wp:extent cx="5400040" cy="25527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0016" w14:textId="25420B5E" w:rsidR="009207C5" w:rsidRPr="00AD00F3" w:rsidRDefault="009207C5" w:rsidP="009207C5">
      <w:pPr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Figura 6 </w:t>
      </w:r>
      <w:r w:rsidR="00AD00F3"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dig</w:t>
      </w:r>
      <w:proofErr w:type="spellEnd"/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unac.edu.pe MX (registros de correo): </w:t>
      </w:r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 consultan los registros MX del dominio para identificar los servidores de correo electrónico. La respuesta devuelve cinco entradas, todas apuntando a Google (aspmx.l.google.com, alt1–alt4.aspmx.l.google.com), confirmando que la UNAC utiliza Google </w:t>
      </w:r>
      <w:proofErr w:type="spellStart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Workspace</w:t>
      </w:r>
      <w:proofErr w:type="spellEnd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(antes G Suite) como plataforma de correo institucional.</w:t>
      </w:r>
    </w:p>
    <w:p w14:paraId="35FAA549" w14:textId="3A3F7CDC" w:rsidR="009207C5" w:rsidRPr="00AD00F3" w:rsidRDefault="009207C5" w:rsidP="009207C5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D00F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30A5E04F" wp14:editId="57346A71">
            <wp:extent cx="5400040" cy="27457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4DE5" w14:textId="77777777" w:rsidR="00AD00F3" w:rsidRDefault="00AD00F3" w:rsidP="009207C5">
      <w:pPr>
        <w:spacing w:before="120" w:after="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B92ACC1" w14:textId="77777777" w:rsidR="00AD00F3" w:rsidRDefault="00AD00F3" w:rsidP="009207C5">
      <w:pPr>
        <w:spacing w:before="120" w:after="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E4B501F" w14:textId="77777777" w:rsidR="00AD00F3" w:rsidRDefault="00AD00F3" w:rsidP="009207C5">
      <w:pPr>
        <w:spacing w:before="120" w:after="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1F26B14" w14:textId="77777777" w:rsidR="00AD00F3" w:rsidRDefault="00AD00F3" w:rsidP="009207C5">
      <w:pPr>
        <w:spacing w:before="120" w:after="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A000017" w14:textId="5A4DB3AA" w:rsidR="009207C5" w:rsidRPr="00AD00F3" w:rsidRDefault="009207C5" w:rsidP="009207C5">
      <w:pPr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Figura 7 </w:t>
      </w:r>
      <w:r w:rsidR="00AD00F3"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dig</w:t>
      </w:r>
      <w:proofErr w:type="spellEnd"/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unac.edu.pe NS (servidores de nombres): </w:t>
      </w:r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 consultan los registros NS para determinar los servidores de nombres autoritativos del dominio. La respuesta confirma que el DNS está delegado a </w:t>
      </w:r>
      <w:proofErr w:type="spellStart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Cloudflare</w:t>
      </w:r>
      <w:proofErr w:type="spellEnd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mediante dos </w:t>
      </w:r>
      <w:proofErr w:type="spellStart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nameservers</w:t>
      </w:r>
      <w:proofErr w:type="spellEnd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jocelyn.ns.cloudflare.com y damiete.ns.cloudflare.com, lo que indica que la gestión de zona DNS se realiza desde la plataforma de </w:t>
      </w:r>
      <w:proofErr w:type="spellStart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Cloudflare</w:t>
      </w:r>
      <w:proofErr w:type="spellEnd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232EE9" w14:textId="1F9D340D" w:rsidR="009207C5" w:rsidRPr="00AD00F3" w:rsidRDefault="008F6B98" w:rsidP="009207C5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D00F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25FE673" wp14:editId="34BE0CF3">
            <wp:extent cx="5400040" cy="248920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0018" w14:textId="52F0B7D3" w:rsidR="009207C5" w:rsidRPr="00AD00F3" w:rsidRDefault="009207C5" w:rsidP="009207C5">
      <w:pPr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Figura 8 </w:t>
      </w:r>
      <w:r w:rsidR="00AD00F3"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r w:rsidRPr="00AD00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host unac.edu.pe: </w:t>
      </w:r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 ejecuta el comando host para obtener un resumen consolidado de la información DNS del dominio. Los resultados muestran las </w:t>
      </w:r>
      <w:proofErr w:type="spellStart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IPs</w:t>
      </w:r>
      <w:proofErr w:type="spellEnd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IPv4 (172.67.206.93 y 104.21.22.179), dos direcciones IPv6, cinco servidores de correo de Google, y registros HTTP </w:t>
      </w:r>
      <w:proofErr w:type="spellStart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service</w:t>
      </w:r>
      <w:proofErr w:type="spellEnd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binding</w:t>
      </w:r>
      <w:proofErr w:type="spellEnd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 parámetros ALPN h3/h2, confirmando soporte HTTP/3 y la infraestructura mixta </w:t>
      </w:r>
      <w:proofErr w:type="spellStart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Cloudflare</w:t>
      </w:r>
      <w:proofErr w:type="spellEnd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Google </w:t>
      </w:r>
      <w:proofErr w:type="spellStart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>Workspace</w:t>
      </w:r>
      <w:proofErr w:type="spellEnd"/>
      <w:r w:rsidRPr="00AD0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la universidad.</w:t>
      </w:r>
    </w:p>
    <w:p w14:paraId="2B9D4148" w14:textId="64B730C4" w:rsidR="009207C5" w:rsidRPr="00AD00F3" w:rsidRDefault="008F6B98" w:rsidP="009207C5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D00F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62D6BE05" wp14:editId="1E634D00">
            <wp:extent cx="5400040" cy="1577975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8EF0" w14:textId="77777777" w:rsidR="009207C5" w:rsidRPr="00AD00F3" w:rsidRDefault="009207C5" w:rsidP="009207C5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sectPr w:rsidR="009207C5" w:rsidRPr="00AD00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7C5"/>
    <w:rsid w:val="00035CD6"/>
    <w:rsid w:val="004C4D3D"/>
    <w:rsid w:val="008F6B98"/>
    <w:rsid w:val="009207C5"/>
    <w:rsid w:val="00A17866"/>
    <w:rsid w:val="00AD00F3"/>
    <w:rsid w:val="00B8778D"/>
    <w:rsid w:val="00F7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B0DE2C"/>
  <w15:chartTrackingRefBased/>
  <w15:docId w15:val="{3A7E94AD-7F5A-4C31-883F-A0808462F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7C5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207C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0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569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Victor Anampa Antayhua</dc:creator>
  <cp:keywords/>
  <dc:description/>
  <cp:lastModifiedBy>Alberto Victor Anampa Antayhua</cp:lastModifiedBy>
  <cp:revision>7</cp:revision>
  <dcterms:created xsi:type="dcterms:W3CDTF">2026-04-29T17:37:00Z</dcterms:created>
  <dcterms:modified xsi:type="dcterms:W3CDTF">2026-06-22T02:41:00Z</dcterms:modified>
</cp:coreProperties>
</file>