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A8" w:rsidRPr="008D73A8" w:rsidRDefault="008D73A8">
      <w:pPr>
        <w:rPr>
          <w:u w:val="double"/>
        </w:rPr>
      </w:pPr>
      <w:bookmarkStart w:id="0" w:name="_GoBack"/>
      <w:bookmarkEnd w:id="0"/>
      <w:r w:rsidRPr="008D73A8">
        <w:rPr>
          <w:u w:val="double"/>
        </w:rPr>
        <w:t>¿Qué es el modelo de vista controlador?</w:t>
      </w:r>
    </w:p>
    <w:p w:rsidR="008D73A8" w:rsidRDefault="008D73A8"/>
    <w:p w:rsidR="000F6D19" w:rsidRDefault="008D73A8">
      <w:r>
        <w:t xml:space="preserve">MVC es una propuesta de diseño de software utilizada para </w:t>
      </w:r>
      <w:r w:rsidRPr="008D73A8">
        <w:t xml:space="preserve">implementar </w:t>
      </w:r>
      <w:r w:rsidRPr="008D73A8">
        <w:rPr>
          <w:bCs/>
        </w:rPr>
        <w:t>sistemas donde se requiere el uso de interfaces de usuario</w:t>
      </w:r>
      <w:r w:rsidRPr="008D73A8">
        <w:t>. Surge de la necesidad de crear softw</w:t>
      </w:r>
      <w:r>
        <w:t>are más robusto con un ciclo de vida más adecuado, donde se potencie la facilidad de mantenimiento, reutilización del código y la separación de conceptos.</w:t>
      </w:r>
    </w:p>
    <w:p w:rsidR="008D73A8" w:rsidRDefault="00E30A9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17888C9" wp14:editId="08243302">
            <wp:simplePos x="0" y="0"/>
            <wp:positionH relativeFrom="column">
              <wp:posOffset>3111691</wp:posOffset>
            </wp:positionH>
            <wp:positionV relativeFrom="paragraph">
              <wp:posOffset>11107</wp:posOffset>
            </wp:positionV>
            <wp:extent cx="1992630" cy="11328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3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36E" w:rsidRPr="0096636E" w:rsidRDefault="0096636E">
      <w:pPr>
        <w:rPr>
          <w:u w:val="double"/>
        </w:rPr>
      </w:pPr>
      <w:r w:rsidRPr="0096636E">
        <w:rPr>
          <w:u w:val="double"/>
        </w:rPr>
        <w:t xml:space="preserve">Patrones de diseño </w:t>
      </w:r>
    </w:p>
    <w:p w:rsidR="0096636E" w:rsidRDefault="0096636E" w:rsidP="0096636E">
      <w:r>
        <w:t>Adaptador</w:t>
      </w:r>
    </w:p>
    <w:p w:rsidR="0096636E" w:rsidRDefault="0096636E" w:rsidP="0096636E">
      <w:proofErr w:type="gramStart"/>
      <w:r>
        <w:t>las</w:t>
      </w:r>
      <w:proofErr w:type="gramEnd"/>
      <w:r>
        <w:t xml:space="preserve"> interfaces de los partidos de diferentes clases</w:t>
      </w:r>
    </w:p>
    <w:p w:rsidR="00E30A9B" w:rsidRDefault="00E30A9B" w:rsidP="0096636E"/>
    <w:p w:rsidR="0096636E" w:rsidRDefault="00E30A9B" w:rsidP="0096636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3E73B3C" wp14:editId="38D84A75">
            <wp:simplePos x="0" y="0"/>
            <wp:positionH relativeFrom="column">
              <wp:posOffset>3810970</wp:posOffset>
            </wp:positionH>
            <wp:positionV relativeFrom="paragraph">
              <wp:posOffset>6613</wp:posOffset>
            </wp:positionV>
            <wp:extent cx="1994535" cy="974725"/>
            <wp:effectExtent l="0" t="0" r="5715" b="0"/>
            <wp:wrapSquare wrapText="bothSides"/>
            <wp:docPr id="3" name="Imagen 3" descr="http://ciberaula.com/imagenes/bri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beraula.com/imagenes/bridg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Puente</w:t>
      </w:r>
    </w:p>
    <w:p w:rsidR="0096636E" w:rsidRDefault="0096636E" w:rsidP="0096636E">
      <w:r>
        <w:t>Se separa la interfaz de un objeto a partir de su puesta en práctica</w:t>
      </w:r>
      <w:r w:rsidR="00E30A9B">
        <w:t xml:space="preserve">   </w:t>
      </w:r>
    </w:p>
    <w:p w:rsidR="00E30A9B" w:rsidRDefault="00E30A9B" w:rsidP="0096636E"/>
    <w:p w:rsidR="00E30A9B" w:rsidRDefault="00E30A9B" w:rsidP="0096636E"/>
    <w:p w:rsidR="0096636E" w:rsidRDefault="002A1DF9" w:rsidP="009663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403C312" wp14:editId="7F5F7608">
            <wp:simplePos x="0" y="0"/>
            <wp:positionH relativeFrom="column">
              <wp:posOffset>3682210</wp:posOffset>
            </wp:positionH>
            <wp:positionV relativeFrom="paragraph">
              <wp:posOffset>173223</wp:posOffset>
            </wp:positionV>
            <wp:extent cx="1837426" cy="1046046"/>
            <wp:effectExtent l="0" t="0" r="0" b="1905"/>
            <wp:wrapSquare wrapText="bothSides"/>
            <wp:docPr id="2" name="Imagen 2" descr="http://patronesdediseno.net16.net/esquemas/Compo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tronesdediseno.net16.net/esquemas/Compos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6" cy="10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Compuesto</w:t>
      </w:r>
    </w:p>
    <w:p w:rsidR="0096636E" w:rsidRDefault="0096636E" w:rsidP="0096636E">
      <w:r>
        <w:t>Una estructura de árbol de objetos simples y compuestos</w:t>
      </w:r>
    </w:p>
    <w:p w:rsidR="002A1DF9" w:rsidRDefault="002A1DF9" w:rsidP="0096636E"/>
    <w:p w:rsidR="002A1DF9" w:rsidRDefault="002A1DF9" w:rsidP="0096636E"/>
    <w:p w:rsidR="0096636E" w:rsidRDefault="002A1DF9" w:rsidP="0096636E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6F98AAD" wp14:editId="0E4A0C0E">
            <wp:simplePos x="0" y="0"/>
            <wp:positionH relativeFrom="margin">
              <wp:posOffset>3206750</wp:posOffset>
            </wp:positionH>
            <wp:positionV relativeFrom="paragraph">
              <wp:posOffset>255270</wp:posOffset>
            </wp:positionV>
            <wp:extent cx="2493010" cy="1115060"/>
            <wp:effectExtent l="0" t="0" r="2540" b="8890"/>
            <wp:wrapSquare wrapText="bothSides"/>
            <wp:docPr id="5" name="Imagen 5" descr="https://upload.wikimedia.org/wikipedia/commons/2/2a/DecoradorGeneri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2/2a/DecoradorGenerico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Decorador</w:t>
      </w:r>
    </w:p>
    <w:p w:rsidR="0096636E" w:rsidRDefault="0096636E" w:rsidP="0096636E">
      <w:r>
        <w:t>Añadir responsabilidades a los objetos de forma dinámica</w:t>
      </w:r>
    </w:p>
    <w:p w:rsidR="002A1DF9" w:rsidRDefault="002A1DF9" w:rsidP="0096636E"/>
    <w:p w:rsidR="002A1DF9" w:rsidRDefault="002A1DF9" w:rsidP="0096636E"/>
    <w:p w:rsidR="0096636E" w:rsidRDefault="0096636E" w:rsidP="0096636E">
      <w:r>
        <w:t>Fachada</w:t>
      </w:r>
    </w:p>
    <w:p w:rsidR="0096636E" w:rsidRDefault="0096636E" w:rsidP="0096636E">
      <w:r>
        <w:t>Una sola clase que representa un subsistema de toda</w:t>
      </w:r>
    </w:p>
    <w:p w:rsidR="00FB6A9D" w:rsidRDefault="00FB6A9D" w:rsidP="0096636E"/>
    <w:p w:rsidR="00FB6A9D" w:rsidRDefault="00FB6A9D" w:rsidP="0096636E"/>
    <w:p w:rsidR="00FB6A9D" w:rsidRDefault="00FB6A9D" w:rsidP="0096636E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886564E" wp14:editId="34A9E626">
            <wp:simplePos x="0" y="0"/>
            <wp:positionH relativeFrom="column">
              <wp:posOffset>3112039</wp:posOffset>
            </wp:positionH>
            <wp:positionV relativeFrom="paragraph">
              <wp:posOffset>-733185</wp:posOffset>
            </wp:positionV>
            <wp:extent cx="2426335" cy="1213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9D" w:rsidRDefault="00FB6A9D" w:rsidP="0096636E"/>
    <w:p w:rsidR="0096636E" w:rsidRDefault="0096636E" w:rsidP="0096636E">
      <w:proofErr w:type="gramStart"/>
      <w:r>
        <w:t>peso</w:t>
      </w:r>
      <w:proofErr w:type="gramEnd"/>
      <w:r>
        <w:t xml:space="preserve"> mosca</w:t>
      </w:r>
    </w:p>
    <w:p w:rsidR="0096636E" w:rsidRDefault="0096636E" w:rsidP="0096636E">
      <w:r>
        <w:t>Un ejemplo de grano fino utilizado para compartir eficiente</w:t>
      </w:r>
    </w:p>
    <w:p w:rsidR="0096636E" w:rsidRDefault="00B10C89" w:rsidP="0096636E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D699454" wp14:editId="166C22AD">
            <wp:simplePos x="0" y="0"/>
            <wp:positionH relativeFrom="column">
              <wp:posOffset>3094978</wp:posOffset>
            </wp:positionH>
            <wp:positionV relativeFrom="paragraph">
              <wp:posOffset>149633</wp:posOffset>
            </wp:positionV>
            <wp:extent cx="1920240" cy="956945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Clase de datos privados</w:t>
      </w:r>
    </w:p>
    <w:p w:rsidR="0096636E" w:rsidRDefault="0096636E" w:rsidP="0096636E">
      <w:r>
        <w:t xml:space="preserve">Restringe el acceso de acceso / </w:t>
      </w:r>
      <w:proofErr w:type="spellStart"/>
      <w:r>
        <w:t>mutador</w:t>
      </w:r>
      <w:proofErr w:type="spellEnd"/>
    </w:p>
    <w:p w:rsidR="00B10C89" w:rsidRDefault="00B10C89" w:rsidP="0096636E"/>
    <w:p w:rsidR="00B10C89" w:rsidRDefault="00B10C89" w:rsidP="0096636E"/>
    <w:p w:rsidR="0096636E" w:rsidRDefault="003B08F3" w:rsidP="0096636E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6BF389D" wp14:editId="40EBAE76">
            <wp:simplePos x="0" y="0"/>
            <wp:positionH relativeFrom="column">
              <wp:posOffset>3102981</wp:posOffset>
            </wp:positionH>
            <wp:positionV relativeFrom="paragraph">
              <wp:posOffset>248465</wp:posOffset>
            </wp:positionV>
            <wp:extent cx="1800860" cy="1009015"/>
            <wp:effectExtent l="0" t="0" r="889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Apoderado</w:t>
      </w:r>
    </w:p>
    <w:p w:rsidR="008D73A8" w:rsidRDefault="0096636E" w:rsidP="0096636E">
      <w:r>
        <w:t>Un objeto que representa otro objeto</w:t>
      </w:r>
    </w:p>
    <w:p w:rsidR="003B08F3" w:rsidRDefault="003B08F3" w:rsidP="0096636E"/>
    <w:p w:rsidR="003B08F3" w:rsidRDefault="003B08F3" w:rsidP="0096636E"/>
    <w:p w:rsidR="003B08F3" w:rsidRDefault="003B08F3" w:rsidP="0096636E"/>
    <w:p w:rsidR="0096636E" w:rsidRDefault="0096636E" w:rsidP="0096636E">
      <w:proofErr w:type="spellStart"/>
      <w:r>
        <w:t>Abstract</w:t>
      </w:r>
      <w:proofErr w:type="spellEnd"/>
      <w:r>
        <w:t xml:space="preserve"> Factory</w:t>
      </w:r>
    </w:p>
    <w:p w:rsidR="0096636E" w:rsidRDefault="006C17E1" w:rsidP="0096636E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92D056B" wp14:editId="2F35B6C9">
            <wp:simplePos x="0" y="0"/>
            <wp:positionH relativeFrom="column">
              <wp:posOffset>3741204</wp:posOffset>
            </wp:positionH>
            <wp:positionV relativeFrom="paragraph">
              <wp:posOffset>9273</wp:posOffset>
            </wp:positionV>
            <wp:extent cx="2225040" cy="1085215"/>
            <wp:effectExtent l="0" t="0" r="381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36E">
        <w:t>Crea una instancia de varias familias de las clases</w:t>
      </w:r>
    </w:p>
    <w:p w:rsidR="006C17E1" w:rsidRDefault="006C17E1" w:rsidP="0096636E"/>
    <w:p w:rsidR="006C17E1" w:rsidRDefault="006C17E1" w:rsidP="0096636E"/>
    <w:p w:rsidR="006C17E1" w:rsidRDefault="006C17E1" w:rsidP="0096636E"/>
    <w:p w:rsidR="0096636E" w:rsidRDefault="0096636E" w:rsidP="0096636E">
      <w:r>
        <w:t>Constructor</w:t>
      </w:r>
    </w:p>
    <w:p w:rsidR="0096636E" w:rsidRDefault="0096636E" w:rsidP="0096636E">
      <w:r>
        <w:t>Separa la construcción objeto de su representación</w:t>
      </w:r>
    </w:p>
    <w:p w:rsidR="0096636E" w:rsidRDefault="0096636E" w:rsidP="0096636E"/>
    <w:p w:rsidR="0096636E" w:rsidRDefault="0096636E" w:rsidP="0096636E"/>
    <w:p w:rsidR="0096636E" w:rsidRDefault="006C17E1" w:rsidP="0096636E">
      <w:r>
        <w:rPr>
          <w:noProof/>
          <w:lang w:eastAsia="es-MX"/>
        </w:rPr>
        <w:drawing>
          <wp:inline distT="0" distB="0" distL="0" distR="0" wp14:anchorId="1728E3B0" wp14:editId="427B2B90">
            <wp:extent cx="3813175" cy="1302385"/>
            <wp:effectExtent l="0" t="0" r="0" b="0"/>
            <wp:docPr id="9" name="Imagen 9" descr="https://upload.wikimedia.org/wikipedia/commons/thumb/f/f3/Builder_UML_class_diagram.svg/400px-Builde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Builder_UML_class_diagram.svg/400px-Builde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6E" w:rsidRDefault="0096636E" w:rsidP="0096636E"/>
    <w:p w:rsidR="0096636E" w:rsidRDefault="0096636E" w:rsidP="0096636E"/>
    <w:sectPr w:rsidR="0096636E" w:rsidSect="006C17E1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A8"/>
    <w:rsid w:val="00242B42"/>
    <w:rsid w:val="002A1DF9"/>
    <w:rsid w:val="003B08F3"/>
    <w:rsid w:val="006C17E1"/>
    <w:rsid w:val="007E2942"/>
    <w:rsid w:val="008D73A8"/>
    <w:rsid w:val="0096636E"/>
    <w:rsid w:val="00B10C89"/>
    <w:rsid w:val="00E30A9B"/>
    <w:rsid w:val="00E55DDB"/>
    <w:rsid w:val="00F60E82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17AF-4F19-4C95-9864-E9BC1AB0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 Juárez Arosemena</dc:creator>
  <cp:keywords/>
  <dc:description/>
  <cp:lastModifiedBy>Alberto E Juárez Arosemena</cp:lastModifiedBy>
  <cp:revision>4</cp:revision>
  <dcterms:created xsi:type="dcterms:W3CDTF">2016-03-28T23:43:00Z</dcterms:created>
  <dcterms:modified xsi:type="dcterms:W3CDTF">2016-04-13T18:08:00Z</dcterms:modified>
</cp:coreProperties>
</file>