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BCD0" w14:textId="77777777" w:rsidR="003F7AFF" w:rsidRDefault="003F7AFF" w:rsidP="003F7AFF">
      <w:pPr>
        <w:spacing w:before="800" w:after="20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  <w:r w:rsidRPr="00B543EC">
        <w:rPr>
          <w:rFonts w:ascii="Arial" w:eastAsia="Arial" w:hAnsi="Arial" w:cs="Arial"/>
          <w:sz w:val="24"/>
          <w:szCs w:val="24"/>
          <w:lang w:val="es-ES"/>
        </w:rPr>
        <w:t>UNIVERSIDAD INTERAMERICANA DE PANAMÁ</w:t>
      </w:r>
    </w:p>
    <w:p w14:paraId="5DD7754A" w14:textId="77777777" w:rsidR="003F7AFF" w:rsidRPr="00B543EC" w:rsidRDefault="003F7AFF" w:rsidP="003F7AFF">
      <w:pPr>
        <w:spacing w:before="800" w:after="200" w:line="276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2DBB904B" w14:textId="77777777" w:rsidR="003F7AFF" w:rsidRPr="00B543EC" w:rsidRDefault="003F7AFF" w:rsidP="003F7AFF">
      <w:pPr>
        <w:spacing w:after="60" w:line="276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B543EC">
        <w:rPr>
          <w:rFonts w:ascii="Arial" w:eastAsia="Arial" w:hAnsi="Arial" w:cs="Arial"/>
          <w:sz w:val="24"/>
          <w:szCs w:val="24"/>
          <w:lang w:val="es-ES"/>
        </w:rPr>
        <w:t>Facultad de Ingeniería de Sistemas Computacionales</w:t>
      </w:r>
    </w:p>
    <w:p w14:paraId="0F9B631E" w14:textId="77777777" w:rsidR="003F7AFF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6D9590BA" w14:textId="77777777" w:rsidR="003F7AFF" w:rsidRPr="00B543EC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57362F84" w14:textId="77777777" w:rsidR="003F7AFF" w:rsidRDefault="003F7AFF" w:rsidP="003F7AFF">
      <w:pPr>
        <w:spacing w:before="600" w:after="20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  <w:r w:rsidRPr="00B543EC">
        <w:rPr>
          <w:rFonts w:ascii="Arial" w:eastAsia="Arial" w:hAnsi="Arial" w:cs="Arial"/>
          <w:sz w:val="24"/>
          <w:szCs w:val="24"/>
          <w:lang w:val="es-ES"/>
        </w:rPr>
        <w:t>PARCIAL #2</w:t>
      </w:r>
    </w:p>
    <w:p w14:paraId="6FDB90AD" w14:textId="77777777" w:rsidR="003F7AFF" w:rsidRPr="00B543EC" w:rsidRDefault="003F7AFF" w:rsidP="003F7AFF">
      <w:pPr>
        <w:spacing w:before="600" w:after="200" w:line="276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5D14D448" w14:textId="4E8A7600" w:rsidR="003F7AFF" w:rsidRPr="00B543EC" w:rsidRDefault="003F7AFF" w:rsidP="003F7AFF">
      <w:pPr>
        <w:spacing w:line="276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eastAsia="Arial" w:hAnsi="Arial" w:cs="Arial"/>
          <w:sz w:val="24"/>
          <w:szCs w:val="24"/>
          <w:lang w:val="es-ES"/>
        </w:rPr>
        <w:t>Base de Datos 2</w:t>
      </w:r>
    </w:p>
    <w:p w14:paraId="0320BB1B" w14:textId="77777777" w:rsidR="003F7AFF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174F4483" w14:textId="77777777" w:rsidR="003F7AFF" w:rsidRPr="00B543EC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19B6B255" w14:textId="77777777" w:rsidR="003F7AFF" w:rsidRPr="00B543EC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10E43137" w14:textId="3F0F736A" w:rsidR="003F7AFF" w:rsidRDefault="003F7AFF" w:rsidP="003F7AFF">
      <w:pPr>
        <w:spacing w:after="6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  <w:r w:rsidRPr="00B543EC">
        <w:rPr>
          <w:rFonts w:ascii="Arial" w:eastAsia="Arial" w:hAnsi="Arial" w:cs="Arial"/>
          <w:sz w:val="24"/>
          <w:szCs w:val="24"/>
          <w:lang w:val="es-ES"/>
        </w:rPr>
        <w:t>Estudiante: Sofia Navarro</w:t>
      </w:r>
      <w:r>
        <w:rPr>
          <w:rFonts w:ascii="Arial" w:eastAsia="Arial" w:hAnsi="Arial" w:cs="Arial"/>
          <w:sz w:val="24"/>
          <w:szCs w:val="24"/>
          <w:lang w:val="es-ES"/>
        </w:rPr>
        <w:t xml:space="preserve"> (</w:t>
      </w:r>
      <w:r w:rsidRPr="00B543EC">
        <w:rPr>
          <w:rFonts w:ascii="Arial" w:eastAsia="Arial" w:hAnsi="Arial" w:cs="Arial"/>
          <w:sz w:val="24"/>
          <w:szCs w:val="24"/>
          <w:lang w:val="es-ES"/>
        </w:rPr>
        <w:t>8-1017-484</w:t>
      </w:r>
      <w:r>
        <w:rPr>
          <w:rFonts w:ascii="Arial" w:eastAsia="Arial" w:hAnsi="Arial" w:cs="Arial"/>
          <w:sz w:val="24"/>
          <w:szCs w:val="24"/>
          <w:lang w:val="es-ES"/>
        </w:rPr>
        <w:t xml:space="preserve">) </w:t>
      </w:r>
    </w:p>
    <w:p w14:paraId="2E896486" w14:textId="63E0830E" w:rsidR="003F7AFF" w:rsidRDefault="003F7AFF" w:rsidP="003F7AFF">
      <w:pPr>
        <w:spacing w:after="6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  <w:r>
        <w:rPr>
          <w:rFonts w:ascii="Arial" w:eastAsia="Arial" w:hAnsi="Arial" w:cs="Arial"/>
          <w:sz w:val="24"/>
          <w:szCs w:val="24"/>
          <w:lang w:val="es-ES"/>
        </w:rPr>
        <w:t>Gil Ortiz (</w:t>
      </w:r>
      <w:r w:rsidR="009A05D8">
        <w:rPr>
          <w:rFonts w:ascii="Arial" w:eastAsia="Arial" w:hAnsi="Arial" w:cs="Arial"/>
          <w:sz w:val="24"/>
          <w:szCs w:val="24"/>
          <w:lang w:val="es-ES"/>
        </w:rPr>
        <w:t>8-1011-2311</w:t>
      </w:r>
      <w:r>
        <w:rPr>
          <w:rFonts w:ascii="Arial" w:eastAsia="Arial" w:hAnsi="Arial" w:cs="Arial"/>
          <w:sz w:val="24"/>
          <w:szCs w:val="24"/>
          <w:lang w:val="es-ES"/>
        </w:rPr>
        <w:t>)</w:t>
      </w:r>
    </w:p>
    <w:p w14:paraId="1D40B64B" w14:textId="77777777" w:rsidR="003F7AFF" w:rsidRDefault="003F7AFF" w:rsidP="003F7AFF">
      <w:pPr>
        <w:spacing w:after="6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</w:p>
    <w:p w14:paraId="5325B685" w14:textId="77777777" w:rsidR="003F7AFF" w:rsidRDefault="003F7AFF" w:rsidP="003F7AFF">
      <w:pPr>
        <w:spacing w:after="6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</w:p>
    <w:p w14:paraId="68D7E0D5" w14:textId="77777777" w:rsidR="003F7AFF" w:rsidRDefault="003F7AFF" w:rsidP="003F7AFF">
      <w:pPr>
        <w:spacing w:after="60" w:line="276" w:lineRule="auto"/>
        <w:jc w:val="center"/>
        <w:rPr>
          <w:rFonts w:ascii="Arial" w:eastAsia="Arial" w:hAnsi="Arial" w:cs="Arial"/>
          <w:sz w:val="24"/>
          <w:szCs w:val="24"/>
          <w:lang w:val="es-ES"/>
        </w:rPr>
      </w:pPr>
    </w:p>
    <w:p w14:paraId="5895923B" w14:textId="77777777" w:rsidR="003F7AFF" w:rsidRPr="00B543EC" w:rsidRDefault="003F7AFF" w:rsidP="009A05D8">
      <w:pPr>
        <w:spacing w:after="60" w:line="276" w:lineRule="auto"/>
        <w:rPr>
          <w:rFonts w:ascii="Arial" w:hAnsi="Arial" w:cs="Arial"/>
          <w:sz w:val="24"/>
          <w:szCs w:val="24"/>
          <w:lang w:val="es-ES"/>
        </w:rPr>
      </w:pPr>
    </w:p>
    <w:p w14:paraId="7D17B98C" w14:textId="77777777" w:rsidR="003F7AFF" w:rsidRPr="00B543EC" w:rsidRDefault="003F7AFF" w:rsidP="003F7AFF">
      <w:pPr>
        <w:spacing w:line="276" w:lineRule="auto"/>
        <w:rPr>
          <w:rFonts w:ascii="Arial" w:hAnsi="Arial" w:cs="Arial"/>
          <w:sz w:val="24"/>
          <w:szCs w:val="24"/>
          <w:lang w:val="es-ES"/>
        </w:rPr>
      </w:pPr>
    </w:p>
    <w:p w14:paraId="12362114" w14:textId="2381AC47" w:rsidR="003F7AFF" w:rsidRPr="003F7AFF" w:rsidRDefault="003F7AFF" w:rsidP="003F7AFF">
      <w:pPr>
        <w:spacing w:line="276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B543EC">
        <w:rPr>
          <w:rFonts w:ascii="Arial" w:eastAsia="Arial" w:hAnsi="Arial" w:cs="Arial"/>
          <w:sz w:val="24"/>
          <w:szCs w:val="24"/>
          <w:lang w:val="es-ES"/>
        </w:rPr>
        <w:t xml:space="preserve">Fecha de Entrega: </w:t>
      </w:r>
      <w:r w:rsidRPr="003F7AFF">
        <w:rPr>
          <w:rFonts w:ascii="Arial" w:eastAsia="Arial" w:hAnsi="Arial" w:cs="Arial"/>
          <w:sz w:val="24"/>
          <w:szCs w:val="24"/>
          <w:lang w:val="es-ES"/>
        </w:rPr>
        <w:t>13 de enero de 2026</w:t>
      </w:r>
    </w:p>
    <w:p w14:paraId="13F2F819" w14:textId="77777777" w:rsidR="003F7AFF" w:rsidRDefault="003F7AFF" w:rsidP="003F7AFF">
      <w:pPr>
        <w:pStyle w:val="BodyText"/>
        <w:spacing w:before="202" w:line="312" w:lineRule="auto"/>
        <w:ind w:right="1290"/>
      </w:pPr>
    </w:p>
    <w:p w14:paraId="2F8D3332" w14:textId="77777777" w:rsidR="003F7AFF" w:rsidRDefault="003F7AFF" w:rsidP="003F7AFF">
      <w:pPr>
        <w:pStyle w:val="BodyText"/>
        <w:spacing w:before="202" w:line="312" w:lineRule="auto"/>
        <w:ind w:right="1290"/>
      </w:pPr>
    </w:p>
    <w:p w14:paraId="1F529BD6" w14:textId="77777777" w:rsidR="009A05D8" w:rsidRDefault="009A05D8" w:rsidP="003F7AFF">
      <w:pPr>
        <w:pStyle w:val="BodyText"/>
        <w:spacing w:before="202" w:line="312" w:lineRule="auto"/>
        <w:ind w:right="1290"/>
      </w:pPr>
    </w:p>
    <w:p w14:paraId="42FD1091" w14:textId="77777777" w:rsidR="009A05D8" w:rsidRDefault="009A05D8" w:rsidP="003F7AFF">
      <w:pPr>
        <w:pStyle w:val="BodyText"/>
        <w:spacing w:before="202" w:line="312" w:lineRule="auto"/>
        <w:ind w:right="1290"/>
      </w:pPr>
    </w:p>
    <w:p w14:paraId="17BFFE24" w14:textId="77777777" w:rsidR="003F7AFF" w:rsidRDefault="003F7AFF" w:rsidP="003F7AFF">
      <w:pPr>
        <w:pStyle w:val="BodyText"/>
        <w:spacing w:before="202" w:line="312" w:lineRule="auto"/>
        <w:ind w:right="1290"/>
      </w:pPr>
    </w:p>
    <w:p w14:paraId="234EC0F0" w14:textId="33C48C56" w:rsidR="009A05D8" w:rsidRP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 w:rsidRPr="009A05D8">
        <w:rPr>
          <w:b/>
          <w:bCs/>
          <w:i/>
          <w:iCs/>
          <w:sz w:val="32"/>
          <w:szCs w:val="32"/>
        </w:rPr>
        <w:t>Diseño de la base de datos</w:t>
      </w:r>
    </w:p>
    <w:p w14:paraId="1E6235D8" w14:textId="7C4AD277" w:rsidR="003F7AFF" w:rsidRPr="00F62802" w:rsidRDefault="003F7AFF" w:rsidP="003F7AFF">
      <w:pPr>
        <w:pStyle w:val="BodyText"/>
        <w:spacing w:before="202" w:line="312" w:lineRule="auto"/>
        <w:ind w:right="1290"/>
      </w:pPr>
      <w:r w:rsidRPr="00E476B7">
        <w:t>Se</w:t>
      </w:r>
      <w:r w:rsidRPr="00E476B7">
        <w:rPr>
          <w:spacing w:val="-3"/>
        </w:rPr>
        <w:t xml:space="preserve"> </w:t>
      </w:r>
      <w:r w:rsidRPr="00E476B7">
        <w:t>diseñaron</w:t>
      </w:r>
      <w:r w:rsidRPr="00E476B7">
        <w:rPr>
          <w:spacing w:val="-3"/>
        </w:rPr>
        <w:t xml:space="preserve"> </w:t>
      </w:r>
      <w:r w:rsidRPr="00E476B7">
        <w:t>6</w:t>
      </w:r>
      <w:r w:rsidRPr="00E476B7">
        <w:rPr>
          <w:spacing w:val="-3"/>
        </w:rPr>
        <w:t xml:space="preserve"> </w:t>
      </w:r>
      <w:r w:rsidRPr="00E476B7">
        <w:t>tablas</w:t>
      </w:r>
      <w:r w:rsidRPr="00E476B7">
        <w:rPr>
          <w:spacing w:val="-3"/>
        </w:rPr>
        <w:t xml:space="preserve"> </w:t>
      </w:r>
      <w:r w:rsidRPr="00E476B7">
        <w:t>normalizadas</w:t>
      </w:r>
      <w:r w:rsidRPr="00E476B7">
        <w:rPr>
          <w:spacing w:val="-3"/>
        </w:rPr>
        <w:t xml:space="preserve"> </w:t>
      </w:r>
      <w:r w:rsidRPr="00E476B7">
        <w:t>para</w:t>
      </w:r>
      <w:r w:rsidRPr="00E476B7">
        <w:rPr>
          <w:spacing w:val="-3"/>
        </w:rPr>
        <w:t xml:space="preserve"> </w:t>
      </w:r>
      <w:r w:rsidRPr="00E476B7">
        <w:t>cubrir</w:t>
      </w:r>
      <w:r w:rsidRPr="00E476B7">
        <w:rPr>
          <w:spacing w:val="-3"/>
        </w:rPr>
        <w:t xml:space="preserve"> </w:t>
      </w:r>
      <w:r w:rsidRPr="00E476B7">
        <w:t>todos</w:t>
      </w:r>
      <w:r w:rsidRPr="00E476B7">
        <w:rPr>
          <w:spacing w:val="-3"/>
        </w:rPr>
        <w:t xml:space="preserve"> </w:t>
      </w:r>
      <w:r w:rsidRPr="00E476B7">
        <w:t>los</w:t>
      </w:r>
      <w:r w:rsidRPr="00E476B7">
        <w:rPr>
          <w:spacing w:val="-3"/>
        </w:rPr>
        <w:t xml:space="preserve"> </w:t>
      </w:r>
      <w:proofErr w:type="spellStart"/>
      <w:r w:rsidRPr="00E476B7">
        <w:t>modulos</w:t>
      </w:r>
      <w:proofErr w:type="spellEnd"/>
      <w:r w:rsidRPr="00E476B7">
        <w:rPr>
          <w:spacing w:val="-3"/>
        </w:rPr>
        <w:t xml:space="preserve"> </w:t>
      </w:r>
      <w:r w:rsidRPr="00E476B7">
        <w:t>del</w:t>
      </w:r>
      <w:r w:rsidRPr="00E476B7">
        <w:rPr>
          <w:spacing w:val="-3"/>
        </w:rPr>
        <w:t xml:space="preserve"> </w:t>
      </w:r>
      <w:r w:rsidRPr="00E476B7">
        <w:t>sistema:</w:t>
      </w:r>
      <w:r w:rsidRPr="00E476B7">
        <w:rPr>
          <w:spacing w:val="-3"/>
        </w:rPr>
        <w:t xml:space="preserve"> </w:t>
      </w:r>
      <w:r w:rsidRPr="00E476B7">
        <w:t>Login,</w:t>
      </w:r>
      <w:r w:rsidRPr="00E476B7">
        <w:rPr>
          <w:spacing w:val="-3"/>
        </w:rPr>
        <w:t xml:space="preserve"> </w:t>
      </w:r>
      <w:r w:rsidRPr="00E476B7">
        <w:t>Expedientes, Aseguradoras, Tipos de Caso y Abogados.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872"/>
        <w:gridCol w:w="3168"/>
        <w:gridCol w:w="4896"/>
      </w:tblGrid>
      <w:tr w:rsidR="003F7AFF" w:rsidRPr="00E476B7" w14:paraId="72EE75C1" w14:textId="77777777" w:rsidTr="00DB1E3C">
        <w:trPr>
          <w:trHeight w:val="430"/>
        </w:trPr>
        <w:tc>
          <w:tcPr>
            <w:tcW w:w="1872" w:type="dxa"/>
          </w:tcPr>
          <w:p w14:paraId="38B86ED2" w14:textId="77777777" w:rsidR="003F7AFF" w:rsidRPr="00E476B7" w:rsidRDefault="003F7AFF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pacing w:val="-2"/>
                <w:sz w:val="18"/>
              </w:rPr>
              <w:t>Tabla</w:t>
            </w:r>
          </w:p>
        </w:tc>
        <w:tc>
          <w:tcPr>
            <w:tcW w:w="3168" w:type="dxa"/>
          </w:tcPr>
          <w:p w14:paraId="16802F7B" w14:textId="77777777" w:rsidR="003F7AFF" w:rsidRPr="00E476B7" w:rsidRDefault="003F7AFF" w:rsidP="00DB1E3C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r w:rsidRPr="00E476B7">
              <w:rPr>
                <w:rFonts w:ascii="Arial"/>
                <w:b/>
                <w:spacing w:val="-2"/>
                <w:sz w:val="18"/>
              </w:rPr>
              <w:t>Descripcion</w:t>
            </w:r>
            <w:proofErr w:type="spellEnd"/>
          </w:p>
        </w:tc>
        <w:tc>
          <w:tcPr>
            <w:tcW w:w="4896" w:type="dxa"/>
          </w:tcPr>
          <w:p w14:paraId="4EAA3635" w14:textId="77777777" w:rsidR="003F7AFF" w:rsidRPr="00E476B7" w:rsidRDefault="003F7AFF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z w:val="18"/>
              </w:rPr>
              <w:t xml:space="preserve">Campos </w:t>
            </w:r>
            <w:r w:rsidRPr="00E476B7">
              <w:rPr>
                <w:rFonts w:ascii="Arial"/>
                <w:b/>
                <w:spacing w:val="-2"/>
                <w:sz w:val="18"/>
              </w:rPr>
              <w:t>principales</w:t>
            </w:r>
          </w:p>
        </w:tc>
      </w:tr>
      <w:tr w:rsidR="003F7AFF" w:rsidRPr="00E476B7" w14:paraId="1EB55A8B" w14:textId="77777777" w:rsidTr="00DB1E3C">
        <w:trPr>
          <w:trHeight w:val="430"/>
        </w:trPr>
        <w:tc>
          <w:tcPr>
            <w:tcW w:w="1872" w:type="dxa"/>
          </w:tcPr>
          <w:p w14:paraId="41285989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pacing w:val="-2"/>
                <w:sz w:val="18"/>
              </w:rPr>
              <w:t>usuarios</w:t>
            </w:r>
          </w:p>
        </w:tc>
        <w:tc>
          <w:tcPr>
            <w:tcW w:w="3168" w:type="dxa"/>
          </w:tcPr>
          <w:p w14:paraId="43FFB051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Usuarios del </w:t>
            </w:r>
            <w:r w:rsidRPr="00E476B7">
              <w:rPr>
                <w:spacing w:val="-2"/>
                <w:sz w:val="18"/>
              </w:rPr>
              <w:t>sistema</w:t>
            </w:r>
          </w:p>
        </w:tc>
        <w:tc>
          <w:tcPr>
            <w:tcW w:w="4896" w:type="dxa"/>
          </w:tcPr>
          <w:p w14:paraId="431BDB35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nombre, </w:t>
            </w:r>
            <w:proofErr w:type="spellStart"/>
            <w:r w:rsidRPr="00E476B7">
              <w:rPr>
                <w:sz w:val="18"/>
              </w:rPr>
              <w:t>username</w:t>
            </w:r>
            <w:proofErr w:type="spellEnd"/>
            <w:r w:rsidRPr="00E476B7">
              <w:rPr>
                <w:sz w:val="18"/>
              </w:rPr>
              <w:t xml:space="preserve">, </w:t>
            </w:r>
            <w:proofErr w:type="spellStart"/>
            <w:proofErr w:type="gramStart"/>
            <w:r w:rsidRPr="00E476B7">
              <w:rPr>
                <w:spacing w:val="-2"/>
                <w:sz w:val="18"/>
              </w:rPr>
              <w:t>password</w:t>
            </w:r>
            <w:proofErr w:type="spellEnd"/>
            <w:proofErr w:type="gramEnd"/>
          </w:p>
        </w:tc>
      </w:tr>
      <w:tr w:rsidR="003F7AFF" w:rsidRPr="00E476B7" w14:paraId="60679081" w14:textId="77777777" w:rsidTr="00DB1E3C">
        <w:trPr>
          <w:trHeight w:val="430"/>
        </w:trPr>
        <w:tc>
          <w:tcPr>
            <w:tcW w:w="1872" w:type="dxa"/>
          </w:tcPr>
          <w:p w14:paraId="2E5F5B9E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pacing w:val="-2"/>
                <w:sz w:val="18"/>
              </w:rPr>
              <w:t>aseguradoras</w:t>
            </w:r>
          </w:p>
        </w:tc>
        <w:tc>
          <w:tcPr>
            <w:tcW w:w="3168" w:type="dxa"/>
          </w:tcPr>
          <w:p w14:paraId="1B4A7D10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proofErr w:type="spellStart"/>
            <w:r w:rsidRPr="00E476B7">
              <w:rPr>
                <w:sz w:val="18"/>
              </w:rPr>
              <w:t>Companias</w:t>
            </w:r>
            <w:proofErr w:type="spellEnd"/>
            <w:r w:rsidRPr="00E476B7">
              <w:rPr>
                <w:sz w:val="18"/>
              </w:rPr>
              <w:t xml:space="preserve"> </w:t>
            </w:r>
            <w:r w:rsidRPr="00E476B7">
              <w:rPr>
                <w:spacing w:val="-2"/>
                <w:sz w:val="18"/>
              </w:rPr>
              <w:t>aseguradoras</w:t>
            </w:r>
          </w:p>
        </w:tc>
        <w:tc>
          <w:tcPr>
            <w:tcW w:w="4896" w:type="dxa"/>
          </w:tcPr>
          <w:p w14:paraId="13AC9F4A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</w:t>
            </w:r>
            <w:r w:rsidRPr="00E476B7">
              <w:rPr>
                <w:spacing w:val="-2"/>
                <w:sz w:val="18"/>
              </w:rPr>
              <w:t>nombre</w:t>
            </w:r>
          </w:p>
        </w:tc>
      </w:tr>
      <w:tr w:rsidR="003F7AFF" w:rsidRPr="00E476B7" w14:paraId="0EA21EB2" w14:textId="77777777" w:rsidTr="00DB1E3C">
        <w:trPr>
          <w:trHeight w:val="430"/>
        </w:trPr>
        <w:tc>
          <w:tcPr>
            <w:tcW w:w="1872" w:type="dxa"/>
          </w:tcPr>
          <w:p w14:paraId="001F8EAB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pacing w:val="-2"/>
                <w:sz w:val="18"/>
              </w:rPr>
              <w:t>juzgados</w:t>
            </w:r>
          </w:p>
        </w:tc>
        <w:tc>
          <w:tcPr>
            <w:tcW w:w="3168" w:type="dxa"/>
          </w:tcPr>
          <w:p w14:paraId="55B0D584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Juzgados </w:t>
            </w:r>
            <w:r w:rsidRPr="00E476B7">
              <w:rPr>
                <w:spacing w:val="-2"/>
                <w:sz w:val="18"/>
              </w:rPr>
              <w:t>disponibles</w:t>
            </w:r>
          </w:p>
        </w:tc>
        <w:tc>
          <w:tcPr>
            <w:tcW w:w="4896" w:type="dxa"/>
          </w:tcPr>
          <w:p w14:paraId="7BFC06E9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</w:t>
            </w:r>
            <w:r w:rsidRPr="00E476B7">
              <w:rPr>
                <w:spacing w:val="-2"/>
                <w:sz w:val="18"/>
              </w:rPr>
              <w:t>nombre</w:t>
            </w:r>
          </w:p>
        </w:tc>
      </w:tr>
      <w:tr w:rsidR="003F7AFF" w:rsidRPr="00E476B7" w14:paraId="3297D5D8" w14:textId="77777777" w:rsidTr="00DB1E3C">
        <w:trPr>
          <w:trHeight w:val="430"/>
        </w:trPr>
        <w:tc>
          <w:tcPr>
            <w:tcW w:w="1872" w:type="dxa"/>
          </w:tcPr>
          <w:p w14:paraId="7C80447D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proofErr w:type="spellStart"/>
            <w:r w:rsidRPr="00E476B7">
              <w:rPr>
                <w:spacing w:val="-2"/>
                <w:sz w:val="18"/>
              </w:rPr>
              <w:t>tipos_caso</w:t>
            </w:r>
            <w:proofErr w:type="spellEnd"/>
          </w:p>
        </w:tc>
        <w:tc>
          <w:tcPr>
            <w:tcW w:w="3168" w:type="dxa"/>
          </w:tcPr>
          <w:p w14:paraId="5FD06798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proofErr w:type="spellStart"/>
            <w:r w:rsidRPr="00E476B7">
              <w:rPr>
                <w:sz w:val="18"/>
              </w:rPr>
              <w:t>Clasificacion</w:t>
            </w:r>
            <w:proofErr w:type="spellEnd"/>
            <w:r w:rsidRPr="00E476B7">
              <w:rPr>
                <w:sz w:val="18"/>
              </w:rPr>
              <w:t xml:space="preserve"> del </w:t>
            </w:r>
            <w:r w:rsidRPr="00E476B7">
              <w:rPr>
                <w:spacing w:val="-4"/>
                <w:sz w:val="18"/>
              </w:rPr>
              <w:t>caso</w:t>
            </w:r>
          </w:p>
        </w:tc>
        <w:tc>
          <w:tcPr>
            <w:tcW w:w="4896" w:type="dxa"/>
          </w:tcPr>
          <w:p w14:paraId="5923198B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nombre </w:t>
            </w:r>
            <w:r w:rsidRPr="00E476B7">
              <w:rPr>
                <w:spacing w:val="-2"/>
                <w:sz w:val="18"/>
              </w:rPr>
              <w:t>(Transito/Penal)</w:t>
            </w:r>
          </w:p>
        </w:tc>
      </w:tr>
      <w:tr w:rsidR="003F7AFF" w:rsidRPr="00E476B7" w14:paraId="08C22E21" w14:textId="77777777" w:rsidTr="00DB1E3C">
        <w:trPr>
          <w:trHeight w:val="430"/>
        </w:trPr>
        <w:tc>
          <w:tcPr>
            <w:tcW w:w="1872" w:type="dxa"/>
          </w:tcPr>
          <w:p w14:paraId="05F38BF9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pacing w:val="-2"/>
                <w:sz w:val="18"/>
              </w:rPr>
              <w:t>abogados</w:t>
            </w:r>
          </w:p>
        </w:tc>
        <w:tc>
          <w:tcPr>
            <w:tcW w:w="3168" w:type="dxa"/>
          </w:tcPr>
          <w:p w14:paraId="6B4D9464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Abogados de la </w:t>
            </w:r>
            <w:r w:rsidRPr="00E476B7">
              <w:rPr>
                <w:spacing w:val="-2"/>
                <w:sz w:val="18"/>
              </w:rPr>
              <w:t>firma</w:t>
            </w:r>
          </w:p>
        </w:tc>
        <w:tc>
          <w:tcPr>
            <w:tcW w:w="4896" w:type="dxa"/>
          </w:tcPr>
          <w:p w14:paraId="1A429E5E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</w:t>
            </w:r>
            <w:r w:rsidRPr="00E476B7">
              <w:rPr>
                <w:spacing w:val="-2"/>
                <w:sz w:val="18"/>
              </w:rPr>
              <w:t>nombre</w:t>
            </w:r>
          </w:p>
        </w:tc>
      </w:tr>
      <w:tr w:rsidR="003F7AFF" w:rsidRPr="00767E90" w14:paraId="2775BCF2" w14:textId="77777777" w:rsidTr="00DB1E3C">
        <w:trPr>
          <w:trHeight w:val="430"/>
        </w:trPr>
        <w:tc>
          <w:tcPr>
            <w:tcW w:w="1872" w:type="dxa"/>
          </w:tcPr>
          <w:p w14:paraId="1C706163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pacing w:val="-2"/>
                <w:sz w:val="18"/>
              </w:rPr>
              <w:t>expedientes</w:t>
            </w:r>
          </w:p>
        </w:tc>
        <w:tc>
          <w:tcPr>
            <w:tcW w:w="3168" w:type="dxa"/>
          </w:tcPr>
          <w:p w14:paraId="1E54CBB0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Tabla principal del </w:t>
            </w:r>
            <w:r w:rsidRPr="00E476B7">
              <w:rPr>
                <w:spacing w:val="-2"/>
                <w:sz w:val="18"/>
              </w:rPr>
              <w:t>sistema</w:t>
            </w:r>
          </w:p>
        </w:tc>
        <w:tc>
          <w:tcPr>
            <w:tcW w:w="4896" w:type="dxa"/>
          </w:tcPr>
          <w:p w14:paraId="3616E5AC" w14:textId="77777777" w:rsidR="003F7AFF" w:rsidRPr="00E476B7" w:rsidRDefault="003F7AFF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id, </w:t>
            </w:r>
            <w:proofErr w:type="spellStart"/>
            <w:r w:rsidRPr="00E476B7">
              <w:rPr>
                <w:sz w:val="18"/>
              </w:rPr>
              <w:t>numero_caso</w:t>
            </w:r>
            <w:proofErr w:type="spellEnd"/>
            <w:r w:rsidRPr="00E476B7">
              <w:rPr>
                <w:sz w:val="18"/>
              </w:rPr>
              <w:t xml:space="preserve">, conductor, </w:t>
            </w:r>
            <w:proofErr w:type="spellStart"/>
            <w:r w:rsidRPr="00E476B7">
              <w:rPr>
                <w:sz w:val="18"/>
              </w:rPr>
              <w:t>FKs</w:t>
            </w:r>
            <w:proofErr w:type="spellEnd"/>
            <w:r w:rsidRPr="00E476B7">
              <w:rPr>
                <w:sz w:val="18"/>
              </w:rPr>
              <w:t xml:space="preserve">, estado, </w:t>
            </w:r>
            <w:r w:rsidRPr="00E476B7">
              <w:rPr>
                <w:spacing w:val="-2"/>
                <w:sz w:val="18"/>
              </w:rPr>
              <w:t>fechas</w:t>
            </w:r>
          </w:p>
        </w:tc>
      </w:tr>
    </w:tbl>
    <w:p w14:paraId="1F200047" w14:textId="77777777" w:rsidR="003F7AFF" w:rsidRPr="00767E90" w:rsidRDefault="003F7AFF" w:rsidP="003F7AFF">
      <w:pPr>
        <w:spacing w:before="1" w:after="29"/>
        <w:rPr>
          <w:rFonts w:ascii="Arial" w:hAnsi="Arial"/>
          <w:b/>
          <w:sz w:val="24"/>
          <w:lang w:val="es-ES"/>
        </w:rPr>
      </w:pPr>
    </w:p>
    <w:p w14:paraId="1156F326" w14:textId="00142019" w:rsidR="003F7AFF" w:rsidRPr="003F7AFF" w:rsidRDefault="003F7AFF" w:rsidP="003F7AFF">
      <w:pPr>
        <w:spacing w:before="1" w:after="29"/>
        <w:rPr>
          <w:rFonts w:ascii="Arial" w:hAnsi="Arial"/>
          <w:b/>
          <w:sz w:val="24"/>
          <w:lang w:val="es-ES"/>
        </w:rPr>
      </w:pPr>
      <w:r w:rsidRPr="003F7AFF">
        <w:rPr>
          <w:rFonts w:ascii="Arial" w:hAnsi="Arial"/>
          <w:b/>
          <w:sz w:val="24"/>
          <w:lang w:val="es-ES"/>
        </w:rPr>
        <w:t xml:space="preserve">Script SQL — Creación de </w:t>
      </w:r>
      <w:r w:rsidRPr="003F7AFF">
        <w:rPr>
          <w:rFonts w:ascii="Arial" w:hAnsi="Arial"/>
          <w:b/>
          <w:spacing w:val="-2"/>
          <w:sz w:val="24"/>
          <w:lang w:val="es-ES"/>
        </w:rPr>
        <w:t>tablas</w:t>
      </w:r>
    </w:p>
    <w:p w14:paraId="10DDD893" w14:textId="46EA9EE2" w:rsidR="003F7AFF" w:rsidRDefault="009A05D8">
      <w:pPr>
        <w:rPr>
          <w:lang w:val="es-ES"/>
        </w:rPr>
      </w:pPr>
      <w:r w:rsidRPr="009A05D8">
        <w:rPr>
          <w:noProof/>
          <w:lang w:val="es-ES"/>
        </w:rPr>
        <w:drawing>
          <wp:inline distT="0" distB="0" distL="0" distR="0" wp14:anchorId="31DE0E22" wp14:editId="474F0704">
            <wp:extent cx="3296150" cy="4343400"/>
            <wp:effectExtent l="0" t="0" r="0" b="0"/>
            <wp:docPr id="6729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82275" name=""/>
                    <pic:cNvPicPr/>
                  </pic:nvPicPr>
                  <pic:blipFill rotWithShape="1">
                    <a:blip r:embed="rId7"/>
                    <a:srcRect l="7746" t="4882" r="7729" b="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690" cy="438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0C211" w14:textId="4B7DAE57" w:rsidR="00767E90" w:rsidRDefault="00767E90" w:rsidP="00767E90">
      <w:pPr>
        <w:jc w:val="center"/>
        <w:rPr>
          <w:lang w:val="es-ES"/>
        </w:rPr>
      </w:pPr>
      <w:r w:rsidRPr="00767E90">
        <w:rPr>
          <w:lang w:val="es-ES"/>
        </w:rPr>
        <w:lastRenderedPageBreak/>
        <w:drawing>
          <wp:inline distT="0" distB="0" distL="0" distR="0" wp14:anchorId="2F960B0F" wp14:editId="52702599">
            <wp:extent cx="4857750" cy="3671857"/>
            <wp:effectExtent l="0" t="0" r="0" b="5080"/>
            <wp:docPr id="129060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5064" cy="36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245E" w14:textId="77777777" w:rsidR="008C67B8" w:rsidRDefault="008C67B8" w:rsidP="00767E90">
      <w:pPr>
        <w:jc w:val="center"/>
        <w:rPr>
          <w:lang w:val="es-ES"/>
        </w:rPr>
      </w:pPr>
    </w:p>
    <w:p w14:paraId="4F3978E1" w14:textId="575D6543" w:rsidR="009A05D8" w:rsidRP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 w:rsidRPr="009A05D8">
        <w:rPr>
          <w:b/>
          <w:bCs/>
          <w:i/>
          <w:iCs/>
          <w:sz w:val="32"/>
          <w:szCs w:val="32"/>
        </w:rPr>
        <w:t xml:space="preserve">Diagrama de Entidad-Relación </w:t>
      </w:r>
    </w:p>
    <w:p w14:paraId="5E744FC5" w14:textId="2F25200B" w:rsidR="009A05D8" w:rsidRDefault="009A05D8" w:rsidP="008C67B8">
      <w:pPr>
        <w:pStyle w:val="BodyText"/>
        <w:spacing w:before="202" w:line="312" w:lineRule="auto"/>
        <w:ind w:right="1290"/>
        <w:jc w:val="center"/>
      </w:pPr>
      <w:r w:rsidRPr="00E476B7">
        <w:rPr>
          <w:noProof/>
        </w:rPr>
        <w:drawing>
          <wp:inline distT="0" distB="0" distL="0" distR="0" wp14:anchorId="3E4B19EB" wp14:editId="63135DE2">
            <wp:extent cx="4806122" cy="3470467"/>
            <wp:effectExtent l="0" t="0" r="0" b="0"/>
            <wp:docPr id="19660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4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173" cy="34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8290" w14:textId="77777777" w:rsidR="009A05D8" w:rsidRPr="00E476B7" w:rsidRDefault="009A05D8" w:rsidP="009A05D8">
      <w:pPr>
        <w:spacing w:before="1"/>
        <w:rPr>
          <w:rFonts w:ascii="Arial"/>
          <w:b/>
          <w:sz w:val="24"/>
        </w:rPr>
      </w:pPr>
      <w:r w:rsidRPr="00E476B7">
        <w:rPr>
          <w:rFonts w:ascii="Arial"/>
          <w:b/>
          <w:sz w:val="24"/>
        </w:rPr>
        <w:lastRenderedPageBreak/>
        <w:t xml:space="preserve">Llaves primarias y </w:t>
      </w:r>
      <w:r w:rsidRPr="00E476B7">
        <w:rPr>
          <w:rFonts w:ascii="Arial"/>
          <w:b/>
          <w:spacing w:val="-2"/>
          <w:sz w:val="24"/>
        </w:rPr>
        <w:t>foraneas</w:t>
      </w:r>
    </w:p>
    <w:p w14:paraId="32C6B198" w14:textId="77777777" w:rsidR="009A05D8" w:rsidRPr="009A05D8" w:rsidRDefault="009A05D8" w:rsidP="009A05D8">
      <w:pPr>
        <w:pStyle w:val="ListParagraph"/>
        <w:numPr>
          <w:ilvl w:val="0"/>
          <w:numId w:val="2"/>
        </w:numPr>
        <w:tabs>
          <w:tab w:val="left" w:pos="762"/>
        </w:tabs>
        <w:spacing w:before="41"/>
        <w:rPr>
          <w:sz w:val="20"/>
          <w:lang w:val="es-ES"/>
        </w:rPr>
      </w:pPr>
      <w:r w:rsidRPr="009A05D8">
        <w:rPr>
          <w:sz w:val="20"/>
          <w:lang w:val="es-ES"/>
        </w:rPr>
        <w:t xml:space="preserve">Cada tabla tiene un campo 'id' como llave primaria (PK) con </w:t>
      </w:r>
      <w:r w:rsidRPr="009A05D8">
        <w:rPr>
          <w:spacing w:val="-2"/>
          <w:sz w:val="20"/>
          <w:lang w:val="es-ES"/>
        </w:rPr>
        <w:t>AUTO_INCREMENT.</w:t>
      </w:r>
    </w:p>
    <w:p w14:paraId="0B97E18C" w14:textId="77777777" w:rsidR="009A05D8" w:rsidRPr="009A05D8" w:rsidRDefault="009A05D8" w:rsidP="009A05D8">
      <w:pPr>
        <w:pStyle w:val="ListParagraph"/>
        <w:numPr>
          <w:ilvl w:val="0"/>
          <w:numId w:val="2"/>
        </w:numPr>
        <w:tabs>
          <w:tab w:val="left" w:pos="762"/>
        </w:tabs>
        <w:rPr>
          <w:sz w:val="20"/>
          <w:lang w:val="es-ES"/>
        </w:rPr>
      </w:pPr>
      <w:r w:rsidRPr="009A05D8">
        <w:rPr>
          <w:sz w:val="20"/>
          <w:lang w:val="es-ES"/>
        </w:rPr>
        <w:t xml:space="preserve">La tabla expedientes contiene 4 llaves </w:t>
      </w:r>
      <w:proofErr w:type="spellStart"/>
      <w:r w:rsidRPr="009A05D8">
        <w:rPr>
          <w:sz w:val="20"/>
          <w:lang w:val="es-ES"/>
        </w:rPr>
        <w:t>foraneas</w:t>
      </w:r>
      <w:proofErr w:type="spellEnd"/>
      <w:r w:rsidRPr="009A05D8">
        <w:rPr>
          <w:sz w:val="20"/>
          <w:lang w:val="es-ES"/>
        </w:rPr>
        <w:t xml:space="preserve"> (FK) que apuntan a las tablas </w:t>
      </w:r>
      <w:proofErr w:type="spellStart"/>
      <w:r w:rsidRPr="009A05D8">
        <w:rPr>
          <w:spacing w:val="-2"/>
          <w:sz w:val="20"/>
          <w:lang w:val="es-ES"/>
        </w:rPr>
        <w:t>catalogo</w:t>
      </w:r>
      <w:proofErr w:type="spellEnd"/>
      <w:r w:rsidRPr="009A05D8">
        <w:rPr>
          <w:spacing w:val="-2"/>
          <w:sz w:val="20"/>
          <w:lang w:val="es-ES"/>
        </w:rPr>
        <w:t>.</w:t>
      </w:r>
    </w:p>
    <w:p w14:paraId="5CB47CB8" w14:textId="77777777" w:rsidR="009A05D8" w:rsidRPr="009A05D8" w:rsidRDefault="009A05D8" w:rsidP="009A05D8">
      <w:pPr>
        <w:pStyle w:val="ListParagraph"/>
        <w:numPr>
          <w:ilvl w:val="0"/>
          <w:numId w:val="2"/>
        </w:numPr>
        <w:tabs>
          <w:tab w:val="left" w:pos="762"/>
        </w:tabs>
        <w:spacing w:line="292" w:lineRule="auto"/>
        <w:ind w:right="1568"/>
        <w:rPr>
          <w:sz w:val="20"/>
          <w:lang w:val="es-ES"/>
        </w:rPr>
      </w:pPr>
      <w:r w:rsidRPr="009A05D8">
        <w:rPr>
          <w:sz w:val="20"/>
          <w:lang w:val="es-ES"/>
        </w:rPr>
        <w:t>Las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relaciones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son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de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tipo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N:1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—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muchos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expedientes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pueden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pertenecer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a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la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misma</w:t>
      </w:r>
      <w:r w:rsidRPr="009A05D8">
        <w:rPr>
          <w:spacing w:val="-3"/>
          <w:sz w:val="20"/>
          <w:lang w:val="es-ES"/>
        </w:rPr>
        <w:t xml:space="preserve"> </w:t>
      </w:r>
      <w:r w:rsidRPr="009A05D8">
        <w:rPr>
          <w:sz w:val="20"/>
          <w:lang w:val="es-ES"/>
        </w:rPr>
        <w:t>aseguradora, juzgado, tipo de caso o abogado.</w:t>
      </w:r>
    </w:p>
    <w:p w14:paraId="2024F717" w14:textId="0CE689B3" w:rsid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 w:rsidRPr="009A05D8">
        <w:rPr>
          <w:b/>
          <w:bCs/>
          <w:i/>
          <w:iCs/>
          <w:sz w:val="32"/>
          <w:szCs w:val="32"/>
        </w:rPr>
        <w:t xml:space="preserve">Normalización </w:t>
      </w:r>
    </w:p>
    <w:p w14:paraId="7227286F" w14:textId="77777777" w:rsidR="009A05D8" w:rsidRPr="009A05D8" w:rsidRDefault="009A05D8" w:rsidP="009A05D8">
      <w:pPr>
        <w:rPr>
          <w:rFonts w:ascii="Arial"/>
          <w:b/>
          <w:sz w:val="24"/>
          <w:lang w:val="es-ES"/>
        </w:rPr>
      </w:pPr>
      <w:r w:rsidRPr="009A05D8">
        <w:rPr>
          <w:rFonts w:ascii="Arial"/>
          <w:b/>
          <w:sz w:val="24"/>
          <w:lang w:val="es-ES"/>
        </w:rPr>
        <w:t xml:space="preserve">Primera Forma Normal </w:t>
      </w:r>
      <w:r w:rsidRPr="009A05D8">
        <w:rPr>
          <w:rFonts w:ascii="Arial"/>
          <w:b/>
          <w:spacing w:val="-2"/>
          <w:sz w:val="24"/>
          <w:lang w:val="es-ES"/>
        </w:rPr>
        <w:t>(1FN)</w:t>
      </w:r>
    </w:p>
    <w:p w14:paraId="634710D3" w14:textId="5B33E7EC" w:rsidR="009A05D8" w:rsidRPr="00E476B7" w:rsidRDefault="009A05D8" w:rsidP="009A05D8">
      <w:pPr>
        <w:pStyle w:val="BodyText"/>
        <w:spacing w:before="42" w:line="312" w:lineRule="auto"/>
      </w:pPr>
      <w:r w:rsidRPr="00E476B7">
        <w:t>Una</w:t>
      </w:r>
      <w:r w:rsidRPr="00E476B7">
        <w:rPr>
          <w:spacing w:val="-3"/>
        </w:rPr>
        <w:t xml:space="preserve"> </w:t>
      </w:r>
      <w:r w:rsidRPr="00E476B7">
        <w:t>tabla</w:t>
      </w:r>
      <w:r w:rsidRPr="00E476B7">
        <w:rPr>
          <w:spacing w:val="-3"/>
        </w:rPr>
        <w:t xml:space="preserve"> </w:t>
      </w:r>
      <w:r w:rsidRPr="00E476B7">
        <w:t>está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1FN</w:t>
      </w:r>
      <w:r w:rsidRPr="00E476B7">
        <w:rPr>
          <w:spacing w:val="-3"/>
        </w:rPr>
        <w:t xml:space="preserve"> </w:t>
      </w:r>
      <w:r w:rsidRPr="00E476B7">
        <w:t>cuando</w:t>
      </w:r>
      <w:r w:rsidRPr="00E476B7">
        <w:rPr>
          <w:spacing w:val="-3"/>
        </w:rPr>
        <w:t xml:space="preserve"> </w:t>
      </w:r>
      <w:r w:rsidRPr="00E476B7">
        <w:t>todos</w:t>
      </w:r>
      <w:r w:rsidRPr="00E476B7">
        <w:rPr>
          <w:spacing w:val="-3"/>
        </w:rPr>
        <w:t xml:space="preserve"> </w:t>
      </w:r>
      <w:r w:rsidRPr="00E476B7">
        <w:t>sus</w:t>
      </w:r>
      <w:r w:rsidRPr="00E476B7">
        <w:rPr>
          <w:spacing w:val="-3"/>
        </w:rPr>
        <w:t xml:space="preserve"> </w:t>
      </w:r>
      <w:r w:rsidRPr="00E476B7">
        <w:t>atributos</w:t>
      </w:r>
      <w:r w:rsidRPr="00E476B7">
        <w:rPr>
          <w:spacing w:val="-3"/>
        </w:rPr>
        <w:t xml:space="preserve"> </w:t>
      </w:r>
      <w:r w:rsidRPr="00E476B7">
        <w:t>contienen</w:t>
      </w:r>
      <w:r w:rsidRPr="00E476B7">
        <w:rPr>
          <w:spacing w:val="-3"/>
        </w:rPr>
        <w:t xml:space="preserve"> </w:t>
      </w:r>
      <w:r w:rsidRPr="00E476B7">
        <w:t>valores</w:t>
      </w:r>
      <w:r w:rsidRPr="00E476B7">
        <w:rPr>
          <w:spacing w:val="-3"/>
        </w:rPr>
        <w:t xml:space="preserve"> </w:t>
      </w:r>
      <w:proofErr w:type="spellStart"/>
      <w:r w:rsidRPr="00E476B7">
        <w:t>atomicos</w:t>
      </w:r>
      <w:proofErr w:type="spellEnd"/>
      <w:r w:rsidRPr="00E476B7">
        <w:rPr>
          <w:spacing w:val="-3"/>
        </w:rPr>
        <w:t xml:space="preserve"> </w:t>
      </w:r>
      <w:r w:rsidRPr="00E476B7">
        <w:t>(no</w:t>
      </w:r>
      <w:r w:rsidRPr="00E476B7">
        <w:rPr>
          <w:spacing w:val="-3"/>
        </w:rPr>
        <w:t xml:space="preserve"> </w:t>
      </w:r>
      <w:r w:rsidRPr="00E476B7">
        <w:t>multivaluados)</w:t>
      </w:r>
      <w:r w:rsidRPr="00E476B7">
        <w:rPr>
          <w:spacing w:val="-3"/>
        </w:rPr>
        <w:t xml:space="preserve"> </w:t>
      </w:r>
      <w:r w:rsidRPr="00E476B7">
        <w:t>y</w:t>
      </w:r>
      <w:r w:rsidRPr="00E476B7">
        <w:rPr>
          <w:spacing w:val="-3"/>
        </w:rPr>
        <w:t xml:space="preserve"> </w:t>
      </w:r>
      <w:r w:rsidRPr="00E476B7">
        <w:t>no</w:t>
      </w:r>
      <w:r w:rsidRPr="00E476B7">
        <w:rPr>
          <w:spacing w:val="-3"/>
        </w:rPr>
        <w:t xml:space="preserve"> </w:t>
      </w:r>
      <w:r w:rsidRPr="00E476B7">
        <w:t>hay grupos repetidos.</w:t>
      </w:r>
    </w:p>
    <w:p w14:paraId="385D5B13" w14:textId="77777777" w:rsidR="009A05D8" w:rsidRPr="00E476B7" w:rsidRDefault="009A05D8" w:rsidP="009A05D8">
      <w:pPr>
        <w:pStyle w:val="BodyText"/>
        <w:spacing w:before="10"/>
        <w:rPr>
          <w:sz w:val="1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600"/>
        <w:gridCol w:w="6336"/>
      </w:tblGrid>
      <w:tr w:rsidR="009A05D8" w:rsidRPr="00767E90" w14:paraId="2A69C86C" w14:textId="77777777" w:rsidTr="00DB1E3C">
        <w:trPr>
          <w:trHeight w:val="430"/>
        </w:trPr>
        <w:tc>
          <w:tcPr>
            <w:tcW w:w="3600" w:type="dxa"/>
          </w:tcPr>
          <w:p w14:paraId="707BBB5F" w14:textId="77777777" w:rsidR="009A05D8" w:rsidRPr="00E476B7" w:rsidRDefault="009A05D8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z w:val="18"/>
              </w:rPr>
              <w:t xml:space="preserve">Regla </w:t>
            </w:r>
            <w:r w:rsidRPr="00E476B7">
              <w:rPr>
                <w:rFonts w:ascii="Arial"/>
                <w:b/>
                <w:spacing w:val="-5"/>
                <w:sz w:val="18"/>
              </w:rPr>
              <w:t>1FN</w:t>
            </w:r>
          </w:p>
        </w:tc>
        <w:tc>
          <w:tcPr>
            <w:tcW w:w="6336" w:type="dxa"/>
          </w:tcPr>
          <w:p w14:paraId="55D012B0" w14:textId="77777777" w:rsidR="009A05D8" w:rsidRPr="00E476B7" w:rsidRDefault="009A05D8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z w:val="18"/>
              </w:rPr>
              <w:t xml:space="preserve">Como se aplica en el </w:t>
            </w:r>
            <w:r w:rsidRPr="00E476B7">
              <w:rPr>
                <w:rFonts w:ascii="Arial"/>
                <w:b/>
                <w:spacing w:val="-2"/>
                <w:sz w:val="18"/>
              </w:rPr>
              <w:t>sistema</w:t>
            </w:r>
          </w:p>
        </w:tc>
      </w:tr>
      <w:tr w:rsidR="009A05D8" w:rsidRPr="00767E90" w14:paraId="48B1F30F" w14:textId="77777777" w:rsidTr="00DB1E3C">
        <w:trPr>
          <w:trHeight w:val="430"/>
        </w:trPr>
        <w:tc>
          <w:tcPr>
            <w:tcW w:w="3600" w:type="dxa"/>
          </w:tcPr>
          <w:p w14:paraId="373AB2F3" w14:textId="466EAD31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Valores </w:t>
            </w:r>
            <w:r w:rsidRPr="00E476B7">
              <w:rPr>
                <w:spacing w:val="-2"/>
                <w:sz w:val="18"/>
              </w:rPr>
              <w:t>atómicos</w:t>
            </w:r>
          </w:p>
        </w:tc>
        <w:tc>
          <w:tcPr>
            <w:tcW w:w="6336" w:type="dxa"/>
          </w:tcPr>
          <w:p w14:paraId="61EFD457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Cada campo almacena un solo valor (nombre, fecha, </w:t>
            </w:r>
            <w:r w:rsidRPr="00E476B7">
              <w:rPr>
                <w:spacing w:val="-2"/>
                <w:sz w:val="18"/>
              </w:rPr>
              <w:t>estado)</w:t>
            </w:r>
          </w:p>
        </w:tc>
      </w:tr>
      <w:tr w:rsidR="009A05D8" w:rsidRPr="00767E90" w14:paraId="58A26041" w14:textId="77777777" w:rsidTr="00DB1E3C">
        <w:trPr>
          <w:trHeight w:val="430"/>
        </w:trPr>
        <w:tc>
          <w:tcPr>
            <w:tcW w:w="3600" w:type="dxa"/>
          </w:tcPr>
          <w:p w14:paraId="6DC65E0A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Sin grupos </w:t>
            </w:r>
            <w:r w:rsidRPr="00E476B7">
              <w:rPr>
                <w:spacing w:val="-2"/>
                <w:sz w:val="18"/>
              </w:rPr>
              <w:t>repetidos</w:t>
            </w:r>
          </w:p>
        </w:tc>
        <w:tc>
          <w:tcPr>
            <w:tcW w:w="6336" w:type="dxa"/>
          </w:tcPr>
          <w:p w14:paraId="6E128C6F" w14:textId="77777777" w:rsidR="009A05D8" w:rsidRPr="00E476B7" w:rsidRDefault="009A05D8" w:rsidP="00DB1E3C">
            <w:pPr>
              <w:pStyle w:val="TableParagraph"/>
              <w:ind w:right="-15"/>
              <w:rPr>
                <w:sz w:val="18"/>
              </w:rPr>
            </w:pPr>
            <w:r w:rsidRPr="00E476B7">
              <w:rPr>
                <w:sz w:val="18"/>
              </w:rPr>
              <w:t xml:space="preserve">No hay columnas como 'abogado1', 'abogado2' — se usa una tabla </w:t>
            </w:r>
            <w:r w:rsidRPr="00E476B7">
              <w:rPr>
                <w:spacing w:val="-2"/>
                <w:sz w:val="18"/>
              </w:rPr>
              <w:t>separada</w:t>
            </w:r>
          </w:p>
        </w:tc>
      </w:tr>
      <w:tr w:rsidR="009A05D8" w:rsidRPr="00767E90" w14:paraId="5B500435" w14:textId="77777777" w:rsidTr="00DB1E3C">
        <w:trPr>
          <w:trHeight w:val="430"/>
        </w:trPr>
        <w:tc>
          <w:tcPr>
            <w:tcW w:w="3600" w:type="dxa"/>
          </w:tcPr>
          <w:p w14:paraId="68538709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Llave primaria </w:t>
            </w:r>
            <w:r w:rsidRPr="00E476B7">
              <w:rPr>
                <w:spacing w:val="-2"/>
                <w:sz w:val="18"/>
              </w:rPr>
              <w:t>definida</w:t>
            </w:r>
          </w:p>
        </w:tc>
        <w:tc>
          <w:tcPr>
            <w:tcW w:w="6336" w:type="dxa"/>
          </w:tcPr>
          <w:p w14:paraId="677053E9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Cada tabla tiene su campo 'id' como PK </w:t>
            </w:r>
            <w:proofErr w:type="spellStart"/>
            <w:r w:rsidRPr="00E476B7">
              <w:rPr>
                <w:spacing w:val="-2"/>
                <w:sz w:val="18"/>
              </w:rPr>
              <w:t>unica</w:t>
            </w:r>
            <w:proofErr w:type="spellEnd"/>
          </w:p>
        </w:tc>
      </w:tr>
    </w:tbl>
    <w:p w14:paraId="27BE5B0B" w14:textId="77777777" w:rsidR="009A05D8" w:rsidRPr="00E476B7" w:rsidRDefault="009A05D8" w:rsidP="009A05D8">
      <w:pPr>
        <w:pStyle w:val="BodyText"/>
        <w:spacing w:before="218"/>
      </w:pPr>
    </w:p>
    <w:p w14:paraId="4CB77D27" w14:textId="77777777" w:rsidR="009A05D8" w:rsidRPr="009A05D8" w:rsidRDefault="009A05D8" w:rsidP="009A05D8">
      <w:pPr>
        <w:spacing w:before="1"/>
        <w:rPr>
          <w:rFonts w:ascii="Arial"/>
          <w:b/>
          <w:sz w:val="24"/>
          <w:lang w:val="es-ES"/>
        </w:rPr>
      </w:pPr>
      <w:r w:rsidRPr="009A05D8">
        <w:rPr>
          <w:rFonts w:ascii="Arial"/>
          <w:b/>
          <w:sz w:val="24"/>
          <w:lang w:val="es-ES"/>
        </w:rPr>
        <w:t xml:space="preserve">Segunda Forma Normal </w:t>
      </w:r>
      <w:r w:rsidRPr="009A05D8">
        <w:rPr>
          <w:rFonts w:ascii="Arial"/>
          <w:b/>
          <w:spacing w:val="-2"/>
          <w:sz w:val="24"/>
          <w:lang w:val="es-ES"/>
        </w:rPr>
        <w:t>(2FN)</w:t>
      </w:r>
    </w:p>
    <w:p w14:paraId="364917F0" w14:textId="02BAA0BC" w:rsidR="009A05D8" w:rsidRPr="00E476B7" w:rsidRDefault="009A05D8" w:rsidP="009A05D8">
      <w:pPr>
        <w:pStyle w:val="BodyText"/>
        <w:spacing w:before="41" w:line="312" w:lineRule="auto"/>
        <w:ind w:right="80"/>
      </w:pPr>
      <w:r w:rsidRPr="00E476B7">
        <w:t>Una</w:t>
      </w:r>
      <w:r w:rsidRPr="00E476B7">
        <w:rPr>
          <w:spacing w:val="-3"/>
        </w:rPr>
        <w:t xml:space="preserve"> </w:t>
      </w:r>
      <w:r w:rsidRPr="00E476B7">
        <w:t>tabla</w:t>
      </w:r>
      <w:r w:rsidRPr="00E476B7">
        <w:rPr>
          <w:spacing w:val="-3"/>
        </w:rPr>
        <w:t xml:space="preserve"> </w:t>
      </w:r>
      <w:r w:rsidRPr="00E476B7">
        <w:t>está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2FN</w:t>
      </w:r>
      <w:r w:rsidRPr="00E476B7">
        <w:rPr>
          <w:spacing w:val="-3"/>
        </w:rPr>
        <w:t xml:space="preserve"> </w:t>
      </w:r>
      <w:r w:rsidRPr="00E476B7">
        <w:t>cuando</w:t>
      </w:r>
      <w:r w:rsidRPr="00E476B7">
        <w:rPr>
          <w:spacing w:val="-3"/>
        </w:rPr>
        <w:t xml:space="preserve"> </w:t>
      </w:r>
      <w:r w:rsidRPr="00E476B7">
        <w:t>está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1FN</w:t>
      </w:r>
      <w:r w:rsidRPr="00E476B7">
        <w:rPr>
          <w:spacing w:val="-3"/>
        </w:rPr>
        <w:t xml:space="preserve"> </w:t>
      </w:r>
      <w:r w:rsidRPr="00E476B7">
        <w:t>y</w:t>
      </w:r>
      <w:r w:rsidRPr="00E476B7">
        <w:rPr>
          <w:spacing w:val="-3"/>
        </w:rPr>
        <w:t xml:space="preserve"> </w:t>
      </w:r>
      <w:r w:rsidRPr="00E476B7">
        <w:t>todos</w:t>
      </w:r>
      <w:r w:rsidRPr="00E476B7">
        <w:rPr>
          <w:spacing w:val="-3"/>
        </w:rPr>
        <w:t xml:space="preserve"> </w:t>
      </w:r>
      <w:r w:rsidRPr="00E476B7">
        <w:t>los</w:t>
      </w:r>
      <w:r w:rsidRPr="00E476B7">
        <w:rPr>
          <w:spacing w:val="-3"/>
        </w:rPr>
        <w:t xml:space="preserve"> </w:t>
      </w:r>
      <w:r w:rsidRPr="00E476B7">
        <w:t>atributos</w:t>
      </w:r>
      <w:r w:rsidRPr="00E476B7">
        <w:rPr>
          <w:spacing w:val="-3"/>
        </w:rPr>
        <w:t xml:space="preserve"> </w:t>
      </w:r>
      <w:r w:rsidRPr="00E476B7">
        <w:t>no</w:t>
      </w:r>
      <w:r w:rsidRPr="00E476B7">
        <w:rPr>
          <w:spacing w:val="-3"/>
        </w:rPr>
        <w:t xml:space="preserve"> </w:t>
      </w:r>
      <w:r w:rsidRPr="00E476B7">
        <w:t>clave</w:t>
      </w:r>
      <w:r w:rsidRPr="00E476B7">
        <w:rPr>
          <w:spacing w:val="-3"/>
        </w:rPr>
        <w:t xml:space="preserve"> </w:t>
      </w:r>
      <w:r w:rsidRPr="00E476B7">
        <w:t>dependen</w:t>
      </w:r>
      <w:r w:rsidRPr="00E476B7">
        <w:rPr>
          <w:spacing w:val="-3"/>
        </w:rPr>
        <w:t xml:space="preserve"> </w:t>
      </w:r>
      <w:r w:rsidRPr="00E476B7">
        <w:t>completamente</w:t>
      </w:r>
      <w:r w:rsidRPr="00E476B7">
        <w:rPr>
          <w:spacing w:val="-3"/>
        </w:rPr>
        <w:t xml:space="preserve"> </w:t>
      </w:r>
      <w:r w:rsidRPr="00E476B7">
        <w:t>de</w:t>
      </w:r>
      <w:r w:rsidRPr="00E476B7">
        <w:rPr>
          <w:spacing w:val="-3"/>
        </w:rPr>
        <w:t xml:space="preserve"> </w:t>
      </w:r>
      <w:r w:rsidRPr="00E476B7">
        <w:t>la llave primaria (sin dependencias parciales).</w:t>
      </w:r>
    </w:p>
    <w:p w14:paraId="2D2812B4" w14:textId="77777777" w:rsidR="009A05D8" w:rsidRPr="00E476B7" w:rsidRDefault="009A05D8" w:rsidP="009A05D8">
      <w:pPr>
        <w:pStyle w:val="BodyText"/>
        <w:spacing w:before="11"/>
        <w:rPr>
          <w:sz w:val="1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600"/>
        <w:gridCol w:w="6336"/>
      </w:tblGrid>
      <w:tr w:rsidR="009A05D8" w:rsidRPr="00767E90" w14:paraId="5D5EAB46" w14:textId="77777777" w:rsidTr="00DB1E3C">
        <w:trPr>
          <w:trHeight w:val="430"/>
        </w:trPr>
        <w:tc>
          <w:tcPr>
            <w:tcW w:w="3600" w:type="dxa"/>
          </w:tcPr>
          <w:p w14:paraId="756245ED" w14:textId="77777777" w:rsidR="009A05D8" w:rsidRPr="00E476B7" w:rsidRDefault="009A05D8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z w:val="18"/>
              </w:rPr>
              <w:t xml:space="preserve">Regla </w:t>
            </w:r>
            <w:r w:rsidRPr="00E476B7">
              <w:rPr>
                <w:rFonts w:ascii="Arial"/>
                <w:b/>
                <w:spacing w:val="-5"/>
                <w:sz w:val="18"/>
              </w:rPr>
              <w:t>2FN</w:t>
            </w:r>
          </w:p>
        </w:tc>
        <w:tc>
          <w:tcPr>
            <w:tcW w:w="6336" w:type="dxa"/>
          </w:tcPr>
          <w:p w14:paraId="56217A53" w14:textId="77777777" w:rsidR="009A05D8" w:rsidRPr="00E476B7" w:rsidRDefault="009A05D8" w:rsidP="00DB1E3C">
            <w:pPr>
              <w:pStyle w:val="TableParagraph"/>
              <w:rPr>
                <w:rFonts w:ascii="Arial"/>
                <w:b/>
                <w:sz w:val="18"/>
              </w:rPr>
            </w:pPr>
            <w:r w:rsidRPr="00E476B7">
              <w:rPr>
                <w:rFonts w:ascii="Arial"/>
                <w:b/>
                <w:sz w:val="18"/>
              </w:rPr>
              <w:t xml:space="preserve">Como se aplica en el </w:t>
            </w:r>
            <w:r w:rsidRPr="00E476B7">
              <w:rPr>
                <w:rFonts w:ascii="Arial"/>
                <w:b/>
                <w:spacing w:val="-2"/>
                <w:sz w:val="18"/>
              </w:rPr>
              <w:t>sistema</w:t>
            </w:r>
          </w:p>
        </w:tc>
      </w:tr>
      <w:tr w:rsidR="009A05D8" w:rsidRPr="00767E90" w14:paraId="2E0EA0ED" w14:textId="77777777" w:rsidTr="00DB1E3C">
        <w:trPr>
          <w:trHeight w:val="430"/>
        </w:trPr>
        <w:tc>
          <w:tcPr>
            <w:tcW w:w="3600" w:type="dxa"/>
          </w:tcPr>
          <w:p w14:paraId="13DD9691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Sin dependencias </w:t>
            </w:r>
            <w:r w:rsidRPr="00E476B7">
              <w:rPr>
                <w:spacing w:val="-2"/>
                <w:sz w:val="18"/>
              </w:rPr>
              <w:t>parciales</w:t>
            </w:r>
          </w:p>
        </w:tc>
        <w:tc>
          <w:tcPr>
            <w:tcW w:w="6336" w:type="dxa"/>
          </w:tcPr>
          <w:p w14:paraId="36E5EF00" w14:textId="77777777" w:rsidR="009A05D8" w:rsidRPr="00E476B7" w:rsidRDefault="009A05D8" w:rsidP="00DB1E3C">
            <w:pPr>
              <w:pStyle w:val="TableParagraph"/>
              <w:ind w:right="-58"/>
              <w:rPr>
                <w:sz w:val="18"/>
              </w:rPr>
            </w:pPr>
            <w:r w:rsidRPr="00E476B7">
              <w:rPr>
                <w:sz w:val="18"/>
              </w:rPr>
              <w:t xml:space="preserve">El nombre de la aseguradora depende solo del id de aseguradoras, no de </w:t>
            </w:r>
            <w:proofErr w:type="spellStart"/>
            <w:r w:rsidRPr="00E476B7">
              <w:rPr>
                <w:spacing w:val="-5"/>
                <w:sz w:val="18"/>
              </w:rPr>
              <w:t>exp</w:t>
            </w:r>
            <w:proofErr w:type="spellEnd"/>
          </w:p>
        </w:tc>
      </w:tr>
      <w:tr w:rsidR="009A05D8" w:rsidRPr="00767E90" w14:paraId="304DC390" w14:textId="77777777" w:rsidTr="00DB1E3C">
        <w:trPr>
          <w:trHeight w:val="430"/>
        </w:trPr>
        <w:tc>
          <w:tcPr>
            <w:tcW w:w="3600" w:type="dxa"/>
          </w:tcPr>
          <w:p w14:paraId="02407A58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proofErr w:type="spellStart"/>
            <w:r w:rsidRPr="00E476B7">
              <w:rPr>
                <w:sz w:val="18"/>
              </w:rPr>
              <w:t>Separacion</w:t>
            </w:r>
            <w:proofErr w:type="spellEnd"/>
            <w:r w:rsidRPr="00E476B7">
              <w:rPr>
                <w:sz w:val="18"/>
              </w:rPr>
              <w:t xml:space="preserve"> de </w:t>
            </w:r>
            <w:proofErr w:type="spellStart"/>
            <w:r w:rsidRPr="00E476B7">
              <w:rPr>
                <w:spacing w:val="-2"/>
                <w:sz w:val="18"/>
              </w:rPr>
              <w:t>catalogos</w:t>
            </w:r>
            <w:proofErr w:type="spellEnd"/>
          </w:p>
        </w:tc>
        <w:tc>
          <w:tcPr>
            <w:tcW w:w="6336" w:type="dxa"/>
          </w:tcPr>
          <w:p w14:paraId="7EA23810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aseguradoras, juzgados, </w:t>
            </w:r>
            <w:proofErr w:type="spellStart"/>
            <w:r w:rsidRPr="00E476B7">
              <w:rPr>
                <w:sz w:val="18"/>
              </w:rPr>
              <w:t>tipos_caso</w:t>
            </w:r>
            <w:proofErr w:type="spellEnd"/>
            <w:r w:rsidRPr="00E476B7">
              <w:rPr>
                <w:sz w:val="18"/>
              </w:rPr>
              <w:t xml:space="preserve"> y abogados son tablas </w:t>
            </w:r>
            <w:r w:rsidRPr="00E476B7">
              <w:rPr>
                <w:spacing w:val="-2"/>
                <w:sz w:val="18"/>
              </w:rPr>
              <w:t>independientes</w:t>
            </w:r>
          </w:p>
        </w:tc>
      </w:tr>
      <w:tr w:rsidR="009A05D8" w:rsidRPr="00767E90" w14:paraId="03F13D1F" w14:textId="77777777" w:rsidTr="00DB1E3C">
        <w:trPr>
          <w:trHeight w:val="430"/>
        </w:trPr>
        <w:tc>
          <w:tcPr>
            <w:tcW w:w="3600" w:type="dxa"/>
          </w:tcPr>
          <w:p w14:paraId="32543E8F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proofErr w:type="spellStart"/>
            <w:r w:rsidRPr="00E476B7">
              <w:rPr>
                <w:sz w:val="18"/>
              </w:rPr>
              <w:t>Relacion</w:t>
            </w:r>
            <w:proofErr w:type="spellEnd"/>
            <w:r w:rsidRPr="00E476B7">
              <w:rPr>
                <w:sz w:val="18"/>
              </w:rPr>
              <w:t xml:space="preserve"> por </w:t>
            </w:r>
            <w:r w:rsidRPr="00E476B7">
              <w:rPr>
                <w:spacing w:val="-5"/>
                <w:sz w:val="18"/>
              </w:rPr>
              <w:t>FK</w:t>
            </w:r>
          </w:p>
        </w:tc>
        <w:tc>
          <w:tcPr>
            <w:tcW w:w="6336" w:type="dxa"/>
          </w:tcPr>
          <w:p w14:paraId="64F0C638" w14:textId="77777777" w:rsidR="009A05D8" w:rsidRPr="00E476B7" w:rsidRDefault="009A05D8" w:rsidP="00DB1E3C">
            <w:pPr>
              <w:pStyle w:val="TableParagraph"/>
              <w:rPr>
                <w:sz w:val="18"/>
              </w:rPr>
            </w:pPr>
            <w:r w:rsidRPr="00E476B7">
              <w:rPr>
                <w:sz w:val="18"/>
              </w:rPr>
              <w:t xml:space="preserve">expedientes referencia los </w:t>
            </w:r>
            <w:proofErr w:type="spellStart"/>
            <w:r w:rsidRPr="00E476B7">
              <w:rPr>
                <w:sz w:val="18"/>
              </w:rPr>
              <w:t>catalogos</w:t>
            </w:r>
            <w:proofErr w:type="spellEnd"/>
            <w:r w:rsidRPr="00E476B7">
              <w:rPr>
                <w:sz w:val="18"/>
              </w:rPr>
              <w:t xml:space="preserve"> mediante llaves </w:t>
            </w:r>
            <w:proofErr w:type="spellStart"/>
            <w:r w:rsidRPr="00E476B7">
              <w:rPr>
                <w:spacing w:val="-2"/>
                <w:sz w:val="18"/>
              </w:rPr>
              <w:t>foraneas</w:t>
            </w:r>
            <w:proofErr w:type="spellEnd"/>
          </w:p>
        </w:tc>
      </w:tr>
    </w:tbl>
    <w:p w14:paraId="58C27B84" w14:textId="77777777" w:rsidR="009A05D8" w:rsidRPr="00E476B7" w:rsidRDefault="009A05D8" w:rsidP="009A05D8">
      <w:pPr>
        <w:pStyle w:val="BodyText"/>
        <w:spacing w:before="218"/>
      </w:pPr>
    </w:p>
    <w:p w14:paraId="264CDAAA" w14:textId="77777777" w:rsidR="009A05D8" w:rsidRPr="009A05D8" w:rsidRDefault="009A05D8" w:rsidP="009A05D8">
      <w:pPr>
        <w:spacing w:before="1"/>
        <w:rPr>
          <w:rFonts w:ascii="Arial"/>
          <w:b/>
          <w:sz w:val="24"/>
          <w:lang w:val="es-ES"/>
        </w:rPr>
      </w:pPr>
      <w:r w:rsidRPr="009A05D8">
        <w:rPr>
          <w:rFonts w:ascii="Arial"/>
          <w:b/>
          <w:sz w:val="24"/>
          <w:lang w:val="es-ES"/>
        </w:rPr>
        <w:t xml:space="preserve">Tercera Forma Normal </w:t>
      </w:r>
      <w:r w:rsidRPr="009A05D8">
        <w:rPr>
          <w:rFonts w:ascii="Arial"/>
          <w:b/>
          <w:spacing w:val="-2"/>
          <w:sz w:val="24"/>
          <w:lang w:val="es-ES"/>
        </w:rPr>
        <w:t>(3FN)</w:t>
      </w:r>
    </w:p>
    <w:p w14:paraId="2B7C8078" w14:textId="3119ACFB" w:rsidR="009A05D8" w:rsidRDefault="009A05D8" w:rsidP="009A05D8">
      <w:pPr>
        <w:pStyle w:val="BodyText"/>
        <w:spacing w:before="202" w:line="312" w:lineRule="auto"/>
        <w:ind w:right="1290"/>
      </w:pPr>
      <w:r w:rsidRPr="00E476B7">
        <w:t>Una</w:t>
      </w:r>
      <w:r w:rsidRPr="00E476B7">
        <w:rPr>
          <w:spacing w:val="-3"/>
        </w:rPr>
        <w:t xml:space="preserve"> </w:t>
      </w:r>
      <w:r w:rsidRPr="00E476B7">
        <w:t>tabla</w:t>
      </w:r>
      <w:r w:rsidRPr="00E476B7">
        <w:rPr>
          <w:spacing w:val="-3"/>
        </w:rPr>
        <w:t xml:space="preserve"> </w:t>
      </w:r>
      <w:r w:rsidRPr="00E476B7">
        <w:t>está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3FN</w:t>
      </w:r>
      <w:r w:rsidRPr="00E476B7">
        <w:rPr>
          <w:spacing w:val="-3"/>
        </w:rPr>
        <w:t xml:space="preserve"> </w:t>
      </w:r>
      <w:r w:rsidRPr="00E476B7">
        <w:t>cuando</w:t>
      </w:r>
      <w:r w:rsidRPr="00E476B7">
        <w:rPr>
          <w:spacing w:val="-3"/>
        </w:rPr>
        <w:t xml:space="preserve"> </w:t>
      </w:r>
      <w:r w:rsidRPr="00E476B7">
        <w:t>está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2FN</w:t>
      </w:r>
      <w:r w:rsidRPr="00E476B7">
        <w:rPr>
          <w:spacing w:val="-3"/>
        </w:rPr>
        <w:t xml:space="preserve"> </w:t>
      </w:r>
      <w:r w:rsidRPr="00E476B7">
        <w:t>y</w:t>
      </w:r>
      <w:r w:rsidRPr="00E476B7">
        <w:rPr>
          <w:spacing w:val="-3"/>
        </w:rPr>
        <w:t xml:space="preserve"> </w:t>
      </w:r>
      <w:r w:rsidRPr="00E476B7">
        <w:t>no</w:t>
      </w:r>
      <w:r w:rsidRPr="00E476B7">
        <w:rPr>
          <w:spacing w:val="-3"/>
        </w:rPr>
        <w:t xml:space="preserve"> </w:t>
      </w:r>
      <w:r w:rsidRPr="00E476B7">
        <w:t>existen</w:t>
      </w:r>
      <w:r w:rsidRPr="00E476B7">
        <w:rPr>
          <w:spacing w:val="-3"/>
        </w:rPr>
        <w:t xml:space="preserve"> </w:t>
      </w:r>
      <w:r w:rsidRPr="00E476B7">
        <w:t>dependencias</w:t>
      </w:r>
      <w:r w:rsidRPr="00E476B7">
        <w:rPr>
          <w:spacing w:val="-3"/>
        </w:rPr>
        <w:t xml:space="preserve"> </w:t>
      </w:r>
      <w:r w:rsidRPr="00E476B7">
        <w:t>transitivas</w:t>
      </w:r>
      <w:r w:rsidRPr="00E476B7">
        <w:rPr>
          <w:spacing w:val="-3"/>
        </w:rPr>
        <w:t xml:space="preserve"> </w:t>
      </w:r>
      <w:r w:rsidRPr="00E476B7">
        <w:t>(ningún</w:t>
      </w:r>
      <w:r w:rsidRPr="00E476B7">
        <w:rPr>
          <w:spacing w:val="-3"/>
        </w:rPr>
        <w:t xml:space="preserve"> </w:t>
      </w:r>
      <w:r w:rsidRPr="00E476B7">
        <w:t>atributo</w:t>
      </w:r>
      <w:r w:rsidRPr="00E476B7">
        <w:rPr>
          <w:spacing w:val="-3"/>
        </w:rPr>
        <w:t xml:space="preserve"> </w:t>
      </w:r>
      <w:r w:rsidRPr="00E476B7">
        <w:t>no</w:t>
      </w:r>
      <w:r w:rsidRPr="00E476B7">
        <w:rPr>
          <w:spacing w:val="-3"/>
        </w:rPr>
        <w:t xml:space="preserve"> </w:t>
      </w:r>
      <w:r w:rsidRPr="00E476B7">
        <w:t>clave depende de otro atributo no clave).</w:t>
      </w:r>
    </w:p>
    <w:p w14:paraId="660B13F3" w14:textId="66010038" w:rsidR="009A05D8" w:rsidRPr="008C67B8" w:rsidRDefault="009A05D8" w:rsidP="008C67B8">
      <w:pPr>
        <w:pStyle w:val="BodyText"/>
        <w:spacing w:before="202" w:line="312" w:lineRule="auto"/>
        <w:ind w:right="1290"/>
        <w:rPr>
          <w:sz w:val="32"/>
          <w:szCs w:val="32"/>
        </w:rPr>
      </w:pPr>
      <w:r w:rsidRPr="00E476B7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6D95E5" wp14:editId="6345FE6A">
                <wp:simplePos x="0" y="0"/>
                <wp:positionH relativeFrom="margin">
                  <wp:align>left</wp:align>
                </wp:positionH>
                <wp:positionV relativeFrom="paragraph">
                  <wp:posOffset>109220</wp:posOffset>
                </wp:positionV>
                <wp:extent cx="6381750" cy="17526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750" cy="175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36"/>
                              <w:gridCol w:w="6398"/>
                            </w:tblGrid>
                            <w:tr w:rsidR="009A05D8" w:rsidRPr="00767E90" w14:paraId="0C58A439" w14:textId="77777777" w:rsidTr="00B7691F">
                              <w:trPr>
                                <w:trHeight w:val="393"/>
                              </w:trPr>
                              <w:tc>
                                <w:tcPr>
                                  <w:tcW w:w="3636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410DE84F" w14:textId="7D605A8F" w:rsidR="009A05D8" w:rsidRDefault="009A05D8" w:rsidP="009A05D8">
                                  <w:pPr>
                                    <w:pStyle w:val="TableParagraph"/>
                                    <w:ind w:left="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E476B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Regla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  <w:r w:rsidRPr="00E476B7"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6398" w:type="dxa"/>
                                </w:tcPr>
                                <w:p w14:paraId="4D95F158" w14:textId="7D02297B" w:rsidR="009A05D8" w:rsidRDefault="009A05D8" w:rsidP="009A05D8">
                                  <w:pPr>
                                    <w:pStyle w:val="TableParagraph"/>
                                    <w:ind w:left="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E476B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Como se aplica en el </w:t>
                                  </w:r>
                                  <w:r w:rsidRPr="00E476B7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sistema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 en el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sistema</w:t>
                                  </w:r>
                                </w:p>
                              </w:tc>
                            </w:tr>
                            <w:tr w:rsidR="009A05D8" w:rsidRPr="00767E90" w14:paraId="18B2F9F1" w14:textId="77777777" w:rsidTr="00B7691F">
                              <w:trPr>
                                <w:trHeight w:val="393"/>
                              </w:trPr>
                              <w:tc>
                                <w:tcPr>
                                  <w:tcW w:w="3636" w:type="dxa"/>
                                </w:tcPr>
                                <w:p w14:paraId="3FA0DDB9" w14:textId="77777777" w:rsidR="009A05D8" w:rsidRDefault="009A05D8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Sin dependencias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transitivas</w:t>
                                  </w:r>
                                </w:p>
                              </w:tc>
                              <w:tc>
                                <w:tcPr>
                                  <w:tcW w:w="6398" w:type="dxa"/>
                                </w:tcPr>
                                <w:p w14:paraId="1966D2D5" w14:textId="77777777" w:rsidR="009A05D8" w:rsidRDefault="009A05D8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El estado del expediente depende directamente del id, no de la aseguradora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ni</w:t>
                                  </w:r>
                                </w:p>
                              </w:tc>
                            </w:tr>
                            <w:tr w:rsidR="009A05D8" w:rsidRPr="00767E90" w14:paraId="380F4E1C" w14:textId="77777777" w:rsidTr="00B7691F">
                              <w:trPr>
                                <w:trHeight w:val="393"/>
                              </w:trPr>
                              <w:tc>
                                <w:tcPr>
                                  <w:tcW w:w="3636" w:type="dxa"/>
                                </w:tcPr>
                                <w:p w14:paraId="252B4DBF" w14:textId="77777777" w:rsidR="009A05D8" w:rsidRDefault="009A05D8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Datos del abogado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separados</w:t>
                                  </w:r>
                                </w:p>
                              </w:tc>
                              <w:tc>
                                <w:tcPr>
                                  <w:tcW w:w="6398" w:type="dxa"/>
                                </w:tcPr>
                                <w:p w14:paraId="09525EE6" w14:textId="77777777" w:rsidR="009A05D8" w:rsidRDefault="009A05D8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El nombre del abogado vive en la tabla 'abogados', no 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expedientes</w:t>
                                  </w:r>
                                </w:p>
                              </w:tc>
                            </w:tr>
                            <w:tr w:rsidR="009A05D8" w:rsidRPr="00767E90" w14:paraId="0EBFD8DA" w14:textId="77777777" w:rsidTr="00B7691F">
                              <w:trPr>
                                <w:trHeight w:val="393"/>
                              </w:trPr>
                              <w:tc>
                                <w:tcPr>
                                  <w:tcW w:w="3636" w:type="dxa"/>
                                </w:tcPr>
                                <w:p w14:paraId="3E34569F" w14:textId="77777777" w:rsidR="009A05D8" w:rsidRDefault="009A05D8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Catalogos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normalizados</w:t>
                                  </w:r>
                                </w:p>
                              </w:tc>
                              <w:tc>
                                <w:tcPr>
                                  <w:tcW w:w="6398" w:type="dxa"/>
                                </w:tcPr>
                                <w:p w14:paraId="78EBF26B" w14:textId="77777777" w:rsidR="009A05D8" w:rsidRDefault="009A05D8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Cada catalogo (juzgados,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tipos_caso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) tiene su propia tabla con su propia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PK</w:t>
                                  </w:r>
                                </w:p>
                              </w:tc>
                            </w:tr>
                          </w:tbl>
                          <w:p w14:paraId="70EEDEE9" w14:textId="77777777" w:rsidR="009A05D8" w:rsidRDefault="009A05D8" w:rsidP="009A05D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D95E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0;margin-top:8.6pt;width:502.5pt;height:138pt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2lkwEAABwDAAAOAAAAZHJzL2Uyb0RvYy54bWysUsGO0zAQvSPxD5bv1GkRZRU1XQErENIK&#10;kHb5ANexm4jYY2bcJv17xt60RXBb7cUee8Zv3nvjze3kB3G0SD2ERi4XlRQ2GGj7sG/kz8fPb26k&#10;oKRDqwcItpEnS/J2+/rVZoy1XUEHQ2tRMEigeoyN7FKKtVJkOus1LSDawEkH6HXiI+5Vi3pkdD+o&#10;VVWt1QjYRgRjifj27ikptwXfOWvSd+fIJjE0krmlsmJZd3lV242u96hj15uZhn4GC6/7wE0vUHc6&#10;aXHA/j8o3xsEApcWBrwC53pjiwZWs6z+UfPQ6WiLFjaH4sUmejlY8+34EH+gSNNHmHiARQTFezC/&#10;iL1RY6R6rsmeUk1cnYVODn3eWYLgh+zt6eKnnZIwfLl+e7N8/45ThnMcrdZVcVxdn0ek9MWCFzlo&#10;JPLACgV9vKeUCej6XDKzeSKQqaRpN3FJDnfQnljFyINsJP0+aLRSDF8DO5Wnfg7wHOzOAabhE5S/&#10;kcUE+HBI4PrS+Yo7d+YRFELzd8kz/vtcqq6fevsHAAD//wMAUEsDBBQABgAIAAAAIQBZy7bZ3AAA&#10;AAgBAAAPAAAAZHJzL2Rvd25yZXYueG1sTI/BTsMwEETvSPyDtUjcqE0QhYY4VYXghIRIw4GjE28T&#10;q/E6xG4b/p7tCY47M5p9U6xnP4gjTtEF0nC7UCCQ2mAddRo+69ebRxAxGbJmCIQafjDCury8KExu&#10;w4kqPG5TJ7iEYm409CmNuZSx7dGbuAgjEnu7MHmT+Jw6aSdz4nI/yEyppfTGEX/ozYjPPbb77cFr&#10;2HxR9eK+35uPale5ul4pelvutb6+mjdPIBLO6S8MZ3xGh5KZmnAgG8WggYckVh8yEGdXqXtWGg3Z&#10;6i4DWRby/4DyFwAA//8DAFBLAQItABQABgAIAAAAIQC2gziS/gAAAOEBAAATAAAAAAAAAAAAAAAA&#10;AAAAAABbQ29udGVudF9UeXBlc10ueG1sUEsBAi0AFAAGAAgAAAAhADj9If/WAAAAlAEAAAsAAAAA&#10;AAAAAAAAAAAALwEAAF9yZWxzLy5yZWxzUEsBAi0AFAAGAAgAAAAhAMF7faWTAQAAHAMAAA4AAAAA&#10;AAAAAAAAAAAALgIAAGRycy9lMm9Eb2MueG1sUEsBAi0AFAAGAAgAAAAhAFnLttncAAAACAEAAA8A&#10;AAAAAAAAAAAAAAAA7QMAAGRycy9kb3ducmV2LnhtbFBLBQYAAAAABAAEAPMAAAD2BAAAAAA=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36"/>
                        <w:gridCol w:w="6398"/>
                      </w:tblGrid>
                      <w:tr w:rsidR="009A05D8" w:rsidRPr="00767E90" w14:paraId="0C58A439" w14:textId="77777777" w:rsidTr="00B7691F">
                        <w:trPr>
                          <w:trHeight w:val="393"/>
                        </w:trPr>
                        <w:tc>
                          <w:tcPr>
                            <w:tcW w:w="3636" w:type="dxa"/>
                            <w:tcBorders>
                              <w:left w:val="single" w:sz="4" w:space="0" w:color="auto"/>
                            </w:tcBorders>
                          </w:tcPr>
                          <w:p w14:paraId="410DE84F" w14:textId="7D605A8F" w:rsidR="009A05D8" w:rsidRDefault="009A05D8" w:rsidP="009A05D8">
                            <w:pPr>
                              <w:pStyle w:val="TableParagraph"/>
                              <w:ind w:left="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E476B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Regla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  <w:r w:rsidRPr="00E476B7"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6398" w:type="dxa"/>
                          </w:tcPr>
                          <w:p w14:paraId="4D95F158" w14:textId="7D02297B" w:rsidR="009A05D8" w:rsidRDefault="009A05D8" w:rsidP="009A05D8">
                            <w:pPr>
                              <w:pStyle w:val="TableParagraph"/>
                              <w:ind w:left="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E476B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Como se aplica en el </w:t>
                            </w:r>
                            <w:r w:rsidRPr="00E476B7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 en el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sistema</w:t>
                            </w:r>
                          </w:p>
                        </w:tc>
                      </w:tr>
                      <w:tr w:rsidR="009A05D8" w:rsidRPr="00767E90" w14:paraId="18B2F9F1" w14:textId="77777777" w:rsidTr="00B7691F">
                        <w:trPr>
                          <w:trHeight w:val="393"/>
                        </w:trPr>
                        <w:tc>
                          <w:tcPr>
                            <w:tcW w:w="3636" w:type="dxa"/>
                          </w:tcPr>
                          <w:p w14:paraId="3FA0DDB9" w14:textId="77777777" w:rsidR="009A05D8" w:rsidRDefault="009A05D8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Sin dependencias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transitivas</w:t>
                            </w:r>
                          </w:p>
                        </w:tc>
                        <w:tc>
                          <w:tcPr>
                            <w:tcW w:w="6398" w:type="dxa"/>
                          </w:tcPr>
                          <w:p w14:paraId="1966D2D5" w14:textId="77777777" w:rsidR="009A05D8" w:rsidRDefault="009A05D8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El estado del expediente depende directamente del id, no de la aseguradora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ni</w:t>
                            </w:r>
                          </w:p>
                        </w:tc>
                      </w:tr>
                      <w:tr w:rsidR="009A05D8" w:rsidRPr="00767E90" w14:paraId="380F4E1C" w14:textId="77777777" w:rsidTr="00B7691F">
                        <w:trPr>
                          <w:trHeight w:val="393"/>
                        </w:trPr>
                        <w:tc>
                          <w:tcPr>
                            <w:tcW w:w="3636" w:type="dxa"/>
                          </w:tcPr>
                          <w:p w14:paraId="252B4DBF" w14:textId="77777777" w:rsidR="009A05D8" w:rsidRDefault="009A05D8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Datos del abogado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separados</w:t>
                            </w:r>
                          </w:p>
                        </w:tc>
                        <w:tc>
                          <w:tcPr>
                            <w:tcW w:w="6398" w:type="dxa"/>
                          </w:tcPr>
                          <w:p w14:paraId="09525EE6" w14:textId="77777777" w:rsidR="009A05D8" w:rsidRDefault="009A05D8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El nombre del abogado vive en la tabla 'abogados', no 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expedientes</w:t>
                            </w:r>
                          </w:p>
                        </w:tc>
                      </w:tr>
                      <w:tr w:rsidR="009A05D8" w:rsidRPr="00767E90" w14:paraId="0EBFD8DA" w14:textId="77777777" w:rsidTr="00B7691F">
                        <w:trPr>
                          <w:trHeight w:val="393"/>
                        </w:trPr>
                        <w:tc>
                          <w:tcPr>
                            <w:tcW w:w="3636" w:type="dxa"/>
                          </w:tcPr>
                          <w:p w14:paraId="3E34569F" w14:textId="77777777" w:rsidR="009A05D8" w:rsidRDefault="009A05D8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Catalogos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normalizados</w:t>
                            </w:r>
                          </w:p>
                        </w:tc>
                        <w:tc>
                          <w:tcPr>
                            <w:tcW w:w="6398" w:type="dxa"/>
                          </w:tcPr>
                          <w:p w14:paraId="78EBF26B" w14:textId="77777777" w:rsidR="009A05D8" w:rsidRDefault="009A05D8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Cada catalogo (juzgados,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tipos_caso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) tiene su propia tabla con su propia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PK</w:t>
                            </w:r>
                          </w:p>
                        </w:tc>
                      </w:tr>
                    </w:tbl>
                    <w:p w14:paraId="70EEDEE9" w14:textId="77777777" w:rsidR="009A05D8" w:rsidRDefault="009A05D8" w:rsidP="009A05D8">
                      <w:pPr>
                        <w:pStyle w:val="BodyTex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F32F2" w14:textId="71E47300" w:rsidR="009A05D8" w:rsidRP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 w:rsidRPr="009A05D8">
        <w:rPr>
          <w:b/>
          <w:bCs/>
          <w:i/>
          <w:iCs/>
          <w:sz w:val="32"/>
          <w:szCs w:val="32"/>
        </w:rPr>
        <w:lastRenderedPageBreak/>
        <w:t xml:space="preserve">Uso de Python </w:t>
      </w:r>
    </w:p>
    <w:p w14:paraId="62405E12" w14:textId="5FD8345E" w:rsidR="009A05D8" w:rsidRDefault="009A05D8" w:rsidP="009A05D8">
      <w:pPr>
        <w:tabs>
          <w:tab w:val="left" w:pos="2340"/>
        </w:tabs>
        <w:rPr>
          <w:lang w:val="es-ES"/>
        </w:rPr>
      </w:pPr>
      <w:r w:rsidRPr="009A05D8">
        <w:rPr>
          <w:lang w:val="es-ES"/>
        </w:rPr>
        <w:t xml:space="preserve">Se utilizo la </w:t>
      </w:r>
      <w:proofErr w:type="spellStart"/>
      <w:r w:rsidRPr="009A05D8">
        <w:rPr>
          <w:lang w:val="es-ES"/>
        </w:rPr>
        <w:t>libreria</w:t>
      </w:r>
      <w:proofErr w:type="spellEnd"/>
      <w:r w:rsidRPr="009A05D8">
        <w:rPr>
          <w:lang w:val="es-ES"/>
        </w:rPr>
        <w:t xml:space="preserve"> </w:t>
      </w:r>
      <w:proofErr w:type="spellStart"/>
      <w:r w:rsidRPr="009A05D8">
        <w:rPr>
          <w:lang w:val="es-ES"/>
        </w:rPr>
        <w:t>pymysql</w:t>
      </w:r>
      <w:proofErr w:type="spellEnd"/>
      <w:r w:rsidRPr="009A05D8">
        <w:rPr>
          <w:lang w:val="es-ES"/>
        </w:rPr>
        <w:t xml:space="preserve"> para conectar Python con MySQL. La </w:t>
      </w:r>
      <w:proofErr w:type="spellStart"/>
      <w:r w:rsidRPr="009A05D8">
        <w:rPr>
          <w:lang w:val="es-ES"/>
        </w:rPr>
        <w:t>funcion</w:t>
      </w:r>
      <w:proofErr w:type="spellEnd"/>
      <w:r w:rsidRPr="009A05D8">
        <w:rPr>
          <w:lang w:val="es-ES"/>
        </w:rPr>
        <w:t xml:space="preserve"> </w:t>
      </w:r>
      <w:proofErr w:type="spellStart"/>
      <w:r w:rsidRPr="009A05D8">
        <w:rPr>
          <w:lang w:val="es-ES"/>
        </w:rPr>
        <w:t>get_</w:t>
      </w:r>
      <w:proofErr w:type="gramStart"/>
      <w:r w:rsidRPr="009A05D8">
        <w:rPr>
          <w:lang w:val="es-ES"/>
        </w:rPr>
        <w:t>con</w:t>
      </w:r>
      <w:proofErr w:type="spellEnd"/>
      <w:r w:rsidRPr="009A05D8">
        <w:rPr>
          <w:lang w:val="es-ES"/>
        </w:rPr>
        <w:t>(</w:t>
      </w:r>
      <w:proofErr w:type="gramEnd"/>
      <w:r w:rsidRPr="009A05D8">
        <w:rPr>
          <w:lang w:val="es-ES"/>
        </w:rPr>
        <w:t xml:space="preserve">) crea una nueva </w:t>
      </w:r>
      <w:proofErr w:type="spellStart"/>
      <w:r w:rsidRPr="009A05D8">
        <w:rPr>
          <w:lang w:val="es-ES"/>
        </w:rPr>
        <w:t>conexion</w:t>
      </w:r>
      <w:proofErr w:type="spellEnd"/>
      <w:r w:rsidRPr="009A05D8">
        <w:rPr>
          <w:lang w:val="es-ES"/>
        </w:rPr>
        <w:t xml:space="preserve"> en cada </w:t>
      </w:r>
      <w:proofErr w:type="spellStart"/>
      <w:r w:rsidRPr="009A05D8">
        <w:rPr>
          <w:lang w:val="es-ES"/>
        </w:rPr>
        <w:t>peticion</w:t>
      </w:r>
      <w:proofErr w:type="spellEnd"/>
      <w:r w:rsidRPr="009A05D8">
        <w:rPr>
          <w:lang w:val="es-ES"/>
        </w:rPr>
        <w:t xml:space="preserve"> para evitar errores de </w:t>
      </w:r>
      <w:proofErr w:type="spellStart"/>
      <w:r w:rsidRPr="009A05D8">
        <w:rPr>
          <w:lang w:val="es-ES"/>
        </w:rPr>
        <w:t>desconexion</w:t>
      </w:r>
      <w:proofErr w:type="spellEnd"/>
      <w:r w:rsidRPr="009A05D8">
        <w:rPr>
          <w:lang w:val="es-ES"/>
        </w:rPr>
        <w:t>.</w:t>
      </w:r>
    </w:p>
    <w:p w14:paraId="0B0FCCF0" w14:textId="77777777" w:rsidR="009A05D8" w:rsidRPr="00E476B7" w:rsidRDefault="009A05D8" w:rsidP="009A05D8">
      <w:pPr>
        <w:spacing w:before="1"/>
        <w:rPr>
          <w:rFonts w:ascii="Arial"/>
          <w:b/>
          <w:sz w:val="24"/>
        </w:rPr>
      </w:pPr>
      <w:r w:rsidRPr="00E476B7"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835BAF9" wp14:editId="4052CD9B">
                <wp:simplePos x="0" y="0"/>
                <wp:positionH relativeFrom="page">
                  <wp:posOffset>965200</wp:posOffset>
                </wp:positionH>
                <wp:positionV relativeFrom="paragraph">
                  <wp:posOffset>410267</wp:posOffset>
                </wp:positionV>
                <wp:extent cx="5969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>
                              <a:moveTo>
                                <a:pt x="5969000" y="0"/>
                              </a:moveTo>
                              <a:lnTo>
                                <a:pt x="0" y="0"/>
                              </a:lnTo>
                              <a:lnTo>
                                <a:pt x="59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F3BF" id="Graphic 8" o:spid="_x0000_s1026" style="position:absolute;margin-left:76pt;margin-top:32.3pt;width:47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bgfBgIAAGAEAAAOAAAAZHJzL2Uyb0RvYy54bWysVF9r2zAQfx/sOwi9L3bC1q0mThktGYPS&#10;FZqyZ0WWYzNZp+mU2Pn2O8mRYzb2MkZAOelOl9+fU9Z3Q6fZSTlswZR8ucg5U0ZC1ZpDyV9323ef&#10;OEMvTCU0GFXys0J+t3n7Zt3bQq2gAV0px6iJwaK3JW+8t0WWoWxUJ3ABVhlK1uA64WnrDlnlRE/d&#10;O52t8vwm68FV1oFUiHT6MCb5JvavayX9t7pG5ZkuOWHzcXVx3Yc126xFcXDCNq28wBD/gKITraEf&#10;nVo9CC/Y0bV/tOpa6QCh9gsJXQZ13UoVORCbZf4bm5dGWBW5kDhoJ5nw/7WVT6cX++wCdLSPIH8g&#10;KZL1FospEzZ4qRlq14VaAs6GqOJ5UlENnkk6/HB7c5vnJLak3HL1MYqciSLdlUf0XxTEPuL0iH70&#10;oEqRaFIkB5NCR04GD3X00HNGHjrOyMP96KEVPtwL4ELI+iuQcNbBSe0gZn1APoFM+AngtUabeS1R&#10;mVWlXPq2f+2XKqQGVEHWEdoURLh0OBcEQbfVttU6QEV32N9rx06CmG/fh08gS1dmZdGs0Z/g1B6q&#10;87NjPY10yfHnUTjFmf5qaGbC/KfApWCfAuf1PcRXElVy6HfDd+EssxSW3JO9T5AmUhTJuUBqqg03&#10;DXw+eqjbYGvENiK6bGiMI4HLkwvvZL6PVdc/hs0vAAAA//8DAFBLAwQUAAYACAAAACEAyT/G9toA&#10;AAAKAQAADwAAAGRycy9kb3ducmV2LnhtbEyPwU7DMBBE70j8g7VI3OiGioYS4lQUiTu0lbi68SaO&#10;sNchdtLw9zgnOM7saPZNuZudFRMNofMs4X6VgSCuve64lXA6vt1tQYSoWCvrmST8UIBddX1VqkL7&#10;C3/QdIitSCUcCiXBxNgXiKE25FRY+Z443Ro/OBWTHFrUg7qkcmdxnWU5OtVx+mBUT6+G6q/D6CQ0&#10;ZqzNEfW0d5/778f4jv3GNlLe3swvzyAizfEvDAt+QocqMZ39yDoIm/RmnbZECflDDmIJZE+Lc16c&#10;LWBV4v8J1S8AAAD//wMAUEsBAi0AFAAGAAgAAAAhALaDOJL+AAAA4QEAABMAAAAAAAAAAAAAAAAA&#10;AAAAAFtDb250ZW50X1R5cGVzXS54bWxQSwECLQAUAAYACAAAACEAOP0h/9YAAACUAQAACwAAAAAA&#10;AAAAAAAAAAAvAQAAX3JlbHMvLnJlbHNQSwECLQAUAAYACAAAACEAxq24HwYCAABgBAAADgAAAAAA&#10;AAAAAAAAAAAuAgAAZHJzL2Uyb0RvYy54bWxQSwECLQAUAAYACAAAACEAyT/G9toAAAAKAQAADwAA&#10;AAAAAAAAAAAAAABgBAAAZHJzL2Rvd25yZXYueG1sUEsFBgAAAAAEAAQA8wAAAGcFAAAAAA==&#10;" path="m5969000,l,,5969000,xe" fillcolor="#f4f4f4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E476B7">
        <w:rPr>
          <w:rFonts w:ascii="Arial"/>
          <w:b/>
          <w:sz w:val="24"/>
        </w:rPr>
        <w:t>Configuracion</w:t>
      </w:r>
      <w:proofErr w:type="spellEnd"/>
      <w:r w:rsidRPr="00E476B7">
        <w:rPr>
          <w:rFonts w:ascii="Arial"/>
          <w:b/>
          <w:sz w:val="24"/>
        </w:rPr>
        <w:t xml:space="preserve"> de la </w:t>
      </w:r>
      <w:proofErr w:type="spellStart"/>
      <w:r w:rsidRPr="00E476B7">
        <w:rPr>
          <w:rFonts w:ascii="Arial"/>
          <w:b/>
          <w:spacing w:val="-2"/>
          <w:sz w:val="24"/>
        </w:rPr>
        <w:t>conexion</w:t>
      </w:r>
      <w:proofErr w:type="spellEnd"/>
      <w:r w:rsidRPr="00E476B7">
        <w:rPr>
          <w:rFonts w:ascii="Arial"/>
          <w:b/>
          <w:spacing w:val="-2"/>
          <w:sz w:val="24"/>
        </w:rPr>
        <w:t>:</w:t>
      </w:r>
    </w:p>
    <w:p w14:paraId="42A5368E" w14:textId="04BED7B8" w:rsidR="009A05D8" w:rsidRDefault="009A05D8" w:rsidP="009A05D8">
      <w:pPr>
        <w:tabs>
          <w:tab w:val="left" w:pos="2340"/>
        </w:tabs>
        <w:rPr>
          <w:lang w:val="es-ES"/>
        </w:rPr>
      </w:pPr>
      <w:r w:rsidRPr="009A05D8">
        <w:rPr>
          <w:noProof/>
          <w:lang w:val="es-ES"/>
        </w:rPr>
        <w:drawing>
          <wp:inline distT="0" distB="0" distL="0" distR="0" wp14:anchorId="286654E2" wp14:editId="41226534">
            <wp:extent cx="5118100" cy="2673350"/>
            <wp:effectExtent l="0" t="0" r="6350" b="0"/>
            <wp:docPr id="14727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776" name=""/>
                    <pic:cNvPicPr/>
                  </pic:nvPicPr>
                  <pic:blipFill rotWithShape="1">
                    <a:blip r:embed="rId10"/>
                    <a:srcRect l="7051" t="11756" r="6838" b="1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832D6" w14:textId="77777777" w:rsidR="009A05D8" w:rsidRDefault="009A05D8" w:rsidP="009A05D8">
      <w:pPr>
        <w:tabs>
          <w:tab w:val="left" w:pos="2340"/>
        </w:tabs>
        <w:rPr>
          <w:lang w:val="es-ES"/>
        </w:rPr>
      </w:pPr>
    </w:p>
    <w:p w14:paraId="697D0947" w14:textId="5C449FD6" w:rsid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Vistas</w:t>
      </w:r>
      <w:r w:rsidRPr="009A05D8">
        <w:rPr>
          <w:b/>
          <w:bCs/>
          <w:i/>
          <w:iCs/>
          <w:sz w:val="32"/>
          <w:szCs w:val="32"/>
        </w:rPr>
        <w:t xml:space="preserve"> </w:t>
      </w:r>
    </w:p>
    <w:p w14:paraId="10BB84D9" w14:textId="685D2240" w:rsidR="009A05D8" w:rsidRDefault="009A05D8" w:rsidP="009A05D8">
      <w:pPr>
        <w:pStyle w:val="BodyText"/>
        <w:spacing w:before="202" w:line="312" w:lineRule="auto"/>
        <w:ind w:right="1290"/>
      </w:pPr>
      <w:r>
        <w:t>Se implementaron 3 vistas SQL que simplifican las consultas más frecuentes del sistema</w:t>
      </w:r>
    </w:p>
    <w:p w14:paraId="1E269C75" w14:textId="77777777" w:rsidR="009A05D8" w:rsidRPr="009A05D8" w:rsidRDefault="009A05D8" w:rsidP="009A05D8">
      <w:pPr>
        <w:spacing w:before="1"/>
        <w:rPr>
          <w:rFonts w:ascii="Arial" w:hAnsi="Arial"/>
          <w:b/>
          <w:sz w:val="24"/>
          <w:lang w:val="es-ES"/>
        </w:rPr>
      </w:pPr>
      <w:r w:rsidRPr="009A05D8">
        <w:rPr>
          <w:rFonts w:ascii="Arial" w:hAnsi="Arial"/>
          <w:b/>
          <w:sz w:val="24"/>
          <w:lang w:val="es-ES"/>
        </w:rPr>
        <w:t xml:space="preserve">Vista 1 — </w:t>
      </w:r>
      <w:proofErr w:type="spellStart"/>
      <w:r w:rsidRPr="009A05D8">
        <w:rPr>
          <w:rFonts w:ascii="Arial" w:hAnsi="Arial"/>
          <w:b/>
          <w:spacing w:val="-2"/>
          <w:sz w:val="24"/>
          <w:lang w:val="es-ES"/>
        </w:rPr>
        <w:t>v_expedientes_completos</w:t>
      </w:r>
      <w:proofErr w:type="spellEnd"/>
    </w:p>
    <w:p w14:paraId="36D4D61B" w14:textId="4E5B00ED" w:rsidR="009A05D8" w:rsidRPr="009A05D8" w:rsidRDefault="009A05D8" w:rsidP="009A05D8">
      <w:pPr>
        <w:pStyle w:val="BodyText"/>
        <w:spacing w:before="41"/>
      </w:pPr>
      <w:r w:rsidRPr="00E476B7">
        <w:t xml:space="preserve">Consolida todos los datos de un expediente en una sola consulta, uniendo las 5 tablas del </w:t>
      </w:r>
      <w:r w:rsidRPr="00E476B7">
        <w:rPr>
          <w:spacing w:val="-2"/>
        </w:rPr>
        <w:t>sistema.</w:t>
      </w:r>
    </w:p>
    <w:p w14:paraId="15AD485B" w14:textId="254227A9" w:rsidR="009A05D8" w:rsidRDefault="009A05D8" w:rsidP="009A05D8">
      <w:pPr>
        <w:tabs>
          <w:tab w:val="left" w:pos="2340"/>
        </w:tabs>
        <w:rPr>
          <w:lang w:val="es-ES"/>
        </w:rPr>
      </w:pPr>
      <w:r w:rsidRPr="009A05D8">
        <w:rPr>
          <w:noProof/>
          <w:lang w:val="es-ES"/>
        </w:rPr>
        <w:drawing>
          <wp:inline distT="0" distB="0" distL="0" distR="0" wp14:anchorId="75F849B2" wp14:editId="51BDB4FC">
            <wp:extent cx="2751963" cy="2425700"/>
            <wp:effectExtent l="0" t="0" r="0" b="0"/>
            <wp:docPr id="11440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0655" name=""/>
                    <pic:cNvPicPr/>
                  </pic:nvPicPr>
                  <pic:blipFill rotWithShape="1">
                    <a:blip r:embed="rId11"/>
                    <a:srcRect l="8868" t="8833" r="8226" b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896" cy="243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A5AE9" w14:textId="77777777" w:rsidR="009A05D8" w:rsidRDefault="009A05D8" w:rsidP="009A05D8">
      <w:pPr>
        <w:tabs>
          <w:tab w:val="left" w:pos="2340"/>
        </w:tabs>
        <w:rPr>
          <w:lang w:val="es-ES"/>
        </w:rPr>
      </w:pPr>
    </w:p>
    <w:p w14:paraId="7A9EDE2F" w14:textId="77777777" w:rsidR="009A05D8" w:rsidRPr="009A05D8" w:rsidRDefault="009A05D8" w:rsidP="009A05D8">
      <w:pPr>
        <w:spacing w:before="1"/>
        <w:rPr>
          <w:rFonts w:ascii="Arial" w:hAnsi="Arial"/>
          <w:b/>
          <w:sz w:val="24"/>
          <w:lang w:val="es-ES"/>
        </w:rPr>
      </w:pPr>
      <w:r w:rsidRPr="009A05D8">
        <w:rPr>
          <w:rFonts w:ascii="Arial" w:hAnsi="Arial"/>
          <w:b/>
          <w:sz w:val="24"/>
          <w:lang w:val="es-ES"/>
        </w:rPr>
        <w:t xml:space="preserve">Vista 2 — </w:t>
      </w:r>
      <w:proofErr w:type="spellStart"/>
      <w:r w:rsidRPr="009A05D8">
        <w:rPr>
          <w:rFonts w:ascii="Arial" w:hAnsi="Arial"/>
          <w:b/>
          <w:spacing w:val="-2"/>
          <w:sz w:val="24"/>
          <w:lang w:val="es-ES"/>
        </w:rPr>
        <w:t>v_resumen_estados</w:t>
      </w:r>
      <w:proofErr w:type="spellEnd"/>
    </w:p>
    <w:p w14:paraId="3BBE9EEB" w14:textId="77777777" w:rsidR="009A05D8" w:rsidRDefault="009A05D8" w:rsidP="009A05D8">
      <w:pPr>
        <w:pStyle w:val="BodyText"/>
        <w:spacing w:before="41" w:line="312" w:lineRule="auto"/>
        <w:ind w:right="1290"/>
        <w:rPr>
          <w:sz w:val="4"/>
        </w:rPr>
      </w:pPr>
      <w:r w:rsidRPr="00E476B7">
        <w:t>Cuenta</w:t>
      </w:r>
      <w:r w:rsidRPr="00E476B7">
        <w:rPr>
          <w:spacing w:val="-3"/>
        </w:rPr>
        <w:t xml:space="preserve"> </w:t>
      </w:r>
      <w:r w:rsidRPr="00E476B7">
        <w:t>los</w:t>
      </w:r>
      <w:r w:rsidRPr="00E476B7">
        <w:rPr>
          <w:spacing w:val="-3"/>
        </w:rPr>
        <w:t xml:space="preserve"> </w:t>
      </w:r>
      <w:r w:rsidRPr="00E476B7">
        <w:t>expedientes</w:t>
      </w:r>
      <w:r w:rsidRPr="00E476B7">
        <w:rPr>
          <w:spacing w:val="-3"/>
        </w:rPr>
        <w:t xml:space="preserve"> </w:t>
      </w:r>
      <w:r w:rsidRPr="00E476B7">
        <w:t>por</w:t>
      </w:r>
      <w:r w:rsidRPr="00E476B7">
        <w:rPr>
          <w:spacing w:val="-3"/>
        </w:rPr>
        <w:t xml:space="preserve"> </w:t>
      </w:r>
      <w:r w:rsidRPr="00E476B7">
        <w:t>estado.</w:t>
      </w:r>
      <w:r w:rsidRPr="00E476B7">
        <w:rPr>
          <w:spacing w:val="-3"/>
        </w:rPr>
        <w:t xml:space="preserve"> </w:t>
      </w:r>
      <w:r w:rsidRPr="00E476B7">
        <w:t>Alimenta</w:t>
      </w:r>
      <w:r w:rsidRPr="00E476B7">
        <w:rPr>
          <w:spacing w:val="-3"/>
        </w:rPr>
        <w:t xml:space="preserve"> </w:t>
      </w:r>
      <w:r w:rsidRPr="00E476B7">
        <w:t>los</w:t>
      </w:r>
      <w:r w:rsidRPr="00E476B7">
        <w:rPr>
          <w:spacing w:val="-3"/>
        </w:rPr>
        <w:t xml:space="preserve"> </w:t>
      </w:r>
      <w:r w:rsidRPr="00E476B7">
        <w:t>contadores</w:t>
      </w:r>
      <w:r w:rsidRPr="00E476B7">
        <w:rPr>
          <w:spacing w:val="-3"/>
        </w:rPr>
        <w:t xml:space="preserve"> </w:t>
      </w:r>
      <w:r w:rsidRPr="00E476B7">
        <w:t>del</w:t>
      </w:r>
      <w:r w:rsidRPr="00E476B7">
        <w:rPr>
          <w:spacing w:val="-3"/>
        </w:rPr>
        <w:t xml:space="preserve"> </w:t>
      </w:r>
      <w:r w:rsidRPr="00E476B7">
        <w:t>dashboard</w:t>
      </w:r>
      <w:r w:rsidRPr="00E476B7">
        <w:rPr>
          <w:spacing w:val="-3"/>
        </w:rPr>
        <w:t xml:space="preserve"> </w:t>
      </w:r>
      <w:r w:rsidRPr="00E476B7">
        <w:t>(Pendientes</w:t>
      </w:r>
      <w:r w:rsidRPr="00E476B7">
        <w:rPr>
          <w:spacing w:val="-3"/>
        </w:rPr>
        <w:t xml:space="preserve"> </w:t>
      </w:r>
      <w:r w:rsidRPr="00E476B7">
        <w:t>102,</w:t>
      </w:r>
      <w:r w:rsidRPr="00E476B7">
        <w:rPr>
          <w:spacing w:val="-3"/>
        </w:rPr>
        <w:t xml:space="preserve"> </w:t>
      </w:r>
      <w:r w:rsidRPr="00E476B7">
        <w:t>En</w:t>
      </w:r>
      <w:r w:rsidRPr="00E476B7">
        <w:rPr>
          <w:spacing w:val="-3"/>
        </w:rPr>
        <w:t xml:space="preserve"> </w:t>
      </w:r>
      <w:r w:rsidRPr="00E476B7">
        <w:t>curso</w:t>
      </w:r>
      <w:r w:rsidRPr="00E476B7">
        <w:rPr>
          <w:spacing w:val="-3"/>
        </w:rPr>
        <w:t xml:space="preserve"> </w:t>
      </w:r>
      <w:r w:rsidRPr="00E476B7">
        <w:t>72, Cerrados 204).</w:t>
      </w:r>
      <w:r w:rsidRPr="00E476B7">
        <w:rPr>
          <w:sz w:val="4"/>
        </w:rPr>
        <w:t xml:space="preserve"> </w:t>
      </w:r>
    </w:p>
    <w:p w14:paraId="071BEAB8" w14:textId="0A28EC99" w:rsidR="009A05D8" w:rsidRDefault="009A05D8" w:rsidP="009A05D8">
      <w:pPr>
        <w:pStyle w:val="BodyText"/>
        <w:spacing w:before="41" w:line="312" w:lineRule="auto"/>
        <w:ind w:right="1290"/>
        <w:rPr>
          <w:sz w:val="4"/>
        </w:rPr>
      </w:pPr>
      <w:r w:rsidRPr="009A05D8">
        <w:rPr>
          <w:noProof/>
          <w:sz w:val="4"/>
        </w:rPr>
        <w:drawing>
          <wp:inline distT="0" distB="0" distL="0" distR="0" wp14:anchorId="5F0963F3" wp14:editId="6D8E24FC">
            <wp:extent cx="2520950" cy="1416732"/>
            <wp:effectExtent l="0" t="0" r="0" b="0"/>
            <wp:docPr id="15344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8269" name=""/>
                    <pic:cNvPicPr/>
                  </pic:nvPicPr>
                  <pic:blipFill rotWithShape="1">
                    <a:blip r:embed="rId12"/>
                    <a:srcRect l="10684" t="16837" r="11752" b="1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782" cy="142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F945C" w14:textId="77777777" w:rsidR="009A05D8" w:rsidRPr="00E476B7" w:rsidRDefault="009A05D8" w:rsidP="009A05D8">
      <w:pPr>
        <w:pStyle w:val="BodyText"/>
        <w:spacing w:before="41" w:line="312" w:lineRule="auto"/>
        <w:ind w:right="1290"/>
        <w:rPr>
          <w:sz w:val="4"/>
        </w:rPr>
      </w:pPr>
    </w:p>
    <w:p w14:paraId="7E95A820" w14:textId="77777777" w:rsidR="009A05D8" w:rsidRPr="00E476B7" w:rsidRDefault="009A05D8" w:rsidP="009A05D8">
      <w:pPr>
        <w:spacing w:before="1"/>
        <w:rPr>
          <w:rFonts w:ascii="Arial" w:hAnsi="Arial"/>
          <w:b/>
          <w:sz w:val="24"/>
          <w:lang w:val="es-ES"/>
        </w:rPr>
      </w:pPr>
      <w:r w:rsidRPr="00E476B7">
        <w:rPr>
          <w:rFonts w:ascii="Arial" w:hAnsi="Arial"/>
          <w:b/>
          <w:sz w:val="24"/>
          <w:lang w:val="es-ES"/>
        </w:rPr>
        <w:t xml:space="preserve">Vista 3 — </w:t>
      </w:r>
      <w:proofErr w:type="spellStart"/>
      <w:r w:rsidRPr="00E476B7">
        <w:rPr>
          <w:rFonts w:ascii="Arial" w:hAnsi="Arial"/>
          <w:b/>
          <w:spacing w:val="-2"/>
          <w:sz w:val="24"/>
          <w:lang w:val="es-ES"/>
        </w:rPr>
        <w:t>v_expedientes_por_abogado</w:t>
      </w:r>
      <w:proofErr w:type="spellEnd"/>
    </w:p>
    <w:p w14:paraId="4E5FD985" w14:textId="77777777" w:rsidR="009A05D8" w:rsidRDefault="009A05D8" w:rsidP="009A05D8">
      <w:pPr>
        <w:pStyle w:val="BodyText"/>
        <w:spacing w:before="41"/>
        <w:rPr>
          <w:spacing w:val="-2"/>
        </w:rPr>
      </w:pPr>
      <w:r w:rsidRPr="00E476B7">
        <w:t xml:space="preserve">Muestra el total de expedientes asignados a cada abogado, clasificados por </w:t>
      </w:r>
      <w:r w:rsidRPr="00E476B7">
        <w:rPr>
          <w:spacing w:val="-2"/>
        </w:rPr>
        <w:t>estado.</w:t>
      </w:r>
    </w:p>
    <w:p w14:paraId="4E67CAC6" w14:textId="22BE2FF1" w:rsidR="009A05D8" w:rsidRDefault="009A05D8" w:rsidP="009A05D8">
      <w:pPr>
        <w:pStyle w:val="BodyText"/>
        <w:spacing w:before="41"/>
      </w:pPr>
      <w:r w:rsidRPr="009A05D8">
        <w:rPr>
          <w:noProof/>
        </w:rPr>
        <w:drawing>
          <wp:inline distT="0" distB="0" distL="0" distR="0" wp14:anchorId="7541FF5F" wp14:editId="2D10E162">
            <wp:extent cx="4413250" cy="1706098"/>
            <wp:effectExtent l="0" t="0" r="6350" b="8890"/>
            <wp:docPr id="167659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0447" name=""/>
                    <pic:cNvPicPr/>
                  </pic:nvPicPr>
                  <pic:blipFill rotWithShape="1">
                    <a:blip r:embed="rId13"/>
                    <a:srcRect l="6196" t="13122" r="6196" b="13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586" cy="170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1504D" w14:textId="77777777" w:rsidR="009A05D8" w:rsidRPr="00E476B7" w:rsidRDefault="009A05D8" w:rsidP="009A05D8">
      <w:pPr>
        <w:pStyle w:val="BodyText"/>
        <w:spacing w:before="41"/>
      </w:pPr>
    </w:p>
    <w:p w14:paraId="06DD4F55" w14:textId="395BFA9B" w:rsid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API REST con Flask</w:t>
      </w:r>
    </w:p>
    <w:p w14:paraId="7295B8EC" w14:textId="46CC63C9" w:rsidR="009A05D8" w:rsidRDefault="009A05D8" w:rsidP="009A05D8">
      <w:pPr>
        <w:pStyle w:val="BodyText"/>
        <w:spacing w:before="202" w:line="312" w:lineRule="auto"/>
        <w:ind w:right="1290"/>
      </w:pPr>
      <w:r>
        <w:t xml:space="preserve">Se implemento una API REST con Flask que expone los datos del sistema a </w:t>
      </w:r>
      <w:proofErr w:type="spellStart"/>
      <w:r>
        <w:t>traves</w:t>
      </w:r>
      <w:proofErr w:type="spellEnd"/>
      <w:r>
        <w:t xml:space="preserve"> de </w:t>
      </w:r>
      <w:proofErr w:type="spellStart"/>
      <w:r>
        <w:t>endpoints</w:t>
      </w:r>
      <w:proofErr w:type="spellEnd"/>
      <w:r>
        <w:t xml:space="preserve"> HTTP. El servidor corre en </w:t>
      </w:r>
      <w:hyperlink r:id="rId14" w:history="1">
        <w:r w:rsidRPr="00F44D15">
          <w:rPr>
            <w:rStyle w:val="Hyperlink"/>
          </w:rPr>
          <w:t>http://127.0.0.1:5000</w:t>
        </w:r>
      </w:hyperlink>
    </w:p>
    <w:p w14:paraId="657EBFB7" w14:textId="77777777" w:rsidR="009A05D8" w:rsidRDefault="009A05D8" w:rsidP="009A05D8">
      <w:pPr>
        <w:spacing w:before="1" w:after="29"/>
        <w:rPr>
          <w:rFonts w:ascii="Arial" w:hAnsi="Arial"/>
          <w:b/>
          <w:spacing w:val="-2"/>
          <w:sz w:val="24"/>
          <w:lang w:val="es-ES"/>
        </w:rPr>
      </w:pPr>
      <w:r w:rsidRPr="00E476B7">
        <w:rPr>
          <w:rFonts w:ascii="Arial" w:hAnsi="Arial"/>
          <w:b/>
          <w:sz w:val="24"/>
          <w:lang w:val="es-ES"/>
        </w:rPr>
        <w:t xml:space="preserve">Ejemplo — Crear expediente </w:t>
      </w:r>
      <w:r w:rsidRPr="00E476B7">
        <w:rPr>
          <w:rFonts w:ascii="Arial" w:hAnsi="Arial"/>
          <w:b/>
          <w:spacing w:val="-2"/>
          <w:sz w:val="24"/>
          <w:lang w:val="es-ES"/>
        </w:rPr>
        <w:t>(POST):</w:t>
      </w:r>
    </w:p>
    <w:p w14:paraId="7AFE80B0" w14:textId="77777777" w:rsidR="009A05D8" w:rsidRDefault="009A05D8" w:rsidP="009A05D8">
      <w:pPr>
        <w:spacing w:before="1" w:after="29"/>
        <w:rPr>
          <w:rFonts w:ascii="Arial" w:hAnsi="Arial"/>
          <w:b/>
          <w:spacing w:val="-2"/>
          <w:sz w:val="24"/>
          <w:lang w:val="es-ES"/>
        </w:rPr>
      </w:pPr>
    </w:p>
    <w:p w14:paraId="6B60D4C8" w14:textId="77777777" w:rsidR="009A05D8" w:rsidRPr="00767E90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767E90">
        <w:rPr>
          <w:rFonts w:ascii="Arial" w:hAnsi="Arial"/>
          <w:bCs/>
          <w:sz w:val="20"/>
          <w:szCs w:val="20"/>
          <w:lang w:val="es-ES"/>
        </w:rPr>
        <w:t>URL: POST http://127.0.0.1:5000/api/expedientes</w:t>
      </w:r>
    </w:p>
    <w:p w14:paraId="7CCFFE94" w14:textId="77777777" w:rsidR="009A05D8" w:rsidRPr="00767E90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767E90">
        <w:rPr>
          <w:rFonts w:ascii="Arial" w:hAnsi="Arial"/>
          <w:bCs/>
          <w:sz w:val="20"/>
          <w:szCs w:val="20"/>
          <w:lang w:val="es-ES"/>
        </w:rPr>
        <w:t>Body (JSON):</w:t>
      </w:r>
    </w:p>
    <w:p w14:paraId="526672C5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{</w:t>
      </w:r>
    </w:p>
    <w:p w14:paraId="3F4DC4E9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numero_caso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"1010",</w:t>
      </w:r>
    </w:p>
    <w:p w14:paraId="2587F437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 xml:space="preserve">"conductor": "Carlos 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Lopez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",</w:t>
      </w:r>
    </w:p>
    <w:p w14:paraId="6BB0A617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aseguradora_id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1,</w:t>
      </w:r>
    </w:p>
    <w:p w14:paraId="72E09E76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tipo_caso_id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1,</w:t>
      </w:r>
    </w:p>
    <w:p w14:paraId="2E2C1A77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abogado_id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2,</w:t>
      </w:r>
    </w:p>
    <w:p w14:paraId="6D001BF9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lastRenderedPageBreak/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juzgado_id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3,</w:t>
      </w:r>
    </w:p>
    <w:p w14:paraId="383E0A02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"estado": "Pendiente",</w:t>
      </w:r>
    </w:p>
    <w:p w14:paraId="3F12AD97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"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fecha_inicio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": "2026-03-01"</w:t>
      </w:r>
    </w:p>
    <w:p w14:paraId="4A9A62E8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}</w:t>
      </w:r>
    </w:p>
    <w:p w14:paraId="7F500929" w14:textId="1FD12B16" w:rsid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 xml:space="preserve">Respuesta: 201 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Created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 xml:space="preserve"> — {"mensaje": "Expediente creado", "id": 11}</w:t>
      </w:r>
    </w:p>
    <w:p w14:paraId="46827BCB" w14:textId="77777777" w:rsidR="009A05D8" w:rsidRPr="009A05D8" w:rsidRDefault="009A05D8" w:rsidP="009A05D8">
      <w:pPr>
        <w:spacing w:before="1" w:after="29"/>
        <w:rPr>
          <w:rFonts w:ascii="Arial" w:hAnsi="Arial"/>
          <w:bCs/>
          <w:sz w:val="20"/>
          <w:szCs w:val="20"/>
          <w:lang w:val="es-ES"/>
        </w:rPr>
      </w:pPr>
    </w:p>
    <w:p w14:paraId="4A8DBFDF" w14:textId="77777777" w:rsidR="009A05D8" w:rsidRDefault="009A05D8" w:rsidP="009A05D8">
      <w:pPr>
        <w:spacing w:before="1"/>
        <w:rPr>
          <w:rFonts w:ascii="Arial" w:hAnsi="Arial"/>
          <w:b/>
          <w:spacing w:val="-2"/>
          <w:sz w:val="24"/>
          <w:lang w:val="es-ES"/>
        </w:rPr>
      </w:pPr>
      <w:r w:rsidRPr="00E476B7">
        <w:rPr>
          <w:rFonts w:ascii="Arial" w:hAnsi="Arial"/>
          <w:b/>
          <w:sz w:val="24"/>
          <w:lang w:val="es-ES"/>
        </w:rPr>
        <w:t xml:space="preserve">Ejemplo — Consultar expedientes </w:t>
      </w:r>
      <w:r w:rsidRPr="00E476B7">
        <w:rPr>
          <w:rFonts w:ascii="Arial" w:hAnsi="Arial"/>
          <w:b/>
          <w:spacing w:val="-2"/>
          <w:sz w:val="24"/>
          <w:lang w:val="es-ES"/>
        </w:rPr>
        <w:t>(GET):</w:t>
      </w:r>
    </w:p>
    <w:p w14:paraId="3B3BE1F1" w14:textId="77777777" w:rsidR="009A05D8" w:rsidRPr="009A05D8" w:rsidRDefault="009A05D8" w:rsidP="009A05D8">
      <w:pPr>
        <w:spacing w:before="1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URL: GET http://127.0.0.1:5000/api/expedientes</w:t>
      </w:r>
    </w:p>
    <w:p w14:paraId="0357B392" w14:textId="77777777" w:rsidR="009A05D8" w:rsidRPr="009A05D8" w:rsidRDefault="009A05D8" w:rsidP="009A05D8">
      <w:pPr>
        <w:spacing w:before="1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>Respuesta: 200 OK — Lista JSON con todos los expedientes incluyendo nombres de</w:t>
      </w:r>
    </w:p>
    <w:p w14:paraId="0DD0BDE2" w14:textId="5690936C" w:rsidR="009A05D8" w:rsidRDefault="009A05D8" w:rsidP="009A05D8">
      <w:pPr>
        <w:spacing w:before="1"/>
        <w:rPr>
          <w:rFonts w:ascii="Arial" w:hAnsi="Arial"/>
          <w:bCs/>
          <w:sz w:val="20"/>
          <w:szCs w:val="20"/>
          <w:lang w:val="es-ES"/>
        </w:rPr>
      </w:pPr>
      <w:r w:rsidRPr="009A05D8">
        <w:rPr>
          <w:rFonts w:ascii="Arial" w:hAnsi="Arial"/>
          <w:bCs/>
          <w:sz w:val="20"/>
          <w:szCs w:val="20"/>
          <w:lang w:val="es-ES"/>
        </w:rPr>
        <w:t xml:space="preserve">aseguradora, tipo de caso, abogado y juzgado (usando la vista </w:t>
      </w:r>
      <w:proofErr w:type="spellStart"/>
      <w:r w:rsidRPr="009A05D8">
        <w:rPr>
          <w:rFonts w:ascii="Arial" w:hAnsi="Arial"/>
          <w:bCs/>
          <w:sz w:val="20"/>
          <w:szCs w:val="20"/>
          <w:lang w:val="es-ES"/>
        </w:rPr>
        <w:t>v_expedientes_completos</w:t>
      </w:r>
      <w:proofErr w:type="spellEnd"/>
      <w:r w:rsidRPr="009A05D8">
        <w:rPr>
          <w:rFonts w:ascii="Arial" w:hAnsi="Arial"/>
          <w:bCs/>
          <w:sz w:val="20"/>
          <w:szCs w:val="20"/>
          <w:lang w:val="es-ES"/>
        </w:rPr>
        <w:t>).</w:t>
      </w:r>
    </w:p>
    <w:p w14:paraId="25F66F53" w14:textId="77777777" w:rsidR="009A05D8" w:rsidRPr="009A05D8" w:rsidRDefault="009A05D8" w:rsidP="009A05D8">
      <w:pPr>
        <w:spacing w:before="1"/>
        <w:rPr>
          <w:rFonts w:ascii="Arial" w:hAnsi="Arial"/>
          <w:b/>
          <w:sz w:val="24"/>
          <w:lang w:val="es-ES"/>
        </w:rPr>
      </w:pPr>
    </w:p>
    <w:p w14:paraId="5735FAF2" w14:textId="49DFA128" w:rsidR="009A05D8" w:rsidRDefault="009A05D8" w:rsidP="009A05D8">
      <w:pPr>
        <w:pStyle w:val="BodyText"/>
        <w:numPr>
          <w:ilvl w:val="0"/>
          <w:numId w:val="3"/>
        </w:numPr>
        <w:spacing w:before="202" w:line="312" w:lineRule="auto"/>
        <w:ind w:right="129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Lecciones aprendidas</w:t>
      </w:r>
    </w:p>
    <w:p w14:paraId="222FCACD" w14:textId="77777777" w:rsidR="009A05D8" w:rsidRPr="009A05D8" w:rsidRDefault="009A05D8" w:rsidP="009A05D8">
      <w:pPr>
        <w:pStyle w:val="BodyText"/>
        <w:numPr>
          <w:ilvl w:val="0"/>
          <w:numId w:val="8"/>
        </w:numPr>
        <w:spacing w:before="202" w:line="312" w:lineRule="auto"/>
        <w:ind w:right="1290"/>
        <w:rPr>
          <w:sz w:val="24"/>
          <w:szCs w:val="24"/>
        </w:rPr>
      </w:pPr>
      <w:r w:rsidRPr="009A05D8">
        <w:rPr>
          <w:sz w:val="24"/>
          <w:szCs w:val="24"/>
        </w:rPr>
        <w:t>La normalización permite evitar duplicidad de datos y mejora la integridad de la base de datos.</w:t>
      </w:r>
    </w:p>
    <w:p w14:paraId="1E83EAA6" w14:textId="77777777" w:rsidR="009A05D8" w:rsidRPr="009A05D8" w:rsidRDefault="009A05D8" w:rsidP="009A05D8">
      <w:pPr>
        <w:pStyle w:val="BodyText"/>
        <w:numPr>
          <w:ilvl w:val="0"/>
          <w:numId w:val="8"/>
        </w:numPr>
        <w:spacing w:before="202" w:line="312" w:lineRule="auto"/>
        <w:ind w:right="1290"/>
        <w:rPr>
          <w:sz w:val="24"/>
          <w:szCs w:val="24"/>
        </w:rPr>
      </w:pPr>
      <w:r w:rsidRPr="009A05D8">
        <w:rPr>
          <w:sz w:val="24"/>
          <w:szCs w:val="24"/>
        </w:rPr>
        <w:t>El uso de vistas SQL simplifica las consultas complejas en la API.</w:t>
      </w:r>
    </w:p>
    <w:p w14:paraId="45CDA36B" w14:textId="77777777" w:rsidR="009A05D8" w:rsidRPr="009A05D8" w:rsidRDefault="009A05D8" w:rsidP="009A05D8">
      <w:pPr>
        <w:pStyle w:val="BodyText"/>
        <w:numPr>
          <w:ilvl w:val="0"/>
          <w:numId w:val="8"/>
        </w:numPr>
        <w:spacing w:before="202" w:line="312" w:lineRule="auto"/>
        <w:ind w:right="1290"/>
        <w:rPr>
          <w:sz w:val="24"/>
          <w:szCs w:val="24"/>
        </w:rPr>
      </w:pPr>
      <w:r w:rsidRPr="009A05D8">
        <w:rPr>
          <w:sz w:val="24"/>
          <w:szCs w:val="24"/>
        </w:rPr>
        <w:t xml:space="preserve">Flask facilita la creación rápida de </w:t>
      </w:r>
      <w:proofErr w:type="spellStart"/>
      <w:r w:rsidRPr="009A05D8">
        <w:rPr>
          <w:sz w:val="24"/>
          <w:szCs w:val="24"/>
        </w:rPr>
        <w:t>APIs</w:t>
      </w:r>
      <w:proofErr w:type="spellEnd"/>
      <w:r w:rsidRPr="009A05D8">
        <w:rPr>
          <w:sz w:val="24"/>
          <w:szCs w:val="24"/>
        </w:rPr>
        <w:t xml:space="preserve"> REST para conectar </w:t>
      </w:r>
      <w:proofErr w:type="spellStart"/>
      <w:r w:rsidRPr="009A05D8">
        <w:rPr>
          <w:sz w:val="24"/>
          <w:szCs w:val="24"/>
        </w:rPr>
        <w:t>frontend</w:t>
      </w:r>
      <w:proofErr w:type="spellEnd"/>
      <w:r w:rsidRPr="009A05D8">
        <w:rPr>
          <w:sz w:val="24"/>
          <w:szCs w:val="24"/>
        </w:rPr>
        <w:t xml:space="preserve"> y base de datos.</w:t>
      </w:r>
    </w:p>
    <w:p w14:paraId="7D0313CA" w14:textId="77777777" w:rsidR="009A05D8" w:rsidRPr="009A05D8" w:rsidRDefault="009A05D8" w:rsidP="009A05D8">
      <w:pPr>
        <w:pStyle w:val="BodyText"/>
        <w:numPr>
          <w:ilvl w:val="0"/>
          <w:numId w:val="8"/>
        </w:numPr>
        <w:spacing w:before="202" w:line="312" w:lineRule="auto"/>
        <w:ind w:right="1290"/>
        <w:rPr>
          <w:sz w:val="24"/>
          <w:szCs w:val="24"/>
        </w:rPr>
      </w:pPr>
      <w:r w:rsidRPr="009A05D8">
        <w:rPr>
          <w:sz w:val="24"/>
          <w:szCs w:val="24"/>
        </w:rPr>
        <w:t>Las llaves foráneas garantizan relaciones correctas entre tablas.</w:t>
      </w:r>
    </w:p>
    <w:p w14:paraId="309570FE" w14:textId="7A1B1701" w:rsidR="009A05D8" w:rsidRPr="009A05D8" w:rsidRDefault="009A05D8" w:rsidP="009A05D8">
      <w:pPr>
        <w:pStyle w:val="BodyText"/>
        <w:numPr>
          <w:ilvl w:val="0"/>
          <w:numId w:val="8"/>
        </w:numPr>
        <w:spacing w:before="202" w:line="312" w:lineRule="auto"/>
        <w:ind w:right="1290"/>
        <w:rPr>
          <w:sz w:val="24"/>
          <w:szCs w:val="24"/>
        </w:rPr>
      </w:pPr>
      <w:r w:rsidRPr="009A05D8">
        <w:rPr>
          <w:sz w:val="24"/>
          <w:szCs w:val="24"/>
        </w:rPr>
        <w:t xml:space="preserve">El uso de </w:t>
      </w:r>
      <w:proofErr w:type="spellStart"/>
      <w:r w:rsidRPr="009A05D8">
        <w:rPr>
          <w:sz w:val="24"/>
          <w:szCs w:val="24"/>
        </w:rPr>
        <w:t>DictCursor</w:t>
      </w:r>
      <w:proofErr w:type="spellEnd"/>
      <w:r w:rsidRPr="009A05D8">
        <w:rPr>
          <w:sz w:val="24"/>
          <w:szCs w:val="24"/>
        </w:rPr>
        <w:t xml:space="preserve"> permite convertir los resultados en JSON fácilmente.</w:t>
      </w:r>
    </w:p>
    <w:p w14:paraId="036FFF39" w14:textId="77777777" w:rsidR="009A05D8" w:rsidRPr="009A05D8" w:rsidRDefault="009A05D8" w:rsidP="009A05D8">
      <w:pPr>
        <w:tabs>
          <w:tab w:val="left" w:pos="2340"/>
        </w:tabs>
        <w:rPr>
          <w:lang w:val="es-ES"/>
        </w:rPr>
      </w:pPr>
    </w:p>
    <w:sectPr w:rsidR="009A05D8" w:rsidRPr="009A05D8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E2718" w14:textId="77777777" w:rsidR="00435220" w:rsidRDefault="00435220" w:rsidP="003F7AFF">
      <w:pPr>
        <w:spacing w:after="0" w:line="240" w:lineRule="auto"/>
      </w:pPr>
      <w:r>
        <w:separator/>
      </w:r>
    </w:p>
  </w:endnote>
  <w:endnote w:type="continuationSeparator" w:id="0">
    <w:p w14:paraId="3BDD0C63" w14:textId="77777777" w:rsidR="00435220" w:rsidRDefault="00435220" w:rsidP="003F7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209C" w14:textId="77777777" w:rsidR="00435220" w:rsidRDefault="00435220" w:rsidP="003F7AFF">
      <w:pPr>
        <w:spacing w:after="0" w:line="240" w:lineRule="auto"/>
      </w:pPr>
      <w:r>
        <w:separator/>
      </w:r>
    </w:p>
  </w:footnote>
  <w:footnote w:type="continuationSeparator" w:id="0">
    <w:p w14:paraId="0A669D0C" w14:textId="77777777" w:rsidR="00435220" w:rsidRDefault="00435220" w:rsidP="003F7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CE1E" w14:textId="0F79832F" w:rsidR="003F7AFF" w:rsidRPr="003F7AFF" w:rsidRDefault="003F7AFF" w:rsidP="003F7AFF">
    <w:pPr>
      <w:pStyle w:val="Header"/>
    </w:pPr>
    <w:r>
      <w:rPr>
        <w:noProof/>
      </w:rPr>
      <w:drawing>
        <wp:inline distT="0" distB="0" distL="0" distR="0" wp14:anchorId="43AA4EBB" wp14:editId="779B3FA9">
          <wp:extent cx="1497076" cy="350520"/>
          <wp:effectExtent l="0" t="0" r="8255" b="0"/>
          <wp:docPr id="15504023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806" cy="3584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C13"/>
    <w:multiLevelType w:val="hybridMultilevel"/>
    <w:tmpl w:val="BADC405E"/>
    <w:lvl w:ilvl="0" w:tplc="D43ED86A">
      <w:start w:val="1"/>
      <w:numFmt w:val="decimal"/>
      <w:lvlText w:val="%1."/>
      <w:lvlJc w:val="left"/>
      <w:pPr>
        <w:ind w:left="573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8A6913"/>
        <w:spacing w:val="0"/>
        <w:w w:val="100"/>
        <w:sz w:val="30"/>
        <w:szCs w:val="30"/>
        <w:lang w:val="es-ES" w:eastAsia="en-US" w:bidi="ar-SA"/>
      </w:rPr>
    </w:lvl>
    <w:lvl w:ilvl="1" w:tplc="E1A03938">
      <w:numFmt w:val="bullet"/>
      <w:lvlText w:val="-"/>
      <w:lvlJc w:val="left"/>
      <w:pPr>
        <w:ind w:left="64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728AA01A">
      <w:numFmt w:val="bullet"/>
      <w:lvlText w:val="•"/>
      <w:lvlJc w:val="left"/>
      <w:pPr>
        <w:ind w:left="1808" w:hanging="123"/>
      </w:pPr>
      <w:rPr>
        <w:rFonts w:hint="default"/>
        <w:lang w:val="es-ES" w:eastAsia="en-US" w:bidi="ar-SA"/>
      </w:rPr>
    </w:lvl>
    <w:lvl w:ilvl="3" w:tplc="8FF2C408">
      <w:numFmt w:val="bullet"/>
      <w:lvlText w:val="•"/>
      <w:lvlJc w:val="left"/>
      <w:pPr>
        <w:ind w:left="2977" w:hanging="123"/>
      </w:pPr>
      <w:rPr>
        <w:rFonts w:hint="default"/>
        <w:lang w:val="es-ES" w:eastAsia="en-US" w:bidi="ar-SA"/>
      </w:rPr>
    </w:lvl>
    <w:lvl w:ilvl="4" w:tplc="E806E3F6">
      <w:numFmt w:val="bullet"/>
      <w:lvlText w:val="•"/>
      <w:lvlJc w:val="left"/>
      <w:pPr>
        <w:ind w:left="4146" w:hanging="123"/>
      </w:pPr>
      <w:rPr>
        <w:rFonts w:hint="default"/>
        <w:lang w:val="es-ES" w:eastAsia="en-US" w:bidi="ar-SA"/>
      </w:rPr>
    </w:lvl>
    <w:lvl w:ilvl="5" w:tplc="0F766F62">
      <w:numFmt w:val="bullet"/>
      <w:lvlText w:val="•"/>
      <w:lvlJc w:val="left"/>
      <w:pPr>
        <w:ind w:left="5315" w:hanging="123"/>
      </w:pPr>
      <w:rPr>
        <w:rFonts w:hint="default"/>
        <w:lang w:val="es-ES" w:eastAsia="en-US" w:bidi="ar-SA"/>
      </w:rPr>
    </w:lvl>
    <w:lvl w:ilvl="6" w:tplc="82F8F134">
      <w:numFmt w:val="bullet"/>
      <w:lvlText w:val="•"/>
      <w:lvlJc w:val="left"/>
      <w:pPr>
        <w:ind w:left="6484" w:hanging="123"/>
      </w:pPr>
      <w:rPr>
        <w:rFonts w:hint="default"/>
        <w:lang w:val="es-ES" w:eastAsia="en-US" w:bidi="ar-SA"/>
      </w:rPr>
    </w:lvl>
    <w:lvl w:ilvl="7" w:tplc="D854A6DE">
      <w:numFmt w:val="bullet"/>
      <w:lvlText w:val="•"/>
      <w:lvlJc w:val="left"/>
      <w:pPr>
        <w:ind w:left="7653" w:hanging="123"/>
      </w:pPr>
      <w:rPr>
        <w:rFonts w:hint="default"/>
        <w:lang w:val="es-ES" w:eastAsia="en-US" w:bidi="ar-SA"/>
      </w:rPr>
    </w:lvl>
    <w:lvl w:ilvl="8" w:tplc="10445482">
      <w:numFmt w:val="bullet"/>
      <w:lvlText w:val="•"/>
      <w:lvlJc w:val="left"/>
      <w:pPr>
        <w:ind w:left="8822" w:hanging="123"/>
      </w:pPr>
      <w:rPr>
        <w:rFonts w:hint="default"/>
        <w:lang w:val="es-ES" w:eastAsia="en-US" w:bidi="ar-SA"/>
      </w:rPr>
    </w:lvl>
  </w:abstractNum>
  <w:abstractNum w:abstractNumId="1" w15:restartNumberingAfterBreak="0">
    <w:nsid w:val="17B06C14"/>
    <w:multiLevelType w:val="hybridMultilevel"/>
    <w:tmpl w:val="1EEE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F7EA7"/>
    <w:multiLevelType w:val="hybridMultilevel"/>
    <w:tmpl w:val="6DB2B6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11105"/>
    <w:multiLevelType w:val="hybridMultilevel"/>
    <w:tmpl w:val="6DB2B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5C27"/>
    <w:multiLevelType w:val="hybridMultilevel"/>
    <w:tmpl w:val="0EBA3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E3B94"/>
    <w:multiLevelType w:val="hybridMultilevel"/>
    <w:tmpl w:val="0EBA3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F7665"/>
    <w:multiLevelType w:val="hybridMultilevel"/>
    <w:tmpl w:val="0EBA3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B242A"/>
    <w:multiLevelType w:val="hybridMultilevel"/>
    <w:tmpl w:val="0EBA3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9607">
    <w:abstractNumId w:val="0"/>
  </w:num>
  <w:num w:numId="2" w16cid:durableId="522595974">
    <w:abstractNumId w:val="1"/>
  </w:num>
  <w:num w:numId="3" w16cid:durableId="380445688">
    <w:abstractNumId w:val="3"/>
  </w:num>
  <w:num w:numId="4" w16cid:durableId="1463572192">
    <w:abstractNumId w:val="5"/>
  </w:num>
  <w:num w:numId="5" w16cid:durableId="243418327">
    <w:abstractNumId w:val="4"/>
  </w:num>
  <w:num w:numId="6" w16cid:durableId="1386682511">
    <w:abstractNumId w:val="6"/>
  </w:num>
  <w:num w:numId="7" w16cid:durableId="206332922">
    <w:abstractNumId w:val="7"/>
  </w:num>
  <w:num w:numId="8" w16cid:durableId="60989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FF"/>
    <w:rsid w:val="00262153"/>
    <w:rsid w:val="003F7AFF"/>
    <w:rsid w:val="00435220"/>
    <w:rsid w:val="006A5FED"/>
    <w:rsid w:val="00767E90"/>
    <w:rsid w:val="00853C56"/>
    <w:rsid w:val="008C67B8"/>
    <w:rsid w:val="009A05D8"/>
    <w:rsid w:val="00B7691F"/>
    <w:rsid w:val="00F9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82DD"/>
  <w15:chartTrackingRefBased/>
  <w15:docId w15:val="{1118FEDE-90D8-404B-ADA3-11C8F0AB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5D8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rsid w:val="003F7AFF"/>
    <w:rPr>
      <w:rFonts w:ascii="Arial MT" w:eastAsia="Arial MT" w:hAnsi="Arial MT" w:cs="Arial MT"/>
      <w:sz w:val="20"/>
      <w:szCs w:val="20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3F7AFF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rsid w:val="003F7AFF"/>
    <w:pPr>
      <w:spacing w:before="106"/>
      <w:ind w:left="159"/>
    </w:pPr>
    <w:rPr>
      <w:rFonts w:ascii="Arial MT" w:eastAsia="Arial MT" w:hAnsi="Arial MT" w:cs="Arial MT"/>
      <w:lang w:val="es-ES"/>
    </w:rPr>
  </w:style>
  <w:style w:type="table" w:styleId="TableGrid">
    <w:name w:val="Table Grid"/>
    <w:basedOn w:val="TableNormal"/>
    <w:uiPriority w:val="39"/>
    <w:rsid w:val="003F7AF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AFF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AFF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A05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27.0.0.1:500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614</Words>
  <Characters>3592</Characters>
  <Application>Microsoft Office Word</Application>
  <DocSecurity>0</DocSecurity>
  <Lines>163</Lines>
  <Paragraphs>113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navarro</dc:creator>
  <cp:keywords/>
  <dc:description/>
  <cp:lastModifiedBy>sofia navarro</cp:lastModifiedBy>
  <cp:revision>5</cp:revision>
  <dcterms:created xsi:type="dcterms:W3CDTF">2026-04-10T21:33:00Z</dcterms:created>
  <dcterms:modified xsi:type="dcterms:W3CDTF">2026-04-11T00:47:00Z</dcterms:modified>
</cp:coreProperties>
</file>