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 xmlns:wp14="http://schemas.microsoft.com/office/word/2010/wordml" w14:paraId="509BDFE2" wp14:textId="77777777">
      <w:pPr>
        <w:pStyle w:val="normal1"/>
        <w:spacing w:before="240" w:after="240" w:line="240" w:lineRule="auto"/>
        <w:rPr/>
      </w:pPr>
      <w:r>
        <w:rPr/>
        <w:t xml:space="preserve">Bitácora </w:t>
      </w:r>
    </w:p>
    <w:tbl>
      <w:tblPr>
        <w:tblW w:w="9302" w:type="dxa"/>
        <w:jc w:val="left"/>
        <w:tblInd w:w="0" w:type="dxa"/>
        <w:tblLayout w:type="fixed"/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04"/>
        <w:gridCol w:w="1681"/>
        <w:gridCol w:w="900"/>
        <w:gridCol w:w="2040"/>
        <w:gridCol w:w="2265"/>
        <w:gridCol w:w="1714"/>
      </w:tblGrid>
      <w:tr xmlns:wp14="http://schemas.microsoft.com/office/word/2010/wordml" w:rsidTr="0E5DD7CE" w14:paraId="0DD8FF33" wp14:textId="77777777">
        <w:trPr>
          <w:trHeight w:val="1097"/>
        </w:trPr>
        <w:tc>
          <w:tcPr>
            <w:tcW w:w="704" w:type="dxa"/>
            <w:tcBorders>
              <w:top w:val="single" w:color="909090" w:sz="6" w:space="0"/>
              <w:left w:val="single" w:color="909090" w:sz="6" w:space="0"/>
              <w:bottom w:val="single" w:color="909090" w:sz="6" w:space="0"/>
              <w:right w:val="single" w:color="909090" w:sz="6" w:space="0"/>
            </w:tcBorders>
            <w:tcMar/>
          </w:tcPr>
          <w:p w14:paraId="4BE2FD32" wp14:textId="77777777">
            <w:pPr>
              <w:pStyle w:val="normal1"/>
              <w:spacing w:before="240" w:after="240" w:line="240" w:lineRule="auto"/>
              <w:rPr/>
            </w:pPr>
            <w:r>
              <w:rPr/>
              <w:t xml:space="preserve">Fecha </w:t>
            </w:r>
          </w:p>
        </w:tc>
        <w:tc>
          <w:tcPr>
            <w:tcW w:w="1681" w:type="dxa"/>
            <w:tcBorders>
              <w:top w:val="single" w:color="909090" w:sz="6" w:space="0"/>
              <w:bottom w:val="single" w:color="909090" w:sz="6" w:space="0"/>
              <w:right w:val="single" w:color="909090" w:sz="6" w:space="0"/>
            </w:tcBorders>
            <w:tcMar/>
          </w:tcPr>
          <w:p w14:paraId="3EA412E8" wp14:textId="77777777">
            <w:pPr>
              <w:pStyle w:val="normal1"/>
              <w:spacing w:before="240" w:after="240" w:line="240" w:lineRule="auto"/>
              <w:rPr/>
            </w:pPr>
            <w:r>
              <w:rPr/>
              <w:t xml:space="preserve">Actividad </w:t>
            </w:r>
          </w:p>
        </w:tc>
        <w:tc>
          <w:tcPr>
            <w:tcW w:w="900" w:type="dxa"/>
            <w:tcBorders>
              <w:top w:val="single" w:color="909090" w:sz="6" w:space="0"/>
              <w:bottom w:val="single" w:color="909090" w:sz="6" w:space="0"/>
              <w:right w:val="single" w:color="909090" w:sz="6" w:space="0"/>
            </w:tcBorders>
            <w:tcMar/>
          </w:tcPr>
          <w:p w14:paraId="504837A3" wp14:textId="77777777">
            <w:pPr>
              <w:pStyle w:val="normal1"/>
              <w:spacing w:before="240" w:after="240" w:line="240" w:lineRule="auto"/>
              <w:rPr/>
            </w:pPr>
            <w:r>
              <w:rPr/>
              <w:t xml:space="preserve">Duración </w:t>
            </w:r>
          </w:p>
        </w:tc>
        <w:tc>
          <w:tcPr>
            <w:tcW w:w="2040" w:type="dxa"/>
            <w:tcBorders>
              <w:top w:val="single" w:color="909090" w:sz="6" w:space="0"/>
              <w:bottom w:val="single" w:color="909090" w:sz="6" w:space="0"/>
              <w:right w:val="single" w:color="909090" w:sz="6" w:space="0"/>
            </w:tcBorders>
            <w:tcMar/>
          </w:tcPr>
          <w:p w14:paraId="4D0725BA" wp14:textId="77777777">
            <w:pPr>
              <w:pStyle w:val="normal1"/>
              <w:spacing w:before="240" w:after="240" w:line="240" w:lineRule="auto"/>
              <w:rPr/>
            </w:pPr>
            <w:r>
              <w:rPr/>
              <w:t xml:space="preserve">Aportación </w:t>
            </w:r>
            <w:r>
              <w:rPr/>
              <w:t>Alberto</w:t>
            </w:r>
          </w:p>
        </w:tc>
        <w:tc>
          <w:tcPr>
            <w:tcW w:w="2265" w:type="dxa"/>
            <w:tcBorders>
              <w:top w:val="single" w:color="909090" w:sz="6" w:space="0"/>
              <w:bottom w:val="single" w:color="909090" w:sz="6" w:space="0"/>
              <w:right w:val="single" w:color="909090" w:sz="6" w:space="0"/>
            </w:tcBorders>
            <w:tcMar/>
          </w:tcPr>
          <w:p w14:paraId="41CA4EC5" wp14:textId="77777777">
            <w:pPr>
              <w:pStyle w:val="normal1"/>
              <w:spacing w:before="240" w:after="240" w:line="240" w:lineRule="auto"/>
              <w:rPr/>
            </w:pPr>
            <w:r>
              <w:rPr/>
              <w:t xml:space="preserve">Aportación </w:t>
            </w:r>
            <w:r>
              <w:rPr/>
              <w:t>Michell</w:t>
            </w:r>
            <w:r>
              <w:rPr/>
              <w:t xml:space="preserve"> </w:t>
            </w:r>
          </w:p>
        </w:tc>
        <w:tc>
          <w:tcPr>
            <w:tcW w:w="1714" w:type="dxa"/>
            <w:tcBorders>
              <w:top w:val="single" w:color="909090" w:sz="6" w:space="0"/>
              <w:bottom w:val="single" w:color="909090" w:sz="6" w:space="0"/>
              <w:right w:val="single" w:color="909090" w:sz="6" w:space="0"/>
            </w:tcBorders>
            <w:tcMar/>
          </w:tcPr>
          <w:p w14:paraId="667DEC99" wp14:textId="77777777">
            <w:pPr>
              <w:pStyle w:val="normal1"/>
              <w:spacing w:before="240" w:after="240" w:line="240" w:lineRule="auto"/>
              <w:rPr/>
            </w:pPr>
            <w:r>
              <w:rPr/>
              <w:t xml:space="preserve">Avance </w:t>
            </w:r>
          </w:p>
        </w:tc>
      </w:tr>
      <w:tr w:rsidR="575B6BC5" w:rsidTr="0E5DD7CE" w14:paraId="687E552F">
        <w:trPr>
          <w:trHeight w:val="1097"/>
        </w:trPr>
        <w:tc>
          <w:tcPr>
            <w:tcW w:w="704" w:type="dxa"/>
            <w:tcBorders>
              <w:top w:val="single" w:color="909090" w:sz="6" w:space="0"/>
              <w:left w:val="single" w:color="909090" w:sz="6" w:space="0"/>
              <w:bottom w:val="single" w:color="909090" w:sz="6" w:space="0"/>
              <w:right w:val="single" w:color="909090" w:sz="6" w:space="0"/>
            </w:tcBorders>
            <w:tcMar/>
          </w:tcPr>
          <w:p w:rsidR="70741ADF" w:rsidP="575B6BC5" w:rsidRDefault="70741ADF" w14:paraId="1FAA8854" w14:textId="0ADE4F0C">
            <w:pPr>
              <w:pStyle w:val="normal1"/>
              <w:spacing w:line="240" w:lineRule="auto"/>
            </w:pPr>
            <w:r w:rsidR="70741ADF">
              <w:rPr/>
              <w:t xml:space="preserve">07/04/2025 </w:t>
            </w:r>
          </w:p>
          <w:p w:rsidR="70741ADF" w:rsidP="575B6BC5" w:rsidRDefault="70741ADF" w14:paraId="1E436375" w14:textId="1B8EDA5C">
            <w:pPr>
              <w:pStyle w:val="normal1"/>
              <w:spacing w:line="240" w:lineRule="auto"/>
            </w:pPr>
            <w:r w:rsidR="70741ADF">
              <w:rPr/>
              <w:t>-</w:t>
            </w:r>
          </w:p>
          <w:p w:rsidR="70741ADF" w:rsidP="575B6BC5" w:rsidRDefault="70741ADF" w14:paraId="6B02F742" w14:textId="13770F19">
            <w:pPr>
              <w:pStyle w:val="normal1"/>
              <w:spacing w:line="240" w:lineRule="auto"/>
            </w:pPr>
            <w:r w:rsidR="70741ADF">
              <w:rPr/>
              <w:t>11/04/2025</w:t>
            </w:r>
          </w:p>
        </w:tc>
        <w:tc>
          <w:tcPr>
            <w:tcW w:w="1681" w:type="dxa"/>
            <w:tcBorders>
              <w:top w:val="single" w:color="909090" w:sz="6" w:space="0"/>
              <w:bottom w:val="single" w:color="909090" w:sz="6" w:space="0"/>
              <w:right w:val="single" w:color="909090" w:sz="6" w:space="0"/>
            </w:tcBorders>
            <w:tcMar/>
          </w:tcPr>
          <w:p w:rsidR="70741ADF" w:rsidP="575B6BC5" w:rsidRDefault="70741ADF" w14:paraId="4219B216" w14:textId="107E2964">
            <w:pPr>
              <w:pStyle w:val="normal1"/>
              <w:spacing w:line="240" w:lineRule="auto"/>
            </w:pPr>
            <w:r w:rsidR="70741ADF">
              <w:rPr/>
              <w:t xml:space="preserve">Se realizo la </w:t>
            </w:r>
            <w:r w:rsidR="70741ADF">
              <w:rPr/>
              <w:t>actividad</w:t>
            </w:r>
            <w:r w:rsidR="70741ADF">
              <w:rPr/>
              <w:t xml:space="preserve"> en clase</w:t>
            </w:r>
          </w:p>
        </w:tc>
        <w:tc>
          <w:tcPr>
            <w:tcW w:w="900" w:type="dxa"/>
            <w:tcBorders>
              <w:top w:val="single" w:color="909090" w:sz="6" w:space="0"/>
              <w:bottom w:val="single" w:color="909090" w:sz="6" w:space="0"/>
              <w:right w:val="single" w:color="909090" w:sz="6" w:space="0"/>
            </w:tcBorders>
            <w:tcMar/>
          </w:tcPr>
          <w:p w:rsidR="70741ADF" w:rsidP="575B6BC5" w:rsidRDefault="70741ADF" w14:paraId="02C8E882" w14:textId="687FF216">
            <w:pPr>
              <w:pStyle w:val="normal1"/>
              <w:spacing w:line="240" w:lineRule="auto"/>
            </w:pPr>
            <w:r w:rsidR="70741ADF">
              <w:rPr/>
              <w:t>1 o 2 horas en clase</w:t>
            </w:r>
          </w:p>
        </w:tc>
        <w:tc>
          <w:tcPr>
            <w:tcW w:w="2040" w:type="dxa"/>
            <w:tcBorders>
              <w:top w:val="single" w:color="909090" w:sz="6" w:space="0"/>
              <w:bottom w:val="single" w:color="909090" w:sz="6" w:space="0"/>
              <w:right w:val="single" w:color="909090" w:sz="6" w:space="0"/>
            </w:tcBorders>
            <w:tcMar/>
          </w:tcPr>
          <w:p w:rsidR="70741ADF" w:rsidP="575B6BC5" w:rsidRDefault="70741ADF" w14:paraId="3E60F3ED" w14:textId="30C42D89">
            <w:pPr>
              <w:pStyle w:val="normal1"/>
              <w:spacing w:line="240" w:lineRule="auto"/>
            </w:pPr>
            <w:r w:rsidR="70741ADF">
              <w:rPr/>
              <w:t>Avance en la actividad general</w:t>
            </w:r>
          </w:p>
        </w:tc>
        <w:tc>
          <w:tcPr>
            <w:tcW w:w="2265" w:type="dxa"/>
            <w:tcBorders>
              <w:top w:val="single" w:color="909090" w:sz="6" w:space="0"/>
              <w:bottom w:val="single" w:color="909090" w:sz="6" w:space="0"/>
              <w:right w:val="single" w:color="909090" w:sz="6" w:space="0"/>
            </w:tcBorders>
            <w:tcMar/>
          </w:tcPr>
          <w:p w:rsidR="70741ADF" w:rsidP="575B6BC5" w:rsidRDefault="70741ADF" w14:paraId="71D2B8C9" w14:textId="5EF8AC28">
            <w:pPr>
              <w:pStyle w:val="normal1"/>
              <w:spacing w:line="240" w:lineRule="auto"/>
            </w:pPr>
            <w:r w:rsidR="70741ADF">
              <w:rPr/>
              <w:t>Avance en la actividad en general</w:t>
            </w:r>
          </w:p>
        </w:tc>
        <w:tc>
          <w:tcPr>
            <w:tcW w:w="1714" w:type="dxa"/>
            <w:tcBorders>
              <w:top w:val="single" w:color="909090" w:sz="6" w:space="0"/>
              <w:bottom w:val="single" w:color="909090" w:sz="6" w:space="0"/>
              <w:right w:val="single" w:color="909090" w:sz="6" w:space="0"/>
            </w:tcBorders>
            <w:tcMar/>
          </w:tcPr>
          <w:p w:rsidR="0F6A6B13" w:rsidP="575B6BC5" w:rsidRDefault="0F6A6B13" w14:paraId="28289F8A" w14:textId="146E99B0">
            <w:pPr>
              <w:pStyle w:val="normal1"/>
              <w:spacing w:line="240" w:lineRule="auto"/>
            </w:pPr>
            <w:r w:rsidR="0F6A6B13">
              <w:rPr/>
              <w:t xml:space="preserve">Comprensión de la </w:t>
            </w:r>
            <w:r w:rsidR="0F6A6B13">
              <w:rPr/>
              <w:t>lógica</w:t>
            </w:r>
            <w:r w:rsidR="0F6A6B13">
              <w:rPr/>
              <w:t xml:space="preserve"> del </w:t>
            </w:r>
            <w:r w:rsidR="0F6A6B13">
              <w:rPr/>
              <w:t>ArbolAVL</w:t>
            </w:r>
          </w:p>
        </w:tc>
      </w:tr>
      <w:tr xmlns:wp14="http://schemas.microsoft.com/office/word/2010/wordml" w:rsidTr="0E5DD7CE" w14:paraId="4D7E4E8F" wp14:textId="77777777">
        <w:trPr>
          <w:trHeight w:val="1493" w:hRule="atLeast"/>
        </w:trPr>
        <w:tc>
          <w:tcPr>
            <w:tcW w:w="704" w:type="dxa"/>
            <w:tcBorders>
              <w:left w:val="single" w:color="909090" w:sz="6" w:space="0"/>
              <w:bottom w:val="single" w:color="909090" w:sz="6" w:space="0"/>
              <w:right w:val="single" w:color="909090" w:sz="6" w:space="0"/>
            </w:tcBorders>
            <w:tcMar/>
          </w:tcPr>
          <w:p w14:paraId="3AD76FAA" wp14:textId="709E9993">
            <w:pPr>
              <w:pStyle w:val="normal1"/>
              <w:spacing w:before="240" w:after="240" w:line="240" w:lineRule="auto"/>
            </w:pPr>
            <w:r w:rsidR="5DB619D7">
              <w:rPr/>
              <w:t xml:space="preserve">19/04/2025 </w:t>
            </w:r>
          </w:p>
        </w:tc>
        <w:tc>
          <w:tcPr>
            <w:tcW w:w="1681" w:type="dxa"/>
            <w:tcBorders>
              <w:bottom w:val="single" w:color="909090" w:sz="6" w:space="0"/>
              <w:right w:val="single" w:color="909090" w:sz="6" w:space="0"/>
            </w:tcBorders>
            <w:tcMar/>
          </w:tcPr>
          <w:p w14:paraId="684728C9" wp14:textId="3180FF5B">
            <w:pPr>
              <w:pStyle w:val="normal1"/>
              <w:spacing w:before="240" w:after="240" w:line="240" w:lineRule="auto"/>
            </w:pPr>
            <w:r w:rsidR="67F76A5E">
              <w:rPr/>
              <w:t>Implementación de las rotaciones</w:t>
            </w:r>
            <w:r w:rsidR="5827B608">
              <w:rPr/>
              <w:t xml:space="preserve"> y balanceo </w:t>
            </w:r>
          </w:p>
        </w:tc>
        <w:tc>
          <w:tcPr>
            <w:tcW w:w="900" w:type="dxa"/>
            <w:tcBorders>
              <w:bottom w:val="single" w:color="909090" w:sz="6" w:space="0"/>
              <w:right w:val="single" w:color="909090" w:sz="6" w:space="0"/>
            </w:tcBorders>
            <w:tcMar/>
          </w:tcPr>
          <w:p w14:paraId="51F61833" wp14:textId="33423B64">
            <w:pPr>
              <w:pStyle w:val="normal1"/>
              <w:spacing w:before="240" w:after="240" w:line="240" w:lineRule="auto"/>
            </w:pPr>
            <w:r w:rsidR="59046A97">
              <w:rPr/>
              <w:t>2</w:t>
            </w:r>
            <w:r w:rsidR="75D3AC2F">
              <w:rPr/>
              <w:t xml:space="preserve"> </w:t>
            </w:r>
            <w:r w:rsidR="575B6BC5">
              <w:rPr/>
              <w:t xml:space="preserve">horas </w:t>
            </w:r>
          </w:p>
        </w:tc>
        <w:tc>
          <w:tcPr>
            <w:tcW w:w="2040" w:type="dxa"/>
            <w:tcBorders>
              <w:bottom w:val="single" w:color="909090" w:sz="6" w:space="0"/>
              <w:right w:val="single" w:color="909090" w:sz="6" w:space="0"/>
            </w:tcBorders>
            <w:tcMar/>
          </w:tcPr>
          <w:p w14:paraId="0E207A0C" wp14:textId="478194E4">
            <w:pPr>
              <w:pStyle w:val="normal1"/>
              <w:spacing w:before="240" w:after="240" w:line="240" w:lineRule="auto"/>
            </w:pPr>
            <w:r w:rsidR="647E7C9B">
              <w:rPr/>
              <w:t>Implementación</w:t>
            </w:r>
            <w:r w:rsidR="0E58FC21">
              <w:rPr/>
              <w:t xml:space="preserve"> del </w:t>
            </w:r>
            <w:r w:rsidR="7D76BAC2">
              <w:rPr/>
              <w:t>método</w:t>
            </w:r>
            <w:r w:rsidR="0E58FC21">
              <w:rPr/>
              <w:t xml:space="preserve"> RSI</w:t>
            </w:r>
            <w:r w:rsidR="77B8AA34">
              <w:rPr/>
              <w:t xml:space="preserve">, </w:t>
            </w:r>
            <w:r w:rsidR="0E58FC21">
              <w:rPr/>
              <w:t>RSD</w:t>
            </w:r>
            <w:r w:rsidR="1C0A4E45">
              <w:rPr/>
              <w:t>, RDI y RDD</w:t>
            </w:r>
          </w:p>
          <w:p w14:paraId="29D6B04F" wp14:textId="33AAF6DD">
            <w:pPr>
              <w:pStyle w:val="normal1"/>
              <w:spacing w:before="240" w:after="240" w:line="240" w:lineRule="auto"/>
            </w:pPr>
            <w:r w:rsidR="575B6BC5">
              <w:rPr/>
              <w:t xml:space="preserve">Bitácora </w:t>
            </w:r>
          </w:p>
        </w:tc>
        <w:tc>
          <w:tcPr>
            <w:tcW w:w="2265" w:type="dxa"/>
            <w:tcBorders>
              <w:bottom w:val="single" w:color="909090" w:sz="6" w:space="0"/>
              <w:right w:val="single" w:color="909090" w:sz="6" w:space="0"/>
            </w:tcBorders>
            <w:tcMar/>
          </w:tcPr>
          <w:p w14:paraId="3F1738FC" wp14:textId="4DF14A4B">
            <w:pPr>
              <w:pStyle w:val="normal1"/>
              <w:spacing w:before="0" w:after="240" w:line="240" w:lineRule="auto"/>
              <w:ind w:left="0" w:hanging="0"/>
            </w:pPr>
            <w:r w:rsidR="3E597274">
              <w:rPr/>
              <w:t>Implementación</w:t>
            </w:r>
            <w:r w:rsidR="6FD1B070">
              <w:rPr/>
              <w:t xml:space="preserve"> del </w:t>
            </w:r>
            <w:r w:rsidR="05EF34E8">
              <w:rPr/>
              <w:t>método</w:t>
            </w:r>
            <w:r w:rsidR="6FD1B070">
              <w:rPr/>
              <w:t xml:space="preserve"> </w:t>
            </w:r>
            <w:r w:rsidR="5310EF58">
              <w:rPr/>
              <w:t>FactorBalance</w:t>
            </w:r>
            <w:r w:rsidR="292FFFB8">
              <w:rPr/>
              <w:t xml:space="preserve"> y Balancear</w:t>
            </w:r>
          </w:p>
        </w:tc>
        <w:tc>
          <w:tcPr>
            <w:tcW w:w="1714" w:type="dxa"/>
            <w:tcBorders>
              <w:bottom w:val="single" w:color="909090" w:sz="6" w:space="0"/>
              <w:right w:val="single" w:color="909090" w:sz="6" w:space="0"/>
            </w:tcBorders>
            <w:tcMar/>
          </w:tcPr>
          <w:p w14:paraId="52BE2FB6" wp14:textId="22AAC815">
            <w:pPr>
              <w:pStyle w:val="normal1"/>
              <w:spacing w:before="0" w:after="240" w:line="240" w:lineRule="auto"/>
              <w:ind w:left="0" w:hanging="0"/>
            </w:pPr>
            <w:r w:rsidR="592761D3">
              <w:rPr/>
              <w:t xml:space="preserve">Métodos que hacen este </w:t>
            </w:r>
            <w:r w:rsidR="592761D3">
              <w:rPr/>
              <w:t>árbol</w:t>
            </w:r>
            <w:r w:rsidR="592761D3">
              <w:rPr/>
              <w:t xml:space="preserve"> diferente a un ABB</w:t>
            </w:r>
          </w:p>
        </w:tc>
      </w:tr>
      <w:tr xmlns:wp14="http://schemas.microsoft.com/office/word/2010/wordml" w:rsidTr="0E5DD7CE" w14:paraId="2806535A" wp14:textId="77777777">
        <w:trPr>
          <w:trHeight w:val="1425" w:hRule="atLeast"/>
        </w:trPr>
        <w:tc>
          <w:tcPr>
            <w:tcW w:w="704" w:type="dxa"/>
            <w:tcBorders>
              <w:left w:val="single" w:color="909090" w:sz="6" w:space="0"/>
              <w:bottom w:val="single" w:color="909090" w:sz="6" w:space="0"/>
              <w:right w:val="single" w:color="909090" w:sz="6" w:space="0"/>
            </w:tcBorders>
            <w:tcMar/>
          </w:tcPr>
          <w:p w14:paraId="4876ADF1" wp14:textId="151285AA">
            <w:pPr>
              <w:pStyle w:val="normal1"/>
              <w:spacing w:before="240" w:after="240" w:line="240" w:lineRule="auto"/>
            </w:pPr>
            <w:r w:rsidR="5A26708E">
              <w:rPr/>
              <w:t>20</w:t>
            </w:r>
            <w:r w:rsidR="575B6BC5">
              <w:rPr/>
              <w:t>/</w:t>
            </w:r>
            <w:r w:rsidR="38ED0E93">
              <w:rPr/>
              <w:t>04</w:t>
            </w:r>
            <w:r w:rsidR="575B6BC5">
              <w:rPr/>
              <w:t xml:space="preserve">/2025 </w:t>
            </w:r>
          </w:p>
        </w:tc>
        <w:tc>
          <w:tcPr>
            <w:tcW w:w="1681" w:type="dxa"/>
            <w:tcBorders>
              <w:bottom w:val="single" w:color="909090" w:sz="6" w:space="0"/>
              <w:right w:val="single" w:color="909090" w:sz="6" w:space="0"/>
            </w:tcBorders>
            <w:tcMar/>
          </w:tcPr>
          <w:p w14:paraId="481E669A" wp14:textId="77777777">
            <w:pPr>
              <w:pStyle w:val="normal1"/>
              <w:spacing w:before="240" w:after="240" w:line="240" w:lineRule="auto"/>
              <w:rPr/>
            </w:pPr>
            <w:r>
              <w:rPr/>
              <w:t xml:space="preserve">Implementar </w:t>
            </w:r>
            <w:r>
              <w:rPr/>
              <w:t>las pruebas y documentar el código</w:t>
            </w:r>
          </w:p>
        </w:tc>
        <w:tc>
          <w:tcPr>
            <w:tcW w:w="900" w:type="dxa"/>
            <w:tcBorders>
              <w:bottom w:val="single" w:color="909090" w:sz="6" w:space="0"/>
              <w:right w:val="single" w:color="909090" w:sz="6" w:space="0"/>
            </w:tcBorders>
            <w:tcMar/>
          </w:tcPr>
          <w:p w14:paraId="62D892F3" wp14:textId="66A9A8A7">
            <w:pPr>
              <w:pStyle w:val="normal1"/>
              <w:spacing w:before="240" w:after="240" w:line="240" w:lineRule="auto"/>
            </w:pPr>
            <w:r w:rsidR="2E10F5B6">
              <w:rPr/>
              <w:t>1</w:t>
            </w:r>
            <w:r w:rsidR="575B6BC5">
              <w:rPr/>
              <w:t xml:space="preserve"> </w:t>
            </w:r>
            <w:r w:rsidR="575B6BC5">
              <w:rPr/>
              <w:t>hr</w:t>
            </w:r>
          </w:p>
        </w:tc>
        <w:tc>
          <w:tcPr>
            <w:tcW w:w="2040" w:type="dxa"/>
            <w:tcBorders>
              <w:bottom w:val="single" w:color="909090" w:sz="6" w:space="0"/>
              <w:right w:val="single" w:color="909090" w:sz="6" w:space="0"/>
            </w:tcBorders>
            <w:tcMar/>
          </w:tcPr>
          <w:p w:rsidR="6A739F97" w:rsidP="575B6BC5" w:rsidRDefault="6A739F97" w14:paraId="4F2E6ACF" w14:textId="48386394">
            <w:pPr>
              <w:pStyle w:val="normal1"/>
              <w:spacing w:before="240" w:after="240" w:line="240" w:lineRule="auto"/>
            </w:pPr>
            <w:r w:rsidR="6A739F97">
              <w:rPr/>
              <w:t>Pruebas del programa</w:t>
            </w:r>
          </w:p>
          <w:p w14:paraId="03283514" wp14:textId="59AE8AF7">
            <w:pPr>
              <w:pStyle w:val="normal1"/>
              <w:spacing w:before="240" w:after="240" w:line="240" w:lineRule="auto"/>
            </w:pPr>
            <w:r w:rsidR="575B6BC5">
              <w:rPr/>
              <w:t>Bitácora</w:t>
            </w:r>
            <w:r w:rsidR="575B6BC5">
              <w:rPr/>
              <w:t xml:space="preserve"> </w:t>
            </w:r>
          </w:p>
        </w:tc>
        <w:tc>
          <w:tcPr>
            <w:tcW w:w="2265" w:type="dxa"/>
            <w:tcBorders>
              <w:bottom w:val="single" w:color="909090" w:sz="6" w:space="0"/>
              <w:right w:val="single" w:color="909090" w:sz="6" w:space="0"/>
            </w:tcBorders>
            <w:tcMar/>
          </w:tcPr>
          <w:p w14:paraId="6406625D" wp14:textId="77777777">
            <w:pPr>
              <w:pStyle w:val="normal1"/>
              <w:spacing w:before="240" w:after="240" w:line="240" w:lineRule="auto"/>
              <w:rPr/>
            </w:pPr>
            <w:r>
              <w:rPr/>
              <w:t>Documentar el código</w:t>
            </w:r>
          </w:p>
        </w:tc>
        <w:tc>
          <w:tcPr>
            <w:tcW w:w="1714" w:type="dxa"/>
            <w:tcBorders>
              <w:bottom w:val="single" w:color="909090" w:sz="6" w:space="0"/>
              <w:right w:val="single" w:color="909090" w:sz="6" w:space="0"/>
            </w:tcBorders>
            <w:tcMar/>
          </w:tcPr>
          <w:p w14:paraId="13144DF8" wp14:textId="77777777">
            <w:pPr>
              <w:pStyle w:val="normal1"/>
              <w:spacing w:before="240" w:after="240" w:line="240" w:lineRule="auto"/>
              <w:rPr/>
            </w:pPr>
            <w:r>
              <w:rPr/>
              <w:t>Se completo el trabajo</w:t>
            </w:r>
          </w:p>
        </w:tc>
      </w:tr>
    </w:tbl>
    <w:p xmlns:wp14="http://schemas.microsoft.com/office/word/2010/wordml" w14:paraId="0A6959E7" wp14:textId="77777777">
      <w:pPr>
        <w:pStyle w:val="normal1"/>
        <w:spacing w:before="240" w:after="240" w:line="240" w:lineRule="auto"/>
        <w:rPr/>
      </w:pPr>
      <w:r>
        <w:rPr/>
        <w:t xml:space="preserve"> </w:t>
      </w:r>
    </w:p>
    <w:p xmlns:wp14="http://schemas.microsoft.com/office/word/2010/wordml" w14:paraId="672A6659" wp14:textId="77777777">
      <w:pPr>
        <w:pStyle w:val="normal1"/>
        <w:rPr/>
      </w:pPr>
      <w:r>
        <w:rPr/>
      </w:r>
    </w:p>
    <w:sectPr>
      <w:type w:val="nextPage"/>
      <w:pgSz w:w="11906" w:h="16838" w:orient="portrait"/>
      <w:pgMar w:top="1440" w:right="1440" w:bottom="1440" w:left="1440" w:header="0" w:footer="0" w:gutter="0"/>
      <w:pgNumType w:fmt="decimal" w:start="1"/>
      <w:formProt w:val="false"/>
      <w:textDirection w:val="lrTb"/>
      <w:docGrid w:type="default" w:linePitch="100" w:charSpace="4096"/>
      <w:cols w:num="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Nimbus Roman">
    <w:charset w:val="01"/>
    <w:family w:val="roman"/>
    <w:pitch w:val="variable"/>
  </w:font>
  <w:font w:name="Arial">
    <w:charset w:val="01"/>
    <w:family w:val="roman"/>
    <w:pitch w:val="variable"/>
  </w:font>
  <w:font w:name="Nimbus Sans">
    <w:charset w:val="01"/>
    <w:family w:val="swiss"/>
    <w:pitch w:val="variable"/>
  </w:font>
</w:fonts>
</file>

<file path=word/settings.xml><?xml version="1.0" encoding="utf-8"?>
<w:setting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w15="http://schemas.microsoft.com/office/word/2012/wordml" mc:Ignorable="w14 wp14 w15">
  <w:zoom w:percent="100"/>
  <w:trackRevisions w:val="false"/>
  <w:defaultTabStop w:val="720"/>
  <w:autoHyphenation w:val="true"/>
  <w:compat>
    <w:compatSetting w:name="compatibilityMode" w:uri="http://schemas.microsoft.com/office/word" w:val="12"/>
  </w:compat>
  <w:rsids>
    <w:rsidRoot w:val="01E90266"/>
    <w:rsid w:val="01E90266"/>
    <w:rsid w:val="0396F75C"/>
    <w:rsid w:val="05EF34E8"/>
    <w:rsid w:val="07D12157"/>
    <w:rsid w:val="0ADA732F"/>
    <w:rsid w:val="0D0A93CD"/>
    <w:rsid w:val="0E58FC21"/>
    <w:rsid w:val="0E5DD7CE"/>
    <w:rsid w:val="0F6A6B13"/>
    <w:rsid w:val="1257A4EE"/>
    <w:rsid w:val="162F0ED9"/>
    <w:rsid w:val="1C0A4E45"/>
    <w:rsid w:val="29028496"/>
    <w:rsid w:val="292FFFB8"/>
    <w:rsid w:val="2E10F5B6"/>
    <w:rsid w:val="319FE7BA"/>
    <w:rsid w:val="319FE7BA"/>
    <w:rsid w:val="38CBB2E4"/>
    <w:rsid w:val="38CBB2E4"/>
    <w:rsid w:val="38ED0E93"/>
    <w:rsid w:val="3E597274"/>
    <w:rsid w:val="49B22137"/>
    <w:rsid w:val="5310EF58"/>
    <w:rsid w:val="54AA0FDC"/>
    <w:rsid w:val="575B6BC5"/>
    <w:rsid w:val="5827B608"/>
    <w:rsid w:val="59046A97"/>
    <w:rsid w:val="592761D3"/>
    <w:rsid w:val="5A26708E"/>
    <w:rsid w:val="5DB619D7"/>
    <w:rsid w:val="647E7C9B"/>
    <w:rsid w:val="67F76A5E"/>
    <w:rsid w:val="6A739F97"/>
    <w:rsid w:val="6D881182"/>
    <w:rsid w:val="6FD1B070"/>
    <w:rsid w:val="703308F2"/>
    <w:rsid w:val="703308F2"/>
    <w:rsid w:val="70741ADF"/>
    <w:rsid w:val="75D3AC2F"/>
    <w:rsid w:val="77B8AA34"/>
    <w:rsid w:val="7997B0F3"/>
    <w:rsid w:val="79A8B402"/>
    <w:rsid w:val="7D76BAC2"/>
  </w:rsids>
  <w:themeFontLang w:val="" w:eastAsia="" w:bidi=""/>
  <w14:docId w14:val="066A6340"/>
  <w15:docId w15:val="{E96D0B68-8207-4189-B649-B4DDAA364E2F}"/>
</w:settings>
</file>

<file path=word/styles.xml><?xml version="1.0" encoding="utf-8"?>
<w:styles xmlns:wp14="http://schemas.microsoft.com/office/word/2010/wordprocessingDrawing" xmlns:w="http://schemas.openxmlformats.org/wordprocessingml/2006/main" xmlns:w14="http://schemas.microsoft.com/office/word/2010/wordml" xmlns:mc="http://schemas.openxmlformats.org/markup-compatibility/2006" mc:Ignorable="w14 wp14">
  <w:docDefaults>
    <w:rPrDefault>
      <w:rPr>
        <w:rFonts w:ascii="Arial" w:hAnsi="Arial" w:eastAsia="Arial" w:cs="Arial"/>
        <w:sz w:val="22"/>
        <w:szCs w:val="22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before="0" w:after="0" w:line="276" w:lineRule="auto"/>
      <w:jc w:val="left"/>
    </w:pPr>
    <w:rPr>
      <w:rFonts w:ascii="Arial" w:hAnsi="Arial" w:eastAsia="Arial" w:cs="Arial"/>
      <w:color w:val="auto"/>
      <w:kern w:val="0"/>
      <w:sz w:val="22"/>
      <w:szCs w:val="22"/>
      <w:lang w:val="es-E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before="400" w:after="120" w:line="240" w:lineRule="auto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before="360" w:after="120" w:line="240" w:lineRule="auto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before="320" w:after="80" w:line="240" w:lineRule="auto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before="280" w:after="80" w:line="240" w:lineRule="auto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before="240" w:after="80" w:line="240" w:lineRule="auto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before="240" w:after="80" w:line="240" w:lineRule="auto"/>
    </w:pPr>
    <w:rPr>
      <w:i/>
      <w:color w:val="666666"/>
      <w:sz w:val="22"/>
      <w:szCs w:val="22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Nimbus Sans" w:hAnsi="Nimbus Sans" w:eastAsia="Noto Sans CJK SC" w:cs="FreeSans"/>
      <w:sz w:val="28"/>
      <w:szCs w:val="28"/>
    </w:rPr>
  </w:style>
  <w:style w:type="paragraph" w:styleId="BodyText">
    <w:name w:val="Body Text"/>
    <w:basedOn w:val="Normal"/>
    <w:pPr>
      <w:spacing w:before="0" w:after="140" w:line="276" w:lineRule="auto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normal1" w:default="1">
    <w:name w:val="normal1"/>
    <w:qFormat/>
    <w:pPr>
      <w:widowControl/>
      <w:bidi w:val="0"/>
      <w:spacing w:before="0" w:after="0" w:line="276" w:lineRule="auto"/>
      <w:jc w:val="left"/>
    </w:pPr>
    <w:rPr>
      <w:rFonts w:ascii="Arial" w:hAnsi="Arial" w:eastAsia="Arial" w:cs="Arial"/>
      <w:color w:val="auto"/>
      <w:kern w:val="0"/>
      <w:sz w:val="22"/>
      <w:szCs w:val="22"/>
      <w:lang w:val="es-E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before="0" w:after="60" w:line="240" w:lineRule="auto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before="0" w:after="320" w:line="240" w:lineRule="auto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table" w:styleId="TableNormal" w:default="1">
    <w:name w:val="Normal Table"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fontTable" Target="fontTable.xml" Id="rId2" /><Relationship Type="http://schemas.openxmlformats.org/officeDocument/2006/relationships/settings" Target="settings.xml" Id="rId3" /><Relationship Type="http://schemas.openxmlformats.org/officeDocument/2006/relationships/theme" Target="theme/theme1.xml" Id="rId4" 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/>
  <ap:Application>Microsoft Word for the web</ap:Application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/>
  <dc:description/>
  <dc:language>es-MX</dc:language>
  <lastModifiedBy>Angel Alberto Amaya Soria</lastModifiedBy>
  <dcterms:modified xsi:type="dcterms:W3CDTF">2025-04-21T00:12:40.0306694Z</dcterms:modified>
  <revision>5</revision>
  <dc:subject/>
  <dc:title/>
</coreProperties>
</file>