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80" w:rightFromText="180" w:vertAnchor="text" w:horzAnchor="margin" w:tblpY="-357"/>
        <w:tblW w:w="0" w:type="auto"/>
        <w:tblLook w:val="04A0" w:firstRow="1" w:lastRow="0" w:firstColumn="1" w:lastColumn="0" w:noHBand="0" w:noVBand="1"/>
      </w:tblPr>
      <w:tblGrid>
        <w:gridCol w:w="835"/>
        <w:gridCol w:w="483"/>
        <w:gridCol w:w="662"/>
        <w:gridCol w:w="603"/>
        <w:gridCol w:w="956"/>
        <w:gridCol w:w="951"/>
        <w:gridCol w:w="568"/>
      </w:tblGrid>
      <w:tr w:rsidR="00B27791" w:rsidRPr="00B825EA" w:rsidTr="000C4577">
        <w:trPr>
          <w:trHeight w:val="133"/>
        </w:trPr>
        <w:tc>
          <w:tcPr>
            <w:tcW w:w="0" w:type="auto"/>
          </w:tcPr>
          <w:p w:rsidR="00B27791" w:rsidRPr="00B825EA" w:rsidRDefault="00B27791" w:rsidP="009933E2">
            <w:pPr>
              <w:rPr>
                <w:rFonts w:ascii="Arial Unicode MS" w:eastAsia="Arial Unicode MS" w:hAnsi="Arial Unicode MS" w:cs="Arial Unicode MS"/>
                <w:sz w:val="8"/>
                <w:szCs w:val="8"/>
              </w:rPr>
            </w:pPr>
          </w:p>
        </w:tc>
        <w:tc>
          <w:tcPr>
            <w:tcW w:w="48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Prima</w:t>
            </w:r>
          </w:p>
        </w:tc>
        <w:tc>
          <w:tcPr>
            <w:tcW w:w="662"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Aceptación</w:t>
            </w:r>
          </w:p>
        </w:tc>
        <w:tc>
          <w:tcPr>
            <w:tcW w:w="603" w:type="dxa"/>
          </w:tcPr>
          <w:p w:rsidR="00B27791" w:rsidRPr="00B825EA" w:rsidRDefault="00B27791" w:rsidP="009933E2">
            <w:pPr>
              <w:rPr>
                <w:rFonts w:ascii="Arial Unicode MS" w:eastAsia="Arial Unicode MS" w:hAnsi="Arial Unicode MS" w:cs="Arial Unicode MS"/>
                <w:sz w:val="8"/>
                <w:szCs w:val="8"/>
              </w:rPr>
            </w:pPr>
            <w:proofErr w:type="spellStart"/>
            <w:r w:rsidRPr="00B825EA">
              <w:rPr>
                <w:rFonts w:ascii="Arial Unicode MS" w:eastAsia="Arial Unicode MS" w:hAnsi="Arial Unicode MS" w:cs="Arial Unicode MS"/>
                <w:sz w:val="8"/>
                <w:szCs w:val="8"/>
              </w:rPr>
              <w:t>Expectivas</w:t>
            </w:r>
            <w:proofErr w:type="spellEnd"/>
          </w:p>
        </w:tc>
        <w:tc>
          <w:tcPr>
            <w:tcW w:w="956"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Beneficios</w:t>
            </w:r>
          </w:p>
        </w:tc>
        <w:tc>
          <w:tcPr>
            <w:tcW w:w="951"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 xml:space="preserve">Pérdidas </w:t>
            </w:r>
          </w:p>
        </w:tc>
        <w:tc>
          <w:tcPr>
            <w:tcW w:w="568"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Garantías</w:t>
            </w:r>
          </w:p>
        </w:tc>
      </w:tr>
      <w:tr w:rsidR="00B27791" w:rsidRPr="00B825EA" w:rsidTr="000C4577">
        <w:trPr>
          <w:trHeight w:val="39"/>
        </w:trPr>
        <w:tc>
          <w:tcPr>
            <w:tcW w:w="0" w:type="auto"/>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 xml:space="preserve">Compra de CALL  </w:t>
            </w:r>
          </w:p>
        </w:tc>
        <w:tc>
          <w:tcPr>
            <w:tcW w:w="48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Paga</w:t>
            </w:r>
          </w:p>
        </w:tc>
        <w:tc>
          <w:tcPr>
            <w:tcW w:w="662"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Derecho</w:t>
            </w:r>
          </w:p>
        </w:tc>
        <w:tc>
          <w:tcPr>
            <w:tcW w:w="60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Alcista</w:t>
            </w:r>
          </w:p>
        </w:tc>
        <w:tc>
          <w:tcPr>
            <w:tcW w:w="956"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Ilimitados</w:t>
            </w:r>
          </w:p>
        </w:tc>
        <w:tc>
          <w:tcPr>
            <w:tcW w:w="951"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Limitadas (Prima)</w:t>
            </w:r>
          </w:p>
        </w:tc>
        <w:tc>
          <w:tcPr>
            <w:tcW w:w="568"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NO</w:t>
            </w:r>
          </w:p>
        </w:tc>
      </w:tr>
      <w:tr w:rsidR="00B27791" w:rsidRPr="00B825EA" w:rsidTr="000C4577">
        <w:trPr>
          <w:trHeight w:val="136"/>
        </w:trPr>
        <w:tc>
          <w:tcPr>
            <w:tcW w:w="0" w:type="auto"/>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Venta de CALL</w:t>
            </w:r>
          </w:p>
        </w:tc>
        <w:tc>
          <w:tcPr>
            <w:tcW w:w="48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Ingresa</w:t>
            </w:r>
          </w:p>
        </w:tc>
        <w:tc>
          <w:tcPr>
            <w:tcW w:w="662"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Obligación</w:t>
            </w:r>
          </w:p>
        </w:tc>
        <w:tc>
          <w:tcPr>
            <w:tcW w:w="60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Bajista</w:t>
            </w:r>
          </w:p>
        </w:tc>
        <w:tc>
          <w:tcPr>
            <w:tcW w:w="956"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Limitados (Prima)</w:t>
            </w:r>
          </w:p>
        </w:tc>
        <w:tc>
          <w:tcPr>
            <w:tcW w:w="951"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Ilimitadas</w:t>
            </w:r>
          </w:p>
        </w:tc>
        <w:tc>
          <w:tcPr>
            <w:tcW w:w="568"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SI</w:t>
            </w:r>
          </w:p>
        </w:tc>
      </w:tr>
      <w:tr w:rsidR="00B27791" w:rsidRPr="00B825EA" w:rsidTr="000C4577">
        <w:trPr>
          <w:trHeight w:val="39"/>
        </w:trPr>
        <w:tc>
          <w:tcPr>
            <w:tcW w:w="0" w:type="auto"/>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 xml:space="preserve">Compra de </w:t>
            </w:r>
            <w:proofErr w:type="spellStart"/>
            <w:r w:rsidRPr="00B825EA">
              <w:rPr>
                <w:rFonts w:ascii="Arial Unicode MS" w:eastAsia="Arial Unicode MS" w:hAnsi="Arial Unicode MS" w:cs="Arial Unicode MS"/>
                <w:sz w:val="8"/>
                <w:szCs w:val="8"/>
              </w:rPr>
              <w:t>Put</w:t>
            </w:r>
            <w:proofErr w:type="spellEnd"/>
          </w:p>
        </w:tc>
        <w:tc>
          <w:tcPr>
            <w:tcW w:w="48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Paga</w:t>
            </w:r>
          </w:p>
        </w:tc>
        <w:tc>
          <w:tcPr>
            <w:tcW w:w="662"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Derecho</w:t>
            </w:r>
          </w:p>
        </w:tc>
        <w:tc>
          <w:tcPr>
            <w:tcW w:w="60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Bajista</w:t>
            </w:r>
          </w:p>
        </w:tc>
        <w:tc>
          <w:tcPr>
            <w:tcW w:w="956"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Ilimitados</w:t>
            </w:r>
          </w:p>
        </w:tc>
        <w:tc>
          <w:tcPr>
            <w:tcW w:w="951"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Limitadas ( Prima)</w:t>
            </w:r>
          </w:p>
        </w:tc>
        <w:tc>
          <w:tcPr>
            <w:tcW w:w="568"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NO</w:t>
            </w:r>
          </w:p>
        </w:tc>
      </w:tr>
      <w:tr w:rsidR="00B27791" w:rsidRPr="00B825EA" w:rsidTr="000C4577">
        <w:trPr>
          <w:trHeight w:val="126"/>
        </w:trPr>
        <w:tc>
          <w:tcPr>
            <w:tcW w:w="0" w:type="auto"/>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Venta de PUT</w:t>
            </w:r>
          </w:p>
        </w:tc>
        <w:tc>
          <w:tcPr>
            <w:tcW w:w="48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Ingresa</w:t>
            </w:r>
          </w:p>
        </w:tc>
        <w:tc>
          <w:tcPr>
            <w:tcW w:w="662"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Obligación</w:t>
            </w:r>
          </w:p>
        </w:tc>
        <w:tc>
          <w:tcPr>
            <w:tcW w:w="603"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Alcista</w:t>
            </w:r>
          </w:p>
        </w:tc>
        <w:tc>
          <w:tcPr>
            <w:tcW w:w="956"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Limitados ( Prima)</w:t>
            </w:r>
          </w:p>
        </w:tc>
        <w:tc>
          <w:tcPr>
            <w:tcW w:w="951"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Ilimitadas</w:t>
            </w:r>
          </w:p>
        </w:tc>
        <w:tc>
          <w:tcPr>
            <w:tcW w:w="568" w:type="dxa"/>
          </w:tcPr>
          <w:p w:rsidR="00B27791" w:rsidRPr="00B825EA" w:rsidRDefault="00B27791" w:rsidP="009933E2">
            <w:pPr>
              <w:rPr>
                <w:rFonts w:ascii="Arial Unicode MS" w:eastAsia="Arial Unicode MS" w:hAnsi="Arial Unicode MS" w:cs="Arial Unicode MS"/>
                <w:sz w:val="8"/>
                <w:szCs w:val="8"/>
              </w:rPr>
            </w:pPr>
            <w:r w:rsidRPr="00B825EA">
              <w:rPr>
                <w:rFonts w:ascii="Arial Unicode MS" w:eastAsia="Arial Unicode MS" w:hAnsi="Arial Unicode MS" w:cs="Arial Unicode MS"/>
                <w:sz w:val="8"/>
                <w:szCs w:val="8"/>
              </w:rPr>
              <w:t>SI</w:t>
            </w:r>
          </w:p>
        </w:tc>
      </w:tr>
    </w:tbl>
    <w:tbl>
      <w:tblPr>
        <w:tblStyle w:val="Tablaconcuadrcula"/>
        <w:tblpPr w:leftFromText="180" w:rightFromText="180" w:horzAnchor="page" w:tblpX="5944" w:tblpY="-375"/>
        <w:tblW w:w="2802" w:type="dxa"/>
        <w:tblLook w:val="04A0" w:firstRow="1" w:lastRow="0" w:firstColumn="1" w:lastColumn="0" w:noHBand="0" w:noVBand="1"/>
      </w:tblPr>
      <w:tblGrid>
        <w:gridCol w:w="1668"/>
        <w:gridCol w:w="425"/>
        <w:gridCol w:w="709"/>
      </w:tblGrid>
      <w:tr w:rsidR="00F07A00" w:rsidRPr="00F07A00" w:rsidTr="000C4577">
        <w:trPr>
          <w:trHeight w:val="133"/>
        </w:trPr>
        <w:tc>
          <w:tcPr>
            <w:tcW w:w="2802" w:type="dxa"/>
            <w:gridSpan w:val="3"/>
          </w:tcPr>
          <w:p w:rsidR="00F07A00" w:rsidRPr="00F07A00" w:rsidRDefault="00F07A00" w:rsidP="00F07A00">
            <w:pPr>
              <w:rPr>
                <w:b/>
                <w:sz w:val="10"/>
                <w:szCs w:val="10"/>
              </w:rPr>
            </w:pPr>
            <w:r w:rsidRPr="00F07A00">
              <w:rPr>
                <w:b/>
                <w:sz w:val="10"/>
                <w:szCs w:val="10"/>
              </w:rPr>
              <w:t xml:space="preserve">Efectos de los diversos factores sobre el precio de una </w:t>
            </w:r>
            <w:proofErr w:type="spellStart"/>
            <w:r w:rsidRPr="00F07A00">
              <w:rPr>
                <w:b/>
                <w:sz w:val="10"/>
                <w:szCs w:val="10"/>
              </w:rPr>
              <w:t>opcion</w:t>
            </w:r>
            <w:proofErr w:type="spellEnd"/>
          </w:p>
        </w:tc>
      </w:tr>
      <w:tr w:rsidR="00F07A00" w:rsidRPr="00F07A00" w:rsidTr="000C4577">
        <w:trPr>
          <w:trHeight w:val="51"/>
        </w:trPr>
        <w:tc>
          <w:tcPr>
            <w:tcW w:w="1668" w:type="dxa"/>
          </w:tcPr>
          <w:p w:rsidR="000D4BAA" w:rsidRPr="00F07A00" w:rsidRDefault="000D4BAA" w:rsidP="00F07A00">
            <w:pPr>
              <w:rPr>
                <w:sz w:val="10"/>
                <w:szCs w:val="10"/>
              </w:rPr>
            </w:pPr>
          </w:p>
        </w:tc>
        <w:tc>
          <w:tcPr>
            <w:tcW w:w="425" w:type="dxa"/>
          </w:tcPr>
          <w:p w:rsidR="000D4BAA" w:rsidRPr="00F07A00" w:rsidRDefault="000D4BAA" w:rsidP="00F07A00">
            <w:pPr>
              <w:rPr>
                <w:sz w:val="10"/>
                <w:szCs w:val="10"/>
              </w:rPr>
            </w:pPr>
            <w:proofErr w:type="spellStart"/>
            <w:r w:rsidRPr="00F07A00">
              <w:rPr>
                <w:sz w:val="10"/>
                <w:szCs w:val="10"/>
              </w:rPr>
              <w:t>Call</w:t>
            </w:r>
            <w:proofErr w:type="spellEnd"/>
          </w:p>
        </w:tc>
        <w:tc>
          <w:tcPr>
            <w:tcW w:w="709" w:type="dxa"/>
          </w:tcPr>
          <w:p w:rsidR="000D4BAA" w:rsidRPr="00F07A00" w:rsidRDefault="000D4BAA" w:rsidP="00F07A00">
            <w:pPr>
              <w:rPr>
                <w:sz w:val="10"/>
                <w:szCs w:val="10"/>
              </w:rPr>
            </w:pPr>
            <w:proofErr w:type="spellStart"/>
            <w:r w:rsidRPr="00F07A00">
              <w:rPr>
                <w:sz w:val="10"/>
                <w:szCs w:val="10"/>
              </w:rPr>
              <w:t>Put</w:t>
            </w:r>
            <w:proofErr w:type="spellEnd"/>
          </w:p>
        </w:tc>
      </w:tr>
      <w:tr w:rsidR="00F07A00" w:rsidRPr="00F07A00" w:rsidTr="000C4577">
        <w:trPr>
          <w:trHeight w:val="100"/>
        </w:trPr>
        <w:tc>
          <w:tcPr>
            <w:tcW w:w="1668" w:type="dxa"/>
          </w:tcPr>
          <w:p w:rsidR="00F07A00" w:rsidRDefault="00F07A00" w:rsidP="00F07A00">
            <w:pPr>
              <w:rPr>
                <w:sz w:val="10"/>
                <w:szCs w:val="10"/>
              </w:rPr>
            </w:pPr>
            <w:r>
              <w:rPr>
                <w:sz w:val="10"/>
                <w:szCs w:val="10"/>
              </w:rPr>
              <w:t>Precio del subyacente al alza</w:t>
            </w:r>
          </w:p>
        </w:tc>
        <w:tc>
          <w:tcPr>
            <w:tcW w:w="425" w:type="dxa"/>
          </w:tcPr>
          <w:p w:rsidR="00F07A00" w:rsidRPr="00F07A00" w:rsidRDefault="00F07A00" w:rsidP="00F07A00">
            <w:pPr>
              <w:rPr>
                <w:rFonts w:ascii="Calibri" w:eastAsia="Calibri" w:hAnsi="Calibri" w:cs="Calibri"/>
                <w:sz w:val="10"/>
                <w:szCs w:val="10"/>
              </w:rPr>
            </w:pPr>
            <w:r w:rsidRPr="00F07A00">
              <w:rPr>
                <w:sz w:val="10"/>
                <w:szCs w:val="10"/>
              </w:rPr>
              <w:t>↑</w:t>
            </w:r>
          </w:p>
        </w:tc>
        <w:tc>
          <w:tcPr>
            <w:tcW w:w="709" w:type="dxa"/>
          </w:tcPr>
          <w:p w:rsidR="00F07A00" w:rsidRPr="00F07A00" w:rsidRDefault="00F07A00" w:rsidP="00F07A00">
            <w:pPr>
              <w:rPr>
                <w:sz w:val="10"/>
                <w:szCs w:val="10"/>
              </w:rPr>
            </w:pPr>
            <w:r w:rsidRPr="00F07A00">
              <w:rPr>
                <w:rFonts w:ascii="Calibri" w:eastAsia="Calibri" w:hAnsi="Calibri" w:cs="Calibri"/>
                <w:sz w:val="10"/>
                <w:szCs w:val="10"/>
              </w:rPr>
              <w:t>↓</w:t>
            </w:r>
          </w:p>
        </w:tc>
      </w:tr>
      <w:tr w:rsidR="00F07A00" w:rsidRPr="00F07A00" w:rsidTr="000C4577">
        <w:trPr>
          <w:trHeight w:val="116"/>
        </w:trPr>
        <w:tc>
          <w:tcPr>
            <w:tcW w:w="1668" w:type="dxa"/>
          </w:tcPr>
          <w:p w:rsidR="000D4BAA" w:rsidRPr="00F07A00" w:rsidRDefault="00F07A00" w:rsidP="00F07A00">
            <w:pPr>
              <w:rPr>
                <w:sz w:val="10"/>
                <w:szCs w:val="10"/>
              </w:rPr>
            </w:pPr>
            <w:r>
              <w:rPr>
                <w:sz w:val="10"/>
                <w:szCs w:val="10"/>
              </w:rPr>
              <w:t xml:space="preserve">Precio del ejercicio </w:t>
            </w:r>
            <w:proofErr w:type="spellStart"/>
            <w:r>
              <w:rPr>
                <w:sz w:val="10"/>
                <w:szCs w:val="10"/>
              </w:rPr>
              <w:t>mas</w:t>
            </w:r>
            <w:proofErr w:type="spellEnd"/>
            <w:r>
              <w:rPr>
                <w:sz w:val="10"/>
                <w:szCs w:val="10"/>
              </w:rPr>
              <w:t xml:space="preserve"> elevado</w:t>
            </w:r>
          </w:p>
        </w:tc>
        <w:tc>
          <w:tcPr>
            <w:tcW w:w="425" w:type="dxa"/>
          </w:tcPr>
          <w:p w:rsidR="000D4BAA" w:rsidRPr="00F07A00" w:rsidRDefault="00F07A00" w:rsidP="00F07A00">
            <w:pPr>
              <w:rPr>
                <w:sz w:val="10"/>
                <w:szCs w:val="10"/>
              </w:rPr>
            </w:pPr>
            <w:r w:rsidRPr="00F07A00">
              <w:rPr>
                <w:rFonts w:ascii="Calibri" w:eastAsia="Calibri" w:hAnsi="Calibri" w:cs="Calibri"/>
                <w:sz w:val="10"/>
                <w:szCs w:val="10"/>
              </w:rPr>
              <w:t>↓</w:t>
            </w:r>
          </w:p>
        </w:tc>
        <w:tc>
          <w:tcPr>
            <w:tcW w:w="709" w:type="dxa"/>
          </w:tcPr>
          <w:p w:rsidR="000D4BAA" w:rsidRPr="00F07A00" w:rsidRDefault="000D4BAA" w:rsidP="00F07A00">
            <w:pPr>
              <w:rPr>
                <w:sz w:val="10"/>
                <w:szCs w:val="10"/>
              </w:rPr>
            </w:pPr>
            <w:r w:rsidRPr="00F07A00">
              <w:rPr>
                <w:sz w:val="10"/>
                <w:szCs w:val="10"/>
              </w:rPr>
              <w:t>↑</w:t>
            </w:r>
          </w:p>
        </w:tc>
      </w:tr>
      <w:tr w:rsidR="00F07A00" w:rsidRPr="00F07A00" w:rsidTr="000C4577">
        <w:trPr>
          <w:trHeight w:val="118"/>
        </w:trPr>
        <w:tc>
          <w:tcPr>
            <w:tcW w:w="1668" w:type="dxa"/>
          </w:tcPr>
          <w:p w:rsidR="000D4BAA" w:rsidRPr="00F07A00" w:rsidRDefault="00F07A00" w:rsidP="00F07A00">
            <w:pPr>
              <w:rPr>
                <w:sz w:val="10"/>
                <w:szCs w:val="10"/>
              </w:rPr>
            </w:pPr>
            <w:r>
              <w:rPr>
                <w:sz w:val="10"/>
                <w:szCs w:val="10"/>
              </w:rPr>
              <w:t>Vencimiento se aproxima</w:t>
            </w:r>
          </w:p>
        </w:tc>
        <w:tc>
          <w:tcPr>
            <w:tcW w:w="425" w:type="dxa"/>
          </w:tcPr>
          <w:p w:rsidR="000D4BAA" w:rsidRPr="00F07A00" w:rsidRDefault="00F07A00" w:rsidP="00F07A00">
            <w:pPr>
              <w:rPr>
                <w:sz w:val="10"/>
                <w:szCs w:val="10"/>
              </w:rPr>
            </w:pPr>
            <w:r w:rsidRPr="00F07A00">
              <w:rPr>
                <w:rFonts w:ascii="Calibri" w:eastAsia="Calibri" w:hAnsi="Calibri" w:cs="Calibri"/>
                <w:sz w:val="10"/>
                <w:szCs w:val="10"/>
              </w:rPr>
              <w:t>↓</w:t>
            </w:r>
          </w:p>
        </w:tc>
        <w:tc>
          <w:tcPr>
            <w:tcW w:w="709" w:type="dxa"/>
          </w:tcPr>
          <w:p w:rsidR="000D4BAA" w:rsidRPr="00F07A00" w:rsidRDefault="00F07A00" w:rsidP="00F07A00">
            <w:pPr>
              <w:rPr>
                <w:sz w:val="10"/>
                <w:szCs w:val="10"/>
              </w:rPr>
            </w:pPr>
            <w:r w:rsidRPr="00F07A00">
              <w:rPr>
                <w:rFonts w:ascii="Calibri" w:eastAsia="Calibri" w:hAnsi="Calibri" w:cs="Calibri"/>
                <w:sz w:val="10"/>
                <w:szCs w:val="10"/>
              </w:rPr>
              <w:t>↓</w:t>
            </w:r>
          </w:p>
        </w:tc>
      </w:tr>
      <w:tr w:rsidR="00F07A00" w:rsidRPr="00F07A00" w:rsidTr="000C4577">
        <w:trPr>
          <w:trHeight w:val="134"/>
        </w:trPr>
        <w:tc>
          <w:tcPr>
            <w:tcW w:w="1668" w:type="dxa"/>
          </w:tcPr>
          <w:p w:rsidR="000D4BAA" w:rsidRPr="00F07A00" w:rsidRDefault="00F07A00" w:rsidP="00F07A00">
            <w:pPr>
              <w:rPr>
                <w:sz w:val="10"/>
                <w:szCs w:val="10"/>
              </w:rPr>
            </w:pPr>
            <w:r>
              <w:rPr>
                <w:sz w:val="10"/>
                <w:szCs w:val="10"/>
              </w:rPr>
              <w:t xml:space="preserve">Volatilidad </w:t>
            </w:r>
            <w:proofErr w:type="spellStart"/>
            <w:r>
              <w:rPr>
                <w:sz w:val="10"/>
                <w:szCs w:val="10"/>
              </w:rPr>
              <w:t>mas</w:t>
            </w:r>
            <w:proofErr w:type="spellEnd"/>
            <w:r>
              <w:rPr>
                <w:sz w:val="10"/>
                <w:szCs w:val="10"/>
              </w:rPr>
              <w:t xml:space="preserve"> alta</w:t>
            </w:r>
          </w:p>
        </w:tc>
        <w:tc>
          <w:tcPr>
            <w:tcW w:w="425" w:type="dxa"/>
          </w:tcPr>
          <w:p w:rsidR="000D4BAA" w:rsidRPr="00F07A00" w:rsidRDefault="000D4BAA" w:rsidP="00F07A00">
            <w:pPr>
              <w:rPr>
                <w:sz w:val="10"/>
                <w:szCs w:val="10"/>
              </w:rPr>
            </w:pPr>
            <w:r w:rsidRPr="00F07A00">
              <w:rPr>
                <w:sz w:val="10"/>
                <w:szCs w:val="10"/>
              </w:rPr>
              <w:t>↑</w:t>
            </w:r>
          </w:p>
        </w:tc>
        <w:tc>
          <w:tcPr>
            <w:tcW w:w="709" w:type="dxa"/>
          </w:tcPr>
          <w:p w:rsidR="000D4BAA" w:rsidRPr="00F07A00" w:rsidRDefault="000D4BAA" w:rsidP="00F07A00">
            <w:pPr>
              <w:rPr>
                <w:sz w:val="10"/>
                <w:szCs w:val="10"/>
              </w:rPr>
            </w:pPr>
            <w:r w:rsidRPr="00F07A00">
              <w:rPr>
                <w:sz w:val="10"/>
                <w:szCs w:val="10"/>
              </w:rPr>
              <w:t>↑</w:t>
            </w:r>
          </w:p>
        </w:tc>
      </w:tr>
      <w:tr w:rsidR="00F07A00" w:rsidRPr="00F07A00" w:rsidTr="000C4577">
        <w:trPr>
          <w:trHeight w:val="122"/>
        </w:trPr>
        <w:tc>
          <w:tcPr>
            <w:tcW w:w="1668" w:type="dxa"/>
          </w:tcPr>
          <w:p w:rsidR="000D4BAA" w:rsidRPr="00F07A00" w:rsidRDefault="00F07A00" w:rsidP="00F07A00">
            <w:pPr>
              <w:rPr>
                <w:sz w:val="10"/>
                <w:szCs w:val="10"/>
              </w:rPr>
            </w:pPr>
            <w:r>
              <w:rPr>
                <w:sz w:val="10"/>
                <w:szCs w:val="10"/>
              </w:rPr>
              <w:t>Tipo de interés sube</w:t>
            </w:r>
          </w:p>
        </w:tc>
        <w:tc>
          <w:tcPr>
            <w:tcW w:w="425" w:type="dxa"/>
          </w:tcPr>
          <w:p w:rsidR="000D4BAA" w:rsidRPr="00F07A00" w:rsidRDefault="000D4BAA" w:rsidP="00F07A00">
            <w:pPr>
              <w:rPr>
                <w:sz w:val="10"/>
                <w:szCs w:val="10"/>
              </w:rPr>
            </w:pPr>
            <w:r w:rsidRPr="00F07A00">
              <w:rPr>
                <w:sz w:val="10"/>
                <w:szCs w:val="10"/>
              </w:rPr>
              <w:t>↑</w:t>
            </w:r>
          </w:p>
        </w:tc>
        <w:tc>
          <w:tcPr>
            <w:tcW w:w="709" w:type="dxa"/>
          </w:tcPr>
          <w:p w:rsidR="000D4BAA" w:rsidRPr="00F07A00" w:rsidRDefault="00F07A00" w:rsidP="00F07A00">
            <w:pPr>
              <w:rPr>
                <w:sz w:val="10"/>
                <w:szCs w:val="10"/>
              </w:rPr>
            </w:pPr>
            <w:r w:rsidRPr="00F07A00">
              <w:rPr>
                <w:rFonts w:ascii="Calibri" w:eastAsia="Calibri" w:hAnsi="Calibri" w:cs="Calibri"/>
                <w:sz w:val="10"/>
                <w:szCs w:val="10"/>
              </w:rPr>
              <w:t>↓</w:t>
            </w:r>
          </w:p>
        </w:tc>
      </w:tr>
      <w:tr w:rsidR="00F07A00" w:rsidRPr="00F07A00" w:rsidTr="000C4577">
        <w:trPr>
          <w:trHeight w:val="221"/>
        </w:trPr>
        <w:tc>
          <w:tcPr>
            <w:tcW w:w="1668" w:type="dxa"/>
          </w:tcPr>
          <w:p w:rsidR="000D4BAA" w:rsidRPr="00F07A00" w:rsidRDefault="00F07A00" w:rsidP="00F07A00">
            <w:pPr>
              <w:rPr>
                <w:sz w:val="10"/>
                <w:szCs w:val="10"/>
              </w:rPr>
            </w:pPr>
            <w:r>
              <w:rPr>
                <w:sz w:val="10"/>
                <w:szCs w:val="10"/>
              </w:rPr>
              <w:t>Fecha de pago de los dividendos se aproxima o su magnitud crece</w:t>
            </w:r>
          </w:p>
        </w:tc>
        <w:tc>
          <w:tcPr>
            <w:tcW w:w="425" w:type="dxa"/>
          </w:tcPr>
          <w:p w:rsidR="000D4BAA" w:rsidRPr="00F07A00" w:rsidRDefault="00F07A00" w:rsidP="00F07A00">
            <w:pPr>
              <w:rPr>
                <w:sz w:val="10"/>
                <w:szCs w:val="10"/>
              </w:rPr>
            </w:pPr>
            <w:r w:rsidRPr="00F07A00">
              <w:rPr>
                <w:rFonts w:ascii="Calibri" w:eastAsia="Calibri" w:hAnsi="Calibri" w:cs="Calibri"/>
                <w:sz w:val="10"/>
                <w:szCs w:val="10"/>
              </w:rPr>
              <w:t>↓</w:t>
            </w:r>
          </w:p>
        </w:tc>
        <w:tc>
          <w:tcPr>
            <w:tcW w:w="709" w:type="dxa"/>
          </w:tcPr>
          <w:p w:rsidR="000D4BAA" w:rsidRPr="00F07A00" w:rsidRDefault="000D4BAA" w:rsidP="00F07A00">
            <w:pPr>
              <w:rPr>
                <w:sz w:val="10"/>
                <w:szCs w:val="10"/>
              </w:rPr>
            </w:pPr>
            <w:r w:rsidRPr="00F07A00">
              <w:rPr>
                <w:sz w:val="10"/>
                <w:szCs w:val="10"/>
              </w:rPr>
              <w:t>↑</w:t>
            </w:r>
          </w:p>
        </w:tc>
      </w:tr>
    </w:tbl>
    <w:tbl>
      <w:tblPr>
        <w:tblStyle w:val="Tablaconcuadrcula"/>
        <w:tblpPr w:leftFromText="141" w:rightFromText="141" w:vertAnchor="text" w:horzAnchor="margin" w:tblpXSpec="right" w:tblpY="-284"/>
        <w:tblW w:w="0" w:type="auto"/>
        <w:tblLook w:val="04A0" w:firstRow="1" w:lastRow="0" w:firstColumn="1" w:lastColumn="0" w:noHBand="0" w:noVBand="1"/>
      </w:tblPr>
      <w:tblGrid>
        <w:gridCol w:w="1828"/>
      </w:tblGrid>
      <w:tr w:rsidR="00034EA8" w:rsidTr="00034EA8">
        <w:trPr>
          <w:trHeight w:val="47"/>
        </w:trPr>
        <w:tc>
          <w:tcPr>
            <w:tcW w:w="1828" w:type="dxa"/>
          </w:tcPr>
          <w:p w:rsidR="00034EA8" w:rsidRPr="0043452E" w:rsidRDefault="00034EA8" w:rsidP="00034EA8">
            <w:pPr>
              <w:tabs>
                <w:tab w:val="left" w:pos="9097"/>
              </w:tabs>
              <w:rPr>
                <w:b/>
                <w:sz w:val="10"/>
                <w:szCs w:val="10"/>
              </w:rPr>
            </w:pPr>
            <w:r w:rsidRPr="0043452E">
              <w:rPr>
                <w:b/>
                <w:sz w:val="10"/>
                <w:szCs w:val="10"/>
              </w:rPr>
              <w:t xml:space="preserve">Objetivos de la Inversión </w:t>
            </w:r>
          </w:p>
        </w:tc>
      </w:tr>
      <w:tr w:rsidR="00034EA8" w:rsidTr="00034EA8">
        <w:trPr>
          <w:trHeight w:val="203"/>
        </w:trPr>
        <w:tc>
          <w:tcPr>
            <w:tcW w:w="1828" w:type="dxa"/>
          </w:tcPr>
          <w:p w:rsidR="00034EA8" w:rsidRDefault="00034EA8" w:rsidP="00034EA8">
            <w:pPr>
              <w:tabs>
                <w:tab w:val="left" w:pos="9097"/>
              </w:tabs>
              <w:rPr>
                <w:rFonts w:ascii="Calibri" w:eastAsia="Calibri" w:hAnsi="Calibri" w:cs="Calibri"/>
                <w:sz w:val="10"/>
                <w:szCs w:val="10"/>
              </w:rPr>
            </w:pPr>
            <w:r w:rsidRPr="00F07A00">
              <w:rPr>
                <w:sz w:val="10"/>
                <w:szCs w:val="10"/>
              </w:rPr>
              <w:t>↑</w:t>
            </w:r>
            <w:r>
              <w:rPr>
                <w:sz w:val="10"/>
                <w:szCs w:val="10"/>
              </w:rPr>
              <w:t xml:space="preserve"> Riesgo  </w:t>
            </w:r>
            <w:r w:rsidRPr="00F07A00">
              <w:rPr>
                <w:sz w:val="10"/>
                <w:szCs w:val="10"/>
              </w:rPr>
              <w:t>↑</w:t>
            </w:r>
            <w:r>
              <w:rPr>
                <w:sz w:val="10"/>
                <w:szCs w:val="10"/>
              </w:rPr>
              <w:t xml:space="preserve"> Rentabilidad </w:t>
            </w:r>
            <w:r w:rsidRPr="00F07A00">
              <w:rPr>
                <w:rFonts w:ascii="Calibri" w:eastAsia="Calibri" w:hAnsi="Calibri" w:cs="Calibri"/>
                <w:sz w:val="10"/>
                <w:szCs w:val="10"/>
              </w:rPr>
              <w:t>↓</w:t>
            </w:r>
            <w:r>
              <w:rPr>
                <w:rFonts w:ascii="Calibri" w:eastAsia="Calibri" w:hAnsi="Calibri" w:cs="Calibri"/>
                <w:sz w:val="10"/>
                <w:szCs w:val="10"/>
              </w:rPr>
              <w:t xml:space="preserve"> Liquidez</w:t>
            </w:r>
          </w:p>
          <w:p w:rsidR="00034EA8" w:rsidRDefault="00034EA8" w:rsidP="00034EA8">
            <w:pPr>
              <w:tabs>
                <w:tab w:val="left" w:pos="9097"/>
              </w:tabs>
            </w:pPr>
            <w:r w:rsidRPr="00F07A00">
              <w:rPr>
                <w:sz w:val="10"/>
                <w:szCs w:val="10"/>
              </w:rPr>
              <w:t>↑</w:t>
            </w:r>
            <w:r>
              <w:rPr>
                <w:sz w:val="10"/>
                <w:szCs w:val="10"/>
              </w:rPr>
              <w:t xml:space="preserve">Liquidez   </w:t>
            </w:r>
            <w:r w:rsidRPr="00F07A00">
              <w:rPr>
                <w:rFonts w:ascii="Calibri" w:eastAsia="Calibri" w:hAnsi="Calibri" w:cs="Calibri"/>
                <w:sz w:val="10"/>
                <w:szCs w:val="10"/>
              </w:rPr>
              <w:t>↓</w:t>
            </w:r>
            <w:r>
              <w:rPr>
                <w:rFonts w:ascii="Calibri" w:eastAsia="Calibri" w:hAnsi="Calibri" w:cs="Calibri"/>
                <w:sz w:val="10"/>
                <w:szCs w:val="10"/>
              </w:rPr>
              <w:t xml:space="preserve"> Riesgo </w:t>
            </w:r>
            <w:r>
              <w:rPr>
                <w:sz w:val="10"/>
                <w:szCs w:val="10"/>
              </w:rPr>
              <w:t xml:space="preserve"> </w:t>
            </w:r>
            <w:r w:rsidRPr="00F07A00">
              <w:rPr>
                <w:rFonts w:ascii="Calibri" w:eastAsia="Calibri" w:hAnsi="Calibri" w:cs="Calibri"/>
                <w:sz w:val="10"/>
                <w:szCs w:val="10"/>
              </w:rPr>
              <w:t>↓</w:t>
            </w:r>
            <w:r>
              <w:rPr>
                <w:rFonts w:ascii="Calibri" w:eastAsia="Calibri" w:hAnsi="Calibri" w:cs="Calibri"/>
                <w:sz w:val="10"/>
                <w:szCs w:val="10"/>
              </w:rPr>
              <w:t xml:space="preserve"> Rentabilidad </w:t>
            </w:r>
          </w:p>
        </w:tc>
      </w:tr>
    </w:tbl>
    <w:p w:rsidR="00597752" w:rsidRDefault="00C678F2" w:rsidP="00BB4203">
      <w:pPr>
        <w:ind w:left="-284"/>
        <w:rPr>
          <w:noProof/>
          <w:lang w:val="en-GB" w:eastAsia="en-GB"/>
        </w:rPr>
      </w:pPr>
      <w:r>
        <w:rPr>
          <w:noProof/>
          <w:lang w:val="en-GB" w:eastAsia="en-GB"/>
        </w:rPr>
        <w:lastRenderedPageBreak/>
        <w:t xml:space="preserve"> </w:t>
      </w:r>
    </w:p>
    <w:tbl>
      <w:tblPr>
        <w:tblStyle w:val="Tablaconcuadrcula"/>
        <w:tblpPr w:leftFromText="180" w:rightFromText="180" w:vertAnchor="text" w:horzAnchor="margin" w:tblpY="84"/>
        <w:tblW w:w="4077" w:type="dxa"/>
        <w:tblLayout w:type="fixed"/>
        <w:tblLook w:val="04A0" w:firstRow="1" w:lastRow="0" w:firstColumn="1" w:lastColumn="0" w:noHBand="0" w:noVBand="1"/>
      </w:tblPr>
      <w:tblGrid>
        <w:gridCol w:w="2943"/>
        <w:gridCol w:w="426"/>
        <w:gridCol w:w="708"/>
      </w:tblGrid>
      <w:tr w:rsidR="00D749A8" w:rsidTr="00401BB1">
        <w:tc>
          <w:tcPr>
            <w:tcW w:w="4077" w:type="dxa"/>
            <w:gridSpan w:val="3"/>
          </w:tcPr>
          <w:p w:rsidR="00D749A8" w:rsidRPr="0095488A" w:rsidRDefault="00D749A8" w:rsidP="00D749A8">
            <w:pPr>
              <w:jc w:val="center"/>
              <w:rPr>
                <w:sz w:val="10"/>
                <w:szCs w:val="10"/>
              </w:rPr>
            </w:pPr>
            <w:r w:rsidRPr="0095488A">
              <w:rPr>
                <w:sz w:val="10"/>
                <w:szCs w:val="10"/>
              </w:rPr>
              <w:t xml:space="preserve">Cuando conviene ejercer una </w:t>
            </w:r>
            <w:proofErr w:type="spellStart"/>
            <w:r w:rsidRPr="0095488A">
              <w:rPr>
                <w:sz w:val="10"/>
                <w:szCs w:val="10"/>
              </w:rPr>
              <w:t>opcion</w:t>
            </w:r>
            <w:proofErr w:type="spellEnd"/>
            <w:r w:rsidRPr="0095488A">
              <w:rPr>
                <w:sz w:val="10"/>
                <w:szCs w:val="10"/>
              </w:rPr>
              <w:t>?</w:t>
            </w:r>
          </w:p>
        </w:tc>
      </w:tr>
      <w:tr w:rsidR="00D749A8" w:rsidTr="00401BB1">
        <w:tc>
          <w:tcPr>
            <w:tcW w:w="2943" w:type="dxa"/>
          </w:tcPr>
          <w:p w:rsidR="00D749A8" w:rsidRPr="0095488A" w:rsidRDefault="00D749A8" w:rsidP="00D749A8">
            <w:pPr>
              <w:rPr>
                <w:sz w:val="10"/>
                <w:szCs w:val="10"/>
              </w:rPr>
            </w:pPr>
          </w:p>
        </w:tc>
        <w:tc>
          <w:tcPr>
            <w:tcW w:w="426" w:type="dxa"/>
          </w:tcPr>
          <w:p w:rsidR="00D749A8" w:rsidRPr="0095488A" w:rsidRDefault="00D749A8" w:rsidP="00D749A8">
            <w:pPr>
              <w:rPr>
                <w:sz w:val="10"/>
                <w:szCs w:val="10"/>
              </w:rPr>
            </w:pPr>
            <w:proofErr w:type="spellStart"/>
            <w:r w:rsidRPr="0095488A">
              <w:rPr>
                <w:sz w:val="10"/>
                <w:szCs w:val="10"/>
              </w:rPr>
              <w:t>Call</w:t>
            </w:r>
            <w:proofErr w:type="spellEnd"/>
          </w:p>
        </w:tc>
        <w:tc>
          <w:tcPr>
            <w:tcW w:w="708" w:type="dxa"/>
          </w:tcPr>
          <w:p w:rsidR="00D749A8" w:rsidRPr="0095488A" w:rsidRDefault="00D749A8" w:rsidP="00D749A8">
            <w:pPr>
              <w:rPr>
                <w:sz w:val="10"/>
                <w:szCs w:val="10"/>
              </w:rPr>
            </w:pPr>
            <w:proofErr w:type="spellStart"/>
            <w:r w:rsidRPr="0095488A">
              <w:rPr>
                <w:sz w:val="10"/>
                <w:szCs w:val="10"/>
              </w:rPr>
              <w:t>Put</w:t>
            </w:r>
            <w:proofErr w:type="spellEnd"/>
          </w:p>
        </w:tc>
      </w:tr>
      <w:tr w:rsidR="00D749A8" w:rsidTr="00401BB1">
        <w:tc>
          <w:tcPr>
            <w:tcW w:w="2943" w:type="dxa"/>
          </w:tcPr>
          <w:p w:rsidR="00D749A8" w:rsidRPr="0095488A" w:rsidRDefault="00D749A8" w:rsidP="00D749A8">
            <w:pPr>
              <w:rPr>
                <w:sz w:val="10"/>
                <w:szCs w:val="10"/>
              </w:rPr>
            </w:pPr>
            <w:r w:rsidRPr="0095488A">
              <w:rPr>
                <w:sz w:val="10"/>
                <w:szCs w:val="10"/>
              </w:rPr>
              <w:t xml:space="preserve">In </w:t>
            </w:r>
            <w:proofErr w:type="spellStart"/>
            <w:r w:rsidRPr="0095488A">
              <w:rPr>
                <w:sz w:val="10"/>
                <w:szCs w:val="10"/>
              </w:rPr>
              <w:t>the</w:t>
            </w:r>
            <w:proofErr w:type="spellEnd"/>
            <w:r w:rsidRPr="0095488A">
              <w:rPr>
                <w:sz w:val="10"/>
                <w:szCs w:val="10"/>
              </w:rPr>
              <w:t xml:space="preserve"> Money (Conviene)</w:t>
            </w:r>
          </w:p>
        </w:tc>
        <w:tc>
          <w:tcPr>
            <w:tcW w:w="426" w:type="dxa"/>
          </w:tcPr>
          <w:p w:rsidR="00D749A8" w:rsidRPr="0095488A" w:rsidRDefault="00D749A8" w:rsidP="00D749A8">
            <w:pPr>
              <w:rPr>
                <w:sz w:val="10"/>
                <w:szCs w:val="10"/>
              </w:rPr>
            </w:pPr>
            <w:r w:rsidRPr="0095488A">
              <w:rPr>
                <w:sz w:val="10"/>
                <w:szCs w:val="10"/>
              </w:rPr>
              <w:t>S&gt;E</w:t>
            </w:r>
          </w:p>
        </w:tc>
        <w:tc>
          <w:tcPr>
            <w:tcW w:w="708" w:type="dxa"/>
          </w:tcPr>
          <w:p w:rsidR="00D749A8" w:rsidRPr="0095488A" w:rsidRDefault="00D749A8" w:rsidP="00D749A8">
            <w:pPr>
              <w:rPr>
                <w:sz w:val="10"/>
                <w:szCs w:val="10"/>
              </w:rPr>
            </w:pPr>
            <w:r w:rsidRPr="0095488A">
              <w:rPr>
                <w:sz w:val="10"/>
                <w:szCs w:val="10"/>
              </w:rPr>
              <w:t>E&gt;S</w:t>
            </w:r>
          </w:p>
        </w:tc>
      </w:tr>
      <w:tr w:rsidR="00D749A8" w:rsidTr="00401BB1">
        <w:tc>
          <w:tcPr>
            <w:tcW w:w="2943" w:type="dxa"/>
          </w:tcPr>
          <w:p w:rsidR="00D749A8" w:rsidRPr="0095488A" w:rsidRDefault="00D749A8" w:rsidP="00D749A8">
            <w:pPr>
              <w:rPr>
                <w:sz w:val="10"/>
                <w:szCs w:val="10"/>
              </w:rPr>
            </w:pPr>
            <w:r w:rsidRPr="0095488A">
              <w:rPr>
                <w:sz w:val="10"/>
                <w:szCs w:val="10"/>
              </w:rPr>
              <w:t xml:space="preserve">At </w:t>
            </w:r>
            <w:proofErr w:type="spellStart"/>
            <w:r w:rsidRPr="0095488A">
              <w:rPr>
                <w:sz w:val="10"/>
                <w:szCs w:val="10"/>
              </w:rPr>
              <w:t>the</w:t>
            </w:r>
            <w:proofErr w:type="spellEnd"/>
            <w:r w:rsidRPr="0095488A">
              <w:rPr>
                <w:sz w:val="10"/>
                <w:szCs w:val="10"/>
              </w:rPr>
              <w:t xml:space="preserve"> Money (Es indiferente)</w:t>
            </w:r>
          </w:p>
        </w:tc>
        <w:tc>
          <w:tcPr>
            <w:tcW w:w="426" w:type="dxa"/>
          </w:tcPr>
          <w:p w:rsidR="00D749A8" w:rsidRPr="0095488A" w:rsidRDefault="00D749A8" w:rsidP="00D749A8">
            <w:pPr>
              <w:rPr>
                <w:sz w:val="10"/>
                <w:szCs w:val="10"/>
              </w:rPr>
            </w:pPr>
            <w:r w:rsidRPr="0095488A">
              <w:rPr>
                <w:sz w:val="10"/>
                <w:szCs w:val="10"/>
              </w:rPr>
              <w:t>S=E</w:t>
            </w:r>
          </w:p>
        </w:tc>
        <w:tc>
          <w:tcPr>
            <w:tcW w:w="708" w:type="dxa"/>
          </w:tcPr>
          <w:p w:rsidR="00D749A8" w:rsidRPr="0095488A" w:rsidRDefault="00D749A8" w:rsidP="00D749A8">
            <w:pPr>
              <w:rPr>
                <w:sz w:val="10"/>
                <w:szCs w:val="10"/>
              </w:rPr>
            </w:pPr>
            <w:r w:rsidRPr="0095488A">
              <w:rPr>
                <w:sz w:val="10"/>
                <w:szCs w:val="10"/>
              </w:rPr>
              <w:t>E=S</w:t>
            </w:r>
          </w:p>
        </w:tc>
      </w:tr>
      <w:tr w:rsidR="00D749A8" w:rsidTr="00401BB1">
        <w:tc>
          <w:tcPr>
            <w:tcW w:w="2943" w:type="dxa"/>
          </w:tcPr>
          <w:p w:rsidR="00D749A8" w:rsidRPr="0095488A" w:rsidRDefault="00D749A8" w:rsidP="00D749A8">
            <w:pPr>
              <w:rPr>
                <w:sz w:val="10"/>
                <w:szCs w:val="10"/>
              </w:rPr>
            </w:pPr>
            <w:proofErr w:type="spellStart"/>
            <w:r w:rsidRPr="0095488A">
              <w:rPr>
                <w:sz w:val="10"/>
                <w:szCs w:val="10"/>
              </w:rPr>
              <w:t>Out</w:t>
            </w:r>
            <w:proofErr w:type="spellEnd"/>
            <w:r w:rsidRPr="0095488A">
              <w:rPr>
                <w:sz w:val="10"/>
                <w:szCs w:val="10"/>
              </w:rPr>
              <w:t xml:space="preserve"> of </w:t>
            </w:r>
            <w:proofErr w:type="spellStart"/>
            <w:r w:rsidRPr="0095488A">
              <w:rPr>
                <w:sz w:val="10"/>
                <w:szCs w:val="10"/>
              </w:rPr>
              <w:t>the</w:t>
            </w:r>
            <w:proofErr w:type="spellEnd"/>
            <w:r w:rsidRPr="0095488A">
              <w:rPr>
                <w:sz w:val="10"/>
                <w:szCs w:val="10"/>
              </w:rPr>
              <w:t xml:space="preserve"> Money (No Conviene)</w:t>
            </w:r>
          </w:p>
        </w:tc>
        <w:tc>
          <w:tcPr>
            <w:tcW w:w="426" w:type="dxa"/>
          </w:tcPr>
          <w:p w:rsidR="00D749A8" w:rsidRPr="0095488A" w:rsidRDefault="00D749A8" w:rsidP="00D749A8">
            <w:pPr>
              <w:rPr>
                <w:sz w:val="10"/>
                <w:szCs w:val="10"/>
              </w:rPr>
            </w:pPr>
            <w:r w:rsidRPr="0095488A">
              <w:rPr>
                <w:sz w:val="10"/>
                <w:szCs w:val="10"/>
              </w:rPr>
              <w:t>S&lt;E</w:t>
            </w:r>
          </w:p>
        </w:tc>
        <w:tc>
          <w:tcPr>
            <w:tcW w:w="708" w:type="dxa"/>
          </w:tcPr>
          <w:p w:rsidR="00D749A8" w:rsidRPr="0095488A" w:rsidRDefault="00D749A8" w:rsidP="00D749A8">
            <w:pPr>
              <w:rPr>
                <w:sz w:val="10"/>
                <w:szCs w:val="10"/>
              </w:rPr>
            </w:pPr>
            <w:r w:rsidRPr="0095488A">
              <w:rPr>
                <w:sz w:val="10"/>
                <w:szCs w:val="10"/>
              </w:rPr>
              <w:t>E&lt;S</w:t>
            </w:r>
          </w:p>
        </w:tc>
      </w:tr>
      <w:tr w:rsidR="0065730A" w:rsidTr="00401BB1">
        <w:tc>
          <w:tcPr>
            <w:tcW w:w="4077" w:type="dxa"/>
            <w:gridSpan w:val="3"/>
          </w:tcPr>
          <w:p w:rsidR="0065730A" w:rsidRPr="0065730A" w:rsidRDefault="0065730A" w:rsidP="00D749A8">
            <w:pPr>
              <w:rPr>
                <w:sz w:val="12"/>
                <w:szCs w:val="12"/>
              </w:rPr>
            </w:pPr>
            <w:r w:rsidRPr="0065730A">
              <w:rPr>
                <w:sz w:val="12"/>
                <w:szCs w:val="12"/>
              </w:rPr>
              <w:t xml:space="preserve">Valor intrínseco </w:t>
            </w:r>
            <w:proofErr w:type="spellStart"/>
            <w:r w:rsidRPr="0065730A">
              <w:rPr>
                <w:sz w:val="12"/>
                <w:szCs w:val="12"/>
              </w:rPr>
              <w:t>call</w:t>
            </w:r>
            <w:proofErr w:type="spellEnd"/>
            <w:r w:rsidRPr="0065730A">
              <w:rPr>
                <w:sz w:val="12"/>
                <w:szCs w:val="12"/>
              </w:rPr>
              <w:t xml:space="preserve"> = Max. (Precio de la acción (S) – Precio de ejercicio (E), 0)</w:t>
            </w:r>
          </w:p>
        </w:tc>
      </w:tr>
      <w:tr w:rsidR="0065730A" w:rsidTr="00401BB1">
        <w:tc>
          <w:tcPr>
            <w:tcW w:w="4077" w:type="dxa"/>
            <w:gridSpan w:val="3"/>
          </w:tcPr>
          <w:p w:rsidR="0065730A" w:rsidRPr="0065730A" w:rsidRDefault="0065730A" w:rsidP="00D749A8">
            <w:pPr>
              <w:rPr>
                <w:sz w:val="12"/>
                <w:szCs w:val="12"/>
              </w:rPr>
            </w:pPr>
            <w:r w:rsidRPr="0065730A">
              <w:rPr>
                <w:sz w:val="12"/>
                <w:szCs w:val="12"/>
              </w:rPr>
              <w:t xml:space="preserve">Valor intrínseco </w:t>
            </w:r>
            <w:proofErr w:type="spellStart"/>
            <w:r w:rsidRPr="0065730A">
              <w:rPr>
                <w:sz w:val="12"/>
                <w:szCs w:val="12"/>
              </w:rPr>
              <w:t>put</w:t>
            </w:r>
            <w:proofErr w:type="spellEnd"/>
            <w:r w:rsidRPr="0065730A">
              <w:rPr>
                <w:sz w:val="12"/>
                <w:szCs w:val="12"/>
              </w:rPr>
              <w:t xml:space="preserve"> = Max. (Precio de ejercicio (E) – Precio de la acción (S), 0)</w:t>
            </w:r>
          </w:p>
        </w:tc>
      </w:tr>
      <w:tr w:rsidR="00D749A8" w:rsidTr="00401BB1">
        <w:tc>
          <w:tcPr>
            <w:tcW w:w="4077" w:type="dxa"/>
            <w:gridSpan w:val="3"/>
          </w:tcPr>
          <w:p w:rsidR="00D749A8" w:rsidRPr="0095488A" w:rsidRDefault="00D749A8" w:rsidP="00D749A8">
            <w:pPr>
              <w:rPr>
                <w:sz w:val="12"/>
                <w:szCs w:val="12"/>
              </w:rPr>
            </w:pPr>
            <w:r w:rsidRPr="0095488A">
              <w:rPr>
                <w:sz w:val="12"/>
                <w:szCs w:val="12"/>
              </w:rPr>
              <w:t xml:space="preserve">S=Precio de la </w:t>
            </w:r>
            <w:proofErr w:type="spellStart"/>
            <w:r w:rsidRPr="0095488A">
              <w:rPr>
                <w:sz w:val="12"/>
                <w:szCs w:val="12"/>
              </w:rPr>
              <w:t>accion</w:t>
            </w:r>
            <w:proofErr w:type="spellEnd"/>
            <w:r w:rsidRPr="0095488A">
              <w:rPr>
                <w:sz w:val="12"/>
                <w:szCs w:val="12"/>
              </w:rPr>
              <w:t xml:space="preserve"> y E=Precio de ejercicio de la </w:t>
            </w:r>
            <w:proofErr w:type="spellStart"/>
            <w:r w:rsidRPr="0095488A">
              <w:rPr>
                <w:sz w:val="12"/>
                <w:szCs w:val="12"/>
              </w:rPr>
              <w:t>opcion</w:t>
            </w:r>
            <w:proofErr w:type="spellEnd"/>
          </w:p>
        </w:tc>
      </w:tr>
      <w:tr w:rsidR="00D749A8" w:rsidTr="00401BB1">
        <w:tc>
          <w:tcPr>
            <w:tcW w:w="4077" w:type="dxa"/>
            <w:gridSpan w:val="3"/>
          </w:tcPr>
          <w:p w:rsidR="00D749A8" w:rsidRPr="0095488A" w:rsidRDefault="00D749A8" w:rsidP="00D749A8">
            <w:pPr>
              <w:rPr>
                <w:sz w:val="10"/>
                <w:szCs w:val="10"/>
              </w:rPr>
            </w:pPr>
            <w:r w:rsidRPr="0095488A">
              <w:rPr>
                <w:sz w:val="10"/>
                <w:szCs w:val="10"/>
              </w:rPr>
              <w:t xml:space="preserve">Precio (prima) de la </w:t>
            </w:r>
            <w:proofErr w:type="spellStart"/>
            <w:r w:rsidRPr="0095488A">
              <w:rPr>
                <w:sz w:val="10"/>
                <w:szCs w:val="10"/>
              </w:rPr>
              <w:t>opcion</w:t>
            </w:r>
            <w:proofErr w:type="spellEnd"/>
            <w:r w:rsidRPr="0095488A">
              <w:rPr>
                <w:sz w:val="10"/>
                <w:szCs w:val="10"/>
              </w:rPr>
              <w:t xml:space="preserve"> = Valor </w:t>
            </w:r>
            <w:proofErr w:type="spellStart"/>
            <w:r w:rsidRPr="0095488A">
              <w:rPr>
                <w:sz w:val="10"/>
                <w:szCs w:val="10"/>
              </w:rPr>
              <w:t>Intrinseco</w:t>
            </w:r>
            <w:proofErr w:type="spellEnd"/>
            <w:r w:rsidRPr="0095488A">
              <w:rPr>
                <w:sz w:val="10"/>
                <w:szCs w:val="10"/>
              </w:rPr>
              <w:t xml:space="preserve"> + Valor Temporal</w:t>
            </w:r>
          </w:p>
        </w:tc>
      </w:tr>
      <w:tr w:rsidR="00D749A8" w:rsidTr="00401BB1">
        <w:tc>
          <w:tcPr>
            <w:tcW w:w="4077" w:type="dxa"/>
            <w:gridSpan w:val="3"/>
          </w:tcPr>
          <w:p w:rsidR="00D749A8" w:rsidRPr="0095488A" w:rsidRDefault="00D749A8" w:rsidP="00D749A8">
            <w:pPr>
              <w:rPr>
                <w:sz w:val="10"/>
                <w:szCs w:val="10"/>
              </w:rPr>
            </w:pPr>
            <w:r w:rsidRPr="0095488A">
              <w:rPr>
                <w:sz w:val="10"/>
                <w:szCs w:val="10"/>
              </w:rPr>
              <w:t xml:space="preserve">Cuando la opción está en situación at </w:t>
            </w:r>
            <w:proofErr w:type="spellStart"/>
            <w:r w:rsidRPr="0095488A">
              <w:rPr>
                <w:sz w:val="10"/>
                <w:szCs w:val="10"/>
              </w:rPr>
              <w:t>the</w:t>
            </w:r>
            <w:proofErr w:type="spellEnd"/>
            <w:r w:rsidRPr="0095488A">
              <w:rPr>
                <w:sz w:val="10"/>
                <w:szCs w:val="10"/>
              </w:rPr>
              <w:t xml:space="preserve"> </w:t>
            </w:r>
            <w:proofErr w:type="spellStart"/>
            <w:r w:rsidRPr="0095488A">
              <w:rPr>
                <w:sz w:val="10"/>
                <w:szCs w:val="10"/>
              </w:rPr>
              <w:t>money</w:t>
            </w:r>
            <w:proofErr w:type="spellEnd"/>
            <w:r w:rsidRPr="0095488A">
              <w:rPr>
                <w:sz w:val="10"/>
                <w:szCs w:val="10"/>
              </w:rPr>
              <w:t>, su valor temporal iguala al</w:t>
            </w:r>
          </w:p>
          <w:p w:rsidR="00D749A8" w:rsidRPr="0095488A" w:rsidRDefault="00D749A8" w:rsidP="00D749A8">
            <w:pPr>
              <w:rPr>
                <w:sz w:val="10"/>
                <w:szCs w:val="10"/>
              </w:rPr>
            </w:pPr>
            <w:r w:rsidRPr="0095488A">
              <w:rPr>
                <w:sz w:val="10"/>
                <w:szCs w:val="10"/>
              </w:rPr>
              <w:t>de la prima, ya que su valor intrínseco será nulo.</w:t>
            </w:r>
          </w:p>
        </w:tc>
      </w:tr>
      <w:tr w:rsidR="00D749A8" w:rsidTr="00401BB1">
        <w:tc>
          <w:tcPr>
            <w:tcW w:w="4077" w:type="dxa"/>
            <w:gridSpan w:val="3"/>
          </w:tcPr>
          <w:p w:rsidR="00D749A8" w:rsidRPr="0095488A" w:rsidRDefault="00D749A8" w:rsidP="00D749A8">
            <w:pPr>
              <w:rPr>
                <w:sz w:val="10"/>
                <w:szCs w:val="10"/>
              </w:rPr>
            </w:pPr>
            <w:r w:rsidRPr="0095488A">
              <w:rPr>
                <w:sz w:val="10"/>
                <w:szCs w:val="10"/>
              </w:rPr>
              <w:t xml:space="preserve">Para las opciones de compra y opciones de venta en situación </w:t>
            </w:r>
            <w:proofErr w:type="spellStart"/>
            <w:r w:rsidRPr="0095488A">
              <w:rPr>
                <w:sz w:val="10"/>
                <w:szCs w:val="10"/>
              </w:rPr>
              <w:t>out</w:t>
            </w:r>
            <w:proofErr w:type="spellEnd"/>
            <w:r w:rsidRPr="0095488A">
              <w:rPr>
                <w:sz w:val="10"/>
                <w:szCs w:val="10"/>
              </w:rPr>
              <w:t xml:space="preserve"> of </w:t>
            </w:r>
            <w:proofErr w:type="spellStart"/>
            <w:r w:rsidRPr="0095488A">
              <w:rPr>
                <w:sz w:val="10"/>
                <w:szCs w:val="10"/>
              </w:rPr>
              <w:t>the</w:t>
            </w:r>
            <w:proofErr w:type="spellEnd"/>
          </w:p>
          <w:p w:rsidR="00D749A8" w:rsidRPr="0095488A" w:rsidRDefault="00D749A8" w:rsidP="00D749A8">
            <w:pPr>
              <w:rPr>
                <w:sz w:val="10"/>
                <w:szCs w:val="10"/>
              </w:rPr>
            </w:pPr>
            <w:proofErr w:type="spellStart"/>
            <w:r w:rsidRPr="0095488A">
              <w:rPr>
                <w:sz w:val="10"/>
                <w:szCs w:val="10"/>
              </w:rPr>
              <w:t>money</w:t>
            </w:r>
            <w:proofErr w:type="spellEnd"/>
            <w:r w:rsidRPr="0095488A">
              <w:rPr>
                <w:sz w:val="10"/>
                <w:szCs w:val="10"/>
              </w:rPr>
              <w:t>, en ambos casos con valor intrínseco nulo, el valor de la prima es igual</w:t>
            </w:r>
          </w:p>
          <w:p w:rsidR="00D749A8" w:rsidRPr="0095488A" w:rsidRDefault="00D749A8" w:rsidP="00D749A8">
            <w:pPr>
              <w:rPr>
                <w:sz w:val="10"/>
                <w:szCs w:val="10"/>
              </w:rPr>
            </w:pPr>
            <w:r w:rsidRPr="0095488A">
              <w:rPr>
                <w:sz w:val="10"/>
                <w:szCs w:val="10"/>
              </w:rPr>
              <w:t>al valor temporal.</w:t>
            </w:r>
          </w:p>
        </w:tc>
      </w:tr>
      <w:tr w:rsidR="00D749A8" w:rsidTr="00401BB1">
        <w:tc>
          <w:tcPr>
            <w:tcW w:w="4077" w:type="dxa"/>
            <w:gridSpan w:val="3"/>
          </w:tcPr>
          <w:p w:rsidR="00D749A8" w:rsidRPr="0095488A" w:rsidRDefault="00D749A8" w:rsidP="00D749A8">
            <w:pPr>
              <w:rPr>
                <w:sz w:val="10"/>
                <w:szCs w:val="10"/>
              </w:rPr>
            </w:pPr>
            <w:r w:rsidRPr="0095488A">
              <w:rPr>
                <w:sz w:val="10"/>
                <w:szCs w:val="10"/>
              </w:rPr>
              <w:t>Para las opciones de compra y opciones de venta, el valor temporal es cada vez</w:t>
            </w:r>
          </w:p>
          <w:p w:rsidR="00D749A8" w:rsidRPr="0095488A" w:rsidRDefault="00D749A8" w:rsidP="00D749A8">
            <w:pPr>
              <w:rPr>
                <w:sz w:val="10"/>
                <w:szCs w:val="10"/>
              </w:rPr>
            </w:pPr>
            <w:r w:rsidRPr="0095488A">
              <w:rPr>
                <w:sz w:val="10"/>
                <w:szCs w:val="10"/>
              </w:rPr>
              <w:t xml:space="preserve">menor a medida que la opción está más in </w:t>
            </w:r>
            <w:proofErr w:type="spellStart"/>
            <w:r w:rsidRPr="0095488A">
              <w:rPr>
                <w:sz w:val="10"/>
                <w:szCs w:val="10"/>
              </w:rPr>
              <w:t>the</w:t>
            </w:r>
            <w:proofErr w:type="spellEnd"/>
            <w:r w:rsidRPr="0095488A">
              <w:rPr>
                <w:sz w:val="10"/>
                <w:szCs w:val="10"/>
              </w:rPr>
              <w:t xml:space="preserve"> </w:t>
            </w:r>
            <w:proofErr w:type="spellStart"/>
            <w:r w:rsidRPr="0095488A">
              <w:rPr>
                <w:sz w:val="10"/>
                <w:szCs w:val="10"/>
              </w:rPr>
              <w:t>money</w:t>
            </w:r>
            <w:proofErr w:type="spellEnd"/>
            <w:r w:rsidRPr="0095488A">
              <w:rPr>
                <w:sz w:val="10"/>
                <w:szCs w:val="10"/>
              </w:rPr>
              <w:t>.</w:t>
            </w:r>
          </w:p>
        </w:tc>
      </w:tr>
    </w:tbl>
    <w:tbl>
      <w:tblPr>
        <w:tblStyle w:val="Tablaconcuadrcula"/>
        <w:tblpPr w:leftFromText="180" w:rightFromText="180" w:vertAnchor="text" w:horzAnchor="margin" w:tblpXSpec="right" w:tblpY="653"/>
        <w:tblW w:w="0" w:type="auto"/>
        <w:tblLook w:val="04A0" w:firstRow="1" w:lastRow="0" w:firstColumn="1" w:lastColumn="0" w:noHBand="0" w:noVBand="1"/>
      </w:tblPr>
      <w:tblGrid>
        <w:gridCol w:w="3335"/>
        <w:gridCol w:w="1697"/>
      </w:tblGrid>
      <w:tr w:rsidR="000C4577" w:rsidRPr="00F07A00" w:rsidTr="000C4577">
        <w:trPr>
          <w:trHeight w:val="152"/>
        </w:trPr>
        <w:tc>
          <w:tcPr>
            <w:tcW w:w="0" w:type="auto"/>
          </w:tcPr>
          <w:p w:rsidR="000C4577" w:rsidRDefault="000C4577" w:rsidP="000C4577">
            <w:pPr>
              <w:rPr>
                <w:b/>
                <w:sz w:val="10"/>
                <w:szCs w:val="10"/>
              </w:rPr>
            </w:pPr>
            <w:r w:rsidRPr="00F07A00">
              <w:rPr>
                <w:b/>
                <w:sz w:val="10"/>
                <w:szCs w:val="10"/>
              </w:rPr>
              <w:t>Esperamos un ↑ importante del precio del activo subyacente</w:t>
            </w:r>
          </w:p>
        </w:tc>
        <w:tc>
          <w:tcPr>
            <w:tcW w:w="0" w:type="auto"/>
          </w:tcPr>
          <w:p w:rsidR="000C4577" w:rsidRDefault="000C4577" w:rsidP="000C4577">
            <w:pPr>
              <w:rPr>
                <w:b/>
                <w:sz w:val="10"/>
                <w:szCs w:val="10"/>
              </w:rPr>
            </w:pPr>
            <w:r w:rsidRPr="00F07A00">
              <w:rPr>
                <w:b/>
                <w:sz w:val="10"/>
                <w:szCs w:val="10"/>
              </w:rPr>
              <w:t xml:space="preserve">Compra de </w:t>
            </w:r>
            <w:proofErr w:type="spellStart"/>
            <w:r w:rsidRPr="00F07A00">
              <w:rPr>
                <w:b/>
                <w:i/>
                <w:sz w:val="10"/>
                <w:szCs w:val="10"/>
              </w:rPr>
              <w:t>calls</w:t>
            </w:r>
            <w:proofErr w:type="spellEnd"/>
            <w:r w:rsidRPr="00F07A00">
              <w:rPr>
                <w:b/>
                <w:sz w:val="10"/>
                <w:szCs w:val="10"/>
              </w:rPr>
              <w:t xml:space="preserve"> ( opción de compra</w:t>
            </w:r>
          </w:p>
        </w:tc>
      </w:tr>
      <w:tr w:rsidR="000C4577" w:rsidRPr="00F07A00" w:rsidTr="000C4577">
        <w:trPr>
          <w:trHeight w:val="152"/>
        </w:trPr>
        <w:tc>
          <w:tcPr>
            <w:tcW w:w="0" w:type="auto"/>
          </w:tcPr>
          <w:p w:rsidR="000C4577" w:rsidRPr="00F07A00" w:rsidRDefault="000C4577" w:rsidP="000C4577">
            <w:pPr>
              <w:rPr>
                <w:b/>
                <w:sz w:val="10"/>
                <w:szCs w:val="10"/>
              </w:rPr>
            </w:pPr>
            <w:r>
              <w:rPr>
                <w:b/>
                <w:sz w:val="10"/>
                <w:szCs w:val="10"/>
              </w:rPr>
              <w:t xml:space="preserve">Esperamos una pequeña </w:t>
            </w:r>
            <w:r w:rsidRPr="00F07A00">
              <w:rPr>
                <w:b/>
                <w:sz w:val="10"/>
                <w:szCs w:val="10"/>
              </w:rPr>
              <w:t>↑</w:t>
            </w:r>
            <w:r>
              <w:rPr>
                <w:b/>
                <w:sz w:val="10"/>
                <w:szCs w:val="10"/>
              </w:rPr>
              <w:t xml:space="preserve"> o estabilidad en el precio del activo subyacente</w:t>
            </w:r>
          </w:p>
        </w:tc>
        <w:tc>
          <w:tcPr>
            <w:tcW w:w="0" w:type="auto"/>
          </w:tcPr>
          <w:p w:rsidR="000C4577" w:rsidRPr="00F07A00" w:rsidRDefault="000C4577" w:rsidP="000C4577">
            <w:pPr>
              <w:rPr>
                <w:b/>
                <w:sz w:val="10"/>
                <w:szCs w:val="10"/>
              </w:rPr>
            </w:pPr>
            <w:r>
              <w:rPr>
                <w:b/>
                <w:sz w:val="10"/>
                <w:szCs w:val="10"/>
              </w:rPr>
              <w:t xml:space="preserve">Venta de </w:t>
            </w:r>
            <w:proofErr w:type="spellStart"/>
            <w:r>
              <w:rPr>
                <w:b/>
                <w:sz w:val="10"/>
                <w:szCs w:val="10"/>
              </w:rPr>
              <w:t>put</w:t>
            </w:r>
            <w:proofErr w:type="spellEnd"/>
            <w:r>
              <w:rPr>
                <w:b/>
                <w:sz w:val="10"/>
                <w:szCs w:val="10"/>
              </w:rPr>
              <w:t xml:space="preserve"> (Opciones de venta)</w:t>
            </w:r>
          </w:p>
        </w:tc>
      </w:tr>
      <w:tr w:rsidR="000C4577" w:rsidRPr="00F07A00" w:rsidTr="000C4577">
        <w:trPr>
          <w:trHeight w:val="162"/>
        </w:trPr>
        <w:tc>
          <w:tcPr>
            <w:tcW w:w="0" w:type="auto"/>
          </w:tcPr>
          <w:p w:rsidR="000C4577" w:rsidRPr="00F81745" w:rsidRDefault="000C4577" w:rsidP="000C4577">
            <w:pPr>
              <w:rPr>
                <w:b/>
                <w:sz w:val="10"/>
                <w:szCs w:val="10"/>
              </w:rPr>
            </w:pPr>
            <w:r w:rsidRPr="00F81745">
              <w:rPr>
                <w:b/>
                <w:sz w:val="10"/>
                <w:szCs w:val="10"/>
              </w:rPr>
              <w:t xml:space="preserve">Esperamos una pequeña </w:t>
            </w:r>
            <w:r w:rsidRPr="00F81745">
              <w:rPr>
                <w:rFonts w:ascii="Calibri" w:eastAsia="Calibri" w:hAnsi="Calibri" w:cs="Calibri"/>
                <w:b/>
                <w:sz w:val="10"/>
                <w:szCs w:val="10"/>
              </w:rPr>
              <w:t>↓ o estabilidad en el precio del activo subyacente</w:t>
            </w:r>
          </w:p>
        </w:tc>
        <w:tc>
          <w:tcPr>
            <w:tcW w:w="0" w:type="auto"/>
          </w:tcPr>
          <w:p w:rsidR="000C4577" w:rsidRPr="00F07A00" w:rsidRDefault="000C4577" w:rsidP="000C4577">
            <w:pPr>
              <w:rPr>
                <w:b/>
                <w:sz w:val="10"/>
                <w:szCs w:val="10"/>
              </w:rPr>
            </w:pPr>
            <w:r>
              <w:rPr>
                <w:b/>
                <w:sz w:val="10"/>
                <w:szCs w:val="10"/>
              </w:rPr>
              <w:t xml:space="preserve">Venta de </w:t>
            </w:r>
            <w:proofErr w:type="spellStart"/>
            <w:r>
              <w:rPr>
                <w:b/>
                <w:sz w:val="10"/>
                <w:szCs w:val="10"/>
              </w:rPr>
              <w:t>calls</w:t>
            </w:r>
            <w:proofErr w:type="spellEnd"/>
            <w:r>
              <w:rPr>
                <w:b/>
                <w:sz w:val="10"/>
                <w:szCs w:val="10"/>
              </w:rPr>
              <w:t xml:space="preserve"> (</w:t>
            </w:r>
            <w:proofErr w:type="spellStart"/>
            <w:r>
              <w:rPr>
                <w:b/>
                <w:sz w:val="10"/>
                <w:szCs w:val="10"/>
              </w:rPr>
              <w:t>Opcion</w:t>
            </w:r>
            <w:proofErr w:type="spellEnd"/>
            <w:r>
              <w:rPr>
                <w:b/>
                <w:sz w:val="10"/>
                <w:szCs w:val="10"/>
              </w:rPr>
              <w:t xml:space="preserve"> de compra)</w:t>
            </w:r>
          </w:p>
        </w:tc>
      </w:tr>
      <w:tr w:rsidR="000C4577" w:rsidRPr="00F07A00" w:rsidTr="000C4577">
        <w:trPr>
          <w:trHeight w:val="162"/>
        </w:trPr>
        <w:tc>
          <w:tcPr>
            <w:tcW w:w="0" w:type="auto"/>
          </w:tcPr>
          <w:p w:rsidR="000C4577" w:rsidRPr="00F81745" w:rsidRDefault="000C4577" w:rsidP="000C4577">
            <w:pPr>
              <w:rPr>
                <w:b/>
                <w:sz w:val="10"/>
                <w:szCs w:val="10"/>
              </w:rPr>
            </w:pPr>
            <w:r w:rsidRPr="00F81745">
              <w:rPr>
                <w:b/>
                <w:sz w:val="10"/>
                <w:szCs w:val="10"/>
              </w:rPr>
              <w:t xml:space="preserve">Esperamos  </w:t>
            </w:r>
            <w:r w:rsidRPr="00F81745">
              <w:rPr>
                <w:rFonts w:ascii="Calibri" w:eastAsia="Calibri" w:hAnsi="Calibri" w:cs="Calibri"/>
                <w:b/>
                <w:sz w:val="10"/>
                <w:szCs w:val="10"/>
              </w:rPr>
              <w:t>↓ importante en el precio del activo subyacente</w:t>
            </w:r>
          </w:p>
        </w:tc>
        <w:tc>
          <w:tcPr>
            <w:tcW w:w="0" w:type="auto"/>
          </w:tcPr>
          <w:p w:rsidR="000C4577" w:rsidRDefault="000C4577" w:rsidP="000C4577">
            <w:pPr>
              <w:rPr>
                <w:b/>
                <w:sz w:val="10"/>
                <w:szCs w:val="10"/>
              </w:rPr>
            </w:pPr>
            <w:r>
              <w:rPr>
                <w:b/>
                <w:sz w:val="10"/>
                <w:szCs w:val="10"/>
              </w:rPr>
              <w:t xml:space="preserve">Compra de </w:t>
            </w:r>
            <w:proofErr w:type="spellStart"/>
            <w:r>
              <w:rPr>
                <w:b/>
                <w:sz w:val="10"/>
                <w:szCs w:val="10"/>
              </w:rPr>
              <w:t>puts</w:t>
            </w:r>
            <w:proofErr w:type="spellEnd"/>
            <w:r>
              <w:rPr>
                <w:b/>
                <w:sz w:val="10"/>
                <w:szCs w:val="10"/>
              </w:rPr>
              <w:t xml:space="preserve"> (</w:t>
            </w:r>
            <w:proofErr w:type="spellStart"/>
            <w:r>
              <w:rPr>
                <w:b/>
                <w:sz w:val="10"/>
                <w:szCs w:val="10"/>
              </w:rPr>
              <w:t>Opcion</w:t>
            </w:r>
            <w:proofErr w:type="spellEnd"/>
            <w:r>
              <w:rPr>
                <w:b/>
                <w:sz w:val="10"/>
                <w:szCs w:val="10"/>
              </w:rPr>
              <w:t xml:space="preserve"> de venta)</w:t>
            </w:r>
          </w:p>
        </w:tc>
      </w:tr>
    </w:tbl>
    <w:p w:rsidR="00B77B2A" w:rsidRDefault="00B77B2A"/>
    <w:p w:rsidR="00743BD0" w:rsidRDefault="00743BD0"/>
    <w:tbl>
      <w:tblPr>
        <w:tblStyle w:val="Tablaconcuadrcula"/>
        <w:tblpPr w:leftFromText="180" w:rightFromText="180" w:vertAnchor="page" w:horzAnchor="page" w:tblpX="5406" w:tblpY="2752"/>
        <w:tblW w:w="0" w:type="auto"/>
        <w:tblLook w:val="04A0" w:firstRow="1" w:lastRow="0" w:firstColumn="1" w:lastColumn="0" w:noHBand="0" w:noVBand="1"/>
      </w:tblPr>
      <w:tblGrid>
        <w:gridCol w:w="959"/>
        <w:gridCol w:w="992"/>
        <w:gridCol w:w="992"/>
      </w:tblGrid>
      <w:tr w:rsidR="00D749A8" w:rsidRPr="00743BD0" w:rsidTr="00401BB1">
        <w:trPr>
          <w:trHeight w:val="134"/>
        </w:trPr>
        <w:tc>
          <w:tcPr>
            <w:tcW w:w="2943" w:type="dxa"/>
            <w:gridSpan w:val="3"/>
          </w:tcPr>
          <w:p w:rsidR="00D749A8" w:rsidRPr="00743BD0" w:rsidRDefault="00D749A8" w:rsidP="00D749A8">
            <w:pPr>
              <w:jc w:val="center"/>
              <w:rPr>
                <w:b/>
                <w:sz w:val="10"/>
                <w:szCs w:val="10"/>
              </w:rPr>
            </w:pPr>
            <w:proofErr w:type="spellStart"/>
            <w:r w:rsidRPr="00743BD0">
              <w:rPr>
                <w:b/>
                <w:sz w:val="10"/>
                <w:szCs w:val="10"/>
              </w:rPr>
              <w:t>Posicion</w:t>
            </w:r>
            <w:proofErr w:type="spellEnd"/>
            <w:r w:rsidRPr="00743BD0">
              <w:rPr>
                <w:b/>
                <w:sz w:val="10"/>
                <w:szCs w:val="10"/>
              </w:rPr>
              <w:t xml:space="preserve"> a tomar según expectativas de tipos</w:t>
            </w:r>
          </w:p>
        </w:tc>
      </w:tr>
      <w:tr w:rsidR="00D749A8" w:rsidRPr="00743BD0" w:rsidTr="00401BB1">
        <w:trPr>
          <w:trHeight w:val="80"/>
        </w:trPr>
        <w:tc>
          <w:tcPr>
            <w:tcW w:w="959" w:type="dxa"/>
          </w:tcPr>
          <w:p w:rsidR="00D749A8" w:rsidRPr="00743BD0" w:rsidRDefault="00D749A8" w:rsidP="00D749A8">
            <w:pPr>
              <w:rPr>
                <w:sz w:val="10"/>
                <w:szCs w:val="10"/>
              </w:rPr>
            </w:pPr>
            <w:r>
              <w:rPr>
                <w:sz w:val="10"/>
                <w:szCs w:val="10"/>
              </w:rPr>
              <w:t xml:space="preserve">Tipos de </w:t>
            </w:r>
            <w:proofErr w:type="spellStart"/>
            <w:r>
              <w:rPr>
                <w:sz w:val="10"/>
                <w:szCs w:val="10"/>
              </w:rPr>
              <w:t>Interes</w:t>
            </w:r>
            <w:proofErr w:type="spellEnd"/>
          </w:p>
        </w:tc>
        <w:tc>
          <w:tcPr>
            <w:tcW w:w="992" w:type="dxa"/>
          </w:tcPr>
          <w:p w:rsidR="00D749A8" w:rsidRPr="00743BD0" w:rsidRDefault="00D749A8" w:rsidP="00D749A8">
            <w:pPr>
              <w:rPr>
                <w:sz w:val="10"/>
                <w:szCs w:val="10"/>
              </w:rPr>
            </w:pPr>
            <w:r>
              <w:rPr>
                <w:sz w:val="10"/>
                <w:szCs w:val="10"/>
              </w:rPr>
              <w:t>Precio del futuro</w:t>
            </w:r>
          </w:p>
        </w:tc>
        <w:tc>
          <w:tcPr>
            <w:tcW w:w="992" w:type="dxa"/>
          </w:tcPr>
          <w:p w:rsidR="00D749A8" w:rsidRPr="00743BD0" w:rsidRDefault="00D749A8" w:rsidP="00D749A8">
            <w:pPr>
              <w:rPr>
                <w:sz w:val="10"/>
                <w:szCs w:val="10"/>
              </w:rPr>
            </w:pPr>
            <w:proofErr w:type="spellStart"/>
            <w:r>
              <w:rPr>
                <w:sz w:val="10"/>
                <w:szCs w:val="10"/>
              </w:rPr>
              <w:t>Posicion</w:t>
            </w:r>
            <w:proofErr w:type="spellEnd"/>
          </w:p>
        </w:tc>
      </w:tr>
      <w:tr w:rsidR="00D749A8" w:rsidRPr="00743BD0" w:rsidTr="00401BB1">
        <w:trPr>
          <w:trHeight w:val="137"/>
        </w:trPr>
        <w:tc>
          <w:tcPr>
            <w:tcW w:w="959" w:type="dxa"/>
          </w:tcPr>
          <w:p w:rsidR="00D749A8" w:rsidRPr="00743BD0" w:rsidRDefault="00D749A8" w:rsidP="00D749A8">
            <w:pPr>
              <w:rPr>
                <w:sz w:val="10"/>
                <w:szCs w:val="10"/>
              </w:rPr>
            </w:pPr>
            <w:r w:rsidRPr="00F07A00">
              <w:rPr>
                <w:sz w:val="10"/>
                <w:szCs w:val="10"/>
              </w:rPr>
              <w:t>↑</w:t>
            </w:r>
            <w:r>
              <w:rPr>
                <w:sz w:val="10"/>
                <w:szCs w:val="10"/>
              </w:rPr>
              <w:t xml:space="preserve"> ti</w:t>
            </w:r>
          </w:p>
        </w:tc>
        <w:tc>
          <w:tcPr>
            <w:tcW w:w="992" w:type="dxa"/>
          </w:tcPr>
          <w:p w:rsidR="00D749A8" w:rsidRPr="00743BD0" w:rsidRDefault="00D749A8" w:rsidP="00D749A8">
            <w:pPr>
              <w:rPr>
                <w:sz w:val="10"/>
                <w:szCs w:val="10"/>
              </w:rPr>
            </w:pPr>
            <w:r w:rsidRPr="00F07A00">
              <w:rPr>
                <w:rFonts w:ascii="Calibri" w:eastAsia="Calibri" w:hAnsi="Calibri" w:cs="Calibri"/>
                <w:sz w:val="10"/>
                <w:szCs w:val="10"/>
              </w:rPr>
              <w:t>↓</w:t>
            </w:r>
            <w:r>
              <w:rPr>
                <w:rFonts w:ascii="Calibri" w:eastAsia="Calibri" w:hAnsi="Calibri" w:cs="Calibri"/>
                <w:sz w:val="10"/>
                <w:szCs w:val="10"/>
              </w:rPr>
              <w:t xml:space="preserve"> P</w:t>
            </w:r>
          </w:p>
        </w:tc>
        <w:tc>
          <w:tcPr>
            <w:tcW w:w="992" w:type="dxa"/>
          </w:tcPr>
          <w:p w:rsidR="00D749A8" w:rsidRPr="00743BD0" w:rsidRDefault="00D749A8" w:rsidP="00D749A8">
            <w:pPr>
              <w:rPr>
                <w:sz w:val="10"/>
                <w:szCs w:val="10"/>
              </w:rPr>
            </w:pPr>
            <w:r>
              <w:rPr>
                <w:sz w:val="10"/>
                <w:szCs w:val="10"/>
              </w:rPr>
              <w:t>Vender ( corta)</w:t>
            </w:r>
          </w:p>
        </w:tc>
      </w:tr>
      <w:tr w:rsidR="00D749A8" w:rsidRPr="00743BD0" w:rsidTr="00401BB1">
        <w:trPr>
          <w:trHeight w:val="39"/>
        </w:trPr>
        <w:tc>
          <w:tcPr>
            <w:tcW w:w="959" w:type="dxa"/>
          </w:tcPr>
          <w:p w:rsidR="00D749A8" w:rsidRPr="00743BD0" w:rsidRDefault="00D749A8" w:rsidP="00D749A8">
            <w:pPr>
              <w:rPr>
                <w:sz w:val="10"/>
                <w:szCs w:val="10"/>
              </w:rPr>
            </w:pPr>
            <w:r w:rsidRPr="00F07A00">
              <w:rPr>
                <w:rFonts w:ascii="Calibri" w:eastAsia="Calibri" w:hAnsi="Calibri" w:cs="Calibri"/>
                <w:sz w:val="10"/>
                <w:szCs w:val="10"/>
              </w:rPr>
              <w:t>↓</w:t>
            </w:r>
            <w:r>
              <w:rPr>
                <w:rFonts w:ascii="Calibri" w:eastAsia="Calibri" w:hAnsi="Calibri" w:cs="Calibri"/>
                <w:sz w:val="10"/>
                <w:szCs w:val="10"/>
              </w:rPr>
              <w:t xml:space="preserve"> ti</w:t>
            </w:r>
          </w:p>
        </w:tc>
        <w:tc>
          <w:tcPr>
            <w:tcW w:w="992" w:type="dxa"/>
          </w:tcPr>
          <w:p w:rsidR="00D749A8" w:rsidRPr="00743BD0" w:rsidRDefault="00D749A8" w:rsidP="00D749A8">
            <w:pPr>
              <w:rPr>
                <w:sz w:val="10"/>
                <w:szCs w:val="10"/>
              </w:rPr>
            </w:pPr>
            <w:r w:rsidRPr="00F07A00">
              <w:rPr>
                <w:sz w:val="10"/>
                <w:szCs w:val="10"/>
              </w:rPr>
              <w:t>↑</w:t>
            </w:r>
            <w:r>
              <w:rPr>
                <w:sz w:val="10"/>
                <w:szCs w:val="10"/>
              </w:rPr>
              <w:t>P</w:t>
            </w:r>
          </w:p>
        </w:tc>
        <w:tc>
          <w:tcPr>
            <w:tcW w:w="992" w:type="dxa"/>
          </w:tcPr>
          <w:p w:rsidR="00D749A8" w:rsidRPr="00743BD0" w:rsidRDefault="00D749A8" w:rsidP="00D749A8">
            <w:pPr>
              <w:rPr>
                <w:sz w:val="10"/>
                <w:szCs w:val="10"/>
              </w:rPr>
            </w:pPr>
            <w:r>
              <w:rPr>
                <w:sz w:val="10"/>
                <w:szCs w:val="10"/>
              </w:rPr>
              <w:t>Comprar (larga)</w:t>
            </w:r>
          </w:p>
        </w:tc>
      </w:tr>
    </w:tbl>
    <w:p w:rsidR="00743BD0" w:rsidRDefault="00743BD0"/>
    <w:p w:rsidR="00743BD0" w:rsidRDefault="00743BD0"/>
    <w:tbl>
      <w:tblPr>
        <w:tblStyle w:val="Tablaconcuadrcula"/>
        <w:tblpPr w:leftFromText="180" w:rightFromText="180" w:vertAnchor="text" w:horzAnchor="margin" w:tblpY="537"/>
        <w:tblW w:w="0" w:type="auto"/>
        <w:tblLook w:val="04A0" w:firstRow="1" w:lastRow="0" w:firstColumn="1" w:lastColumn="0" w:noHBand="0" w:noVBand="1"/>
      </w:tblPr>
      <w:tblGrid>
        <w:gridCol w:w="6771"/>
      </w:tblGrid>
      <w:tr w:rsidR="00C72391" w:rsidRPr="00CC0857" w:rsidTr="000C4577">
        <w:trPr>
          <w:trHeight w:val="135"/>
        </w:trPr>
        <w:tc>
          <w:tcPr>
            <w:tcW w:w="6771" w:type="dxa"/>
          </w:tcPr>
          <w:p w:rsidR="00C72391" w:rsidRPr="00CC0857" w:rsidRDefault="00C72391" w:rsidP="00D749A8">
            <w:pPr>
              <w:spacing w:line="0" w:lineRule="atLeast"/>
              <w:ind w:right="-170"/>
              <w:rPr>
                <w:b/>
                <w:sz w:val="10"/>
                <w:szCs w:val="10"/>
                <w:u w:val="single"/>
              </w:rPr>
            </w:pPr>
            <w:r w:rsidRPr="00CC0857">
              <w:rPr>
                <w:b/>
                <w:sz w:val="10"/>
                <w:szCs w:val="10"/>
                <w:u w:val="single"/>
              </w:rPr>
              <w:t>Renta Fija</w:t>
            </w:r>
          </w:p>
        </w:tc>
      </w:tr>
      <w:tr w:rsidR="00C72391" w:rsidRPr="00CC0857" w:rsidTr="0053754E">
        <w:trPr>
          <w:trHeight w:val="76"/>
        </w:trPr>
        <w:tc>
          <w:tcPr>
            <w:tcW w:w="6771" w:type="dxa"/>
          </w:tcPr>
          <w:p w:rsidR="00C72391" w:rsidRPr="00CC0857" w:rsidRDefault="00C72391" w:rsidP="00D749A8">
            <w:pPr>
              <w:spacing w:line="0" w:lineRule="atLeast"/>
              <w:ind w:right="-170"/>
              <w:rPr>
                <w:b/>
                <w:sz w:val="10"/>
                <w:szCs w:val="10"/>
              </w:rPr>
            </w:pPr>
            <w:r w:rsidRPr="00CC0857">
              <w:rPr>
                <w:b/>
                <w:sz w:val="10"/>
                <w:szCs w:val="10"/>
              </w:rPr>
              <w:t xml:space="preserve">Renta Fija Euro </w:t>
            </w:r>
            <w:r w:rsidRPr="00F81745">
              <w:rPr>
                <w:sz w:val="10"/>
                <w:szCs w:val="10"/>
              </w:rPr>
              <w:t xml:space="preserve">Ausencia </w:t>
            </w:r>
            <w:proofErr w:type="spellStart"/>
            <w:r w:rsidRPr="00F81745">
              <w:rPr>
                <w:sz w:val="10"/>
                <w:szCs w:val="10"/>
              </w:rPr>
              <w:t>Exposicion</w:t>
            </w:r>
            <w:proofErr w:type="spellEnd"/>
            <w:r w:rsidRPr="00F81745">
              <w:rPr>
                <w:sz w:val="10"/>
                <w:szCs w:val="10"/>
              </w:rPr>
              <w:t xml:space="preserve"> A RV. </w:t>
            </w:r>
            <w:proofErr w:type="spellStart"/>
            <w:r w:rsidRPr="00F81745">
              <w:rPr>
                <w:sz w:val="10"/>
                <w:szCs w:val="10"/>
              </w:rPr>
              <w:t>Maximo</w:t>
            </w:r>
            <w:proofErr w:type="spellEnd"/>
            <w:r w:rsidRPr="00F81745">
              <w:rPr>
                <w:sz w:val="10"/>
                <w:szCs w:val="10"/>
              </w:rPr>
              <w:t xml:space="preserve"> del 10% de exposición al riesgo de divisa</w:t>
            </w:r>
          </w:p>
        </w:tc>
      </w:tr>
      <w:tr w:rsidR="00C72391" w:rsidRPr="00CC0857" w:rsidTr="0053754E">
        <w:trPr>
          <w:trHeight w:val="92"/>
        </w:trPr>
        <w:tc>
          <w:tcPr>
            <w:tcW w:w="6771" w:type="dxa"/>
          </w:tcPr>
          <w:p w:rsidR="00C72391" w:rsidRPr="00CC0857" w:rsidRDefault="00C72391" w:rsidP="00D749A8">
            <w:pPr>
              <w:spacing w:line="0" w:lineRule="atLeast"/>
              <w:ind w:right="-170"/>
              <w:rPr>
                <w:b/>
                <w:sz w:val="10"/>
                <w:szCs w:val="10"/>
              </w:rPr>
            </w:pPr>
            <w:r w:rsidRPr="00CC0857">
              <w:rPr>
                <w:b/>
                <w:sz w:val="10"/>
                <w:szCs w:val="10"/>
              </w:rPr>
              <w:t xml:space="preserve">Renta Fija Internacional. </w:t>
            </w:r>
            <w:r w:rsidRPr="00F81745">
              <w:rPr>
                <w:sz w:val="10"/>
                <w:szCs w:val="10"/>
              </w:rPr>
              <w:t xml:space="preserve">Ausencia </w:t>
            </w:r>
            <w:proofErr w:type="spellStart"/>
            <w:r w:rsidRPr="00F81745">
              <w:rPr>
                <w:sz w:val="10"/>
                <w:szCs w:val="10"/>
              </w:rPr>
              <w:t>Exposicion</w:t>
            </w:r>
            <w:proofErr w:type="spellEnd"/>
            <w:r w:rsidRPr="00F81745">
              <w:rPr>
                <w:sz w:val="10"/>
                <w:szCs w:val="10"/>
              </w:rPr>
              <w:t xml:space="preserve"> a RV. Probabilidad de tener </w:t>
            </w:r>
            <w:proofErr w:type="spellStart"/>
            <w:r w:rsidRPr="00F81745">
              <w:rPr>
                <w:sz w:val="10"/>
                <w:szCs w:val="10"/>
              </w:rPr>
              <w:t>mas</w:t>
            </w:r>
            <w:proofErr w:type="spellEnd"/>
            <w:r w:rsidRPr="00F81745">
              <w:rPr>
                <w:sz w:val="10"/>
                <w:szCs w:val="10"/>
              </w:rPr>
              <w:t xml:space="preserve"> de 10% exposición al riesgo de divisa</w:t>
            </w:r>
          </w:p>
        </w:tc>
      </w:tr>
      <w:tr w:rsidR="00C72391" w:rsidRPr="00CC0857" w:rsidTr="0053754E">
        <w:trPr>
          <w:trHeight w:val="95"/>
        </w:trPr>
        <w:tc>
          <w:tcPr>
            <w:tcW w:w="6771" w:type="dxa"/>
          </w:tcPr>
          <w:p w:rsidR="00C72391" w:rsidRPr="00F81745" w:rsidRDefault="00C72391" w:rsidP="00D749A8">
            <w:pPr>
              <w:spacing w:line="0" w:lineRule="atLeast"/>
              <w:ind w:right="-170"/>
              <w:rPr>
                <w:rFonts w:ascii="Calibri" w:hAnsi="Calibri"/>
                <w:sz w:val="10"/>
                <w:szCs w:val="10"/>
              </w:rPr>
            </w:pPr>
            <w:r w:rsidRPr="00F81745">
              <w:rPr>
                <w:sz w:val="10"/>
                <w:szCs w:val="10"/>
              </w:rPr>
              <w:t xml:space="preserve">Renta Fija Mixta Euro. Menos del 30% exposición a RV.∑ Inversiones en RV fuera del € + exposición al riesgo de divisa no superaran el 30%   </w:t>
            </w:r>
            <w:r w:rsidRPr="00F81745">
              <w:rPr>
                <w:b/>
                <w:sz w:val="10"/>
                <w:szCs w:val="10"/>
              </w:rPr>
              <w:t>↔</w:t>
            </w:r>
          </w:p>
        </w:tc>
      </w:tr>
      <w:tr w:rsidR="00C72391" w:rsidRPr="00CC0857" w:rsidTr="0053754E">
        <w:trPr>
          <w:trHeight w:val="111"/>
        </w:trPr>
        <w:tc>
          <w:tcPr>
            <w:tcW w:w="6771" w:type="dxa"/>
          </w:tcPr>
          <w:p w:rsidR="00C72391" w:rsidRPr="00CC0857" w:rsidRDefault="00C72391" w:rsidP="00D749A8">
            <w:pPr>
              <w:spacing w:line="0" w:lineRule="atLeast"/>
              <w:ind w:right="-170"/>
              <w:rPr>
                <w:b/>
                <w:sz w:val="10"/>
                <w:szCs w:val="10"/>
              </w:rPr>
            </w:pPr>
            <w:r w:rsidRPr="00CC0857">
              <w:rPr>
                <w:b/>
                <w:sz w:val="10"/>
                <w:szCs w:val="10"/>
              </w:rPr>
              <w:t xml:space="preserve">Renta Fija Mixta Internacional. </w:t>
            </w:r>
            <w:r w:rsidRPr="00F81745">
              <w:rPr>
                <w:sz w:val="10"/>
                <w:szCs w:val="10"/>
              </w:rPr>
              <w:t xml:space="preserve">Menos del 30% exposición a RV. .∑ Inversiones en RV fuera del € + exposición al riesgo de divisa podrá superar el 30%   </w:t>
            </w:r>
            <w:r w:rsidRPr="00CC0857">
              <w:rPr>
                <w:b/>
                <w:sz w:val="10"/>
                <w:szCs w:val="10"/>
              </w:rPr>
              <w:t>↕</w:t>
            </w:r>
          </w:p>
        </w:tc>
      </w:tr>
      <w:tr w:rsidR="00C72391" w:rsidRPr="00CC0857" w:rsidTr="0053754E">
        <w:trPr>
          <w:trHeight w:val="112"/>
        </w:trPr>
        <w:tc>
          <w:tcPr>
            <w:tcW w:w="6771" w:type="dxa"/>
          </w:tcPr>
          <w:p w:rsidR="00C72391" w:rsidRPr="00CC0857" w:rsidRDefault="00C72391" w:rsidP="00D749A8">
            <w:pPr>
              <w:spacing w:line="0" w:lineRule="atLeast"/>
              <w:ind w:right="-170"/>
              <w:rPr>
                <w:b/>
                <w:sz w:val="10"/>
                <w:szCs w:val="10"/>
                <w:u w:val="single"/>
              </w:rPr>
            </w:pPr>
            <w:r w:rsidRPr="00CC0857">
              <w:rPr>
                <w:b/>
                <w:sz w:val="10"/>
                <w:szCs w:val="10"/>
                <w:u w:val="single"/>
              </w:rPr>
              <w:t>Renta Variable</w:t>
            </w:r>
          </w:p>
        </w:tc>
      </w:tr>
      <w:tr w:rsidR="00C72391" w:rsidRPr="00CC0857" w:rsidTr="0053754E">
        <w:trPr>
          <w:trHeight w:val="128"/>
        </w:trPr>
        <w:tc>
          <w:tcPr>
            <w:tcW w:w="6771" w:type="dxa"/>
          </w:tcPr>
          <w:p w:rsidR="00C72391" w:rsidRPr="00CC0857" w:rsidRDefault="00C72391" w:rsidP="00D749A8">
            <w:pPr>
              <w:spacing w:line="0" w:lineRule="atLeast"/>
              <w:ind w:right="-170"/>
              <w:rPr>
                <w:b/>
                <w:sz w:val="10"/>
                <w:szCs w:val="10"/>
              </w:rPr>
            </w:pPr>
            <w:r w:rsidRPr="00CC0857">
              <w:rPr>
                <w:b/>
                <w:sz w:val="10"/>
                <w:szCs w:val="10"/>
              </w:rPr>
              <w:t xml:space="preserve">Renta Variable Mixta Euro. </w:t>
            </w:r>
            <w:r w:rsidRPr="00F81745">
              <w:rPr>
                <w:sz w:val="10"/>
                <w:szCs w:val="10"/>
              </w:rPr>
              <w:t>Entre el 30% - 75 % exposición a RV.</w:t>
            </w:r>
            <w:r w:rsidRPr="00CC0857">
              <w:rPr>
                <w:b/>
                <w:sz w:val="10"/>
                <w:szCs w:val="10"/>
              </w:rPr>
              <w:t xml:space="preserve">  ↔</w:t>
            </w:r>
          </w:p>
        </w:tc>
      </w:tr>
      <w:tr w:rsidR="00C72391" w:rsidRPr="00CC0857" w:rsidTr="0053754E">
        <w:trPr>
          <w:trHeight w:val="130"/>
        </w:trPr>
        <w:tc>
          <w:tcPr>
            <w:tcW w:w="6771" w:type="dxa"/>
          </w:tcPr>
          <w:p w:rsidR="00C72391" w:rsidRPr="00CC0857" w:rsidRDefault="00C72391" w:rsidP="00D749A8">
            <w:pPr>
              <w:spacing w:line="0" w:lineRule="atLeast"/>
              <w:ind w:right="-170"/>
              <w:rPr>
                <w:b/>
                <w:sz w:val="10"/>
                <w:szCs w:val="10"/>
              </w:rPr>
            </w:pPr>
            <w:r w:rsidRPr="00CC0857">
              <w:rPr>
                <w:b/>
                <w:sz w:val="10"/>
                <w:szCs w:val="10"/>
              </w:rPr>
              <w:t>Renta Variable Mixta Internacional</w:t>
            </w:r>
            <w:r w:rsidRPr="00F81745">
              <w:rPr>
                <w:sz w:val="10"/>
                <w:szCs w:val="10"/>
              </w:rPr>
              <w:t>. Entre el 30% -75 % exposición a RV</w:t>
            </w:r>
            <w:r w:rsidRPr="00CC0857">
              <w:rPr>
                <w:b/>
                <w:sz w:val="10"/>
                <w:szCs w:val="10"/>
              </w:rPr>
              <w:t xml:space="preserve">  ↕</w:t>
            </w:r>
          </w:p>
        </w:tc>
      </w:tr>
      <w:tr w:rsidR="00C72391" w:rsidRPr="00CC0857" w:rsidTr="0053754E">
        <w:trPr>
          <w:trHeight w:val="133"/>
        </w:trPr>
        <w:tc>
          <w:tcPr>
            <w:tcW w:w="6771" w:type="dxa"/>
          </w:tcPr>
          <w:p w:rsidR="00C72391" w:rsidRPr="00F81745" w:rsidRDefault="00C72391" w:rsidP="00D749A8">
            <w:pPr>
              <w:spacing w:line="0" w:lineRule="atLeast"/>
              <w:ind w:right="-170"/>
              <w:rPr>
                <w:sz w:val="10"/>
                <w:szCs w:val="10"/>
              </w:rPr>
            </w:pPr>
            <w:r w:rsidRPr="00F81745">
              <w:rPr>
                <w:b/>
                <w:sz w:val="10"/>
                <w:szCs w:val="10"/>
              </w:rPr>
              <w:t>Renta Variable Euro</w:t>
            </w:r>
            <w:r w:rsidRPr="00F81745">
              <w:rPr>
                <w:sz w:val="10"/>
                <w:szCs w:val="10"/>
              </w:rPr>
              <w:t xml:space="preserve">. Más del 75 % RV. Al menos el 60 % de exposición a RV emitida por entidades radicadas en la zona €. </w:t>
            </w:r>
            <w:proofErr w:type="spellStart"/>
            <w:r w:rsidRPr="00F81745">
              <w:rPr>
                <w:sz w:val="10"/>
                <w:szCs w:val="10"/>
              </w:rPr>
              <w:t>Maximo</w:t>
            </w:r>
            <w:proofErr w:type="spellEnd"/>
            <w:r w:rsidRPr="00F81745">
              <w:rPr>
                <w:sz w:val="10"/>
                <w:szCs w:val="10"/>
              </w:rPr>
              <w:t xml:space="preserve"> de exposición el 30 % de divisa</w:t>
            </w:r>
          </w:p>
        </w:tc>
      </w:tr>
      <w:tr w:rsidR="00C72391" w:rsidRPr="00CC0857" w:rsidTr="00CA7F61">
        <w:trPr>
          <w:trHeight w:val="118"/>
        </w:trPr>
        <w:tc>
          <w:tcPr>
            <w:tcW w:w="6771" w:type="dxa"/>
          </w:tcPr>
          <w:p w:rsidR="00C72391" w:rsidRPr="00CC0857" w:rsidRDefault="00C72391" w:rsidP="00D749A8">
            <w:pPr>
              <w:spacing w:line="0" w:lineRule="atLeast"/>
              <w:ind w:right="-170"/>
              <w:rPr>
                <w:b/>
                <w:sz w:val="10"/>
                <w:szCs w:val="10"/>
              </w:rPr>
            </w:pPr>
            <w:r w:rsidRPr="00CC0857">
              <w:rPr>
                <w:b/>
                <w:sz w:val="10"/>
                <w:szCs w:val="10"/>
              </w:rPr>
              <w:t xml:space="preserve">Renta Variable Internacional. </w:t>
            </w:r>
            <w:proofErr w:type="spellStart"/>
            <w:r w:rsidRPr="00F81745">
              <w:rPr>
                <w:sz w:val="10"/>
                <w:szCs w:val="10"/>
              </w:rPr>
              <w:t>Mas</w:t>
            </w:r>
            <w:proofErr w:type="spellEnd"/>
            <w:r w:rsidRPr="00F81745">
              <w:rPr>
                <w:sz w:val="10"/>
                <w:szCs w:val="10"/>
              </w:rPr>
              <w:t xml:space="preserve"> del 75% de exposición a RV no habiendo sido clasificado como RV euro</w:t>
            </w:r>
          </w:p>
        </w:tc>
      </w:tr>
    </w:tbl>
    <w:tbl>
      <w:tblPr>
        <w:tblStyle w:val="Tablaconcuadrcula"/>
        <w:tblpPr w:leftFromText="180" w:rightFromText="180" w:vertAnchor="text" w:horzAnchor="page" w:tblpX="7727" w:tblpY="568"/>
        <w:tblW w:w="0" w:type="auto"/>
        <w:tblLook w:val="04A0" w:firstRow="1" w:lastRow="0" w:firstColumn="1" w:lastColumn="0" w:noHBand="0" w:noVBand="1"/>
      </w:tblPr>
      <w:tblGrid>
        <w:gridCol w:w="3970"/>
      </w:tblGrid>
      <w:tr w:rsidR="00BC4C86" w:rsidRPr="00393B7A" w:rsidTr="00CA7F61">
        <w:trPr>
          <w:trHeight w:val="127"/>
        </w:trPr>
        <w:tc>
          <w:tcPr>
            <w:tcW w:w="3970" w:type="dxa"/>
          </w:tcPr>
          <w:p w:rsidR="00BC4C86" w:rsidRPr="00CA7F61" w:rsidRDefault="00BC4C86" w:rsidP="00D749A8">
            <w:pPr>
              <w:rPr>
                <w:rFonts w:eastAsiaTheme="minorEastAsia"/>
                <w:sz w:val="10"/>
                <w:szCs w:val="10"/>
              </w:rPr>
            </w:pPr>
            <w:proofErr w:type="spellStart"/>
            <w:r w:rsidRPr="00393B7A">
              <w:rPr>
                <w:rFonts w:eastAsiaTheme="minorEastAsia"/>
                <w:sz w:val="10"/>
                <w:szCs w:val="10"/>
              </w:rPr>
              <w:t>Interes</w:t>
            </w:r>
            <w:proofErr w:type="spellEnd"/>
            <w:r w:rsidRPr="00393B7A">
              <w:rPr>
                <w:rFonts w:eastAsiaTheme="minorEastAsia"/>
                <w:sz w:val="10"/>
                <w:szCs w:val="10"/>
              </w:rPr>
              <w:t xml:space="preserve"> Compuesto  </w:t>
            </w:r>
            <m:oMath>
              <m:r>
                <w:rPr>
                  <w:rFonts w:ascii="Cambria Math" w:hAnsi="Cambria Math"/>
                  <w:sz w:val="10"/>
                  <w:szCs w:val="10"/>
                </w:rPr>
                <m:t>Vn = Vo</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 xml:space="preserve">1 + </m:t>
                          </m:r>
                          <m:f>
                            <m:fPr>
                              <m:ctrlPr>
                                <w:rPr>
                                  <w:rFonts w:ascii="Cambria Math" w:hAnsi="Cambria Math"/>
                                  <w:i/>
                                  <w:sz w:val="10"/>
                                  <w:szCs w:val="10"/>
                                </w:rPr>
                              </m:ctrlPr>
                            </m:fPr>
                            <m:num>
                              <m:r>
                                <w:rPr>
                                  <w:rFonts w:ascii="Cambria Math" w:hAnsi="Cambria Math"/>
                                  <w:sz w:val="10"/>
                                  <w:szCs w:val="10"/>
                                </w:rPr>
                                <m:t>i</m:t>
                              </m:r>
                            </m:num>
                            <m:den>
                              <m:r>
                                <w:rPr>
                                  <w:rFonts w:ascii="Cambria Math" w:hAnsi="Cambria Math"/>
                                  <w:sz w:val="10"/>
                                  <w:szCs w:val="10"/>
                                </w:rPr>
                                <m:t>k</m:t>
                              </m:r>
                            </m:den>
                          </m:f>
                        </m:e>
                      </m:d>
                    </m:e>
                  </m:d>
                </m:e>
                <m:sup>
                  <m:r>
                    <w:rPr>
                      <w:rFonts w:ascii="Cambria Math" w:hAnsi="Cambria Math"/>
                      <w:sz w:val="10"/>
                      <w:szCs w:val="10"/>
                    </w:rPr>
                    <m:t>kt</m:t>
                  </m:r>
                </m:sup>
              </m:sSup>
            </m:oMath>
          </w:p>
        </w:tc>
      </w:tr>
      <w:tr w:rsidR="00BC4C86" w:rsidRPr="00393B7A" w:rsidTr="00CA7F61">
        <w:trPr>
          <w:trHeight w:val="103"/>
        </w:trPr>
        <w:tc>
          <w:tcPr>
            <w:tcW w:w="3970" w:type="dxa"/>
          </w:tcPr>
          <w:p w:rsidR="00BC4C86" w:rsidRPr="00CA7F61" w:rsidRDefault="00BC4C86" w:rsidP="00D749A8">
            <w:pPr>
              <w:rPr>
                <w:rFonts w:eastAsiaTheme="minorEastAsia"/>
                <w:sz w:val="10"/>
                <w:szCs w:val="10"/>
              </w:rPr>
            </w:pPr>
            <w:proofErr w:type="spellStart"/>
            <w:r w:rsidRPr="00393B7A">
              <w:rPr>
                <w:rFonts w:eastAsiaTheme="minorEastAsia"/>
                <w:sz w:val="10"/>
                <w:szCs w:val="10"/>
              </w:rPr>
              <w:t>Interes</w:t>
            </w:r>
            <w:proofErr w:type="spellEnd"/>
            <w:r w:rsidRPr="00393B7A">
              <w:rPr>
                <w:rFonts w:eastAsiaTheme="minorEastAsia"/>
                <w:sz w:val="10"/>
                <w:szCs w:val="10"/>
              </w:rPr>
              <w:t xml:space="preserve"> Simple </w:t>
            </w:r>
            <m:oMath>
              <m:r>
                <w:rPr>
                  <w:rFonts w:ascii="Cambria Math" w:hAnsi="Cambria Math"/>
                  <w:sz w:val="10"/>
                  <w:szCs w:val="10"/>
                </w:rPr>
                <m:t>Vn = Vo</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1 + i*t</m:t>
                          </m:r>
                        </m:e>
                      </m:d>
                    </m:e>
                  </m:d>
                </m:e>
                <m:sup/>
              </m:sSup>
            </m:oMath>
          </w:p>
        </w:tc>
      </w:tr>
      <w:tr w:rsidR="00BC4C86" w:rsidRPr="00393B7A" w:rsidTr="00CA7F61">
        <w:trPr>
          <w:trHeight w:val="149"/>
        </w:trPr>
        <w:tc>
          <w:tcPr>
            <w:tcW w:w="3970" w:type="dxa"/>
          </w:tcPr>
          <w:p w:rsidR="00BC4C86" w:rsidRPr="00393B7A" w:rsidRDefault="001E3979" w:rsidP="00D749A8">
            <w:pPr>
              <w:rPr>
                <w:sz w:val="10"/>
                <w:szCs w:val="10"/>
              </w:rPr>
            </w:pPr>
            <w:r>
              <w:rPr>
                <w:rFonts w:eastAsiaTheme="minorEastAsia"/>
                <w:sz w:val="10"/>
                <w:szCs w:val="10"/>
              </w:rPr>
              <w:t xml:space="preserve">Descuento Simple </w:t>
            </w:r>
            <w:r w:rsidR="00BC4C86" w:rsidRPr="00393B7A">
              <w:rPr>
                <w:rFonts w:eastAsiaTheme="minorEastAsia"/>
                <w:sz w:val="10"/>
                <w:szCs w:val="10"/>
              </w:rPr>
              <w:t xml:space="preserve"> </w:t>
            </w:r>
            <m:oMath>
              <m:r>
                <w:rPr>
                  <w:rFonts w:ascii="Cambria Math" w:hAnsi="Cambria Math"/>
                  <w:sz w:val="10"/>
                  <w:szCs w:val="10"/>
                </w:rPr>
                <m:t>Co = Ct</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1- d*t</m:t>
                          </m:r>
                        </m:e>
                      </m:d>
                    </m:e>
                  </m:d>
                </m:e>
                <m:sup/>
              </m:sSup>
            </m:oMath>
            <w:r>
              <w:rPr>
                <w:rFonts w:eastAsiaTheme="minorEastAsia"/>
                <w:sz w:val="10"/>
                <w:szCs w:val="10"/>
              </w:rPr>
              <w:t xml:space="preserve">    </w:t>
            </w:r>
            <m:oMath>
              <m:r>
                <w:rPr>
                  <w:rFonts w:ascii="Cambria Math" w:hAnsi="Cambria Math"/>
                  <w:sz w:val="10"/>
                  <w:szCs w:val="10"/>
                </w:rPr>
                <m:t xml:space="preserve"> Ct = Co</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1 + I</m:t>
                          </m:r>
                        </m:e>
                      </m:d>
                    </m:e>
                  </m:d>
                </m:e>
                <m:sup>
                  <m:r>
                    <w:rPr>
                      <w:rFonts w:ascii="Cambria Math" w:hAnsi="Cambria Math"/>
                      <w:sz w:val="10"/>
                      <w:szCs w:val="10"/>
                    </w:rPr>
                    <m:t>t</m:t>
                  </m:r>
                </m:sup>
              </m:sSup>
            </m:oMath>
          </w:p>
        </w:tc>
      </w:tr>
      <w:tr w:rsidR="00BC4C86" w:rsidRPr="00393B7A" w:rsidTr="00CA7F61">
        <w:trPr>
          <w:trHeight w:val="181"/>
        </w:trPr>
        <w:tc>
          <w:tcPr>
            <w:tcW w:w="3970" w:type="dxa"/>
          </w:tcPr>
          <w:p w:rsidR="00BC4C86" w:rsidRPr="00CA7F61" w:rsidRDefault="00BC4C86" w:rsidP="00D749A8">
            <w:pPr>
              <w:rPr>
                <w:rFonts w:eastAsiaTheme="minorEastAsia"/>
                <w:sz w:val="10"/>
                <w:szCs w:val="10"/>
              </w:rPr>
            </w:pPr>
            <w:proofErr w:type="spellStart"/>
            <w:r w:rsidRPr="00393B7A">
              <w:rPr>
                <w:sz w:val="10"/>
                <w:szCs w:val="10"/>
              </w:rPr>
              <w:t>Interes</w:t>
            </w:r>
            <w:proofErr w:type="spellEnd"/>
            <w:r w:rsidRPr="00393B7A">
              <w:rPr>
                <w:sz w:val="10"/>
                <w:szCs w:val="10"/>
              </w:rPr>
              <w:t xml:space="preserve"> Simple vencido  equivalente a un </w:t>
            </w:r>
            <w:proofErr w:type="spellStart"/>
            <w:r w:rsidRPr="00393B7A">
              <w:rPr>
                <w:sz w:val="10"/>
                <w:szCs w:val="10"/>
              </w:rPr>
              <w:t>interes</w:t>
            </w:r>
            <w:proofErr w:type="spellEnd"/>
            <w:r w:rsidRPr="00393B7A">
              <w:rPr>
                <w:sz w:val="10"/>
                <w:szCs w:val="10"/>
              </w:rPr>
              <w:t xml:space="preserve"> simple anticipado </w:t>
            </w:r>
            <m:oMath>
              <m:r>
                <w:rPr>
                  <w:rFonts w:ascii="Cambria Math" w:eastAsiaTheme="majorEastAsia" w:hAnsi="Cambria Math" w:cstheme="majorBidi"/>
                  <w:sz w:val="10"/>
                  <w:szCs w:val="10"/>
                </w:rPr>
                <m:t>I=</m:t>
              </m:r>
              <m:f>
                <m:fPr>
                  <m:ctrlPr>
                    <w:rPr>
                      <w:rFonts w:ascii="Cambria Math" w:eastAsiaTheme="majorEastAsia" w:hAnsi="Cambria Math" w:cstheme="majorBidi"/>
                      <w:i/>
                      <w:sz w:val="10"/>
                      <w:szCs w:val="10"/>
                    </w:rPr>
                  </m:ctrlPr>
                </m:fPr>
                <m:num>
                  <m:r>
                    <w:rPr>
                      <w:rFonts w:ascii="Cambria Math" w:eastAsiaTheme="majorEastAsia" w:hAnsi="Cambria Math" w:cstheme="majorBidi"/>
                      <w:sz w:val="10"/>
                      <w:szCs w:val="10"/>
                    </w:rPr>
                    <m:t>ia</m:t>
                  </m:r>
                </m:num>
                <m:den>
                  <m:r>
                    <w:rPr>
                      <w:rFonts w:ascii="Cambria Math" w:eastAsiaTheme="majorEastAsia" w:hAnsi="Cambria Math" w:cstheme="majorBidi"/>
                      <w:sz w:val="10"/>
                      <w:szCs w:val="10"/>
                    </w:rPr>
                    <m:t>1-ia*t</m:t>
                  </m:r>
                </m:den>
              </m:f>
            </m:oMath>
          </w:p>
        </w:tc>
      </w:tr>
      <w:tr w:rsidR="00BC4C86" w:rsidRPr="00393B7A" w:rsidTr="00CA7F61">
        <w:trPr>
          <w:trHeight w:val="185"/>
        </w:trPr>
        <w:tc>
          <w:tcPr>
            <w:tcW w:w="3970" w:type="dxa"/>
          </w:tcPr>
          <w:p w:rsidR="00BC4C86" w:rsidRPr="00393B7A" w:rsidRDefault="00BC4C86" w:rsidP="00D749A8">
            <w:pPr>
              <w:rPr>
                <w:sz w:val="10"/>
                <w:szCs w:val="10"/>
              </w:rPr>
            </w:pPr>
            <w:r w:rsidRPr="00393B7A">
              <w:rPr>
                <w:rFonts w:eastAsiaTheme="minorEastAsia"/>
                <w:sz w:val="10"/>
                <w:szCs w:val="10"/>
              </w:rPr>
              <w:t xml:space="preserve">Tanto efectivo </w:t>
            </w:r>
            <w:proofErr w:type="spellStart"/>
            <w:r w:rsidRPr="00393B7A">
              <w:rPr>
                <w:rFonts w:eastAsiaTheme="minorEastAsia"/>
                <w:sz w:val="10"/>
                <w:szCs w:val="10"/>
              </w:rPr>
              <w:t>annual</w:t>
            </w:r>
            <w:proofErr w:type="spellEnd"/>
            <w:r w:rsidRPr="00393B7A">
              <w:rPr>
                <w:rFonts w:eastAsiaTheme="minorEastAsia"/>
                <w:sz w:val="10"/>
                <w:szCs w:val="10"/>
              </w:rPr>
              <w:t xml:space="preserve"> </w:t>
            </w:r>
            <w:proofErr w:type="spellStart"/>
            <w:r w:rsidRPr="00393B7A">
              <w:rPr>
                <w:rFonts w:eastAsiaTheme="minorEastAsia"/>
                <w:sz w:val="10"/>
                <w:szCs w:val="10"/>
              </w:rPr>
              <w:t>equivalnete</w:t>
            </w:r>
            <w:proofErr w:type="spellEnd"/>
            <w:r w:rsidRPr="00393B7A">
              <w:rPr>
                <w:rFonts w:eastAsiaTheme="minorEastAsia"/>
                <w:sz w:val="10"/>
                <w:szCs w:val="10"/>
              </w:rPr>
              <w:t xml:space="preserve"> al tanto nominal </w:t>
            </w:r>
            <m:oMath>
              <m:r>
                <w:rPr>
                  <w:rFonts w:ascii="Cambria Math" w:eastAsiaTheme="majorEastAsia" w:hAnsi="Cambria Math" w:cstheme="majorBidi"/>
                  <w:sz w:val="10"/>
                  <w:szCs w:val="10"/>
                </w:rPr>
                <m:t>I</m:t>
              </m:r>
            </m:oMath>
            <w:r w:rsidRPr="00393B7A">
              <w:rPr>
                <w:rFonts w:eastAsiaTheme="minorEastAsia"/>
                <w:sz w:val="10"/>
                <w:szCs w:val="10"/>
              </w:rPr>
              <w:t xml:space="preserve"> de frecuencia k es</w:t>
            </w:r>
            <w:r w:rsidR="00E96E1E">
              <w:rPr>
                <w:rFonts w:eastAsiaTheme="minorEastAsia"/>
                <w:sz w:val="10"/>
                <w:szCs w:val="10"/>
              </w:rPr>
              <w:t xml:space="preserve"> </w:t>
            </w:r>
            <w:r w:rsidRPr="00393B7A">
              <w:rPr>
                <w:rFonts w:eastAsiaTheme="minorEastAsia"/>
                <w:sz w:val="10"/>
                <w:szCs w:val="10"/>
              </w:rPr>
              <w:t xml:space="preserve"> </w:t>
            </w:r>
            <m:oMath>
              <m:r>
                <w:rPr>
                  <w:rFonts w:ascii="Cambria Math" w:hAnsi="Cambria Math"/>
                  <w:sz w:val="10"/>
                  <w:szCs w:val="10"/>
                </w:rPr>
                <m:t>I =</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 xml:space="preserve">1 + </m:t>
                          </m:r>
                          <m:f>
                            <m:fPr>
                              <m:ctrlPr>
                                <w:rPr>
                                  <w:rFonts w:ascii="Cambria Math" w:hAnsi="Cambria Math"/>
                                  <w:i/>
                                  <w:sz w:val="10"/>
                                  <w:szCs w:val="10"/>
                                </w:rPr>
                              </m:ctrlPr>
                            </m:fPr>
                            <m:num>
                              <m:r>
                                <w:rPr>
                                  <w:rFonts w:ascii="Cambria Math" w:hAnsi="Cambria Math"/>
                                  <w:sz w:val="10"/>
                                  <w:szCs w:val="10"/>
                                </w:rPr>
                                <m:t>i</m:t>
                              </m:r>
                            </m:num>
                            <m:den>
                              <m:r>
                                <w:rPr>
                                  <w:rFonts w:ascii="Cambria Math" w:hAnsi="Cambria Math"/>
                                  <w:sz w:val="10"/>
                                  <w:szCs w:val="10"/>
                                </w:rPr>
                                <m:t>k</m:t>
                              </m:r>
                            </m:den>
                          </m:f>
                        </m:e>
                      </m:d>
                    </m:e>
                  </m:d>
                </m:e>
                <m:sup>
                  <m:r>
                    <w:rPr>
                      <w:rFonts w:ascii="Cambria Math" w:hAnsi="Cambria Math"/>
                      <w:sz w:val="10"/>
                      <w:szCs w:val="10"/>
                    </w:rPr>
                    <m:t>k</m:t>
                  </m:r>
                </m:sup>
              </m:sSup>
              <m:r>
                <w:rPr>
                  <w:rFonts w:ascii="Cambria Math" w:hAnsi="Cambria Math"/>
                  <w:sz w:val="10"/>
                  <w:szCs w:val="10"/>
                </w:rPr>
                <m:t>-1</m:t>
              </m:r>
            </m:oMath>
          </w:p>
        </w:tc>
      </w:tr>
      <w:tr w:rsidR="006167F9" w:rsidRPr="00393B7A" w:rsidTr="00CA7F61">
        <w:trPr>
          <w:trHeight w:val="185"/>
        </w:trPr>
        <w:tc>
          <w:tcPr>
            <w:tcW w:w="3970" w:type="dxa"/>
          </w:tcPr>
          <w:p w:rsidR="006167F9" w:rsidRPr="00393B7A" w:rsidRDefault="006167F9" w:rsidP="006167F9">
            <w:pPr>
              <w:rPr>
                <w:rFonts w:eastAsiaTheme="minorEastAsia"/>
                <w:sz w:val="10"/>
                <w:szCs w:val="10"/>
              </w:rPr>
            </w:pPr>
            <w:r>
              <w:rPr>
                <w:rFonts w:eastAsiaTheme="minorEastAsia"/>
                <w:sz w:val="10"/>
                <w:szCs w:val="10"/>
              </w:rPr>
              <w:t xml:space="preserve">TRE </w:t>
            </w:r>
            <w:proofErr w:type="spellStart"/>
            <w:r>
              <w:rPr>
                <w:rFonts w:eastAsiaTheme="minorEastAsia"/>
                <w:sz w:val="10"/>
                <w:szCs w:val="10"/>
              </w:rPr>
              <w:t>Reinversion</w:t>
            </w:r>
            <w:proofErr w:type="spellEnd"/>
            <w:r>
              <w:rPr>
                <w:rFonts w:eastAsiaTheme="minorEastAsia"/>
                <w:sz w:val="10"/>
                <w:szCs w:val="10"/>
              </w:rPr>
              <w:t xml:space="preserve"> flujos intermedios </w:t>
            </w:r>
            <m:oMath>
              <m:r>
                <w:rPr>
                  <w:rFonts w:ascii="Cambria Math" w:hAnsi="Cambria Math"/>
                  <w:sz w:val="10"/>
                  <w:szCs w:val="10"/>
                </w:rPr>
                <m:t xml:space="preserve">  Co</m:t>
              </m:r>
              <m:sSup>
                <m:sSupPr>
                  <m:ctrlPr>
                    <w:rPr>
                      <w:rFonts w:ascii="Cambria Math" w:hAnsi="Cambria Math"/>
                      <w:i/>
                      <w:sz w:val="10"/>
                      <w:szCs w:val="10"/>
                    </w:rPr>
                  </m:ctrlPr>
                </m:sSupPr>
                <m:e>
                  <m:d>
                    <m:dPr>
                      <m:begChr m:val=""/>
                      <m:ctrlPr>
                        <w:rPr>
                          <w:rFonts w:ascii="Cambria Math" w:hAnsi="Cambria Math"/>
                          <w:i/>
                          <w:sz w:val="10"/>
                          <w:szCs w:val="10"/>
                        </w:rPr>
                      </m:ctrlPr>
                    </m:dPr>
                    <m:e>
                      <m:d>
                        <m:dPr>
                          <m:endChr m:val=""/>
                          <m:ctrlPr>
                            <w:rPr>
                              <w:rFonts w:ascii="Cambria Math" w:hAnsi="Cambria Math"/>
                              <w:i/>
                              <w:sz w:val="10"/>
                              <w:szCs w:val="10"/>
                            </w:rPr>
                          </m:ctrlPr>
                        </m:dPr>
                        <m:e>
                          <m:r>
                            <w:rPr>
                              <w:rFonts w:ascii="Cambria Math" w:hAnsi="Cambria Math"/>
                              <w:sz w:val="10"/>
                              <w:szCs w:val="10"/>
                            </w:rPr>
                            <m:t>1 + TRE</m:t>
                          </m:r>
                        </m:e>
                      </m:d>
                    </m:e>
                  </m:d>
                </m:e>
                <m:sup>
                  <m:r>
                    <w:rPr>
                      <w:rFonts w:ascii="Cambria Math" w:hAnsi="Cambria Math"/>
                      <w:sz w:val="10"/>
                      <w:szCs w:val="10"/>
                    </w:rPr>
                    <m:t>n</m:t>
                  </m:r>
                </m:sup>
              </m:sSup>
              <m:r>
                <w:rPr>
                  <w:rFonts w:ascii="Cambria Math" w:hAnsi="Cambria Math"/>
                  <w:sz w:val="10"/>
                  <w:szCs w:val="10"/>
                </w:rPr>
                <m:t>=Ct</m:t>
              </m:r>
            </m:oMath>
          </w:p>
        </w:tc>
      </w:tr>
    </w:tbl>
    <w:p w:rsidR="00CC0857" w:rsidRDefault="00CC0857"/>
    <w:p w:rsidR="00CC0857" w:rsidRDefault="00CC0857"/>
    <w:tbl>
      <w:tblPr>
        <w:tblStyle w:val="Tablaconcuadrcula"/>
        <w:tblpPr w:leftFromText="141" w:rightFromText="141" w:vertAnchor="text" w:horzAnchor="margin" w:tblpXSpec="right" w:tblpY="236"/>
        <w:tblW w:w="0" w:type="auto"/>
        <w:tblLook w:val="04A0" w:firstRow="1" w:lastRow="0" w:firstColumn="1" w:lastColumn="0" w:noHBand="0" w:noVBand="1"/>
      </w:tblPr>
      <w:tblGrid>
        <w:gridCol w:w="1242"/>
        <w:gridCol w:w="851"/>
      </w:tblGrid>
      <w:tr w:rsidR="00034EA8" w:rsidTr="00034EA8">
        <w:tc>
          <w:tcPr>
            <w:tcW w:w="2093" w:type="dxa"/>
            <w:gridSpan w:val="2"/>
          </w:tcPr>
          <w:p w:rsidR="00034EA8" w:rsidRDefault="00034EA8" w:rsidP="00034EA8">
            <w:pPr>
              <w:tabs>
                <w:tab w:val="left" w:pos="9097"/>
              </w:tabs>
              <w:rPr>
                <w:sz w:val="10"/>
                <w:szCs w:val="10"/>
              </w:rPr>
            </w:pPr>
            <w:r>
              <w:rPr>
                <w:sz w:val="10"/>
                <w:szCs w:val="10"/>
              </w:rPr>
              <w:t>Evolución Variables económicas en los ciclos</w:t>
            </w:r>
          </w:p>
        </w:tc>
      </w:tr>
      <w:tr w:rsidR="00034EA8" w:rsidTr="00034EA8">
        <w:tc>
          <w:tcPr>
            <w:tcW w:w="1242" w:type="dxa"/>
          </w:tcPr>
          <w:p w:rsidR="00034EA8" w:rsidRDefault="00034EA8" w:rsidP="00034EA8">
            <w:pPr>
              <w:tabs>
                <w:tab w:val="left" w:pos="9097"/>
              </w:tabs>
              <w:rPr>
                <w:sz w:val="10"/>
                <w:szCs w:val="10"/>
              </w:rPr>
            </w:pPr>
            <w:r>
              <w:rPr>
                <w:sz w:val="10"/>
                <w:szCs w:val="10"/>
              </w:rPr>
              <w:t>Recesión</w:t>
            </w:r>
          </w:p>
        </w:tc>
        <w:tc>
          <w:tcPr>
            <w:tcW w:w="851" w:type="dxa"/>
          </w:tcPr>
          <w:p w:rsidR="00034EA8" w:rsidRDefault="00034EA8" w:rsidP="00034EA8">
            <w:pPr>
              <w:tabs>
                <w:tab w:val="left" w:pos="9097"/>
              </w:tabs>
              <w:rPr>
                <w:sz w:val="10"/>
                <w:szCs w:val="10"/>
              </w:rPr>
            </w:pPr>
            <w:r>
              <w:rPr>
                <w:sz w:val="10"/>
                <w:szCs w:val="10"/>
              </w:rPr>
              <w:t>Crecimiento</w:t>
            </w:r>
          </w:p>
        </w:tc>
      </w:tr>
      <w:tr w:rsidR="00034EA8" w:rsidTr="00034EA8">
        <w:tc>
          <w:tcPr>
            <w:tcW w:w="1242" w:type="dxa"/>
          </w:tcPr>
          <w:p w:rsidR="00034EA8" w:rsidRDefault="00034EA8" w:rsidP="00034EA8">
            <w:pPr>
              <w:tabs>
                <w:tab w:val="left" w:pos="9097"/>
              </w:tabs>
              <w:rPr>
                <w:sz w:val="10"/>
                <w:szCs w:val="10"/>
              </w:rPr>
            </w:pPr>
            <w:r>
              <w:rPr>
                <w:sz w:val="10"/>
                <w:szCs w:val="10"/>
              </w:rPr>
              <w:t xml:space="preserve">PIB= Dos trimestres consecutivos en signo </w:t>
            </w:r>
            <w:r w:rsidRPr="004B1DB6">
              <w:rPr>
                <w:sz w:val="12"/>
                <w:szCs w:val="12"/>
              </w:rPr>
              <w:t>(-)</w:t>
            </w:r>
          </w:p>
        </w:tc>
        <w:tc>
          <w:tcPr>
            <w:tcW w:w="851" w:type="dxa"/>
          </w:tcPr>
          <w:p w:rsidR="00034EA8" w:rsidRPr="00FA590F" w:rsidRDefault="00034EA8" w:rsidP="00034EA8">
            <w:pPr>
              <w:tabs>
                <w:tab w:val="left" w:pos="9097"/>
              </w:tabs>
              <w:rPr>
                <w:sz w:val="10"/>
                <w:szCs w:val="10"/>
                <w:vertAlign w:val="superscript"/>
              </w:rPr>
            </w:pPr>
            <w:r>
              <w:rPr>
                <w:sz w:val="10"/>
                <w:szCs w:val="10"/>
              </w:rPr>
              <w:t xml:space="preserve">PIB = Signo </w:t>
            </w:r>
            <w:r w:rsidRPr="004B1DB6">
              <w:rPr>
                <w:sz w:val="12"/>
                <w:szCs w:val="12"/>
              </w:rPr>
              <w:t>(+)</w:t>
            </w:r>
          </w:p>
        </w:tc>
      </w:tr>
      <w:tr w:rsidR="00034EA8" w:rsidTr="00034EA8">
        <w:tc>
          <w:tcPr>
            <w:tcW w:w="1242" w:type="dxa"/>
            <w:tcBorders>
              <w:bottom w:val="single" w:sz="4" w:space="0" w:color="auto"/>
            </w:tcBorders>
          </w:tcPr>
          <w:p w:rsidR="00034EA8" w:rsidRDefault="00034EA8" w:rsidP="00034EA8">
            <w:pPr>
              <w:tabs>
                <w:tab w:val="left" w:pos="9097"/>
              </w:tabs>
              <w:rPr>
                <w:sz w:val="10"/>
                <w:szCs w:val="10"/>
              </w:rPr>
            </w:pPr>
            <w:r>
              <w:rPr>
                <w:sz w:val="10"/>
                <w:szCs w:val="10"/>
              </w:rPr>
              <w:t>Indicadores:</w:t>
            </w:r>
          </w:p>
        </w:tc>
        <w:tc>
          <w:tcPr>
            <w:tcW w:w="851" w:type="dxa"/>
            <w:tcBorders>
              <w:bottom w:val="single" w:sz="4" w:space="0" w:color="auto"/>
            </w:tcBorders>
          </w:tcPr>
          <w:p w:rsidR="00034EA8" w:rsidRDefault="00034EA8" w:rsidP="00034EA8">
            <w:pPr>
              <w:tabs>
                <w:tab w:val="left" w:pos="9097"/>
              </w:tabs>
              <w:rPr>
                <w:sz w:val="10"/>
                <w:szCs w:val="10"/>
              </w:rPr>
            </w:pPr>
            <w:r>
              <w:rPr>
                <w:sz w:val="10"/>
                <w:szCs w:val="10"/>
              </w:rPr>
              <w:t>Indicadores:</w:t>
            </w:r>
          </w:p>
        </w:tc>
      </w:tr>
      <w:tr w:rsidR="00034EA8" w:rsidTr="00034EA8">
        <w:tc>
          <w:tcPr>
            <w:tcW w:w="1242" w:type="dxa"/>
            <w:tcBorders>
              <w:bottom w:val="nil"/>
            </w:tcBorders>
          </w:tcPr>
          <w:p w:rsidR="00034EA8" w:rsidRDefault="00034EA8" w:rsidP="00034EA8">
            <w:pPr>
              <w:tabs>
                <w:tab w:val="left" w:pos="9097"/>
              </w:tabs>
              <w:jc w:val="right"/>
              <w:rPr>
                <w:sz w:val="10"/>
                <w:szCs w:val="10"/>
              </w:rPr>
            </w:pPr>
            <w:r>
              <w:rPr>
                <w:sz w:val="10"/>
                <w:szCs w:val="10"/>
              </w:rPr>
              <w:t xml:space="preserve">Paro </w:t>
            </w:r>
            <w:r w:rsidRPr="00F07A00">
              <w:rPr>
                <w:sz w:val="10"/>
                <w:szCs w:val="10"/>
              </w:rPr>
              <w:t>↑</w:t>
            </w:r>
          </w:p>
        </w:tc>
        <w:tc>
          <w:tcPr>
            <w:tcW w:w="851" w:type="dxa"/>
            <w:tcBorders>
              <w:bottom w:val="nil"/>
            </w:tcBorders>
          </w:tcPr>
          <w:p w:rsidR="00034EA8" w:rsidRDefault="00034EA8" w:rsidP="00034EA8">
            <w:pPr>
              <w:tabs>
                <w:tab w:val="left" w:pos="9097"/>
              </w:tabs>
              <w:jc w:val="right"/>
              <w:rPr>
                <w:sz w:val="10"/>
                <w:szCs w:val="10"/>
              </w:rPr>
            </w:pPr>
            <w:r>
              <w:rPr>
                <w:sz w:val="10"/>
                <w:szCs w:val="10"/>
              </w:rPr>
              <w:t xml:space="preserve">Paro </w:t>
            </w:r>
            <w:r w:rsidRPr="00F07A00">
              <w:rPr>
                <w:rFonts w:ascii="Calibri" w:eastAsia="Calibri" w:hAnsi="Calibri" w:cs="Calibri"/>
                <w:sz w:val="10"/>
                <w:szCs w:val="10"/>
              </w:rPr>
              <w:t>↓</w:t>
            </w:r>
          </w:p>
        </w:tc>
      </w:tr>
      <w:tr w:rsidR="00034EA8" w:rsidTr="00034EA8">
        <w:tc>
          <w:tcPr>
            <w:tcW w:w="1242" w:type="dxa"/>
            <w:tcBorders>
              <w:top w:val="nil"/>
              <w:bottom w:val="nil"/>
            </w:tcBorders>
          </w:tcPr>
          <w:p w:rsidR="00034EA8" w:rsidRDefault="00034EA8" w:rsidP="00034EA8">
            <w:pPr>
              <w:tabs>
                <w:tab w:val="left" w:pos="9097"/>
              </w:tabs>
              <w:jc w:val="right"/>
              <w:rPr>
                <w:sz w:val="10"/>
                <w:szCs w:val="10"/>
              </w:rPr>
            </w:pPr>
            <w:r>
              <w:rPr>
                <w:sz w:val="10"/>
                <w:szCs w:val="10"/>
              </w:rPr>
              <w:t xml:space="preserve">Demanda  </w:t>
            </w:r>
            <w:r w:rsidRPr="00F07A00">
              <w:rPr>
                <w:rFonts w:ascii="Calibri" w:eastAsia="Calibri" w:hAnsi="Calibri" w:cs="Calibri"/>
                <w:sz w:val="10"/>
                <w:szCs w:val="10"/>
              </w:rPr>
              <w:t>↓</w:t>
            </w:r>
          </w:p>
        </w:tc>
        <w:tc>
          <w:tcPr>
            <w:tcW w:w="851" w:type="dxa"/>
            <w:tcBorders>
              <w:top w:val="nil"/>
              <w:bottom w:val="nil"/>
            </w:tcBorders>
          </w:tcPr>
          <w:p w:rsidR="00034EA8" w:rsidRDefault="00034EA8" w:rsidP="00034EA8">
            <w:pPr>
              <w:tabs>
                <w:tab w:val="left" w:pos="9097"/>
              </w:tabs>
              <w:jc w:val="right"/>
              <w:rPr>
                <w:sz w:val="10"/>
                <w:szCs w:val="10"/>
              </w:rPr>
            </w:pPr>
            <w:r>
              <w:rPr>
                <w:sz w:val="10"/>
                <w:szCs w:val="10"/>
              </w:rPr>
              <w:t xml:space="preserve">Demanda  </w:t>
            </w:r>
            <w:r w:rsidRPr="00F07A00">
              <w:rPr>
                <w:sz w:val="10"/>
                <w:szCs w:val="10"/>
              </w:rPr>
              <w:t>↑</w:t>
            </w:r>
          </w:p>
        </w:tc>
      </w:tr>
      <w:tr w:rsidR="00034EA8" w:rsidTr="00034EA8">
        <w:tc>
          <w:tcPr>
            <w:tcW w:w="1242" w:type="dxa"/>
            <w:tcBorders>
              <w:top w:val="nil"/>
              <w:bottom w:val="nil"/>
            </w:tcBorders>
          </w:tcPr>
          <w:p w:rsidR="00034EA8" w:rsidRDefault="00034EA8" w:rsidP="00034EA8">
            <w:pPr>
              <w:tabs>
                <w:tab w:val="left" w:pos="9097"/>
              </w:tabs>
              <w:jc w:val="right"/>
              <w:rPr>
                <w:sz w:val="10"/>
                <w:szCs w:val="10"/>
              </w:rPr>
            </w:pPr>
            <w:r>
              <w:rPr>
                <w:sz w:val="10"/>
                <w:szCs w:val="10"/>
              </w:rPr>
              <w:t xml:space="preserve">Oferta  </w:t>
            </w:r>
            <w:r w:rsidRPr="00F07A00">
              <w:rPr>
                <w:rFonts w:ascii="Calibri" w:eastAsia="Calibri" w:hAnsi="Calibri" w:cs="Calibri"/>
                <w:sz w:val="10"/>
                <w:szCs w:val="10"/>
              </w:rPr>
              <w:t>↓</w:t>
            </w:r>
          </w:p>
        </w:tc>
        <w:tc>
          <w:tcPr>
            <w:tcW w:w="851" w:type="dxa"/>
            <w:tcBorders>
              <w:top w:val="nil"/>
              <w:bottom w:val="nil"/>
            </w:tcBorders>
          </w:tcPr>
          <w:p w:rsidR="00034EA8" w:rsidRDefault="00034EA8" w:rsidP="00034EA8">
            <w:pPr>
              <w:tabs>
                <w:tab w:val="left" w:pos="9097"/>
              </w:tabs>
              <w:jc w:val="right"/>
              <w:rPr>
                <w:sz w:val="10"/>
                <w:szCs w:val="10"/>
              </w:rPr>
            </w:pPr>
            <w:r>
              <w:rPr>
                <w:sz w:val="10"/>
                <w:szCs w:val="10"/>
              </w:rPr>
              <w:t xml:space="preserve">Oferta  </w:t>
            </w:r>
            <w:r w:rsidRPr="00F07A00">
              <w:rPr>
                <w:sz w:val="10"/>
                <w:szCs w:val="10"/>
              </w:rPr>
              <w:t>↑</w:t>
            </w:r>
          </w:p>
        </w:tc>
      </w:tr>
      <w:tr w:rsidR="00034EA8" w:rsidTr="00034EA8">
        <w:tc>
          <w:tcPr>
            <w:tcW w:w="1242" w:type="dxa"/>
            <w:tcBorders>
              <w:top w:val="nil"/>
              <w:bottom w:val="nil"/>
            </w:tcBorders>
          </w:tcPr>
          <w:p w:rsidR="00034EA8" w:rsidRDefault="00034EA8" w:rsidP="00034EA8">
            <w:pPr>
              <w:tabs>
                <w:tab w:val="left" w:pos="9097"/>
              </w:tabs>
              <w:jc w:val="right"/>
              <w:rPr>
                <w:sz w:val="10"/>
                <w:szCs w:val="10"/>
              </w:rPr>
            </w:pPr>
            <w:r>
              <w:rPr>
                <w:sz w:val="10"/>
                <w:szCs w:val="10"/>
              </w:rPr>
              <w:t xml:space="preserve">Sentimiento  </w:t>
            </w:r>
            <w:r w:rsidRPr="00F07A00">
              <w:rPr>
                <w:rFonts w:ascii="Calibri" w:eastAsia="Calibri" w:hAnsi="Calibri" w:cs="Calibri"/>
                <w:sz w:val="10"/>
                <w:szCs w:val="10"/>
              </w:rPr>
              <w:t>↓</w:t>
            </w:r>
          </w:p>
        </w:tc>
        <w:tc>
          <w:tcPr>
            <w:tcW w:w="851" w:type="dxa"/>
            <w:tcBorders>
              <w:top w:val="nil"/>
              <w:bottom w:val="nil"/>
            </w:tcBorders>
          </w:tcPr>
          <w:p w:rsidR="00034EA8" w:rsidRDefault="00034EA8" w:rsidP="00034EA8">
            <w:pPr>
              <w:tabs>
                <w:tab w:val="left" w:pos="9097"/>
              </w:tabs>
              <w:jc w:val="right"/>
              <w:rPr>
                <w:sz w:val="10"/>
                <w:szCs w:val="10"/>
              </w:rPr>
            </w:pPr>
            <w:r>
              <w:rPr>
                <w:sz w:val="10"/>
                <w:szCs w:val="10"/>
              </w:rPr>
              <w:t xml:space="preserve">Sentimiento </w:t>
            </w:r>
            <w:r w:rsidRPr="00F07A00">
              <w:rPr>
                <w:sz w:val="10"/>
                <w:szCs w:val="10"/>
              </w:rPr>
              <w:t>↑</w:t>
            </w:r>
            <w:r>
              <w:rPr>
                <w:sz w:val="10"/>
                <w:szCs w:val="10"/>
              </w:rPr>
              <w:t xml:space="preserve"> </w:t>
            </w:r>
          </w:p>
        </w:tc>
      </w:tr>
      <w:tr w:rsidR="00034EA8" w:rsidTr="00034EA8">
        <w:tc>
          <w:tcPr>
            <w:tcW w:w="1242" w:type="dxa"/>
            <w:tcBorders>
              <w:top w:val="nil"/>
            </w:tcBorders>
          </w:tcPr>
          <w:p w:rsidR="00034EA8" w:rsidRDefault="00034EA8" w:rsidP="00034EA8">
            <w:pPr>
              <w:tabs>
                <w:tab w:val="left" w:pos="9097"/>
              </w:tabs>
              <w:jc w:val="right"/>
              <w:rPr>
                <w:sz w:val="10"/>
                <w:szCs w:val="10"/>
              </w:rPr>
            </w:pPr>
            <w:r>
              <w:rPr>
                <w:sz w:val="10"/>
                <w:szCs w:val="10"/>
              </w:rPr>
              <w:t xml:space="preserve">Compuestos  </w:t>
            </w:r>
            <w:r w:rsidRPr="00F07A00">
              <w:rPr>
                <w:rFonts w:ascii="Calibri" w:eastAsia="Calibri" w:hAnsi="Calibri" w:cs="Calibri"/>
                <w:sz w:val="10"/>
                <w:szCs w:val="10"/>
              </w:rPr>
              <w:t>↓</w:t>
            </w:r>
          </w:p>
        </w:tc>
        <w:tc>
          <w:tcPr>
            <w:tcW w:w="851" w:type="dxa"/>
            <w:tcBorders>
              <w:top w:val="nil"/>
            </w:tcBorders>
          </w:tcPr>
          <w:p w:rsidR="00034EA8" w:rsidRDefault="00034EA8" w:rsidP="00034EA8">
            <w:pPr>
              <w:tabs>
                <w:tab w:val="left" w:pos="9097"/>
              </w:tabs>
              <w:jc w:val="right"/>
              <w:rPr>
                <w:sz w:val="10"/>
                <w:szCs w:val="10"/>
              </w:rPr>
            </w:pPr>
            <w:r>
              <w:rPr>
                <w:sz w:val="10"/>
                <w:szCs w:val="10"/>
              </w:rPr>
              <w:t xml:space="preserve">Compuestos </w:t>
            </w:r>
            <w:r w:rsidRPr="00F07A00">
              <w:rPr>
                <w:sz w:val="10"/>
                <w:szCs w:val="10"/>
              </w:rPr>
              <w:t>↑</w:t>
            </w:r>
          </w:p>
        </w:tc>
      </w:tr>
      <w:tr w:rsidR="00034EA8" w:rsidTr="00034EA8">
        <w:tc>
          <w:tcPr>
            <w:tcW w:w="1242" w:type="dxa"/>
          </w:tcPr>
          <w:p w:rsidR="00034EA8" w:rsidRDefault="00034EA8" w:rsidP="00034EA8">
            <w:pPr>
              <w:tabs>
                <w:tab w:val="left" w:pos="9097"/>
              </w:tabs>
              <w:jc w:val="right"/>
              <w:rPr>
                <w:sz w:val="10"/>
                <w:szCs w:val="10"/>
              </w:rPr>
            </w:pPr>
            <w:r>
              <w:rPr>
                <w:sz w:val="10"/>
                <w:szCs w:val="10"/>
              </w:rPr>
              <w:t xml:space="preserve">Inflación </w:t>
            </w:r>
            <w:r w:rsidRPr="00F07A00">
              <w:rPr>
                <w:rFonts w:ascii="Calibri" w:eastAsia="Calibri" w:hAnsi="Calibri" w:cs="Calibri"/>
                <w:sz w:val="10"/>
                <w:szCs w:val="10"/>
              </w:rPr>
              <w:t>↓</w:t>
            </w:r>
          </w:p>
        </w:tc>
        <w:tc>
          <w:tcPr>
            <w:tcW w:w="851" w:type="dxa"/>
          </w:tcPr>
          <w:p w:rsidR="00034EA8" w:rsidRDefault="00034EA8" w:rsidP="00034EA8">
            <w:pPr>
              <w:tabs>
                <w:tab w:val="left" w:pos="9097"/>
              </w:tabs>
              <w:jc w:val="right"/>
              <w:rPr>
                <w:sz w:val="10"/>
                <w:szCs w:val="10"/>
              </w:rPr>
            </w:pPr>
            <w:r>
              <w:rPr>
                <w:sz w:val="10"/>
                <w:szCs w:val="10"/>
              </w:rPr>
              <w:t>Inflación</w:t>
            </w:r>
            <w:r w:rsidRPr="00F07A00">
              <w:rPr>
                <w:sz w:val="10"/>
                <w:szCs w:val="10"/>
              </w:rPr>
              <w:t>↑</w:t>
            </w:r>
          </w:p>
        </w:tc>
      </w:tr>
      <w:tr w:rsidR="00034EA8" w:rsidTr="00034EA8">
        <w:trPr>
          <w:trHeight w:val="100"/>
        </w:trPr>
        <w:tc>
          <w:tcPr>
            <w:tcW w:w="1242" w:type="dxa"/>
          </w:tcPr>
          <w:p w:rsidR="00034EA8" w:rsidRDefault="00034EA8" w:rsidP="00034EA8">
            <w:pPr>
              <w:tabs>
                <w:tab w:val="left" w:pos="9097"/>
              </w:tabs>
              <w:jc w:val="right"/>
              <w:rPr>
                <w:sz w:val="10"/>
                <w:szCs w:val="10"/>
              </w:rPr>
            </w:pPr>
            <w:r>
              <w:rPr>
                <w:rFonts w:ascii="Calibri" w:eastAsia="Calibri" w:hAnsi="Calibri" w:cs="Calibri"/>
                <w:sz w:val="10"/>
                <w:szCs w:val="10"/>
              </w:rPr>
              <w:t xml:space="preserve">Tipos de Interés </w:t>
            </w:r>
            <w:r w:rsidRPr="00F07A00">
              <w:rPr>
                <w:rFonts w:ascii="Calibri" w:eastAsia="Calibri" w:hAnsi="Calibri" w:cs="Calibri"/>
                <w:sz w:val="10"/>
                <w:szCs w:val="10"/>
              </w:rPr>
              <w:t>↓</w:t>
            </w:r>
          </w:p>
        </w:tc>
        <w:tc>
          <w:tcPr>
            <w:tcW w:w="851" w:type="dxa"/>
          </w:tcPr>
          <w:p w:rsidR="00034EA8" w:rsidRDefault="00034EA8" w:rsidP="00034EA8">
            <w:pPr>
              <w:tabs>
                <w:tab w:val="left" w:pos="9097"/>
              </w:tabs>
              <w:jc w:val="right"/>
              <w:rPr>
                <w:sz w:val="10"/>
                <w:szCs w:val="10"/>
              </w:rPr>
            </w:pPr>
            <w:r>
              <w:rPr>
                <w:sz w:val="10"/>
                <w:szCs w:val="10"/>
              </w:rPr>
              <w:t xml:space="preserve">Tipos de  </w:t>
            </w:r>
            <w:proofErr w:type="spellStart"/>
            <w:r>
              <w:rPr>
                <w:sz w:val="10"/>
                <w:szCs w:val="10"/>
              </w:rPr>
              <w:t>Int</w:t>
            </w:r>
            <w:proofErr w:type="spellEnd"/>
            <w:r>
              <w:rPr>
                <w:sz w:val="10"/>
                <w:szCs w:val="10"/>
              </w:rPr>
              <w:t>.</w:t>
            </w:r>
            <w:r w:rsidRPr="00F07A00">
              <w:rPr>
                <w:sz w:val="10"/>
                <w:szCs w:val="10"/>
              </w:rPr>
              <w:t>↑</w:t>
            </w:r>
          </w:p>
        </w:tc>
      </w:tr>
      <w:tr w:rsidR="00034EA8" w:rsidTr="00034EA8">
        <w:tc>
          <w:tcPr>
            <w:tcW w:w="1242" w:type="dxa"/>
          </w:tcPr>
          <w:p w:rsidR="00034EA8" w:rsidRDefault="00034EA8" w:rsidP="00034EA8">
            <w:pPr>
              <w:tabs>
                <w:tab w:val="left" w:pos="9097"/>
              </w:tabs>
              <w:jc w:val="right"/>
              <w:rPr>
                <w:sz w:val="10"/>
                <w:szCs w:val="10"/>
              </w:rPr>
            </w:pPr>
            <w:r>
              <w:rPr>
                <w:sz w:val="10"/>
                <w:szCs w:val="10"/>
              </w:rPr>
              <w:t xml:space="preserve">Bolsa </w:t>
            </w:r>
            <w:r w:rsidRPr="00F07A00">
              <w:rPr>
                <w:sz w:val="10"/>
                <w:szCs w:val="10"/>
              </w:rPr>
              <w:t>↑</w:t>
            </w:r>
          </w:p>
        </w:tc>
        <w:tc>
          <w:tcPr>
            <w:tcW w:w="851" w:type="dxa"/>
          </w:tcPr>
          <w:p w:rsidR="00034EA8" w:rsidRPr="00F07A00" w:rsidRDefault="00034EA8" w:rsidP="00034EA8">
            <w:pPr>
              <w:tabs>
                <w:tab w:val="left" w:pos="9097"/>
              </w:tabs>
              <w:jc w:val="right"/>
              <w:rPr>
                <w:sz w:val="10"/>
                <w:szCs w:val="10"/>
              </w:rPr>
            </w:pPr>
            <w:r>
              <w:rPr>
                <w:rFonts w:ascii="Calibri" w:eastAsia="Calibri" w:hAnsi="Calibri" w:cs="Calibri"/>
                <w:sz w:val="10"/>
                <w:szCs w:val="10"/>
              </w:rPr>
              <w:t xml:space="preserve">Bolsa </w:t>
            </w:r>
            <w:r w:rsidRPr="00F07A00">
              <w:rPr>
                <w:rFonts w:ascii="Calibri" w:eastAsia="Calibri" w:hAnsi="Calibri" w:cs="Calibri"/>
                <w:sz w:val="10"/>
                <w:szCs w:val="10"/>
              </w:rPr>
              <w:t>↓</w:t>
            </w:r>
          </w:p>
        </w:tc>
      </w:tr>
    </w:tbl>
    <w:p w:rsidR="000455CD" w:rsidRDefault="000455CD"/>
    <w:p w:rsidR="00743BD0" w:rsidRDefault="00743BD0" w:rsidP="00CC0857">
      <w:pPr>
        <w:spacing w:line="0" w:lineRule="atLeast"/>
        <w:ind w:right="-170"/>
      </w:pPr>
    </w:p>
    <w:tbl>
      <w:tblPr>
        <w:tblStyle w:val="Tablaconcuadrcula"/>
        <w:tblpPr w:leftFromText="180" w:rightFromText="180" w:vertAnchor="page" w:horzAnchor="margin" w:tblpY="5697"/>
        <w:tblW w:w="7196" w:type="dxa"/>
        <w:tblLook w:val="04A0" w:firstRow="1" w:lastRow="0" w:firstColumn="1" w:lastColumn="0" w:noHBand="0" w:noVBand="1"/>
      </w:tblPr>
      <w:tblGrid>
        <w:gridCol w:w="7196"/>
      </w:tblGrid>
      <w:tr w:rsidR="00C72391" w:rsidRPr="00736ADF" w:rsidTr="00131676">
        <w:trPr>
          <w:trHeight w:val="138"/>
        </w:trPr>
        <w:tc>
          <w:tcPr>
            <w:tcW w:w="7196" w:type="dxa"/>
          </w:tcPr>
          <w:p w:rsidR="00C72391" w:rsidRPr="00736ADF" w:rsidRDefault="00C72391" w:rsidP="00D749A8">
            <w:pPr>
              <w:rPr>
                <w:b/>
                <w:sz w:val="10"/>
                <w:szCs w:val="10"/>
              </w:rPr>
            </w:pPr>
            <w:r w:rsidRPr="00736ADF">
              <w:rPr>
                <w:b/>
                <w:sz w:val="10"/>
                <w:szCs w:val="10"/>
              </w:rPr>
              <w:t xml:space="preserve">Determinantes de la sensibilidad de precio de un bono a la variación de tipos de interés: Propiedades de </w:t>
            </w:r>
            <w:proofErr w:type="spellStart"/>
            <w:r w:rsidRPr="00736ADF">
              <w:rPr>
                <w:b/>
                <w:sz w:val="10"/>
                <w:szCs w:val="10"/>
              </w:rPr>
              <w:t>Malkiel</w:t>
            </w:r>
            <w:proofErr w:type="spellEnd"/>
            <w:r w:rsidRPr="00736ADF">
              <w:rPr>
                <w:b/>
                <w:sz w:val="10"/>
                <w:szCs w:val="10"/>
              </w:rPr>
              <w:t>:</w:t>
            </w:r>
          </w:p>
        </w:tc>
      </w:tr>
      <w:tr w:rsidR="00C72391" w:rsidRPr="00736ADF" w:rsidTr="0053754E">
        <w:trPr>
          <w:trHeight w:val="72"/>
        </w:trPr>
        <w:tc>
          <w:tcPr>
            <w:tcW w:w="7196" w:type="dxa"/>
          </w:tcPr>
          <w:p w:rsidR="00C72391" w:rsidRPr="00736ADF" w:rsidRDefault="00121A31" w:rsidP="00D749A8">
            <w:pPr>
              <w:rPr>
                <w:sz w:val="10"/>
                <w:szCs w:val="10"/>
              </w:rPr>
            </w:pPr>
            <w:r>
              <w:rPr>
                <w:rFonts w:ascii="Cambria Math" w:hAnsi="Cambria Math"/>
                <w:sz w:val="10"/>
                <w:szCs w:val="10"/>
              </w:rPr>
              <w:t>①</w:t>
            </w:r>
            <w:r>
              <w:rPr>
                <w:sz w:val="10"/>
                <w:szCs w:val="10"/>
              </w:rPr>
              <w:t xml:space="preserve"> </w:t>
            </w:r>
            <w:r w:rsidR="00C72391" w:rsidRPr="00736ADF">
              <w:rPr>
                <w:sz w:val="10"/>
                <w:szCs w:val="10"/>
              </w:rPr>
              <w:t>Los precios de los bonos y los tipos de interés están inversamente relacionados</w:t>
            </w:r>
          </w:p>
        </w:tc>
      </w:tr>
      <w:tr w:rsidR="00C72391" w:rsidRPr="00736ADF" w:rsidTr="0053754E">
        <w:trPr>
          <w:trHeight w:val="252"/>
        </w:trPr>
        <w:tc>
          <w:tcPr>
            <w:tcW w:w="7196" w:type="dxa"/>
          </w:tcPr>
          <w:p w:rsidR="00C72391" w:rsidRPr="00736ADF" w:rsidRDefault="00121A31" w:rsidP="00D749A8">
            <w:pPr>
              <w:rPr>
                <w:sz w:val="10"/>
                <w:szCs w:val="10"/>
              </w:rPr>
            </w:pPr>
            <w:r>
              <w:rPr>
                <w:rFonts w:ascii="Cambria Math" w:hAnsi="Cambria Math"/>
                <w:sz w:val="10"/>
                <w:szCs w:val="10"/>
              </w:rPr>
              <w:t>②</w:t>
            </w:r>
            <w:r w:rsidR="00C72391" w:rsidRPr="00736ADF">
              <w:rPr>
                <w:sz w:val="10"/>
                <w:szCs w:val="10"/>
              </w:rPr>
              <w:t>. Para un bono determinado, un descenso del tipo de interés provoca un aumento del precio mayor que la bajada de éste provocada por un aumento del tipo de interés de igual magnitud. Por consiguiente, ante una misma variación en el tipo de interés del mercado, son mayores las plusvalías por aumento del precio que las minusvalías</w:t>
            </w:r>
          </w:p>
        </w:tc>
      </w:tr>
      <w:tr w:rsidR="00C72391" w:rsidRPr="00736ADF" w:rsidTr="00121A31">
        <w:trPr>
          <w:trHeight w:val="32"/>
        </w:trPr>
        <w:tc>
          <w:tcPr>
            <w:tcW w:w="7196" w:type="dxa"/>
          </w:tcPr>
          <w:p w:rsidR="00C72391" w:rsidRPr="00736ADF" w:rsidRDefault="00121A31" w:rsidP="00D749A8">
            <w:pPr>
              <w:rPr>
                <w:sz w:val="10"/>
                <w:szCs w:val="10"/>
              </w:rPr>
            </w:pPr>
            <w:r>
              <w:rPr>
                <w:rFonts w:ascii="Cambria Math" w:hAnsi="Cambria Math"/>
                <w:sz w:val="10"/>
                <w:szCs w:val="10"/>
              </w:rPr>
              <w:t>③</w:t>
            </w:r>
            <w:r w:rsidR="00C72391" w:rsidRPr="00736ADF">
              <w:rPr>
                <w:sz w:val="10"/>
                <w:szCs w:val="10"/>
              </w:rPr>
              <w:t xml:space="preserve"> Los precios de los bonos a largo plazo son más sensibles a la variación de tipos de interés que los</w:t>
            </w:r>
            <w:r w:rsidR="00CA7F61">
              <w:rPr>
                <w:sz w:val="10"/>
                <w:szCs w:val="10"/>
              </w:rPr>
              <w:t xml:space="preserve"> bonos a corto plazo.</w:t>
            </w:r>
          </w:p>
        </w:tc>
      </w:tr>
      <w:tr w:rsidR="00C72391" w:rsidRPr="00736ADF" w:rsidTr="007D0919">
        <w:trPr>
          <w:trHeight w:val="131"/>
        </w:trPr>
        <w:tc>
          <w:tcPr>
            <w:tcW w:w="7196" w:type="dxa"/>
          </w:tcPr>
          <w:p w:rsidR="00C72391" w:rsidRPr="00736ADF" w:rsidRDefault="00121A31" w:rsidP="00D749A8">
            <w:pPr>
              <w:rPr>
                <w:sz w:val="10"/>
                <w:szCs w:val="10"/>
              </w:rPr>
            </w:pPr>
            <w:r>
              <w:rPr>
                <w:rFonts w:ascii="Cambria Math" w:hAnsi="Cambria Math"/>
                <w:sz w:val="10"/>
                <w:szCs w:val="10"/>
              </w:rPr>
              <w:t>④</w:t>
            </w:r>
            <w:r w:rsidR="00C72391" w:rsidRPr="00736ADF">
              <w:rPr>
                <w:sz w:val="10"/>
                <w:szCs w:val="10"/>
              </w:rPr>
              <w:t>. La sensibilidad del precio de un bono a la variación del tipo de interés es menor a medida que aumenta el vencimiento.</w:t>
            </w:r>
          </w:p>
        </w:tc>
      </w:tr>
      <w:tr w:rsidR="00C72391" w:rsidRPr="00736ADF" w:rsidTr="0053754E">
        <w:trPr>
          <w:trHeight w:val="243"/>
        </w:trPr>
        <w:tc>
          <w:tcPr>
            <w:tcW w:w="7196" w:type="dxa"/>
          </w:tcPr>
          <w:p w:rsidR="00C72391" w:rsidRPr="00736ADF" w:rsidRDefault="00121A31" w:rsidP="00D749A8">
            <w:pPr>
              <w:rPr>
                <w:sz w:val="10"/>
                <w:szCs w:val="10"/>
              </w:rPr>
            </w:pPr>
            <w:r>
              <w:rPr>
                <w:rFonts w:ascii="Cambria Math" w:hAnsi="Cambria Math"/>
                <w:sz w:val="10"/>
                <w:szCs w:val="10"/>
              </w:rPr>
              <w:t>⑤</w:t>
            </w:r>
            <w:r w:rsidR="00C72391" w:rsidRPr="00736ADF">
              <w:rPr>
                <w:sz w:val="10"/>
                <w:szCs w:val="10"/>
              </w:rPr>
              <w:t xml:space="preserve"> El riesgo de tipo de interés está inversamente relacionado con el interés del cupón. Los precios de bonos con cupones bajos son más sensibles a la variación de tipos de interés que los bonos con cupones altos.</w:t>
            </w:r>
          </w:p>
        </w:tc>
      </w:tr>
      <w:tr w:rsidR="00C72391" w:rsidRPr="00736ADF" w:rsidTr="00131676">
        <w:trPr>
          <w:trHeight w:val="39"/>
        </w:trPr>
        <w:tc>
          <w:tcPr>
            <w:tcW w:w="7196" w:type="dxa"/>
          </w:tcPr>
          <w:p w:rsidR="00C72391" w:rsidRPr="00736ADF" w:rsidRDefault="00121A31" w:rsidP="00D749A8">
            <w:pPr>
              <w:rPr>
                <w:sz w:val="10"/>
                <w:szCs w:val="10"/>
              </w:rPr>
            </w:pPr>
            <w:r>
              <w:rPr>
                <w:rFonts w:ascii="Cambria Math" w:hAnsi="Cambria Math"/>
                <w:sz w:val="10"/>
                <w:szCs w:val="10"/>
              </w:rPr>
              <w:t>⑥</w:t>
            </w:r>
            <w:r w:rsidR="00C72391" w:rsidRPr="00736ADF">
              <w:rPr>
                <w:sz w:val="10"/>
                <w:szCs w:val="10"/>
              </w:rPr>
              <w:t xml:space="preserve"> La sensibilidad del precio de un bono a la variación de tipos de interés está inversamente relacionada con la rentabilidad hasta el vencimiento del bono.</w:t>
            </w:r>
          </w:p>
        </w:tc>
      </w:tr>
    </w:tbl>
    <w:p w:rsidR="00743BD0" w:rsidRDefault="00743BD0"/>
    <w:tbl>
      <w:tblPr>
        <w:tblStyle w:val="Tablaconcuadrcula"/>
        <w:tblpPr w:leftFromText="180" w:rightFromText="180" w:vertAnchor="text" w:horzAnchor="margin" w:tblpY="573"/>
        <w:tblW w:w="0" w:type="auto"/>
        <w:tblLook w:val="04A0" w:firstRow="1" w:lastRow="0" w:firstColumn="1" w:lastColumn="0" w:noHBand="0" w:noVBand="1"/>
      </w:tblPr>
      <w:tblGrid>
        <w:gridCol w:w="1951"/>
        <w:gridCol w:w="2835"/>
        <w:gridCol w:w="1843"/>
        <w:gridCol w:w="1276"/>
      </w:tblGrid>
      <w:tr w:rsidR="00BC4C86" w:rsidRPr="00105C9B" w:rsidTr="0053754E">
        <w:tc>
          <w:tcPr>
            <w:tcW w:w="7905" w:type="dxa"/>
            <w:gridSpan w:val="4"/>
          </w:tcPr>
          <w:p w:rsidR="00BC4C86" w:rsidRPr="00105C9B" w:rsidRDefault="00BC4C86" w:rsidP="003A4C52">
            <w:pPr>
              <w:jc w:val="center"/>
              <w:rPr>
                <w:sz w:val="10"/>
                <w:szCs w:val="10"/>
              </w:rPr>
            </w:pPr>
            <w:r w:rsidRPr="00105C9B">
              <w:rPr>
                <w:sz w:val="10"/>
                <w:szCs w:val="10"/>
              </w:rPr>
              <w:t>Fiscalidad de Productos</w:t>
            </w:r>
            <w:r w:rsidR="00CD3CEE">
              <w:rPr>
                <w:sz w:val="10"/>
                <w:szCs w:val="10"/>
              </w:rPr>
              <w:t xml:space="preserve"> Resumen Básico</w:t>
            </w:r>
          </w:p>
        </w:tc>
      </w:tr>
      <w:tr w:rsidR="00BC4C86" w:rsidRPr="00105C9B" w:rsidTr="0053754E">
        <w:tc>
          <w:tcPr>
            <w:tcW w:w="1951" w:type="dxa"/>
          </w:tcPr>
          <w:p w:rsidR="00BC4C86" w:rsidRPr="00105C9B" w:rsidRDefault="00BC4C86" w:rsidP="003A4C52">
            <w:pPr>
              <w:rPr>
                <w:sz w:val="10"/>
                <w:szCs w:val="10"/>
              </w:rPr>
            </w:pPr>
            <w:r w:rsidRPr="00105C9B">
              <w:rPr>
                <w:sz w:val="10"/>
                <w:szCs w:val="10"/>
              </w:rPr>
              <w:t>Productos</w:t>
            </w:r>
          </w:p>
        </w:tc>
        <w:tc>
          <w:tcPr>
            <w:tcW w:w="2835" w:type="dxa"/>
          </w:tcPr>
          <w:p w:rsidR="00BC4C86" w:rsidRPr="00105C9B" w:rsidRDefault="00BC4C86" w:rsidP="003A4C52">
            <w:pPr>
              <w:rPr>
                <w:sz w:val="10"/>
                <w:szCs w:val="10"/>
              </w:rPr>
            </w:pPr>
            <w:r w:rsidRPr="00105C9B">
              <w:rPr>
                <w:sz w:val="10"/>
                <w:szCs w:val="10"/>
              </w:rPr>
              <w:t>Rendimientos</w:t>
            </w:r>
          </w:p>
        </w:tc>
        <w:tc>
          <w:tcPr>
            <w:tcW w:w="1843" w:type="dxa"/>
          </w:tcPr>
          <w:p w:rsidR="00BC4C86" w:rsidRPr="00105C9B" w:rsidRDefault="00BC4C86" w:rsidP="003A4C52">
            <w:pPr>
              <w:rPr>
                <w:sz w:val="10"/>
                <w:szCs w:val="10"/>
              </w:rPr>
            </w:pPr>
            <w:r w:rsidRPr="00105C9B">
              <w:rPr>
                <w:sz w:val="10"/>
                <w:szCs w:val="10"/>
              </w:rPr>
              <w:t xml:space="preserve">Reducciones del </w:t>
            </w:r>
            <w:proofErr w:type="spellStart"/>
            <w:r w:rsidRPr="00105C9B">
              <w:rPr>
                <w:sz w:val="10"/>
                <w:szCs w:val="10"/>
              </w:rPr>
              <w:t>Rto</w:t>
            </w:r>
            <w:proofErr w:type="spellEnd"/>
          </w:p>
        </w:tc>
        <w:tc>
          <w:tcPr>
            <w:tcW w:w="1276" w:type="dxa"/>
          </w:tcPr>
          <w:p w:rsidR="00BC4C86" w:rsidRPr="00105C9B" w:rsidRDefault="00BC4C86" w:rsidP="003A4C52">
            <w:pPr>
              <w:rPr>
                <w:sz w:val="10"/>
                <w:szCs w:val="10"/>
              </w:rPr>
            </w:pPr>
            <w:proofErr w:type="spellStart"/>
            <w:r w:rsidRPr="00105C9B">
              <w:rPr>
                <w:sz w:val="10"/>
                <w:szCs w:val="10"/>
              </w:rPr>
              <w:t>Tributacion</w:t>
            </w:r>
            <w:proofErr w:type="spellEnd"/>
          </w:p>
        </w:tc>
      </w:tr>
      <w:tr w:rsidR="00BC4C86" w:rsidRPr="00105C9B" w:rsidTr="0053754E">
        <w:tc>
          <w:tcPr>
            <w:tcW w:w="1951" w:type="dxa"/>
          </w:tcPr>
          <w:p w:rsidR="00BC4C86" w:rsidRPr="00105C9B" w:rsidRDefault="00BC4C86" w:rsidP="003A4C52">
            <w:pPr>
              <w:rPr>
                <w:sz w:val="10"/>
                <w:szCs w:val="10"/>
              </w:rPr>
            </w:pPr>
            <w:proofErr w:type="spellStart"/>
            <w:r w:rsidRPr="00105C9B">
              <w:rPr>
                <w:sz w:val="10"/>
                <w:szCs w:val="10"/>
              </w:rPr>
              <w:t>Depositos</w:t>
            </w:r>
            <w:proofErr w:type="spellEnd"/>
          </w:p>
        </w:tc>
        <w:tc>
          <w:tcPr>
            <w:tcW w:w="2835" w:type="dxa"/>
          </w:tcPr>
          <w:p w:rsidR="00BC4C86" w:rsidRPr="00105C9B" w:rsidRDefault="00BC4C86" w:rsidP="003A4C52">
            <w:pPr>
              <w:rPr>
                <w:sz w:val="10"/>
                <w:szCs w:val="10"/>
              </w:rPr>
            </w:pPr>
            <w:r w:rsidRPr="00105C9B">
              <w:rPr>
                <w:sz w:val="10"/>
                <w:szCs w:val="10"/>
              </w:rPr>
              <w:t>Intereses ( RCM)</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 xml:space="preserve">Base Imponible Ahorro </w:t>
            </w:r>
          </w:p>
        </w:tc>
      </w:tr>
      <w:tr w:rsidR="00BC4C86" w:rsidRPr="00105C9B" w:rsidTr="0053754E">
        <w:tc>
          <w:tcPr>
            <w:tcW w:w="1951" w:type="dxa"/>
          </w:tcPr>
          <w:p w:rsidR="00BC4C86" w:rsidRPr="00105C9B" w:rsidRDefault="00BC4C86" w:rsidP="003A4C52">
            <w:pPr>
              <w:rPr>
                <w:sz w:val="10"/>
                <w:szCs w:val="10"/>
              </w:rPr>
            </w:pPr>
            <w:r w:rsidRPr="00105C9B">
              <w:rPr>
                <w:sz w:val="10"/>
                <w:szCs w:val="10"/>
              </w:rPr>
              <w:t>Deuda Publica</w:t>
            </w:r>
          </w:p>
        </w:tc>
        <w:tc>
          <w:tcPr>
            <w:tcW w:w="2835" w:type="dxa"/>
          </w:tcPr>
          <w:p w:rsidR="00BC4C86" w:rsidRPr="00105C9B" w:rsidRDefault="00BC4C86" w:rsidP="003A4C52">
            <w:pPr>
              <w:rPr>
                <w:sz w:val="10"/>
                <w:szCs w:val="10"/>
              </w:rPr>
            </w:pPr>
            <w:r w:rsidRPr="00105C9B">
              <w:rPr>
                <w:sz w:val="10"/>
                <w:szCs w:val="10"/>
              </w:rPr>
              <w:t>Intereses y venta (RCM)</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BIA</w:t>
            </w:r>
          </w:p>
        </w:tc>
      </w:tr>
      <w:tr w:rsidR="00BC4C86" w:rsidRPr="00105C9B" w:rsidTr="0053754E">
        <w:tc>
          <w:tcPr>
            <w:tcW w:w="1951" w:type="dxa"/>
          </w:tcPr>
          <w:p w:rsidR="00BC4C86" w:rsidRPr="00105C9B" w:rsidRDefault="00BC4C86" w:rsidP="003A4C52">
            <w:pPr>
              <w:rPr>
                <w:sz w:val="10"/>
                <w:szCs w:val="10"/>
              </w:rPr>
            </w:pPr>
            <w:r w:rsidRPr="00105C9B">
              <w:rPr>
                <w:sz w:val="10"/>
                <w:szCs w:val="10"/>
              </w:rPr>
              <w:t>Productos derivados</w:t>
            </w:r>
          </w:p>
        </w:tc>
        <w:tc>
          <w:tcPr>
            <w:tcW w:w="2835" w:type="dxa"/>
          </w:tcPr>
          <w:p w:rsidR="00BC4C86" w:rsidRPr="00105C9B" w:rsidRDefault="00BC4C86" w:rsidP="003A4C52">
            <w:pPr>
              <w:rPr>
                <w:sz w:val="10"/>
                <w:szCs w:val="10"/>
              </w:rPr>
            </w:pPr>
            <w:proofErr w:type="spellStart"/>
            <w:r w:rsidRPr="00105C9B">
              <w:rPr>
                <w:sz w:val="10"/>
                <w:szCs w:val="10"/>
              </w:rPr>
              <w:t>Ganacias</w:t>
            </w:r>
            <w:proofErr w:type="spellEnd"/>
            <w:r w:rsidRPr="00105C9B">
              <w:rPr>
                <w:sz w:val="10"/>
                <w:szCs w:val="10"/>
              </w:rPr>
              <w:t xml:space="preserve"> o Perdidas ( siempre que no se trate de una </w:t>
            </w:r>
            <w:proofErr w:type="spellStart"/>
            <w:r w:rsidRPr="00105C9B">
              <w:rPr>
                <w:sz w:val="10"/>
                <w:szCs w:val="10"/>
              </w:rPr>
              <w:t>operacion</w:t>
            </w:r>
            <w:proofErr w:type="spellEnd"/>
            <w:r w:rsidRPr="00105C9B">
              <w:rPr>
                <w:sz w:val="10"/>
                <w:szCs w:val="10"/>
              </w:rPr>
              <w:t xml:space="preserve"> de cobertura)</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BIA</w:t>
            </w:r>
          </w:p>
        </w:tc>
      </w:tr>
      <w:tr w:rsidR="00BC4C86" w:rsidRPr="00105C9B" w:rsidTr="0053754E">
        <w:trPr>
          <w:trHeight w:val="83"/>
        </w:trPr>
        <w:tc>
          <w:tcPr>
            <w:tcW w:w="1951" w:type="dxa"/>
            <w:vMerge w:val="restart"/>
          </w:tcPr>
          <w:p w:rsidR="00BC4C86" w:rsidRPr="00105C9B" w:rsidRDefault="00BC4C86" w:rsidP="003A4C52">
            <w:pPr>
              <w:rPr>
                <w:sz w:val="10"/>
                <w:szCs w:val="10"/>
              </w:rPr>
            </w:pPr>
            <w:r w:rsidRPr="00105C9B">
              <w:rPr>
                <w:sz w:val="10"/>
                <w:szCs w:val="10"/>
              </w:rPr>
              <w:t>Acciones</w:t>
            </w:r>
          </w:p>
        </w:tc>
        <w:tc>
          <w:tcPr>
            <w:tcW w:w="2835" w:type="dxa"/>
          </w:tcPr>
          <w:p w:rsidR="00BC4C86" w:rsidRPr="00105C9B" w:rsidRDefault="00BC4C86" w:rsidP="003A4C52">
            <w:pPr>
              <w:rPr>
                <w:sz w:val="10"/>
                <w:szCs w:val="10"/>
              </w:rPr>
            </w:pPr>
            <w:r w:rsidRPr="00105C9B">
              <w:rPr>
                <w:sz w:val="10"/>
                <w:szCs w:val="10"/>
              </w:rPr>
              <w:t>Dividendos (RCM)</w:t>
            </w:r>
          </w:p>
        </w:tc>
        <w:tc>
          <w:tcPr>
            <w:tcW w:w="1843" w:type="dxa"/>
            <w:vMerge w:val="restart"/>
          </w:tcPr>
          <w:p w:rsidR="00BC4C86" w:rsidRPr="00105C9B" w:rsidRDefault="00BC4C86" w:rsidP="003A4C52">
            <w:pPr>
              <w:rPr>
                <w:sz w:val="10"/>
                <w:szCs w:val="10"/>
              </w:rPr>
            </w:pPr>
            <w:r w:rsidRPr="00105C9B">
              <w:rPr>
                <w:sz w:val="10"/>
                <w:szCs w:val="10"/>
              </w:rPr>
              <w:t>No( Coeficientes si antes del 31-12-94)  ↔</w:t>
            </w:r>
          </w:p>
        </w:tc>
        <w:tc>
          <w:tcPr>
            <w:tcW w:w="1276" w:type="dxa"/>
            <w:vMerge w:val="restart"/>
          </w:tcPr>
          <w:p w:rsidR="00BC4C86" w:rsidRPr="00105C9B" w:rsidRDefault="00BC4C86" w:rsidP="003A4C52">
            <w:pPr>
              <w:rPr>
                <w:sz w:val="10"/>
                <w:szCs w:val="10"/>
              </w:rPr>
            </w:pPr>
            <w:r w:rsidRPr="00105C9B">
              <w:rPr>
                <w:sz w:val="10"/>
                <w:szCs w:val="10"/>
              </w:rPr>
              <w:t>BIA</w:t>
            </w:r>
          </w:p>
        </w:tc>
      </w:tr>
      <w:tr w:rsidR="00BC4C86" w:rsidRPr="00105C9B" w:rsidTr="0053754E">
        <w:trPr>
          <w:trHeight w:val="82"/>
        </w:trPr>
        <w:tc>
          <w:tcPr>
            <w:tcW w:w="1951" w:type="dxa"/>
            <w:vMerge/>
          </w:tcPr>
          <w:p w:rsidR="00BC4C86" w:rsidRPr="00105C9B" w:rsidRDefault="00BC4C86" w:rsidP="003A4C52">
            <w:pPr>
              <w:rPr>
                <w:sz w:val="10"/>
                <w:szCs w:val="10"/>
              </w:rPr>
            </w:pPr>
          </w:p>
        </w:tc>
        <w:tc>
          <w:tcPr>
            <w:tcW w:w="2835" w:type="dxa"/>
          </w:tcPr>
          <w:p w:rsidR="00BC4C86" w:rsidRPr="00105C9B" w:rsidRDefault="00BC4C86" w:rsidP="003A4C52">
            <w:pPr>
              <w:rPr>
                <w:sz w:val="10"/>
                <w:szCs w:val="10"/>
              </w:rPr>
            </w:pPr>
            <w:r w:rsidRPr="00105C9B">
              <w:rPr>
                <w:sz w:val="10"/>
                <w:szCs w:val="10"/>
              </w:rPr>
              <w:t xml:space="preserve">Ganancias o </w:t>
            </w:r>
            <w:proofErr w:type="spellStart"/>
            <w:r w:rsidRPr="00105C9B">
              <w:rPr>
                <w:sz w:val="10"/>
                <w:szCs w:val="10"/>
              </w:rPr>
              <w:t>Perdidas</w:t>
            </w:r>
            <w:proofErr w:type="spellEnd"/>
            <w:r w:rsidRPr="00105C9B">
              <w:rPr>
                <w:sz w:val="10"/>
                <w:szCs w:val="10"/>
              </w:rPr>
              <w:t xml:space="preserve"> (GP)</w:t>
            </w:r>
          </w:p>
        </w:tc>
        <w:tc>
          <w:tcPr>
            <w:tcW w:w="1843" w:type="dxa"/>
            <w:vMerge/>
          </w:tcPr>
          <w:p w:rsidR="00BC4C86" w:rsidRPr="00105C9B" w:rsidRDefault="00BC4C86" w:rsidP="003A4C52">
            <w:pPr>
              <w:rPr>
                <w:sz w:val="10"/>
                <w:szCs w:val="10"/>
              </w:rPr>
            </w:pPr>
          </w:p>
        </w:tc>
        <w:tc>
          <w:tcPr>
            <w:tcW w:w="1276" w:type="dxa"/>
            <w:vMerge/>
          </w:tcPr>
          <w:p w:rsidR="00BC4C86" w:rsidRPr="00105C9B" w:rsidRDefault="00BC4C86" w:rsidP="003A4C52">
            <w:pPr>
              <w:rPr>
                <w:sz w:val="10"/>
                <w:szCs w:val="10"/>
              </w:rPr>
            </w:pPr>
          </w:p>
        </w:tc>
      </w:tr>
      <w:tr w:rsidR="00BC4C86" w:rsidRPr="00105C9B" w:rsidTr="0053754E">
        <w:tc>
          <w:tcPr>
            <w:tcW w:w="1951" w:type="dxa"/>
          </w:tcPr>
          <w:p w:rsidR="00BC4C86" w:rsidRPr="00105C9B" w:rsidRDefault="00BC4C86" w:rsidP="003A4C52">
            <w:pPr>
              <w:rPr>
                <w:sz w:val="10"/>
                <w:szCs w:val="10"/>
              </w:rPr>
            </w:pPr>
            <w:r w:rsidRPr="00105C9B">
              <w:rPr>
                <w:sz w:val="10"/>
                <w:szCs w:val="10"/>
              </w:rPr>
              <w:t>Fondos</w:t>
            </w:r>
          </w:p>
        </w:tc>
        <w:tc>
          <w:tcPr>
            <w:tcW w:w="2835" w:type="dxa"/>
          </w:tcPr>
          <w:p w:rsidR="00BC4C86" w:rsidRPr="00105C9B" w:rsidRDefault="00BC4C86" w:rsidP="003A4C52">
            <w:pPr>
              <w:rPr>
                <w:sz w:val="10"/>
                <w:szCs w:val="10"/>
              </w:rPr>
            </w:pPr>
            <w:r w:rsidRPr="00105C9B">
              <w:rPr>
                <w:sz w:val="10"/>
                <w:szCs w:val="10"/>
              </w:rPr>
              <w:t>GP</w:t>
            </w:r>
          </w:p>
        </w:tc>
        <w:tc>
          <w:tcPr>
            <w:tcW w:w="1843" w:type="dxa"/>
          </w:tcPr>
          <w:p w:rsidR="00BC4C86" w:rsidRPr="00105C9B" w:rsidRDefault="00BC4C86" w:rsidP="003A4C52">
            <w:pP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BIA</w:t>
            </w:r>
          </w:p>
        </w:tc>
      </w:tr>
      <w:tr w:rsidR="00BC4C86" w:rsidRPr="00105C9B" w:rsidTr="0053754E">
        <w:tc>
          <w:tcPr>
            <w:tcW w:w="1951" w:type="dxa"/>
          </w:tcPr>
          <w:p w:rsidR="00BC4C86" w:rsidRPr="00105C9B" w:rsidRDefault="00BC4C86" w:rsidP="003A4C52">
            <w:pPr>
              <w:rPr>
                <w:sz w:val="10"/>
                <w:szCs w:val="10"/>
              </w:rPr>
            </w:pPr>
            <w:r w:rsidRPr="00105C9B">
              <w:rPr>
                <w:sz w:val="10"/>
                <w:szCs w:val="10"/>
              </w:rPr>
              <w:t xml:space="preserve">Seguros de </w:t>
            </w:r>
            <w:proofErr w:type="spellStart"/>
            <w:r w:rsidRPr="00105C9B">
              <w:rPr>
                <w:sz w:val="10"/>
                <w:szCs w:val="10"/>
              </w:rPr>
              <w:t>Capitalizacion</w:t>
            </w:r>
            <w:proofErr w:type="spellEnd"/>
          </w:p>
        </w:tc>
        <w:tc>
          <w:tcPr>
            <w:tcW w:w="2835" w:type="dxa"/>
          </w:tcPr>
          <w:p w:rsidR="00BC4C86" w:rsidRPr="00105C9B" w:rsidRDefault="00BC4C86" w:rsidP="003A4C52">
            <w:pPr>
              <w:rPr>
                <w:sz w:val="10"/>
                <w:szCs w:val="10"/>
              </w:rPr>
            </w:pPr>
            <w:r w:rsidRPr="00105C9B">
              <w:rPr>
                <w:sz w:val="10"/>
                <w:szCs w:val="10"/>
              </w:rPr>
              <w:t>Capital – Primas (RCM)</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BIA</w:t>
            </w:r>
          </w:p>
        </w:tc>
      </w:tr>
      <w:tr w:rsidR="00BC4C86" w:rsidRPr="00105C9B" w:rsidTr="0053754E">
        <w:tc>
          <w:tcPr>
            <w:tcW w:w="1951" w:type="dxa"/>
          </w:tcPr>
          <w:p w:rsidR="00BC4C86" w:rsidRPr="00105C9B" w:rsidRDefault="00BC4C86" w:rsidP="003A4C52">
            <w:pPr>
              <w:rPr>
                <w:sz w:val="10"/>
                <w:szCs w:val="10"/>
              </w:rPr>
            </w:pPr>
            <w:proofErr w:type="spellStart"/>
            <w:r w:rsidRPr="00105C9B">
              <w:rPr>
                <w:sz w:val="10"/>
                <w:szCs w:val="10"/>
              </w:rPr>
              <w:t>Unit</w:t>
            </w:r>
            <w:proofErr w:type="spellEnd"/>
            <w:r w:rsidRPr="00105C9B">
              <w:rPr>
                <w:sz w:val="10"/>
                <w:szCs w:val="10"/>
              </w:rPr>
              <w:t xml:space="preserve"> </w:t>
            </w:r>
            <w:proofErr w:type="spellStart"/>
            <w:r w:rsidRPr="00105C9B">
              <w:rPr>
                <w:sz w:val="10"/>
                <w:szCs w:val="10"/>
              </w:rPr>
              <w:t>Linked</w:t>
            </w:r>
            <w:proofErr w:type="spellEnd"/>
          </w:p>
        </w:tc>
        <w:tc>
          <w:tcPr>
            <w:tcW w:w="2835" w:type="dxa"/>
          </w:tcPr>
          <w:p w:rsidR="00BC4C86" w:rsidRPr="00105C9B" w:rsidRDefault="00BC4C86" w:rsidP="003A4C52">
            <w:pPr>
              <w:rPr>
                <w:sz w:val="10"/>
                <w:szCs w:val="10"/>
              </w:rPr>
            </w:pPr>
            <w:r w:rsidRPr="00105C9B">
              <w:rPr>
                <w:sz w:val="10"/>
                <w:szCs w:val="10"/>
              </w:rPr>
              <w:t>Capital – Primas (RCM)</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BIA</w:t>
            </w:r>
          </w:p>
        </w:tc>
      </w:tr>
      <w:tr w:rsidR="00BC4C86" w:rsidRPr="00105C9B" w:rsidTr="00CA7F61">
        <w:trPr>
          <w:trHeight w:val="113"/>
        </w:trPr>
        <w:tc>
          <w:tcPr>
            <w:tcW w:w="1951" w:type="dxa"/>
            <w:vMerge w:val="restart"/>
          </w:tcPr>
          <w:p w:rsidR="00BC4C86" w:rsidRPr="00105C9B" w:rsidRDefault="00BC4C86" w:rsidP="003A4C52">
            <w:pPr>
              <w:rPr>
                <w:sz w:val="10"/>
                <w:szCs w:val="10"/>
              </w:rPr>
            </w:pPr>
            <w:r w:rsidRPr="00105C9B">
              <w:rPr>
                <w:sz w:val="10"/>
                <w:szCs w:val="10"/>
              </w:rPr>
              <w:t xml:space="preserve">Planes de Pensiones y Planes de </w:t>
            </w:r>
            <w:proofErr w:type="spellStart"/>
            <w:r w:rsidRPr="00105C9B">
              <w:rPr>
                <w:sz w:val="10"/>
                <w:szCs w:val="10"/>
              </w:rPr>
              <w:t>Prevision</w:t>
            </w:r>
            <w:proofErr w:type="spellEnd"/>
            <w:r w:rsidRPr="00105C9B">
              <w:rPr>
                <w:sz w:val="10"/>
                <w:szCs w:val="10"/>
              </w:rPr>
              <w:t xml:space="preserve"> Asegurados</w:t>
            </w:r>
          </w:p>
        </w:tc>
        <w:tc>
          <w:tcPr>
            <w:tcW w:w="2835" w:type="dxa"/>
          </w:tcPr>
          <w:p w:rsidR="00BC4C86" w:rsidRPr="00105C9B" w:rsidRDefault="00BC4C86" w:rsidP="003A4C52">
            <w:pPr>
              <w:rPr>
                <w:sz w:val="10"/>
                <w:szCs w:val="10"/>
              </w:rPr>
            </w:pPr>
            <w:r w:rsidRPr="00105C9B">
              <w:rPr>
                <w:sz w:val="10"/>
                <w:szCs w:val="10"/>
              </w:rPr>
              <w:t>Aportaciones</w:t>
            </w:r>
          </w:p>
        </w:tc>
        <w:tc>
          <w:tcPr>
            <w:tcW w:w="1843" w:type="dxa"/>
          </w:tcPr>
          <w:p w:rsidR="00BC4C86" w:rsidRPr="00105C9B" w:rsidRDefault="00BC4C86" w:rsidP="003A4C52">
            <w:pPr>
              <w:rPr>
                <w:sz w:val="10"/>
                <w:szCs w:val="10"/>
              </w:rPr>
            </w:pPr>
            <w:proofErr w:type="spellStart"/>
            <w:r w:rsidRPr="00105C9B">
              <w:rPr>
                <w:sz w:val="10"/>
                <w:szCs w:val="10"/>
              </w:rPr>
              <w:t>Reduccion</w:t>
            </w:r>
            <w:proofErr w:type="spellEnd"/>
            <w:r w:rsidRPr="00105C9B">
              <w:rPr>
                <w:sz w:val="10"/>
                <w:szCs w:val="10"/>
              </w:rPr>
              <w:t xml:space="preserve"> BI</w:t>
            </w:r>
          </w:p>
        </w:tc>
        <w:tc>
          <w:tcPr>
            <w:tcW w:w="1276" w:type="dxa"/>
          </w:tcPr>
          <w:p w:rsidR="00BC4C86" w:rsidRPr="00105C9B" w:rsidRDefault="00BC4C86" w:rsidP="003A4C52">
            <w:pPr>
              <w:rPr>
                <w:sz w:val="10"/>
                <w:szCs w:val="10"/>
              </w:rPr>
            </w:pPr>
            <w:r w:rsidRPr="00105C9B">
              <w:rPr>
                <w:sz w:val="10"/>
                <w:szCs w:val="10"/>
              </w:rPr>
              <w:t>-</w:t>
            </w:r>
          </w:p>
        </w:tc>
      </w:tr>
      <w:tr w:rsidR="00BC4C86" w:rsidRPr="00105C9B" w:rsidTr="00CA7F61">
        <w:trPr>
          <w:trHeight w:val="115"/>
        </w:trPr>
        <w:tc>
          <w:tcPr>
            <w:tcW w:w="1951" w:type="dxa"/>
            <w:vMerge/>
          </w:tcPr>
          <w:p w:rsidR="00BC4C86" w:rsidRPr="00105C9B" w:rsidRDefault="00BC4C86" w:rsidP="003A4C52">
            <w:pPr>
              <w:rPr>
                <w:sz w:val="10"/>
                <w:szCs w:val="10"/>
              </w:rPr>
            </w:pPr>
          </w:p>
        </w:tc>
        <w:tc>
          <w:tcPr>
            <w:tcW w:w="2835" w:type="dxa"/>
          </w:tcPr>
          <w:p w:rsidR="00BC4C86" w:rsidRPr="00105C9B" w:rsidRDefault="00BC4C86" w:rsidP="003A4C52">
            <w:pPr>
              <w:rPr>
                <w:sz w:val="10"/>
                <w:szCs w:val="10"/>
              </w:rPr>
            </w:pPr>
            <w:r w:rsidRPr="00105C9B">
              <w:rPr>
                <w:sz w:val="10"/>
                <w:szCs w:val="10"/>
              </w:rPr>
              <w:t>Prestaciones: En forma de renta Rendimiento del Trabajo (RT)</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Escala General</w:t>
            </w:r>
          </w:p>
        </w:tc>
      </w:tr>
      <w:tr w:rsidR="00BC4C86" w:rsidRPr="00105C9B" w:rsidTr="00CA7F61">
        <w:trPr>
          <w:trHeight w:val="39"/>
        </w:trPr>
        <w:tc>
          <w:tcPr>
            <w:tcW w:w="1951" w:type="dxa"/>
            <w:vMerge/>
          </w:tcPr>
          <w:p w:rsidR="00BC4C86" w:rsidRPr="00105C9B" w:rsidRDefault="00BC4C86" w:rsidP="003A4C52">
            <w:pPr>
              <w:rPr>
                <w:sz w:val="10"/>
                <w:szCs w:val="10"/>
              </w:rPr>
            </w:pPr>
          </w:p>
        </w:tc>
        <w:tc>
          <w:tcPr>
            <w:tcW w:w="2835" w:type="dxa"/>
          </w:tcPr>
          <w:p w:rsidR="00BC4C86" w:rsidRPr="00105C9B" w:rsidRDefault="00BC4C86" w:rsidP="003A4C52">
            <w:pPr>
              <w:rPr>
                <w:sz w:val="10"/>
                <w:szCs w:val="10"/>
              </w:rPr>
            </w:pPr>
            <w:r w:rsidRPr="00105C9B">
              <w:rPr>
                <w:sz w:val="10"/>
                <w:szCs w:val="10"/>
              </w:rPr>
              <w:t>En forma de Capital (RT)</w:t>
            </w:r>
          </w:p>
        </w:tc>
        <w:tc>
          <w:tcPr>
            <w:tcW w:w="1843" w:type="dxa"/>
          </w:tcPr>
          <w:p w:rsidR="00BC4C86" w:rsidRPr="00105C9B" w:rsidRDefault="00BC4C86" w:rsidP="003A4C52">
            <w:pPr>
              <w:jc w:val="center"/>
              <w:rPr>
                <w:sz w:val="10"/>
                <w:szCs w:val="10"/>
              </w:rPr>
            </w:pPr>
            <w:r w:rsidRPr="00105C9B">
              <w:rPr>
                <w:sz w:val="10"/>
                <w:szCs w:val="10"/>
              </w:rPr>
              <w:t>-</w:t>
            </w:r>
          </w:p>
        </w:tc>
        <w:tc>
          <w:tcPr>
            <w:tcW w:w="1276" w:type="dxa"/>
          </w:tcPr>
          <w:p w:rsidR="00BC4C86" w:rsidRPr="00105C9B" w:rsidRDefault="00BC4C86" w:rsidP="003A4C52">
            <w:pPr>
              <w:rPr>
                <w:sz w:val="10"/>
                <w:szCs w:val="10"/>
              </w:rPr>
            </w:pPr>
            <w:r w:rsidRPr="00105C9B">
              <w:rPr>
                <w:sz w:val="10"/>
                <w:szCs w:val="10"/>
              </w:rPr>
              <w:t>Escala General</w:t>
            </w:r>
          </w:p>
        </w:tc>
      </w:tr>
    </w:tbl>
    <w:p w:rsidR="00743BD0" w:rsidRDefault="00743BD0"/>
    <w:tbl>
      <w:tblPr>
        <w:tblStyle w:val="Tablaconcuadrcula"/>
        <w:tblpPr w:leftFromText="141" w:rightFromText="141" w:vertAnchor="text" w:horzAnchor="margin" w:tblpXSpec="right" w:tblpY="-21"/>
        <w:tblW w:w="0" w:type="auto"/>
        <w:tblLook w:val="04A0" w:firstRow="1" w:lastRow="0" w:firstColumn="1" w:lastColumn="0" w:noHBand="0" w:noVBand="1"/>
      </w:tblPr>
      <w:tblGrid>
        <w:gridCol w:w="1951"/>
      </w:tblGrid>
      <w:tr w:rsidR="00034EA8" w:rsidTr="00401BB1">
        <w:trPr>
          <w:trHeight w:val="131"/>
        </w:trPr>
        <w:tc>
          <w:tcPr>
            <w:tcW w:w="1951" w:type="dxa"/>
          </w:tcPr>
          <w:p w:rsidR="00034EA8" w:rsidRPr="0043452E" w:rsidRDefault="00034EA8" w:rsidP="00034EA8">
            <w:pPr>
              <w:tabs>
                <w:tab w:val="left" w:pos="9097"/>
              </w:tabs>
              <w:rPr>
                <w:b/>
                <w:sz w:val="10"/>
                <w:szCs w:val="10"/>
              </w:rPr>
            </w:pPr>
            <w:r w:rsidRPr="0043452E">
              <w:rPr>
                <w:b/>
                <w:sz w:val="10"/>
                <w:szCs w:val="10"/>
              </w:rPr>
              <w:t>Plazo de Inversión y Horizonte Temporal</w:t>
            </w:r>
          </w:p>
        </w:tc>
      </w:tr>
      <w:tr w:rsidR="00034EA8" w:rsidTr="00401BB1">
        <w:trPr>
          <w:trHeight w:val="40"/>
        </w:trPr>
        <w:tc>
          <w:tcPr>
            <w:tcW w:w="1951" w:type="dxa"/>
          </w:tcPr>
          <w:p w:rsidR="00034EA8" w:rsidRPr="0043452E" w:rsidRDefault="00034EA8" w:rsidP="00034EA8">
            <w:pPr>
              <w:tabs>
                <w:tab w:val="left" w:pos="9097"/>
              </w:tabs>
              <w:rPr>
                <w:sz w:val="10"/>
                <w:szCs w:val="10"/>
              </w:rPr>
            </w:pPr>
            <w:r w:rsidRPr="0043452E">
              <w:rPr>
                <w:sz w:val="10"/>
                <w:szCs w:val="10"/>
              </w:rPr>
              <w:t xml:space="preserve">↑ Plazo de Inversión </w:t>
            </w:r>
            <w:r w:rsidRPr="0043452E">
              <w:rPr>
                <w:rFonts w:ascii="Calibri" w:eastAsia="Calibri" w:hAnsi="Calibri" w:cs="Calibri"/>
                <w:sz w:val="10"/>
                <w:szCs w:val="10"/>
              </w:rPr>
              <w:t xml:space="preserve">↓ Riesgo </w:t>
            </w:r>
            <w:r w:rsidRPr="0043452E">
              <w:rPr>
                <w:sz w:val="10"/>
                <w:szCs w:val="10"/>
              </w:rPr>
              <w:t xml:space="preserve"> </w:t>
            </w:r>
          </w:p>
        </w:tc>
      </w:tr>
    </w:tbl>
    <w:p w:rsidR="00743BD0" w:rsidRDefault="00743BD0"/>
    <w:p w:rsidR="00743BD0" w:rsidRDefault="00743BD0"/>
    <w:p w:rsidR="00C72391" w:rsidRDefault="00C72391"/>
    <w:p w:rsidR="00C72391" w:rsidRDefault="00C72391"/>
    <w:tbl>
      <w:tblPr>
        <w:tblStyle w:val="Tablaconcuadrcula"/>
        <w:tblpPr w:leftFromText="180" w:rightFromText="180" w:vertAnchor="text" w:horzAnchor="margin" w:tblpY="460"/>
        <w:tblW w:w="0" w:type="auto"/>
        <w:tblLook w:val="04A0" w:firstRow="1" w:lastRow="0" w:firstColumn="1" w:lastColumn="0" w:noHBand="0" w:noVBand="1"/>
      </w:tblPr>
      <w:tblGrid>
        <w:gridCol w:w="731"/>
        <w:gridCol w:w="821"/>
        <w:gridCol w:w="879"/>
        <w:gridCol w:w="711"/>
      </w:tblGrid>
      <w:tr w:rsidR="003A4C52" w:rsidTr="000C4577">
        <w:trPr>
          <w:trHeight w:val="129"/>
        </w:trPr>
        <w:tc>
          <w:tcPr>
            <w:tcW w:w="0" w:type="auto"/>
          </w:tcPr>
          <w:p w:rsidR="003A4C52" w:rsidRPr="00B83FDF" w:rsidRDefault="003A4C52" w:rsidP="003A4C52">
            <w:pPr>
              <w:rPr>
                <w:sz w:val="10"/>
                <w:szCs w:val="10"/>
              </w:rPr>
            </w:pPr>
          </w:p>
        </w:tc>
        <w:tc>
          <w:tcPr>
            <w:tcW w:w="0" w:type="auto"/>
          </w:tcPr>
          <w:p w:rsidR="003A4C52" w:rsidRPr="00B83FDF" w:rsidRDefault="003A4C52" w:rsidP="003A4C52">
            <w:pPr>
              <w:rPr>
                <w:sz w:val="10"/>
                <w:szCs w:val="10"/>
              </w:rPr>
            </w:pPr>
            <w:r w:rsidRPr="00B83FDF">
              <w:rPr>
                <w:sz w:val="10"/>
                <w:szCs w:val="10"/>
              </w:rPr>
              <w:t>Menos de E - σ</w:t>
            </w:r>
          </w:p>
        </w:tc>
        <w:tc>
          <w:tcPr>
            <w:tcW w:w="0" w:type="auto"/>
          </w:tcPr>
          <w:p w:rsidR="003A4C52" w:rsidRPr="00B83FDF" w:rsidRDefault="003A4C52" w:rsidP="003A4C52">
            <w:pPr>
              <w:rPr>
                <w:sz w:val="10"/>
                <w:szCs w:val="10"/>
              </w:rPr>
            </w:pPr>
            <w:r w:rsidRPr="00B83FDF">
              <w:rPr>
                <w:sz w:val="10"/>
                <w:szCs w:val="10"/>
              </w:rPr>
              <w:t>Entre E- σ y E+ σ</w:t>
            </w:r>
          </w:p>
        </w:tc>
        <w:tc>
          <w:tcPr>
            <w:tcW w:w="0" w:type="auto"/>
          </w:tcPr>
          <w:p w:rsidR="003A4C52" w:rsidRPr="00B83FDF" w:rsidRDefault="003A4C52" w:rsidP="003A4C52">
            <w:pPr>
              <w:rPr>
                <w:sz w:val="10"/>
                <w:szCs w:val="10"/>
              </w:rPr>
            </w:pPr>
            <w:proofErr w:type="spellStart"/>
            <w:r w:rsidRPr="00B83FDF">
              <w:rPr>
                <w:sz w:val="10"/>
                <w:szCs w:val="10"/>
              </w:rPr>
              <w:t>Mas</w:t>
            </w:r>
            <w:proofErr w:type="spellEnd"/>
            <w:r w:rsidRPr="00B83FDF">
              <w:rPr>
                <w:sz w:val="10"/>
                <w:szCs w:val="10"/>
              </w:rPr>
              <w:t xml:space="preserve"> de E+ σ</w:t>
            </w:r>
          </w:p>
        </w:tc>
      </w:tr>
      <w:tr w:rsidR="003A4C52" w:rsidTr="003A4C52">
        <w:trPr>
          <w:trHeight w:val="88"/>
        </w:trPr>
        <w:tc>
          <w:tcPr>
            <w:tcW w:w="0" w:type="auto"/>
          </w:tcPr>
          <w:p w:rsidR="003A4C52" w:rsidRPr="00D74B46" w:rsidRDefault="003A4C52" w:rsidP="003A4C52">
            <w:pPr>
              <w:rPr>
                <w:sz w:val="10"/>
                <w:szCs w:val="10"/>
              </w:rPr>
            </w:pPr>
            <w:r w:rsidRPr="00D74B46">
              <w:rPr>
                <w:sz w:val="10"/>
                <w:szCs w:val="10"/>
              </w:rPr>
              <w:t>Probabilidad</w:t>
            </w:r>
          </w:p>
        </w:tc>
        <w:tc>
          <w:tcPr>
            <w:tcW w:w="0" w:type="auto"/>
          </w:tcPr>
          <w:p w:rsidR="003A4C52" w:rsidRPr="00D74B46" w:rsidRDefault="003A4C52" w:rsidP="003A4C52">
            <w:pPr>
              <w:rPr>
                <w:sz w:val="10"/>
                <w:szCs w:val="10"/>
              </w:rPr>
            </w:pPr>
            <w:r w:rsidRPr="00D74B46">
              <w:rPr>
                <w:sz w:val="10"/>
                <w:szCs w:val="10"/>
              </w:rPr>
              <w:t>16%</w:t>
            </w:r>
          </w:p>
        </w:tc>
        <w:tc>
          <w:tcPr>
            <w:tcW w:w="0" w:type="auto"/>
          </w:tcPr>
          <w:p w:rsidR="003A4C52" w:rsidRPr="00D74B46" w:rsidRDefault="003A4C52" w:rsidP="003A4C52">
            <w:pPr>
              <w:rPr>
                <w:sz w:val="10"/>
                <w:szCs w:val="10"/>
              </w:rPr>
            </w:pPr>
            <w:r w:rsidRPr="00D74B46">
              <w:rPr>
                <w:sz w:val="10"/>
                <w:szCs w:val="10"/>
              </w:rPr>
              <w:t>68 %</w:t>
            </w:r>
          </w:p>
        </w:tc>
        <w:tc>
          <w:tcPr>
            <w:tcW w:w="0" w:type="auto"/>
          </w:tcPr>
          <w:p w:rsidR="003A4C52" w:rsidRPr="00D74B46" w:rsidRDefault="003A4C52" w:rsidP="003A4C52">
            <w:pPr>
              <w:rPr>
                <w:sz w:val="10"/>
                <w:szCs w:val="10"/>
              </w:rPr>
            </w:pPr>
            <w:r w:rsidRPr="00D74B46">
              <w:rPr>
                <w:sz w:val="10"/>
                <w:szCs w:val="10"/>
              </w:rPr>
              <w:t>16%</w:t>
            </w:r>
          </w:p>
        </w:tc>
      </w:tr>
    </w:tbl>
    <w:tbl>
      <w:tblPr>
        <w:tblStyle w:val="Tablaconcuadrcula"/>
        <w:tblpPr w:leftFromText="180" w:rightFromText="180" w:vertAnchor="text" w:horzAnchor="margin" w:tblpXSpec="center" w:tblpY="492"/>
        <w:tblW w:w="0" w:type="auto"/>
        <w:tblLook w:val="04A0" w:firstRow="1" w:lastRow="0" w:firstColumn="1" w:lastColumn="0" w:noHBand="0" w:noVBand="1"/>
      </w:tblPr>
      <w:tblGrid>
        <w:gridCol w:w="731"/>
        <w:gridCol w:w="872"/>
        <w:gridCol w:w="980"/>
        <w:gridCol w:w="872"/>
      </w:tblGrid>
      <w:tr w:rsidR="003A4C52" w:rsidRPr="00D74B46" w:rsidTr="003A4C52">
        <w:tc>
          <w:tcPr>
            <w:tcW w:w="0" w:type="auto"/>
          </w:tcPr>
          <w:p w:rsidR="003A4C52" w:rsidRPr="00D74B46" w:rsidRDefault="003A4C52" w:rsidP="003A4C52">
            <w:pPr>
              <w:rPr>
                <w:sz w:val="10"/>
                <w:szCs w:val="10"/>
              </w:rPr>
            </w:pPr>
          </w:p>
        </w:tc>
        <w:tc>
          <w:tcPr>
            <w:tcW w:w="0" w:type="auto"/>
          </w:tcPr>
          <w:p w:rsidR="003A4C52" w:rsidRPr="00D74B46" w:rsidRDefault="003A4C52" w:rsidP="003A4C52">
            <w:pPr>
              <w:rPr>
                <w:sz w:val="10"/>
                <w:szCs w:val="10"/>
              </w:rPr>
            </w:pPr>
            <w:r w:rsidRPr="00D74B46">
              <w:rPr>
                <w:sz w:val="10"/>
                <w:szCs w:val="10"/>
              </w:rPr>
              <w:t>Menos de E - 2σ</w:t>
            </w:r>
          </w:p>
        </w:tc>
        <w:tc>
          <w:tcPr>
            <w:tcW w:w="0" w:type="auto"/>
          </w:tcPr>
          <w:p w:rsidR="003A4C52" w:rsidRPr="00D74B46" w:rsidRDefault="003A4C52" w:rsidP="003A4C52">
            <w:pPr>
              <w:rPr>
                <w:sz w:val="10"/>
                <w:szCs w:val="10"/>
              </w:rPr>
            </w:pPr>
            <w:r w:rsidRPr="00D74B46">
              <w:rPr>
                <w:sz w:val="10"/>
                <w:szCs w:val="10"/>
              </w:rPr>
              <w:t>Entre E- 2σ y E+2 σ</w:t>
            </w:r>
          </w:p>
        </w:tc>
        <w:tc>
          <w:tcPr>
            <w:tcW w:w="0" w:type="auto"/>
          </w:tcPr>
          <w:p w:rsidR="003A4C52" w:rsidRPr="00D74B46" w:rsidRDefault="003A4C52" w:rsidP="003A4C52">
            <w:pPr>
              <w:rPr>
                <w:sz w:val="10"/>
                <w:szCs w:val="10"/>
              </w:rPr>
            </w:pPr>
            <w:r w:rsidRPr="00D74B46">
              <w:rPr>
                <w:sz w:val="10"/>
                <w:szCs w:val="10"/>
              </w:rPr>
              <w:t>Menos de E - 2σ</w:t>
            </w:r>
          </w:p>
        </w:tc>
      </w:tr>
      <w:tr w:rsidR="003A4C52" w:rsidRPr="00D74B46" w:rsidTr="003A4C52">
        <w:tc>
          <w:tcPr>
            <w:tcW w:w="0" w:type="auto"/>
          </w:tcPr>
          <w:p w:rsidR="003A4C52" w:rsidRPr="00D74B46" w:rsidRDefault="003A4C52" w:rsidP="003A4C52">
            <w:pPr>
              <w:rPr>
                <w:sz w:val="10"/>
                <w:szCs w:val="10"/>
              </w:rPr>
            </w:pPr>
            <w:r w:rsidRPr="00D74B46">
              <w:rPr>
                <w:sz w:val="10"/>
                <w:szCs w:val="10"/>
              </w:rPr>
              <w:t>Probabilidad</w:t>
            </w:r>
          </w:p>
        </w:tc>
        <w:tc>
          <w:tcPr>
            <w:tcW w:w="0" w:type="auto"/>
          </w:tcPr>
          <w:p w:rsidR="003A4C52" w:rsidRPr="00D74B46" w:rsidRDefault="003A4C52" w:rsidP="003A4C52">
            <w:pPr>
              <w:rPr>
                <w:sz w:val="10"/>
                <w:szCs w:val="10"/>
              </w:rPr>
            </w:pPr>
            <w:r w:rsidRPr="00D74B46">
              <w:rPr>
                <w:sz w:val="10"/>
                <w:szCs w:val="10"/>
              </w:rPr>
              <w:t>2,50%</w:t>
            </w:r>
          </w:p>
        </w:tc>
        <w:tc>
          <w:tcPr>
            <w:tcW w:w="0" w:type="auto"/>
          </w:tcPr>
          <w:p w:rsidR="003A4C52" w:rsidRPr="00D74B46" w:rsidRDefault="003A4C52" w:rsidP="003A4C52">
            <w:pPr>
              <w:rPr>
                <w:sz w:val="10"/>
                <w:szCs w:val="10"/>
              </w:rPr>
            </w:pPr>
            <w:r w:rsidRPr="00D74B46">
              <w:rPr>
                <w:sz w:val="10"/>
                <w:szCs w:val="10"/>
              </w:rPr>
              <w:t>95 %</w:t>
            </w:r>
          </w:p>
        </w:tc>
        <w:tc>
          <w:tcPr>
            <w:tcW w:w="0" w:type="auto"/>
          </w:tcPr>
          <w:p w:rsidR="003A4C52" w:rsidRPr="00D74B46" w:rsidRDefault="003A4C52" w:rsidP="003A4C52">
            <w:pPr>
              <w:rPr>
                <w:sz w:val="10"/>
                <w:szCs w:val="10"/>
              </w:rPr>
            </w:pPr>
            <w:r w:rsidRPr="00D74B46">
              <w:rPr>
                <w:sz w:val="10"/>
                <w:szCs w:val="10"/>
              </w:rPr>
              <w:t>2,50%</w:t>
            </w:r>
          </w:p>
        </w:tc>
      </w:tr>
    </w:tbl>
    <w:tbl>
      <w:tblPr>
        <w:tblStyle w:val="Tablaconcuadrcula"/>
        <w:tblpPr w:leftFromText="180" w:rightFromText="180" w:vertAnchor="text" w:horzAnchor="page" w:tblpX="9135" w:tblpY="116"/>
        <w:tblW w:w="0" w:type="auto"/>
        <w:tblLook w:val="04A0" w:firstRow="1" w:lastRow="0" w:firstColumn="1" w:lastColumn="0" w:noHBand="0" w:noVBand="1"/>
      </w:tblPr>
      <w:tblGrid>
        <w:gridCol w:w="1384"/>
        <w:gridCol w:w="1163"/>
      </w:tblGrid>
      <w:tr w:rsidR="00FD448C" w:rsidRPr="00CC0857" w:rsidTr="000C4577">
        <w:trPr>
          <w:trHeight w:val="132"/>
        </w:trPr>
        <w:tc>
          <w:tcPr>
            <w:tcW w:w="1384" w:type="dxa"/>
          </w:tcPr>
          <w:p w:rsidR="00FD448C" w:rsidRPr="00CC0857" w:rsidRDefault="00FD448C" w:rsidP="00FD448C">
            <w:pPr>
              <w:rPr>
                <w:sz w:val="10"/>
                <w:szCs w:val="10"/>
              </w:rPr>
            </w:pPr>
            <w:r>
              <w:rPr>
                <w:sz w:val="10"/>
                <w:szCs w:val="10"/>
              </w:rPr>
              <w:t xml:space="preserve">Variables </w:t>
            </w:r>
            <w:proofErr w:type="spellStart"/>
            <w:r>
              <w:rPr>
                <w:sz w:val="10"/>
                <w:szCs w:val="10"/>
              </w:rPr>
              <w:t>Macroeconomicas</w:t>
            </w:r>
            <w:proofErr w:type="spellEnd"/>
          </w:p>
        </w:tc>
        <w:tc>
          <w:tcPr>
            <w:tcW w:w="1163" w:type="dxa"/>
          </w:tcPr>
          <w:p w:rsidR="00FD448C" w:rsidRPr="00CC0857" w:rsidRDefault="00FD448C" w:rsidP="00FD448C">
            <w:pPr>
              <w:rPr>
                <w:sz w:val="10"/>
                <w:szCs w:val="10"/>
              </w:rPr>
            </w:pPr>
            <w:r>
              <w:rPr>
                <w:sz w:val="10"/>
                <w:szCs w:val="10"/>
              </w:rPr>
              <w:t>Comportamiento Bolsa</w:t>
            </w:r>
          </w:p>
        </w:tc>
      </w:tr>
      <w:tr w:rsidR="00FD448C" w:rsidRPr="00CC0857" w:rsidTr="000C4577">
        <w:trPr>
          <w:trHeight w:val="144"/>
        </w:trPr>
        <w:tc>
          <w:tcPr>
            <w:tcW w:w="1384" w:type="dxa"/>
          </w:tcPr>
          <w:p w:rsidR="00FD448C" w:rsidRPr="00CC0857" w:rsidRDefault="00FD448C" w:rsidP="00FD448C">
            <w:pPr>
              <w:rPr>
                <w:sz w:val="10"/>
                <w:szCs w:val="10"/>
              </w:rPr>
            </w:pPr>
            <w:r>
              <w:rPr>
                <w:sz w:val="10"/>
                <w:szCs w:val="10"/>
              </w:rPr>
              <w:t xml:space="preserve">Crecimiento </w:t>
            </w:r>
            <w:proofErr w:type="spellStart"/>
            <w:r>
              <w:rPr>
                <w:sz w:val="10"/>
                <w:szCs w:val="10"/>
              </w:rPr>
              <w:t>Economico</w:t>
            </w:r>
            <w:proofErr w:type="spellEnd"/>
            <w:r>
              <w:rPr>
                <w:sz w:val="10"/>
                <w:szCs w:val="10"/>
              </w:rPr>
              <w:t xml:space="preserve">   </w:t>
            </w:r>
            <w:r w:rsidRPr="00F07A00">
              <w:rPr>
                <w:sz w:val="10"/>
                <w:szCs w:val="10"/>
              </w:rPr>
              <w:t>↑</w:t>
            </w:r>
          </w:p>
        </w:tc>
        <w:tc>
          <w:tcPr>
            <w:tcW w:w="1163" w:type="dxa"/>
          </w:tcPr>
          <w:p w:rsidR="00FD448C" w:rsidRPr="00CC0857" w:rsidRDefault="00FD448C" w:rsidP="00FD448C">
            <w:pPr>
              <w:rPr>
                <w:sz w:val="10"/>
                <w:szCs w:val="10"/>
              </w:rPr>
            </w:pPr>
            <w:r w:rsidRPr="00F07A00">
              <w:rPr>
                <w:sz w:val="10"/>
                <w:szCs w:val="10"/>
              </w:rPr>
              <w:t>↑</w:t>
            </w:r>
          </w:p>
        </w:tc>
      </w:tr>
      <w:tr w:rsidR="00FD448C" w:rsidRPr="00CC0857" w:rsidTr="000C4577">
        <w:trPr>
          <w:trHeight w:val="135"/>
        </w:trPr>
        <w:tc>
          <w:tcPr>
            <w:tcW w:w="1384" w:type="dxa"/>
          </w:tcPr>
          <w:p w:rsidR="00FD448C" w:rsidRPr="00CC0857" w:rsidRDefault="00FD448C" w:rsidP="00FD448C">
            <w:pPr>
              <w:rPr>
                <w:sz w:val="10"/>
                <w:szCs w:val="10"/>
              </w:rPr>
            </w:pPr>
            <w:proofErr w:type="spellStart"/>
            <w:r>
              <w:rPr>
                <w:sz w:val="10"/>
                <w:szCs w:val="10"/>
              </w:rPr>
              <w:t>Inflaccion</w:t>
            </w:r>
            <w:proofErr w:type="spellEnd"/>
            <w:r>
              <w:rPr>
                <w:sz w:val="10"/>
                <w:szCs w:val="10"/>
              </w:rPr>
              <w:t xml:space="preserve">                             </w:t>
            </w:r>
            <w:r w:rsidRPr="00F07A00">
              <w:rPr>
                <w:sz w:val="10"/>
                <w:szCs w:val="10"/>
              </w:rPr>
              <w:t>↑</w:t>
            </w:r>
          </w:p>
        </w:tc>
        <w:tc>
          <w:tcPr>
            <w:tcW w:w="1163" w:type="dxa"/>
          </w:tcPr>
          <w:p w:rsidR="00FD448C" w:rsidRPr="00CC0857" w:rsidRDefault="00FD448C" w:rsidP="00FD448C">
            <w:pPr>
              <w:rPr>
                <w:sz w:val="10"/>
                <w:szCs w:val="10"/>
              </w:rPr>
            </w:pPr>
            <w:r w:rsidRPr="00F07A00">
              <w:rPr>
                <w:rFonts w:ascii="Calibri" w:eastAsia="Calibri" w:hAnsi="Calibri" w:cs="Calibri"/>
                <w:sz w:val="10"/>
                <w:szCs w:val="10"/>
              </w:rPr>
              <w:t>↓</w:t>
            </w:r>
          </w:p>
        </w:tc>
      </w:tr>
      <w:tr w:rsidR="00FD448C" w:rsidRPr="00CC0857" w:rsidTr="000C4577">
        <w:trPr>
          <w:trHeight w:val="95"/>
        </w:trPr>
        <w:tc>
          <w:tcPr>
            <w:tcW w:w="1384" w:type="dxa"/>
          </w:tcPr>
          <w:p w:rsidR="00FD448C" w:rsidRPr="00CC0857" w:rsidRDefault="00FD448C" w:rsidP="00FD448C">
            <w:pPr>
              <w:rPr>
                <w:sz w:val="10"/>
                <w:szCs w:val="10"/>
              </w:rPr>
            </w:pPr>
            <w:proofErr w:type="spellStart"/>
            <w:r>
              <w:rPr>
                <w:sz w:val="10"/>
                <w:szCs w:val="10"/>
              </w:rPr>
              <w:t>Deficit</w:t>
            </w:r>
            <w:proofErr w:type="spellEnd"/>
            <w:r>
              <w:rPr>
                <w:sz w:val="10"/>
                <w:szCs w:val="10"/>
              </w:rPr>
              <w:t xml:space="preserve"> Publico                  </w:t>
            </w:r>
            <w:r w:rsidR="000C4577">
              <w:rPr>
                <w:sz w:val="10"/>
                <w:szCs w:val="10"/>
              </w:rPr>
              <w:t xml:space="preserve"> </w:t>
            </w:r>
            <w:r>
              <w:rPr>
                <w:sz w:val="10"/>
                <w:szCs w:val="10"/>
              </w:rPr>
              <w:t xml:space="preserve">  </w:t>
            </w:r>
            <w:r w:rsidRPr="00F07A00">
              <w:rPr>
                <w:sz w:val="10"/>
                <w:szCs w:val="10"/>
              </w:rPr>
              <w:t>↑</w:t>
            </w:r>
            <w:r>
              <w:rPr>
                <w:sz w:val="10"/>
                <w:szCs w:val="10"/>
              </w:rPr>
              <w:t xml:space="preserve">               </w:t>
            </w:r>
          </w:p>
        </w:tc>
        <w:tc>
          <w:tcPr>
            <w:tcW w:w="1163" w:type="dxa"/>
          </w:tcPr>
          <w:p w:rsidR="00FD448C" w:rsidRPr="00CC0857" w:rsidRDefault="00FD448C" w:rsidP="00FD448C">
            <w:pPr>
              <w:rPr>
                <w:sz w:val="10"/>
                <w:szCs w:val="10"/>
              </w:rPr>
            </w:pPr>
            <w:r w:rsidRPr="00F07A00">
              <w:rPr>
                <w:rFonts w:ascii="Calibri" w:eastAsia="Calibri" w:hAnsi="Calibri" w:cs="Calibri"/>
                <w:sz w:val="10"/>
                <w:szCs w:val="10"/>
              </w:rPr>
              <w:t>↓</w:t>
            </w:r>
          </w:p>
        </w:tc>
      </w:tr>
      <w:tr w:rsidR="00FD448C" w:rsidRPr="00CC0857" w:rsidTr="000C4577">
        <w:trPr>
          <w:trHeight w:val="55"/>
        </w:trPr>
        <w:tc>
          <w:tcPr>
            <w:tcW w:w="1384" w:type="dxa"/>
          </w:tcPr>
          <w:p w:rsidR="00FD448C" w:rsidRPr="00CC0857" w:rsidRDefault="00FD448C" w:rsidP="00FD448C">
            <w:pPr>
              <w:rPr>
                <w:sz w:val="10"/>
                <w:szCs w:val="10"/>
              </w:rPr>
            </w:pPr>
            <w:r>
              <w:rPr>
                <w:sz w:val="10"/>
                <w:szCs w:val="10"/>
              </w:rPr>
              <w:t xml:space="preserve">Tipos de interés                  </w:t>
            </w:r>
            <w:r w:rsidRPr="00F07A00">
              <w:rPr>
                <w:sz w:val="10"/>
                <w:szCs w:val="10"/>
              </w:rPr>
              <w:t>↑</w:t>
            </w:r>
            <w:r>
              <w:rPr>
                <w:sz w:val="10"/>
                <w:szCs w:val="10"/>
              </w:rPr>
              <w:t xml:space="preserve"> </w:t>
            </w:r>
          </w:p>
        </w:tc>
        <w:tc>
          <w:tcPr>
            <w:tcW w:w="1163" w:type="dxa"/>
          </w:tcPr>
          <w:p w:rsidR="00FD448C" w:rsidRPr="00CC0857" w:rsidRDefault="00FD448C" w:rsidP="00FD448C">
            <w:pPr>
              <w:rPr>
                <w:sz w:val="10"/>
                <w:szCs w:val="10"/>
              </w:rPr>
            </w:pPr>
            <w:r w:rsidRPr="00F07A00">
              <w:rPr>
                <w:rFonts w:ascii="Calibri" w:eastAsia="Calibri" w:hAnsi="Calibri" w:cs="Calibri"/>
                <w:sz w:val="10"/>
                <w:szCs w:val="10"/>
              </w:rPr>
              <w:t>↓</w:t>
            </w:r>
          </w:p>
        </w:tc>
      </w:tr>
    </w:tbl>
    <w:p w:rsidR="00743BD0" w:rsidRDefault="00743BD0"/>
    <w:p w:rsidR="00BC4C86" w:rsidRDefault="00BC4C86"/>
    <w:tbl>
      <w:tblPr>
        <w:tblStyle w:val="Tablaconcuadrcula"/>
        <w:tblpPr w:leftFromText="180" w:rightFromText="180" w:vertAnchor="text" w:horzAnchor="margin" w:tblpY="46"/>
        <w:tblW w:w="7054" w:type="dxa"/>
        <w:tblLook w:val="04A0" w:firstRow="1" w:lastRow="0" w:firstColumn="1" w:lastColumn="0" w:noHBand="0" w:noVBand="1"/>
      </w:tblPr>
      <w:tblGrid>
        <w:gridCol w:w="1242"/>
        <w:gridCol w:w="993"/>
        <w:gridCol w:w="567"/>
        <w:gridCol w:w="425"/>
        <w:gridCol w:w="850"/>
        <w:gridCol w:w="2977"/>
      </w:tblGrid>
      <w:tr w:rsidR="00DF642F" w:rsidRPr="00550C08" w:rsidTr="00401BB1">
        <w:tc>
          <w:tcPr>
            <w:tcW w:w="7054" w:type="dxa"/>
            <w:gridSpan w:val="6"/>
          </w:tcPr>
          <w:p w:rsidR="00DF642F" w:rsidRPr="00550C08" w:rsidRDefault="00DF642F" w:rsidP="00DF642F">
            <w:pPr>
              <w:jc w:val="center"/>
              <w:rPr>
                <w:sz w:val="10"/>
                <w:szCs w:val="10"/>
              </w:rPr>
            </w:pPr>
            <w:r w:rsidRPr="00550C08">
              <w:rPr>
                <w:sz w:val="10"/>
                <w:szCs w:val="10"/>
              </w:rPr>
              <w:t xml:space="preserve">Escala de </w:t>
            </w:r>
            <w:proofErr w:type="spellStart"/>
            <w:r w:rsidRPr="00550C08">
              <w:rPr>
                <w:sz w:val="10"/>
                <w:szCs w:val="10"/>
              </w:rPr>
              <w:t>calificacion</w:t>
            </w:r>
            <w:proofErr w:type="spellEnd"/>
            <w:r w:rsidRPr="00550C08">
              <w:rPr>
                <w:sz w:val="10"/>
                <w:szCs w:val="10"/>
              </w:rPr>
              <w:t xml:space="preserve"> resumidas ( rating)</w:t>
            </w:r>
          </w:p>
        </w:tc>
      </w:tr>
      <w:tr w:rsidR="00DF642F" w:rsidRPr="00550C08" w:rsidTr="00401BB1">
        <w:tc>
          <w:tcPr>
            <w:tcW w:w="1242" w:type="dxa"/>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 xml:space="preserve">Standard &amp; </w:t>
            </w:r>
            <w:proofErr w:type="spellStart"/>
            <w:r w:rsidRPr="00550C08">
              <w:rPr>
                <w:sz w:val="10"/>
                <w:szCs w:val="10"/>
              </w:rPr>
              <w:t>Poors</w:t>
            </w:r>
            <w:proofErr w:type="spellEnd"/>
          </w:p>
        </w:tc>
        <w:tc>
          <w:tcPr>
            <w:tcW w:w="567" w:type="dxa"/>
          </w:tcPr>
          <w:p w:rsidR="00DF642F" w:rsidRPr="00550C08" w:rsidRDefault="00DF642F" w:rsidP="00DF642F">
            <w:pPr>
              <w:rPr>
                <w:sz w:val="10"/>
                <w:szCs w:val="10"/>
              </w:rPr>
            </w:pPr>
            <w:proofErr w:type="spellStart"/>
            <w:r w:rsidRPr="00550C08">
              <w:rPr>
                <w:sz w:val="10"/>
                <w:szCs w:val="10"/>
              </w:rPr>
              <w:t>Moodys</w:t>
            </w:r>
            <w:proofErr w:type="spellEnd"/>
            <w:r w:rsidRPr="00550C08">
              <w:rPr>
                <w:sz w:val="10"/>
                <w:szCs w:val="10"/>
              </w:rPr>
              <w:t xml:space="preserve"> </w:t>
            </w:r>
          </w:p>
        </w:tc>
        <w:tc>
          <w:tcPr>
            <w:tcW w:w="425" w:type="dxa"/>
          </w:tcPr>
          <w:p w:rsidR="00DF642F" w:rsidRPr="00550C08" w:rsidRDefault="00DF642F" w:rsidP="00DF642F">
            <w:pPr>
              <w:rPr>
                <w:sz w:val="10"/>
                <w:szCs w:val="10"/>
              </w:rPr>
            </w:pPr>
            <w:proofErr w:type="spellStart"/>
            <w:r w:rsidRPr="00550C08">
              <w:rPr>
                <w:sz w:val="10"/>
                <w:szCs w:val="10"/>
              </w:rPr>
              <w:t>Fitch</w:t>
            </w:r>
            <w:proofErr w:type="spellEnd"/>
          </w:p>
        </w:tc>
        <w:tc>
          <w:tcPr>
            <w:tcW w:w="850" w:type="dxa"/>
          </w:tcPr>
          <w:p w:rsidR="00DF642F" w:rsidRPr="00550C08" w:rsidRDefault="00DF642F" w:rsidP="00DF642F">
            <w:pPr>
              <w:rPr>
                <w:sz w:val="10"/>
                <w:szCs w:val="10"/>
              </w:rPr>
            </w:pPr>
            <w:r w:rsidRPr="00550C08">
              <w:rPr>
                <w:sz w:val="10"/>
                <w:szCs w:val="10"/>
              </w:rPr>
              <w:t>Calidad Activos</w:t>
            </w:r>
          </w:p>
        </w:tc>
        <w:tc>
          <w:tcPr>
            <w:tcW w:w="2977" w:type="dxa"/>
          </w:tcPr>
          <w:p w:rsidR="00DF642F" w:rsidRPr="00550C08" w:rsidRDefault="00DF642F" w:rsidP="00DF642F">
            <w:pPr>
              <w:rPr>
                <w:sz w:val="10"/>
                <w:szCs w:val="10"/>
              </w:rPr>
            </w:pPr>
            <w:r w:rsidRPr="00550C08">
              <w:rPr>
                <w:sz w:val="10"/>
                <w:szCs w:val="10"/>
              </w:rPr>
              <w:t>Capacidad del emisor para hacer frente a sus compromisos de pago</w:t>
            </w:r>
          </w:p>
        </w:tc>
      </w:tr>
      <w:tr w:rsidR="00DF642F" w:rsidRPr="00550C08" w:rsidTr="00401BB1">
        <w:trPr>
          <w:trHeight w:val="126"/>
        </w:trPr>
        <w:tc>
          <w:tcPr>
            <w:tcW w:w="1242" w:type="dxa"/>
            <w:vMerge w:val="restart"/>
          </w:tcPr>
          <w:p w:rsidR="00DF642F" w:rsidRPr="00550C08" w:rsidRDefault="00DF642F" w:rsidP="00DF642F">
            <w:pPr>
              <w:rPr>
                <w:sz w:val="10"/>
                <w:szCs w:val="10"/>
              </w:rPr>
            </w:pPr>
            <w:proofErr w:type="spellStart"/>
            <w:r w:rsidRPr="00550C08">
              <w:rPr>
                <w:sz w:val="10"/>
                <w:szCs w:val="10"/>
              </w:rPr>
              <w:t>Investment</w:t>
            </w:r>
            <w:proofErr w:type="spellEnd"/>
            <w:r w:rsidRPr="00550C08">
              <w:rPr>
                <w:sz w:val="10"/>
                <w:szCs w:val="10"/>
              </w:rPr>
              <w:t xml:space="preserve"> grade/ alta solvencia</w:t>
            </w:r>
          </w:p>
        </w:tc>
        <w:tc>
          <w:tcPr>
            <w:tcW w:w="993" w:type="dxa"/>
          </w:tcPr>
          <w:p w:rsidR="00DF642F" w:rsidRPr="00550C08" w:rsidRDefault="00DF642F" w:rsidP="00DF642F">
            <w:pPr>
              <w:rPr>
                <w:sz w:val="10"/>
                <w:szCs w:val="10"/>
              </w:rPr>
            </w:pPr>
            <w:r w:rsidRPr="00550C08">
              <w:rPr>
                <w:sz w:val="10"/>
                <w:szCs w:val="10"/>
              </w:rPr>
              <w:t>AAA</w:t>
            </w:r>
          </w:p>
        </w:tc>
        <w:tc>
          <w:tcPr>
            <w:tcW w:w="567" w:type="dxa"/>
          </w:tcPr>
          <w:p w:rsidR="00DF642F" w:rsidRPr="00550C08" w:rsidRDefault="00DF642F" w:rsidP="00DF642F">
            <w:pPr>
              <w:rPr>
                <w:sz w:val="10"/>
                <w:szCs w:val="10"/>
              </w:rPr>
            </w:pPr>
            <w:proofErr w:type="spellStart"/>
            <w:r w:rsidRPr="00550C08">
              <w:rPr>
                <w:sz w:val="10"/>
                <w:szCs w:val="10"/>
              </w:rPr>
              <w:t>Aaa</w:t>
            </w:r>
            <w:proofErr w:type="spellEnd"/>
          </w:p>
        </w:tc>
        <w:tc>
          <w:tcPr>
            <w:tcW w:w="425" w:type="dxa"/>
          </w:tcPr>
          <w:p w:rsidR="00DF642F" w:rsidRPr="00550C08" w:rsidRDefault="00DF642F" w:rsidP="00DF642F">
            <w:pPr>
              <w:rPr>
                <w:sz w:val="10"/>
                <w:szCs w:val="10"/>
              </w:rPr>
            </w:pPr>
            <w:r w:rsidRPr="00550C08">
              <w:rPr>
                <w:sz w:val="10"/>
                <w:szCs w:val="10"/>
              </w:rPr>
              <w:t>AAA</w:t>
            </w:r>
          </w:p>
        </w:tc>
        <w:tc>
          <w:tcPr>
            <w:tcW w:w="850" w:type="dxa"/>
          </w:tcPr>
          <w:p w:rsidR="00DF642F" w:rsidRPr="00550C08" w:rsidRDefault="00DF642F" w:rsidP="00DF642F">
            <w:pPr>
              <w:rPr>
                <w:sz w:val="10"/>
                <w:szCs w:val="10"/>
              </w:rPr>
            </w:pPr>
            <w:r w:rsidRPr="00550C08">
              <w:rPr>
                <w:sz w:val="10"/>
                <w:szCs w:val="10"/>
              </w:rPr>
              <w:t>Muy alta</w:t>
            </w:r>
          </w:p>
        </w:tc>
        <w:tc>
          <w:tcPr>
            <w:tcW w:w="2977" w:type="dxa"/>
          </w:tcPr>
          <w:p w:rsidR="00DF642F" w:rsidRPr="00550C08" w:rsidRDefault="00DF642F" w:rsidP="00DF642F">
            <w:pPr>
              <w:rPr>
                <w:sz w:val="10"/>
                <w:szCs w:val="10"/>
              </w:rPr>
            </w:pPr>
            <w:r w:rsidRPr="00550C08">
              <w:rPr>
                <w:sz w:val="10"/>
                <w:szCs w:val="10"/>
              </w:rPr>
              <w:t>Extremadamente Fuerte</w:t>
            </w:r>
          </w:p>
        </w:tc>
      </w:tr>
      <w:tr w:rsidR="00DF642F" w:rsidRPr="00550C08" w:rsidTr="00401BB1">
        <w:trPr>
          <w:trHeight w:val="123"/>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AA</w:t>
            </w:r>
          </w:p>
        </w:tc>
        <w:tc>
          <w:tcPr>
            <w:tcW w:w="567" w:type="dxa"/>
          </w:tcPr>
          <w:p w:rsidR="00DF642F" w:rsidRPr="00550C08" w:rsidRDefault="00DF642F" w:rsidP="00DF642F">
            <w:pPr>
              <w:rPr>
                <w:sz w:val="10"/>
                <w:szCs w:val="10"/>
              </w:rPr>
            </w:pPr>
            <w:proofErr w:type="spellStart"/>
            <w:r w:rsidRPr="00550C08">
              <w:rPr>
                <w:sz w:val="10"/>
                <w:szCs w:val="10"/>
              </w:rPr>
              <w:t>Aa</w:t>
            </w:r>
            <w:proofErr w:type="spellEnd"/>
          </w:p>
        </w:tc>
        <w:tc>
          <w:tcPr>
            <w:tcW w:w="425" w:type="dxa"/>
          </w:tcPr>
          <w:p w:rsidR="00DF642F" w:rsidRPr="00550C08" w:rsidRDefault="00DF642F" w:rsidP="00DF642F">
            <w:pPr>
              <w:rPr>
                <w:sz w:val="10"/>
                <w:szCs w:val="10"/>
              </w:rPr>
            </w:pPr>
            <w:r w:rsidRPr="00550C08">
              <w:rPr>
                <w:sz w:val="10"/>
                <w:szCs w:val="10"/>
              </w:rPr>
              <w:t>AA</w:t>
            </w:r>
          </w:p>
        </w:tc>
        <w:tc>
          <w:tcPr>
            <w:tcW w:w="850" w:type="dxa"/>
          </w:tcPr>
          <w:p w:rsidR="00DF642F" w:rsidRPr="00550C08" w:rsidRDefault="00DF642F" w:rsidP="00DF642F">
            <w:pPr>
              <w:rPr>
                <w:sz w:val="10"/>
                <w:szCs w:val="10"/>
              </w:rPr>
            </w:pPr>
            <w:r w:rsidRPr="00550C08">
              <w:rPr>
                <w:sz w:val="10"/>
                <w:szCs w:val="10"/>
              </w:rPr>
              <w:t>Alta</w:t>
            </w:r>
          </w:p>
        </w:tc>
        <w:tc>
          <w:tcPr>
            <w:tcW w:w="2977" w:type="dxa"/>
          </w:tcPr>
          <w:p w:rsidR="00DF642F" w:rsidRPr="00550C08" w:rsidRDefault="00DF642F" w:rsidP="00DF642F">
            <w:pPr>
              <w:rPr>
                <w:sz w:val="10"/>
                <w:szCs w:val="10"/>
              </w:rPr>
            </w:pPr>
            <w:r w:rsidRPr="00550C08">
              <w:rPr>
                <w:sz w:val="10"/>
                <w:szCs w:val="10"/>
              </w:rPr>
              <w:t>Muy fuerte</w:t>
            </w:r>
          </w:p>
        </w:tc>
      </w:tr>
      <w:tr w:rsidR="00DF642F" w:rsidRPr="00550C08" w:rsidTr="00401BB1">
        <w:trPr>
          <w:trHeight w:val="39"/>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A</w:t>
            </w:r>
          </w:p>
        </w:tc>
        <w:tc>
          <w:tcPr>
            <w:tcW w:w="567" w:type="dxa"/>
          </w:tcPr>
          <w:p w:rsidR="00DF642F" w:rsidRPr="00550C08" w:rsidRDefault="00DF642F" w:rsidP="00DF642F">
            <w:pPr>
              <w:rPr>
                <w:sz w:val="10"/>
                <w:szCs w:val="10"/>
              </w:rPr>
            </w:pPr>
            <w:r w:rsidRPr="00550C08">
              <w:rPr>
                <w:sz w:val="10"/>
                <w:szCs w:val="10"/>
              </w:rPr>
              <w:t>A</w:t>
            </w:r>
          </w:p>
        </w:tc>
        <w:tc>
          <w:tcPr>
            <w:tcW w:w="425" w:type="dxa"/>
          </w:tcPr>
          <w:p w:rsidR="00DF642F" w:rsidRPr="00550C08" w:rsidRDefault="00DF642F" w:rsidP="00DF642F">
            <w:pPr>
              <w:rPr>
                <w:sz w:val="10"/>
                <w:szCs w:val="10"/>
              </w:rPr>
            </w:pPr>
            <w:r w:rsidRPr="00550C08">
              <w:rPr>
                <w:sz w:val="10"/>
                <w:szCs w:val="10"/>
              </w:rPr>
              <w:t>A</w:t>
            </w:r>
          </w:p>
        </w:tc>
        <w:tc>
          <w:tcPr>
            <w:tcW w:w="850" w:type="dxa"/>
          </w:tcPr>
          <w:p w:rsidR="00DF642F" w:rsidRPr="00550C08" w:rsidRDefault="00DF642F" w:rsidP="00DF642F">
            <w:pPr>
              <w:rPr>
                <w:sz w:val="10"/>
                <w:szCs w:val="10"/>
              </w:rPr>
            </w:pPr>
            <w:r w:rsidRPr="00550C08">
              <w:rPr>
                <w:sz w:val="10"/>
                <w:szCs w:val="10"/>
              </w:rPr>
              <w:t>Media / alta</w:t>
            </w:r>
          </w:p>
        </w:tc>
        <w:tc>
          <w:tcPr>
            <w:tcW w:w="2977" w:type="dxa"/>
          </w:tcPr>
          <w:p w:rsidR="00DF642F" w:rsidRPr="00550C08" w:rsidRDefault="00DF642F" w:rsidP="00DF642F">
            <w:pPr>
              <w:rPr>
                <w:sz w:val="10"/>
                <w:szCs w:val="10"/>
              </w:rPr>
            </w:pPr>
            <w:r w:rsidRPr="00550C08">
              <w:rPr>
                <w:sz w:val="10"/>
                <w:szCs w:val="10"/>
              </w:rPr>
              <w:t>Fuerte</w:t>
            </w:r>
          </w:p>
        </w:tc>
      </w:tr>
      <w:tr w:rsidR="00DF642F" w:rsidRPr="00550C08" w:rsidTr="00401BB1">
        <w:trPr>
          <w:trHeight w:val="123"/>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BBB</w:t>
            </w:r>
          </w:p>
        </w:tc>
        <w:tc>
          <w:tcPr>
            <w:tcW w:w="567" w:type="dxa"/>
          </w:tcPr>
          <w:p w:rsidR="00DF642F" w:rsidRPr="00550C08" w:rsidRDefault="00DF642F" w:rsidP="00DF642F">
            <w:pPr>
              <w:rPr>
                <w:sz w:val="10"/>
                <w:szCs w:val="10"/>
              </w:rPr>
            </w:pPr>
            <w:proofErr w:type="spellStart"/>
            <w:r w:rsidRPr="00550C08">
              <w:rPr>
                <w:sz w:val="10"/>
                <w:szCs w:val="10"/>
              </w:rPr>
              <w:t>Baa</w:t>
            </w:r>
            <w:proofErr w:type="spellEnd"/>
          </w:p>
        </w:tc>
        <w:tc>
          <w:tcPr>
            <w:tcW w:w="425" w:type="dxa"/>
          </w:tcPr>
          <w:p w:rsidR="00DF642F" w:rsidRPr="00550C08" w:rsidRDefault="00DF642F" w:rsidP="00DF642F">
            <w:pPr>
              <w:rPr>
                <w:sz w:val="10"/>
                <w:szCs w:val="10"/>
              </w:rPr>
            </w:pPr>
            <w:r w:rsidRPr="00550C08">
              <w:rPr>
                <w:sz w:val="10"/>
                <w:szCs w:val="10"/>
              </w:rPr>
              <w:t>BBB</w:t>
            </w:r>
          </w:p>
        </w:tc>
        <w:tc>
          <w:tcPr>
            <w:tcW w:w="850" w:type="dxa"/>
          </w:tcPr>
          <w:p w:rsidR="00DF642F" w:rsidRPr="00550C08" w:rsidRDefault="00DF642F" w:rsidP="00DF642F">
            <w:pPr>
              <w:rPr>
                <w:sz w:val="10"/>
                <w:szCs w:val="10"/>
              </w:rPr>
            </w:pPr>
            <w:r w:rsidRPr="00550C08">
              <w:rPr>
                <w:sz w:val="10"/>
                <w:szCs w:val="10"/>
              </w:rPr>
              <w:t>Media / baja</w:t>
            </w:r>
          </w:p>
        </w:tc>
        <w:tc>
          <w:tcPr>
            <w:tcW w:w="2977" w:type="dxa"/>
          </w:tcPr>
          <w:p w:rsidR="00DF642F" w:rsidRPr="00550C08" w:rsidRDefault="00DF642F" w:rsidP="00DF642F">
            <w:pPr>
              <w:rPr>
                <w:sz w:val="10"/>
                <w:szCs w:val="10"/>
              </w:rPr>
            </w:pPr>
            <w:r w:rsidRPr="00550C08">
              <w:rPr>
                <w:sz w:val="10"/>
                <w:szCs w:val="10"/>
              </w:rPr>
              <w:t>Adecuada</w:t>
            </w:r>
          </w:p>
        </w:tc>
      </w:tr>
      <w:tr w:rsidR="00DF642F" w:rsidRPr="00550C08" w:rsidTr="00401BB1">
        <w:trPr>
          <w:trHeight w:val="55"/>
        </w:trPr>
        <w:tc>
          <w:tcPr>
            <w:tcW w:w="1242" w:type="dxa"/>
            <w:vMerge w:val="restart"/>
          </w:tcPr>
          <w:p w:rsidR="00DF642F" w:rsidRPr="00550C08" w:rsidRDefault="00DF642F" w:rsidP="00DF642F">
            <w:pPr>
              <w:rPr>
                <w:sz w:val="10"/>
                <w:szCs w:val="10"/>
              </w:rPr>
            </w:pPr>
            <w:r w:rsidRPr="00550C08">
              <w:rPr>
                <w:sz w:val="10"/>
                <w:szCs w:val="10"/>
              </w:rPr>
              <w:t xml:space="preserve">High </w:t>
            </w:r>
            <w:proofErr w:type="spellStart"/>
            <w:r w:rsidRPr="00550C08">
              <w:rPr>
                <w:sz w:val="10"/>
                <w:szCs w:val="10"/>
              </w:rPr>
              <w:t>Yield</w:t>
            </w:r>
            <w:proofErr w:type="spellEnd"/>
            <w:r w:rsidRPr="00550C08">
              <w:rPr>
                <w:sz w:val="10"/>
                <w:szCs w:val="10"/>
              </w:rPr>
              <w:t xml:space="preserve"> / Especulativo</w:t>
            </w:r>
          </w:p>
        </w:tc>
        <w:tc>
          <w:tcPr>
            <w:tcW w:w="993" w:type="dxa"/>
          </w:tcPr>
          <w:p w:rsidR="00DF642F" w:rsidRPr="00550C08" w:rsidRDefault="00DF642F" w:rsidP="00DF642F">
            <w:pPr>
              <w:rPr>
                <w:sz w:val="10"/>
                <w:szCs w:val="10"/>
              </w:rPr>
            </w:pPr>
            <w:r w:rsidRPr="00550C08">
              <w:rPr>
                <w:sz w:val="10"/>
                <w:szCs w:val="10"/>
              </w:rPr>
              <w:t>BB</w:t>
            </w:r>
          </w:p>
        </w:tc>
        <w:tc>
          <w:tcPr>
            <w:tcW w:w="567" w:type="dxa"/>
          </w:tcPr>
          <w:p w:rsidR="00DF642F" w:rsidRPr="00550C08" w:rsidRDefault="00DF642F" w:rsidP="00DF642F">
            <w:pPr>
              <w:rPr>
                <w:sz w:val="10"/>
                <w:szCs w:val="10"/>
              </w:rPr>
            </w:pPr>
            <w:r w:rsidRPr="00550C08">
              <w:rPr>
                <w:sz w:val="10"/>
                <w:szCs w:val="10"/>
              </w:rPr>
              <w:t>Ba</w:t>
            </w:r>
          </w:p>
        </w:tc>
        <w:tc>
          <w:tcPr>
            <w:tcW w:w="425" w:type="dxa"/>
          </w:tcPr>
          <w:p w:rsidR="00DF642F" w:rsidRPr="00550C08" w:rsidRDefault="00DF642F" w:rsidP="00DF642F">
            <w:pPr>
              <w:rPr>
                <w:sz w:val="10"/>
                <w:szCs w:val="10"/>
              </w:rPr>
            </w:pPr>
            <w:r w:rsidRPr="00550C08">
              <w:rPr>
                <w:sz w:val="10"/>
                <w:szCs w:val="10"/>
              </w:rPr>
              <w:t>BB</w:t>
            </w:r>
          </w:p>
        </w:tc>
        <w:tc>
          <w:tcPr>
            <w:tcW w:w="850" w:type="dxa"/>
          </w:tcPr>
          <w:p w:rsidR="00DF642F" w:rsidRPr="00550C08" w:rsidRDefault="00DF642F" w:rsidP="00DF642F">
            <w:pPr>
              <w:rPr>
                <w:sz w:val="10"/>
                <w:szCs w:val="10"/>
              </w:rPr>
            </w:pPr>
            <w:r w:rsidRPr="00550C08">
              <w:rPr>
                <w:sz w:val="10"/>
                <w:szCs w:val="10"/>
              </w:rPr>
              <w:t>Baja</w:t>
            </w:r>
          </w:p>
        </w:tc>
        <w:tc>
          <w:tcPr>
            <w:tcW w:w="2977" w:type="dxa"/>
          </w:tcPr>
          <w:p w:rsidR="00DF642F" w:rsidRPr="00550C08" w:rsidRDefault="00DF642F" w:rsidP="00DF642F">
            <w:pPr>
              <w:rPr>
                <w:sz w:val="10"/>
                <w:szCs w:val="10"/>
              </w:rPr>
            </w:pPr>
            <w:r w:rsidRPr="00550C08">
              <w:rPr>
                <w:sz w:val="10"/>
                <w:szCs w:val="10"/>
              </w:rPr>
              <w:t>Moderadamente vulnerable al impago</w:t>
            </w:r>
          </w:p>
        </w:tc>
      </w:tr>
      <w:tr w:rsidR="00DF642F" w:rsidRPr="00550C08" w:rsidTr="00401BB1">
        <w:trPr>
          <w:trHeight w:val="55"/>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B</w:t>
            </w:r>
          </w:p>
        </w:tc>
        <w:tc>
          <w:tcPr>
            <w:tcW w:w="567" w:type="dxa"/>
          </w:tcPr>
          <w:p w:rsidR="00DF642F" w:rsidRPr="00550C08" w:rsidRDefault="00DF642F" w:rsidP="00DF642F">
            <w:pPr>
              <w:rPr>
                <w:sz w:val="10"/>
                <w:szCs w:val="10"/>
              </w:rPr>
            </w:pPr>
            <w:r w:rsidRPr="00550C08">
              <w:rPr>
                <w:sz w:val="10"/>
                <w:szCs w:val="10"/>
              </w:rPr>
              <w:t>B</w:t>
            </w:r>
          </w:p>
        </w:tc>
        <w:tc>
          <w:tcPr>
            <w:tcW w:w="425" w:type="dxa"/>
          </w:tcPr>
          <w:p w:rsidR="00DF642F" w:rsidRPr="00550C08" w:rsidRDefault="00DF642F" w:rsidP="00DF642F">
            <w:pPr>
              <w:rPr>
                <w:sz w:val="10"/>
                <w:szCs w:val="10"/>
              </w:rPr>
            </w:pPr>
            <w:r w:rsidRPr="00550C08">
              <w:rPr>
                <w:sz w:val="10"/>
                <w:szCs w:val="10"/>
              </w:rPr>
              <w:t>B</w:t>
            </w:r>
          </w:p>
        </w:tc>
        <w:tc>
          <w:tcPr>
            <w:tcW w:w="850" w:type="dxa"/>
          </w:tcPr>
          <w:p w:rsidR="00DF642F" w:rsidRPr="00550C08" w:rsidRDefault="00DF642F" w:rsidP="00DF642F">
            <w:pPr>
              <w:rPr>
                <w:sz w:val="10"/>
                <w:szCs w:val="10"/>
              </w:rPr>
            </w:pPr>
            <w:r w:rsidRPr="00550C08">
              <w:rPr>
                <w:sz w:val="10"/>
                <w:szCs w:val="10"/>
              </w:rPr>
              <w:t>Baja</w:t>
            </w:r>
          </w:p>
        </w:tc>
        <w:tc>
          <w:tcPr>
            <w:tcW w:w="2977" w:type="dxa"/>
          </w:tcPr>
          <w:p w:rsidR="00DF642F" w:rsidRPr="00550C08" w:rsidRDefault="00DF642F" w:rsidP="00DF642F">
            <w:pPr>
              <w:rPr>
                <w:sz w:val="10"/>
                <w:szCs w:val="10"/>
              </w:rPr>
            </w:pPr>
            <w:r w:rsidRPr="00550C08">
              <w:rPr>
                <w:sz w:val="10"/>
                <w:szCs w:val="10"/>
              </w:rPr>
              <w:t>vulnerable al riesgo de impago</w:t>
            </w:r>
          </w:p>
        </w:tc>
      </w:tr>
      <w:tr w:rsidR="00DF642F" w:rsidRPr="00550C08" w:rsidTr="00401BB1">
        <w:trPr>
          <w:trHeight w:val="55"/>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CCC</w:t>
            </w:r>
          </w:p>
        </w:tc>
        <w:tc>
          <w:tcPr>
            <w:tcW w:w="567" w:type="dxa"/>
          </w:tcPr>
          <w:p w:rsidR="00DF642F" w:rsidRPr="00550C08" w:rsidRDefault="00DF642F" w:rsidP="00DF642F">
            <w:pPr>
              <w:rPr>
                <w:sz w:val="10"/>
                <w:szCs w:val="10"/>
              </w:rPr>
            </w:pPr>
            <w:proofErr w:type="spellStart"/>
            <w:r w:rsidRPr="00550C08">
              <w:rPr>
                <w:sz w:val="10"/>
                <w:szCs w:val="10"/>
              </w:rPr>
              <w:t>Caa</w:t>
            </w:r>
            <w:proofErr w:type="spellEnd"/>
          </w:p>
        </w:tc>
        <w:tc>
          <w:tcPr>
            <w:tcW w:w="425" w:type="dxa"/>
          </w:tcPr>
          <w:p w:rsidR="00DF642F" w:rsidRPr="00550C08" w:rsidRDefault="00DF642F" w:rsidP="00DF642F">
            <w:pPr>
              <w:rPr>
                <w:sz w:val="10"/>
                <w:szCs w:val="10"/>
              </w:rPr>
            </w:pPr>
            <w:r w:rsidRPr="00550C08">
              <w:rPr>
                <w:sz w:val="10"/>
                <w:szCs w:val="10"/>
              </w:rPr>
              <w:t>CCC</w:t>
            </w:r>
          </w:p>
        </w:tc>
        <w:tc>
          <w:tcPr>
            <w:tcW w:w="850" w:type="dxa"/>
          </w:tcPr>
          <w:p w:rsidR="00DF642F" w:rsidRPr="00550C08" w:rsidRDefault="00DF642F" w:rsidP="00DF642F">
            <w:pPr>
              <w:rPr>
                <w:sz w:val="10"/>
                <w:szCs w:val="10"/>
              </w:rPr>
            </w:pPr>
            <w:r w:rsidRPr="00550C08">
              <w:rPr>
                <w:sz w:val="10"/>
                <w:szCs w:val="10"/>
              </w:rPr>
              <w:t>Muy baja</w:t>
            </w:r>
          </w:p>
        </w:tc>
        <w:tc>
          <w:tcPr>
            <w:tcW w:w="2977" w:type="dxa"/>
          </w:tcPr>
          <w:p w:rsidR="00DF642F" w:rsidRPr="00550C08" w:rsidRDefault="00DF642F" w:rsidP="00DF642F">
            <w:pPr>
              <w:rPr>
                <w:sz w:val="10"/>
                <w:szCs w:val="10"/>
              </w:rPr>
            </w:pPr>
            <w:r w:rsidRPr="00550C08">
              <w:rPr>
                <w:sz w:val="10"/>
                <w:szCs w:val="10"/>
              </w:rPr>
              <w:t>Altamente vulnerable al riesgo de impago</w:t>
            </w:r>
          </w:p>
        </w:tc>
      </w:tr>
      <w:tr w:rsidR="00DF642F" w:rsidRPr="00550C08" w:rsidTr="00401BB1">
        <w:trPr>
          <w:trHeight w:val="55"/>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CC</w:t>
            </w:r>
          </w:p>
        </w:tc>
        <w:tc>
          <w:tcPr>
            <w:tcW w:w="567" w:type="dxa"/>
          </w:tcPr>
          <w:p w:rsidR="00DF642F" w:rsidRPr="00550C08" w:rsidRDefault="00DF642F" w:rsidP="00DF642F">
            <w:pPr>
              <w:rPr>
                <w:sz w:val="10"/>
                <w:szCs w:val="10"/>
              </w:rPr>
            </w:pPr>
            <w:r w:rsidRPr="00550C08">
              <w:rPr>
                <w:sz w:val="10"/>
                <w:szCs w:val="10"/>
              </w:rPr>
              <w:t>Ca</w:t>
            </w:r>
          </w:p>
        </w:tc>
        <w:tc>
          <w:tcPr>
            <w:tcW w:w="425" w:type="dxa"/>
          </w:tcPr>
          <w:p w:rsidR="00DF642F" w:rsidRPr="00550C08" w:rsidRDefault="00DF642F" w:rsidP="00DF642F">
            <w:pPr>
              <w:rPr>
                <w:sz w:val="10"/>
                <w:szCs w:val="10"/>
              </w:rPr>
            </w:pPr>
            <w:r w:rsidRPr="00550C08">
              <w:rPr>
                <w:sz w:val="10"/>
                <w:szCs w:val="10"/>
              </w:rPr>
              <w:t>CC</w:t>
            </w:r>
          </w:p>
        </w:tc>
        <w:tc>
          <w:tcPr>
            <w:tcW w:w="850" w:type="dxa"/>
          </w:tcPr>
          <w:p w:rsidR="00DF642F" w:rsidRPr="00550C08" w:rsidRDefault="00DF642F" w:rsidP="00DF642F">
            <w:pPr>
              <w:rPr>
                <w:sz w:val="10"/>
                <w:szCs w:val="10"/>
              </w:rPr>
            </w:pPr>
            <w:r w:rsidRPr="00550C08">
              <w:rPr>
                <w:sz w:val="10"/>
                <w:szCs w:val="10"/>
              </w:rPr>
              <w:t>Muy baja</w:t>
            </w:r>
          </w:p>
        </w:tc>
        <w:tc>
          <w:tcPr>
            <w:tcW w:w="2977" w:type="dxa"/>
          </w:tcPr>
          <w:p w:rsidR="00DF642F" w:rsidRPr="00550C08" w:rsidRDefault="00DF642F" w:rsidP="00DF642F">
            <w:pPr>
              <w:rPr>
                <w:sz w:val="10"/>
                <w:szCs w:val="10"/>
              </w:rPr>
            </w:pPr>
            <w:r w:rsidRPr="00550C08">
              <w:rPr>
                <w:sz w:val="10"/>
                <w:szCs w:val="10"/>
              </w:rPr>
              <w:t>Muy vulnerable al riesgo de impago</w:t>
            </w:r>
          </w:p>
        </w:tc>
      </w:tr>
      <w:tr w:rsidR="00DF642F" w:rsidRPr="00550C08" w:rsidTr="00401BB1">
        <w:trPr>
          <w:trHeight w:val="55"/>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C</w:t>
            </w:r>
          </w:p>
        </w:tc>
        <w:tc>
          <w:tcPr>
            <w:tcW w:w="567" w:type="dxa"/>
          </w:tcPr>
          <w:p w:rsidR="00DF642F" w:rsidRPr="00550C08" w:rsidRDefault="00DF642F" w:rsidP="00DF642F">
            <w:pPr>
              <w:rPr>
                <w:sz w:val="10"/>
                <w:szCs w:val="10"/>
              </w:rPr>
            </w:pPr>
            <w:r w:rsidRPr="00550C08">
              <w:rPr>
                <w:sz w:val="10"/>
                <w:szCs w:val="10"/>
              </w:rPr>
              <w:t>C</w:t>
            </w:r>
          </w:p>
        </w:tc>
        <w:tc>
          <w:tcPr>
            <w:tcW w:w="425" w:type="dxa"/>
          </w:tcPr>
          <w:p w:rsidR="00DF642F" w:rsidRPr="00550C08" w:rsidRDefault="00DF642F" w:rsidP="00DF642F">
            <w:pPr>
              <w:rPr>
                <w:sz w:val="10"/>
                <w:szCs w:val="10"/>
              </w:rPr>
            </w:pPr>
            <w:r w:rsidRPr="00550C08">
              <w:rPr>
                <w:sz w:val="10"/>
                <w:szCs w:val="10"/>
              </w:rPr>
              <w:t>C</w:t>
            </w:r>
          </w:p>
        </w:tc>
        <w:tc>
          <w:tcPr>
            <w:tcW w:w="850" w:type="dxa"/>
          </w:tcPr>
          <w:p w:rsidR="00DF642F" w:rsidRPr="00550C08" w:rsidRDefault="00DF642F" w:rsidP="00DF642F">
            <w:pPr>
              <w:rPr>
                <w:sz w:val="10"/>
                <w:szCs w:val="10"/>
              </w:rPr>
            </w:pPr>
            <w:r w:rsidRPr="00550C08">
              <w:rPr>
                <w:sz w:val="10"/>
                <w:szCs w:val="10"/>
              </w:rPr>
              <w:t>Bajo extremo</w:t>
            </w:r>
          </w:p>
        </w:tc>
        <w:tc>
          <w:tcPr>
            <w:tcW w:w="2977" w:type="dxa"/>
          </w:tcPr>
          <w:p w:rsidR="00DF642F" w:rsidRPr="00550C08" w:rsidRDefault="00DF642F" w:rsidP="00DF642F">
            <w:pPr>
              <w:rPr>
                <w:sz w:val="10"/>
                <w:szCs w:val="10"/>
              </w:rPr>
            </w:pPr>
            <w:r w:rsidRPr="00550C08">
              <w:rPr>
                <w:sz w:val="10"/>
                <w:szCs w:val="10"/>
              </w:rPr>
              <w:t>Los intereses no se pagaran</w:t>
            </w:r>
          </w:p>
        </w:tc>
      </w:tr>
      <w:tr w:rsidR="00DF642F" w:rsidRPr="00550C08" w:rsidTr="00401BB1">
        <w:trPr>
          <w:trHeight w:val="55"/>
        </w:trPr>
        <w:tc>
          <w:tcPr>
            <w:tcW w:w="1242" w:type="dxa"/>
            <w:vMerge/>
          </w:tcPr>
          <w:p w:rsidR="00DF642F" w:rsidRPr="00550C08" w:rsidRDefault="00DF642F" w:rsidP="00DF642F">
            <w:pPr>
              <w:rPr>
                <w:sz w:val="10"/>
                <w:szCs w:val="10"/>
              </w:rPr>
            </w:pPr>
          </w:p>
        </w:tc>
        <w:tc>
          <w:tcPr>
            <w:tcW w:w="993" w:type="dxa"/>
          </w:tcPr>
          <w:p w:rsidR="00DF642F" w:rsidRPr="00550C08" w:rsidRDefault="00DF642F" w:rsidP="00DF642F">
            <w:pPr>
              <w:rPr>
                <w:sz w:val="10"/>
                <w:szCs w:val="10"/>
              </w:rPr>
            </w:pPr>
            <w:r w:rsidRPr="00550C08">
              <w:rPr>
                <w:sz w:val="10"/>
                <w:szCs w:val="10"/>
              </w:rPr>
              <w:t>D</w:t>
            </w:r>
          </w:p>
        </w:tc>
        <w:tc>
          <w:tcPr>
            <w:tcW w:w="567" w:type="dxa"/>
          </w:tcPr>
          <w:p w:rsidR="00DF642F" w:rsidRPr="00550C08" w:rsidRDefault="00DF642F" w:rsidP="00DF642F">
            <w:pPr>
              <w:rPr>
                <w:sz w:val="10"/>
                <w:szCs w:val="10"/>
              </w:rPr>
            </w:pPr>
          </w:p>
        </w:tc>
        <w:tc>
          <w:tcPr>
            <w:tcW w:w="425" w:type="dxa"/>
          </w:tcPr>
          <w:p w:rsidR="00DF642F" w:rsidRPr="00550C08" w:rsidRDefault="00DF642F" w:rsidP="00DF642F">
            <w:pPr>
              <w:rPr>
                <w:sz w:val="10"/>
                <w:szCs w:val="10"/>
              </w:rPr>
            </w:pPr>
            <w:r w:rsidRPr="00550C08">
              <w:rPr>
                <w:sz w:val="10"/>
                <w:szCs w:val="10"/>
              </w:rPr>
              <w:t>D</w:t>
            </w:r>
          </w:p>
        </w:tc>
        <w:tc>
          <w:tcPr>
            <w:tcW w:w="850" w:type="dxa"/>
          </w:tcPr>
          <w:p w:rsidR="00DF642F" w:rsidRPr="00550C08" w:rsidRDefault="00DF642F" w:rsidP="00DF642F">
            <w:pPr>
              <w:rPr>
                <w:sz w:val="10"/>
                <w:szCs w:val="10"/>
              </w:rPr>
            </w:pPr>
            <w:r w:rsidRPr="00550C08">
              <w:rPr>
                <w:sz w:val="10"/>
                <w:szCs w:val="10"/>
              </w:rPr>
              <w:t>Impago</w:t>
            </w:r>
          </w:p>
        </w:tc>
        <w:tc>
          <w:tcPr>
            <w:tcW w:w="2977" w:type="dxa"/>
          </w:tcPr>
          <w:p w:rsidR="00DF642F" w:rsidRPr="00550C08" w:rsidRDefault="00DF642F" w:rsidP="00DF642F">
            <w:pPr>
              <w:rPr>
                <w:sz w:val="10"/>
                <w:szCs w:val="10"/>
              </w:rPr>
            </w:pPr>
            <w:r w:rsidRPr="00550C08">
              <w:rPr>
                <w:sz w:val="10"/>
                <w:szCs w:val="10"/>
              </w:rPr>
              <w:t>Capital e intereses no se pagaran</w:t>
            </w:r>
          </w:p>
        </w:tc>
      </w:tr>
    </w:tbl>
    <w:p w:rsidR="00BC4C86" w:rsidRDefault="00BC4C86"/>
    <w:tbl>
      <w:tblPr>
        <w:tblStyle w:val="Tablaconcuadrcula"/>
        <w:tblpPr w:leftFromText="141" w:rightFromText="141" w:vertAnchor="text" w:horzAnchor="page" w:tblpX="6188" w:tblpY="1217"/>
        <w:tblW w:w="0" w:type="auto"/>
        <w:tblLook w:val="04A0" w:firstRow="1" w:lastRow="0" w:firstColumn="1" w:lastColumn="0" w:noHBand="0" w:noVBand="1"/>
      </w:tblPr>
      <w:tblGrid>
        <w:gridCol w:w="4531"/>
      </w:tblGrid>
      <w:tr w:rsidR="00131676" w:rsidTr="00131676">
        <w:trPr>
          <w:trHeight w:val="854"/>
        </w:trPr>
        <w:tc>
          <w:tcPr>
            <w:tcW w:w="4531" w:type="dxa"/>
          </w:tcPr>
          <w:p w:rsidR="00131676" w:rsidRPr="0053754E" w:rsidRDefault="00131676" w:rsidP="00131676">
            <w:pPr>
              <w:tabs>
                <w:tab w:val="left" w:pos="9097"/>
              </w:tabs>
              <w:rPr>
                <w:b/>
                <w:sz w:val="10"/>
                <w:szCs w:val="10"/>
              </w:rPr>
            </w:pPr>
            <w:r w:rsidRPr="0053754E">
              <w:rPr>
                <w:b/>
                <w:sz w:val="10"/>
                <w:szCs w:val="10"/>
              </w:rPr>
              <w:t>Volatilidad (riesgo) de un título</w:t>
            </w:r>
          </w:p>
          <w:p w:rsidR="00131676" w:rsidRPr="0053754E" w:rsidRDefault="00131676" w:rsidP="00131676">
            <w:pPr>
              <w:tabs>
                <w:tab w:val="left" w:pos="9097"/>
              </w:tabs>
              <w:rPr>
                <w:sz w:val="10"/>
                <w:szCs w:val="10"/>
              </w:rPr>
            </w:pPr>
            <m:oMath>
              <m:r>
                <m:rPr>
                  <m:sty m:val="p"/>
                </m:rPr>
                <w:rPr>
                  <w:rFonts w:ascii="Cambria Math" w:hAnsi="Cambria Math"/>
                  <w:sz w:val="10"/>
                  <w:szCs w:val="10"/>
                </w:rPr>
                <m:t>σ</m:t>
              </m:r>
              <m:r>
                <w:rPr>
                  <w:rFonts w:ascii="Cambria Math" w:hAnsi="Cambria Math"/>
                  <w:sz w:val="10"/>
                  <w:szCs w:val="10"/>
                </w:rPr>
                <m:t>=</m:t>
              </m:r>
              <m:rad>
                <m:radPr>
                  <m:degHide m:val="1"/>
                  <m:ctrlPr>
                    <w:rPr>
                      <w:rFonts w:ascii="Cambria Math" w:hAnsi="Cambria Math"/>
                      <w:i/>
                      <w:sz w:val="10"/>
                      <w:szCs w:val="10"/>
                    </w:rPr>
                  </m:ctrlPr>
                </m:radPr>
                <m:deg/>
                <m:e>
                  <m:r>
                    <w:rPr>
                      <w:rFonts w:ascii="Cambria Math" w:hAnsi="Cambria Math"/>
                      <w:sz w:val="10"/>
                      <w:szCs w:val="10"/>
                    </w:rPr>
                    <m:t>p1*</m:t>
                  </m:r>
                  <m:sSup>
                    <m:sSupPr>
                      <m:ctrlPr>
                        <w:rPr>
                          <w:rFonts w:ascii="Cambria Math" w:hAnsi="Cambria Math"/>
                          <w:sz w:val="10"/>
                          <w:szCs w:val="10"/>
                        </w:rPr>
                      </m:ctrlPr>
                    </m:sSupPr>
                    <m:e>
                      <m:d>
                        <m:dPr>
                          <m:ctrlPr>
                            <w:rPr>
                              <w:rFonts w:ascii="Cambria Math" w:hAnsi="Cambria Math"/>
                              <w:sz w:val="10"/>
                              <w:szCs w:val="10"/>
                            </w:rPr>
                          </m:ctrlPr>
                        </m:dPr>
                        <m:e>
                          <m:r>
                            <w:rPr>
                              <w:rFonts w:ascii="Cambria Math" w:hAnsi="Cambria Math"/>
                              <w:sz w:val="10"/>
                              <w:szCs w:val="10"/>
                            </w:rPr>
                            <m:t>RS1-Ei</m:t>
                          </m:r>
                        </m:e>
                      </m:d>
                    </m:e>
                    <m:sup>
                      <m:r>
                        <w:rPr>
                          <w:rFonts w:ascii="Cambria Math" w:hAnsi="Cambria Math"/>
                          <w:sz w:val="10"/>
                          <w:szCs w:val="10"/>
                        </w:rPr>
                        <m:t>2</m:t>
                      </m:r>
                    </m:sup>
                  </m:sSup>
                  <m:r>
                    <w:rPr>
                      <w:rFonts w:ascii="Cambria Math" w:hAnsi="Cambria Math"/>
                      <w:sz w:val="10"/>
                      <w:szCs w:val="10"/>
                    </w:rPr>
                    <m:t>+p2*</m:t>
                  </m:r>
                  <m:sSup>
                    <m:sSupPr>
                      <m:ctrlPr>
                        <w:rPr>
                          <w:rFonts w:ascii="Cambria Math" w:hAnsi="Cambria Math"/>
                          <w:sz w:val="10"/>
                          <w:szCs w:val="10"/>
                        </w:rPr>
                      </m:ctrlPr>
                    </m:sSupPr>
                    <m:e>
                      <m:d>
                        <m:dPr>
                          <m:ctrlPr>
                            <w:rPr>
                              <w:rFonts w:ascii="Cambria Math" w:hAnsi="Cambria Math"/>
                              <w:sz w:val="10"/>
                              <w:szCs w:val="10"/>
                            </w:rPr>
                          </m:ctrlPr>
                        </m:dPr>
                        <m:e>
                          <m:r>
                            <w:rPr>
                              <w:rFonts w:ascii="Cambria Math" w:hAnsi="Cambria Math"/>
                              <w:sz w:val="10"/>
                              <w:szCs w:val="10"/>
                            </w:rPr>
                            <m:t>RS2-Ei</m:t>
                          </m:r>
                        </m:e>
                      </m:d>
                    </m:e>
                    <m:sup>
                      <m:r>
                        <w:rPr>
                          <w:rFonts w:ascii="Cambria Math" w:hAnsi="Cambria Math"/>
                          <w:sz w:val="10"/>
                          <w:szCs w:val="10"/>
                        </w:rPr>
                        <m:t>2</m:t>
                      </m:r>
                    </m:sup>
                  </m:sSup>
                  <m:r>
                    <w:rPr>
                      <w:rFonts w:ascii="Cambria Math" w:hAnsi="Cambria Math"/>
                      <w:sz w:val="10"/>
                      <w:szCs w:val="10"/>
                    </w:rPr>
                    <m:t>+…+pn*</m:t>
                  </m:r>
                  <m:sSup>
                    <m:sSupPr>
                      <m:ctrlPr>
                        <w:rPr>
                          <w:rFonts w:ascii="Cambria Math" w:hAnsi="Cambria Math"/>
                          <w:sz w:val="10"/>
                          <w:szCs w:val="10"/>
                        </w:rPr>
                      </m:ctrlPr>
                    </m:sSupPr>
                    <m:e>
                      <m:d>
                        <m:dPr>
                          <m:ctrlPr>
                            <w:rPr>
                              <w:rFonts w:ascii="Cambria Math" w:hAnsi="Cambria Math"/>
                              <w:sz w:val="10"/>
                              <w:szCs w:val="10"/>
                            </w:rPr>
                          </m:ctrlPr>
                        </m:dPr>
                        <m:e>
                          <m:r>
                            <w:rPr>
                              <w:rFonts w:ascii="Cambria Math" w:hAnsi="Cambria Math"/>
                              <w:sz w:val="10"/>
                              <w:szCs w:val="10"/>
                            </w:rPr>
                            <m:t>RSn-Ei</m:t>
                          </m:r>
                        </m:e>
                      </m:d>
                    </m:e>
                    <m:sup>
                      <m:r>
                        <w:rPr>
                          <w:rFonts w:ascii="Cambria Math" w:hAnsi="Cambria Math"/>
                          <w:sz w:val="10"/>
                          <w:szCs w:val="10"/>
                        </w:rPr>
                        <m:t>2</m:t>
                      </m:r>
                    </m:sup>
                  </m:sSup>
                  <m:r>
                    <w:rPr>
                      <w:rFonts w:ascii="Cambria Math" w:hAnsi="Cambria Math"/>
                      <w:sz w:val="10"/>
                      <w:szCs w:val="10"/>
                    </w:rPr>
                    <m:t xml:space="preserve"> </m:t>
                  </m:r>
                </m:e>
              </m:rad>
              <m:r>
                <w:rPr>
                  <w:rFonts w:ascii="Cambria Math" w:hAnsi="Cambria Math"/>
                  <w:sz w:val="10"/>
                  <w:szCs w:val="10"/>
                </w:rPr>
                <m:t xml:space="preserve">  </m:t>
              </m:r>
            </m:oMath>
            <w:r w:rsidRPr="0053754E">
              <w:rPr>
                <w:sz w:val="10"/>
                <w:szCs w:val="10"/>
              </w:rPr>
              <w:t xml:space="preserve">    </w:t>
            </w:r>
          </w:p>
          <w:p w:rsidR="00131676" w:rsidRPr="0053754E" w:rsidRDefault="00131676" w:rsidP="00131676">
            <w:pPr>
              <w:tabs>
                <w:tab w:val="left" w:pos="9097"/>
              </w:tabs>
              <w:rPr>
                <w:sz w:val="10"/>
                <w:szCs w:val="10"/>
              </w:rPr>
            </w:pPr>
            <w:r w:rsidRPr="0053754E">
              <w:rPr>
                <w:sz w:val="10"/>
                <w:szCs w:val="10"/>
              </w:rPr>
              <w:t>Donde,</w:t>
            </w:r>
          </w:p>
          <w:p w:rsidR="00131676" w:rsidRPr="0053754E" w:rsidRDefault="00131676" w:rsidP="00131676">
            <w:pPr>
              <w:tabs>
                <w:tab w:val="left" w:pos="9097"/>
              </w:tabs>
              <w:rPr>
                <w:sz w:val="10"/>
                <w:szCs w:val="10"/>
              </w:rPr>
            </w:pPr>
            <w:proofErr w:type="spellStart"/>
            <w:proofErr w:type="gramStart"/>
            <w:r w:rsidRPr="0053754E">
              <w:rPr>
                <w:sz w:val="10"/>
                <w:szCs w:val="10"/>
              </w:rPr>
              <w:t>σi</w:t>
            </w:r>
            <w:proofErr w:type="spellEnd"/>
            <w:proofErr w:type="gramEnd"/>
            <w:r w:rsidRPr="0053754E">
              <w:rPr>
                <w:sz w:val="10"/>
                <w:szCs w:val="10"/>
              </w:rPr>
              <w:t>, es la volatilidad (riesgo) del título i.</w:t>
            </w:r>
          </w:p>
          <w:p w:rsidR="00131676" w:rsidRPr="0053754E" w:rsidRDefault="00131676" w:rsidP="00131676">
            <w:pPr>
              <w:tabs>
                <w:tab w:val="left" w:pos="9097"/>
              </w:tabs>
              <w:rPr>
                <w:sz w:val="10"/>
                <w:szCs w:val="10"/>
              </w:rPr>
            </w:pPr>
            <w:proofErr w:type="spellStart"/>
            <w:proofErr w:type="gramStart"/>
            <w:r w:rsidRPr="0053754E">
              <w:rPr>
                <w:sz w:val="10"/>
                <w:szCs w:val="10"/>
              </w:rPr>
              <w:t>pn</w:t>
            </w:r>
            <w:proofErr w:type="spellEnd"/>
            <w:proofErr w:type="gramEnd"/>
            <w:r w:rsidRPr="0053754E">
              <w:rPr>
                <w:sz w:val="10"/>
                <w:szCs w:val="10"/>
              </w:rPr>
              <w:t>, es probabilidad de que ocurra el suceso considerado.</w:t>
            </w:r>
          </w:p>
          <w:p w:rsidR="00131676" w:rsidRPr="0053754E" w:rsidRDefault="00131676" w:rsidP="00131676">
            <w:pPr>
              <w:tabs>
                <w:tab w:val="left" w:pos="9097"/>
              </w:tabs>
              <w:rPr>
                <w:sz w:val="10"/>
                <w:szCs w:val="10"/>
              </w:rPr>
            </w:pPr>
            <w:proofErr w:type="spellStart"/>
            <w:r w:rsidRPr="0053754E">
              <w:rPr>
                <w:sz w:val="10"/>
                <w:szCs w:val="10"/>
              </w:rPr>
              <w:t>RSn</w:t>
            </w:r>
            <w:proofErr w:type="spellEnd"/>
            <w:r w:rsidRPr="0053754E">
              <w:rPr>
                <w:sz w:val="10"/>
                <w:szCs w:val="10"/>
              </w:rPr>
              <w:t xml:space="preserve">, es la rentabilidad simple del </w:t>
            </w:r>
            <w:proofErr w:type="spellStart"/>
            <w:r w:rsidRPr="0053754E">
              <w:rPr>
                <w:sz w:val="10"/>
                <w:szCs w:val="10"/>
              </w:rPr>
              <w:t>subperiodo</w:t>
            </w:r>
            <w:proofErr w:type="spellEnd"/>
            <w:r w:rsidRPr="0053754E">
              <w:rPr>
                <w:sz w:val="10"/>
                <w:szCs w:val="10"/>
              </w:rPr>
              <w:t> n.</w:t>
            </w:r>
          </w:p>
          <w:p w:rsidR="00131676" w:rsidRDefault="00131676" w:rsidP="00131676">
            <w:pPr>
              <w:tabs>
                <w:tab w:val="left" w:pos="9097"/>
              </w:tabs>
            </w:pPr>
            <w:r w:rsidRPr="0053754E">
              <w:rPr>
                <w:sz w:val="10"/>
                <w:szCs w:val="10"/>
              </w:rPr>
              <w:t>Ei, es rentabilidad esperada del activo i.</w:t>
            </w:r>
          </w:p>
        </w:tc>
      </w:tr>
      <w:tr w:rsidR="00131676" w:rsidTr="00131676">
        <w:trPr>
          <w:trHeight w:val="644"/>
        </w:trPr>
        <w:tc>
          <w:tcPr>
            <w:tcW w:w="4531" w:type="dxa"/>
          </w:tcPr>
          <w:p w:rsidR="00131676" w:rsidRPr="00131676" w:rsidRDefault="00131676" w:rsidP="00131676">
            <w:pPr>
              <w:tabs>
                <w:tab w:val="left" w:pos="9097"/>
              </w:tabs>
              <w:rPr>
                <w:b/>
                <w:sz w:val="10"/>
                <w:szCs w:val="10"/>
              </w:rPr>
            </w:pPr>
            <w:r w:rsidRPr="00131676">
              <w:rPr>
                <w:b/>
                <w:sz w:val="10"/>
                <w:szCs w:val="10"/>
              </w:rPr>
              <w:t>Volatilidad (riesgo) de una cartera</w:t>
            </w:r>
          </w:p>
          <w:p w:rsidR="00131676" w:rsidRPr="00E8560B" w:rsidRDefault="00E8560B" w:rsidP="00E8560B">
            <w:pPr>
              <w:rPr>
                <w:sz w:val="10"/>
                <w:szCs w:val="10"/>
              </w:rPr>
            </w:pPr>
            <w:r>
              <w:rPr>
                <w:sz w:val="10"/>
                <w:szCs w:val="10"/>
              </w:rPr>
              <w:t>σ=</w:t>
            </w:r>
            <m:oMath>
              <m:rad>
                <m:radPr>
                  <m:degHide m:val="1"/>
                  <m:ctrlPr>
                    <w:rPr>
                      <w:rFonts w:ascii="Cambria Math" w:hAnsi="Cambria Math"/>
                      <w:i/>
                      <w:sz w:val="10"/>
                      <w:szCs w:val="10"/>
                    </w:rPr>
                  </m:ctrlPr>
                </m:radPr>
                <m:deg/>
                <m:e>
                  <m:sSubSup>
                    <m:sSubSupPr>
                      <m:ctrlPr>
                        <w:rPr>
                          <w:rFonts w:ascii="Cambria Math" w:hAnsi="Cambria Math"/>
                          <w:i/>
                          <w:sz w:val="10"/>
                          <w:szCs w:val="10"/>
                        </w:rPr>
                      </m:ctrlPr>
                    </m:sSubSupPr>
                    <m:e>
                      <m:r>
                        <w:rPr>
                          <w:rFonts w:ascii="Cambria Math" w:hAnsi="Cambria Math"/>
                          <w:sz w:val="10"/>
                          <w:szCs w:val="10"/>
                        </w:rPr>
                        <m:t>w</m:t>
                      </m:r>
                    </m:e>
                    <m:sub>
                      <m:r>
                        <w:rPr>
                          <w:rFonts w:ascii="Cambria Math" w:hAnsi="Cambria Math"/>
                          <w:sz w:val="10"/>
                          <w:szCs w:val="10"/>
                        </w:rPr>
                        <m:t>1</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m:rPr>
                          <m:sty m:val="p"/>
                        </m:rPr>
                        <w:rPr>
                          <w:rFonts w:ascii="Cambria Math" w:hAnsi="Cambria Math"/>
                          <w:sz w:val="10"/>
                          <w:szCs w:val="10"/>
                        </w:rPr>
                        <m:t>σ</m:t>
                      </m:r>
                    </m:e>
                    <m:sub>
                      <m:r>
                        <w:rPr>
                          <w:rFonts w:ascii="Cambria Math" w:hAnsi="Cambria Math"/>
                          <w:sz w:val="10"/>
                          <w:szCs w:val="10"/>
                        </w:rPr>
                        <m:t>1</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w:rPr>
                          <w:rFonts w:ascii="Cambria Math" w:hAnsi="Cambria Math"/>
                          <w:sz w:val="10"/>
                          <w:szCs w:val="10"/>
                        </w:rPr>
                        <m:t>w</m:t>
                      </m:r>
                    </m:e>
                    <m:sub>
                      <m:r>
                        <w:rPr>
                          <w:rFonts w:ascii="Cambria Math" w:hAnsi="Cambria Math"/>
                          <w:sz w:val="10"/>
                          <w:szCs w:val="10"/>
                        </w:rPr>
                        <m:t>2</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m:rPr>
                          <m:sty m:val="p"/>
                        </m:rPr>
                        <w:rPr>
                          <w:rFonts w:ascii="Cambria Math" w:hAnsi="Cambria Math"/>
                          <w:sz w:val="10"/>
                          <w:szCs w:val="10"/>
                        </w:rPr>
                        <m:t>σ</m:t>
                      </m:r>
                    </m:e>
                    <m:sub>
                      <m:r>
                        <w:rPr>
                          <w:rFonts w:ascii="Cambria Math" w:hAnsi="Cambria Math"/>
                          <w:sz w:val="10"/>
                          <w:szCs w:val="10"/>
                        </w:rPr>
                        <m:t>2</m:t>
                      </m:r>
                    </m:sub>
                    <m:sup>
                      <m:r>
                        <w:rPr>
                          <w:rFonts w:ascii="Cambria Math" w:hAnsi="Cambria Math"/>
                          <w:sz w:val="10"/>
                          <w:szCs w:val="10"/>
                        </w:rPr>
                        <m:t>2</m:t>
                      </m:r>
                    </m:sup>
                  </m:sSubSup>
                  <m:r>
                    <w:rPr>
                      <w:rFonts w:ascii="Cambria Math" w:hAnsi="Cambria Math"/>
                      <w:sz w:val="10"/>
                      <w:szCs w:val="10"/>
                    </w:rPr>
                    <m:t xml:space="preserve">*2 </m:t>
                  </m:r>
                  <m:sSub>
                    <m:sSubPr>
                      <m:ctrlPr>
                        <w:rPr>
                          <w:rFonts w:ascii="Cambria Math" w:eastAsiaTheme="minorEastAsia" w:hAnsi="Cambria Math"/>
                          <w:i/>
                          <w:sz w:val="10"/>
                          <w:szCs w:val="10"/>
                        </w:rPr>
                      </m:ctrlPr>
                    </m:sSubPr>
                    <m:e>
                      <m:r>
                        <w:rPr>
                          <w:rFonts w:ascii="Cambria Math" w:eastAsiaTheme="minorEastAsia" w:hAnsi="Cambria Math"/>
                          <w:sz w:val="10"/>
                          <w:szCs w:val="10"/>
                        </w:rPr>
                        <m:t>w</m:t>
                      </m:r>
                    </m:e>
                    <m:sub>
                      <m:r>
                        <w:rPr>
                          <w:rFonts w:ascii="Cambria Math" w:eastAsiaTheme="minorEastAsia" w:hAnsi="Cambria Math"/>
                          <w:sz w:val="10"/>
                          <w:szCs w:val="10"/>
                        </w:rPr>
                        <m:t>1</m:t>
                      </m:r>
                    </m:sub>
                  </m:sSub>
                  <m:r>
                    <w:rPr>
                      <w:rFonts w:ascii="Cambria Math" w:eastAsiaTheme="minorEastAsia" w:hAnsi="Cambria Math"/>
                      <w:sz w:val="10"/>
                      <w:szCs w:val="10"/>
                    </w:rPr>
                    <m:t>*</m:t>
                  </m:r>
                  <m:sSub>
                    <m:sSubPr>
                      <m:ctrlPr>
                        <w:rPr>
                          <w:rFonts w:ascii="Cambria Math" w:eastAsiaTheme="minorEastAsia" w:hAnsi="Cambria Math"/>
                          <w:i/>
                          <w:sz w:val="10"/>
                          <w:szCs w:val="10"/>
                        </w:rPr>
                      </m:ctrlPr>
                    </m:sSubPr>
                    <m:e>
                      <m:r>
                        <w:rPr>
                          <w:rFonts w:ascii="Cambria Math" w:eastAsiaTheme="minorEastAsia" w:hAnsi="Cambria Math"/>
                          <w:sz w:val="10"/>
                          <w:szCs w:val="10"/>
                        </w:rPr>
                        <m:t>w</m:t>
                      </m:r>
                    </m:e>
                    <m:sub>
                      <m:r>
                        <w:rPr>
                          <w:rFonts w:ascii="Cambria Math" w:eastAsiaTheme="minorEastAsia" w:hAnsi="Cambria Math"/>
                          <w:sz w:val="10"/>
                          <w:szCs w:val="10"/>
                        </w:rPr>
                        <m:t>2</m:t>
                      </m:r>
                    </m:sub>
                  </m:sSub>
                  <m:r>
                    <w:rPr>
                      <w:rFonts w:ascii="Cambria Math" w:eastAsiaTheme="minorEastAsia" w:hAnsi="Cambria Math"/>
                      <w:sz w:val="10"/>
                      <w:szCs w:val="10"/>
                    </w:rPr>
                    <m:t xml:space="preserve">  </m:t>
                  </m:r>
                  <m:r>
                    <w:rPr>
                      <w:rFonts w:ascii="Cambria Math" w:hAnsi="Cambria Math"/>
                      <w:sz w:val="10"/>
                      <w:szCs w:val="10"/>
                    </w:rPr>
                    <m:t>*</m:t>
                  </m:r>
                  <m:sSub>
                    <m:sSubPr>
                      <m:ctrlPr>
                        <w:rPr>
                          <w:rFonts w:ascii="Cambria Math" w:eastAsiaTheme="minorEastAsia" w:hAnsi="Cambria Math"/>
                          <w:i/>
                          <w:sz w:val="10"/>
                          <w:szCs w:val="10"/>
                        </w:rPr>
                      </m:ctrlPr>
                    </m:sSubPr>
                    <m:e>
                      <m:r>
                        <m:rPr>
                          <m:sty m:val="p"/>
                        </m:rPr>
                        <w:rPr>
                          <w:rFonts w:ascii="Cambria Math" w:hAnsi="Cambria Math"/>
                          <w:sz w:val="10"/>
                          <w:szCs w:val="10"/>
                        </w:rPr>
                        <m:t>σ</m:t>
                      </m:r>
                    </m:e>
                    <m:sub>
                      <m:r>
                        <w:rPr>
                          <w:rFonts w:ascii="Cambria Math" w:eastAsiaTheme="minorEastAsia" w:hAnsi="Cambria Math"/>
                          <w:sz w:val="10"/>
                          <w:szCs w:val="10"/>
                        </w:rPr>
                        <m:t>1,2</m:t>
                      </m:r>
                    </m:sub>
                  </m:sSub>
                  <m:r>
                    <w:rPr>
                      <w:rFonts w:ascii="Cambria Math" w:eastAsiaTheme="minorEastAsia" w:hAnsi="Cambria Math"/>
                      <w:sz w:val="10"/>
                      <w:szCs w:val="10"/>
                    </w:rPr>
                    <m:t xml:space="preserve">   </m:t>
                  </m:r>
                </m:e>
              </m:rad>
            </m:oMath>
            <w:r>
              <w:t xml:space="preserve"> </w:t>
            </w:r>
            <w:r w:rsidR="00131676" w:rsidRPr="00131676">
              <w:rPr>
                <w:sz w:val="10"/>
                <w:szCs w:val="10"/>
              </w:rPr>
              <w:t>o</w:t>
            </w:r>
            <w:r>
              <w:rPr>
                <w:sz w:val="10"/>
                <w:szCs w:val="10"/>
              </w:rPr>
              <w:t xml:space="preserve">   </w:t>
            </w:r>
            <w:r w:rsidR="00131676" w:rsidRPr="00131676">
              <w:rPr>
                <w:sz w:val="10"/>
                <w:szCs w:val="10"/>
              </w:rPr>
              <w:t xml:space="preserve"> </w:t>
            </w:r>
            <m:oMath>
              <m:rad>
                <m:radPr>
                  <m:degHide m:val="1"/>
                  <m:ctrlPr>
                    <w:rPr>
                      <w:rFonts w:ascii="Cambria Math" w:hAnsi="Cambria Math"/>
                      <w:i/>
                      <w:sz w:val="10"/>
                      <w:szCs w:val="10"/>
                    </w:rPr>
                  </m:ctrlPr>
                </m:radPr>
                <m:deg/>
                <m:e>
                  <m:sSubSup>
                    <m:sSubSupPr>
                      <m:ctrlPr>
                        <w:rPr>
                          <w:rFonts w:ascii="Cambria Math" w:hAnsi="Cambria Math"/>
                          <w:i/>
                          <w:sz w:val="10"/>
                          <w:szCs w:val="10"/>
                        </w:rPr>
                      </m:ctrlPr>
                    </m:sSubSupPr>
                    <m:e>
                      <m:r>
                        <w:rPr>
                          <w:rFonts w:ascii="Cambria Math" w:hAnsi="Cambria Math"/>
                          <w:sz w:val="10"/>
                          <w:szCs w:val="10"/>
                        </w:rPr>
                        <m:t>w</m:t>
                      </m:r>
                    </m:e>
                    <m:sub>
                      <m:r>
                        <w:rPr>
                          <w:rFonts w:ascii="Cambria Math" w:hAnsi="Cambria Math"/>
                          <w:sz w:val="10"/>
                          <w:szCs w:val="10"/>
                        </w:rPr>
                        <m:t>1</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m:rPr>
                          <m:sty m:val="p"/>
                        </m:rPr>
                        <w:rPr>
                          <w:rFonts w:ascii="Cambria Math" w:hAnsi="Cambria Math"/>
                          <w:sz w:val="10"/>
                          <w:szCs w:val="10"/>
                        </w:rPr>
                        <m:t>σ</m:t>
                      </m:r>
                    </m:e>
                    <m:sub>
                      <m:r>
                        <w:rPr>
                          <w:rFonts w:ascii="Cambria Math" w:hAnsi="Cambria Math"/>
                          <w:sz w:val="10"/>
                          <w:szCs w:val="10"/>
                        </w:rPr>
                        <m:t>1</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w:rPr>
                          <w:rFonts w:ascii="Cambria Math" w:hAnsi="Cambria Math"/>
                          <w:sz w:val="10"/>
                          <w:szCs w:val="10"/>
                        </w:rPr>
                        <m:t>w</m:t>
                      </m:r>
                    </m:e>
                    <m:sub>
                      <m:r>
                        <w:rPr>
                          <w:rFonts w:ascii="Cambria Math" w:hAnsi="Cambria Math"/>
                          <w:sz w:val="10"/>
                          <w:szCs w:val="10"/>
                        </w:rPr>
                        <m:t>2</m:t>
                      </m:r>
                    </m:sub>
                    <m:sup>
                      <m:r>
                        <w:rPr>
                          <w:rFonts w:ascii="Cambria Math" w:hAnsi="Cambria Math"/>
                          <w:sz w:val="10"/>
                          <w:szCs w:val="10"/>
                        </w:rPr>
                        <m:t>2</m:t>
                      </m:r>
                    </m:sup>
                  </m:sSubSup>
                  <m:r>
                    <w:rPr>
                      <w:rFonts w:ascii="Cambria Math" w:hAnsi="Cambria Math"/>
                      <w:sz w:val="10"/>
                      <w:szCs w:val="10"/>
                    </w:rPr>
                    <m:t>*</m:t>
                  </m:r>
                  <m:sSubSup>
                    <m:sSubSupPr>
                      <m:ctrlPr>
                        <w:rPr>
                          <w:rFonts w:ascii="Cambria Math" w:hAnsi="Cambria Math"/>
                          <w:i/>
                          <w:sz w:val="10"/>
                          <w:szCs w:val="10"/>
                        </w:rPr>
                      </m:ctrlPr>
                    </m:sSubSupPr>
                    <m:e>
                      <m:r>
                        <m:rPr>
                          <m:sty m:val="p"/>
                        </m:rPr>
                        <w:rPr>
                          <w:rFonts w:ascii="Cambria Math" w:hAnsi="Cambria Math"/>
                          <w:sz w:val="10"/>
                          <w:szCs w:val="10"/>
                        </w:rPr>
                        <m:t>σ</m:t>
                      </m:r>
                    </m:e>
                    <m:sub>
                      <m:r>
                        <w:rPr>
                          <w:rFonts w:ascii="Cambria Math" w:hAnsi="Cambria Math"/>
                          <w:sz w:val="10"/>
                          <w:szCs w:val="10"/>
                        </w:rPr>
                        <m:t>2</m:t>
                      </m:r>
                    </m:sub>
                    <m:sup>
                      <m:r>
                        <w:rPr>
                          <w:rFonts w:ascii="Cambria Math" w:hAnsi="Cambria Math"/>
                          <w:sz w:val="10"/>
                          <w:szCs w:val="10"/>
                        </w:rPr>
                        <m:t>2</m:t>
                      </m:r>
                    </m:sup>
                  </m:sSubSup>
                  <m:r>
                    <w:rPr>
                      <w:rFonts w:ascii="Cambria Math" w:hAnsi="Cambria Math"/>
                      <w:sz w:val="10"/>
                      <w:szCs w:val="10"/>
                    </w:rPr>
                    <m:t xml:space="preserve">*2 </m:t>
                  </m:r>
                  <m:sSub>
                    <m:sSubPr>
                      <m:ctrlPr>
                        <w:rPr>
                          <w:rFonts w:ascii="Cambria Math" w:eastAsiaTheme="minorEastAsia" w:hAnsi="Cambria Math"/>
                          <w:i/>
                          <w:sz w:val="10"/>
                          <w:szCs w:val="10"/>
                        </w:rPr>
                      </m:ctrlPr>
                    </m:sSubPr>
                    <m:e>
                      <m:r>
                        <w:rPr>
                          <w:rFonts w:ascii="Cambria Math" w:eastAsiaTheme="minorEastAsia" w:hAnsi="Cambria Math"/>
                          <w:sz w:val="10"/>
                          <w:szCs w:val="10"/>
                        </w:rPr>
                        <m:t>w</m:t>
                      </m:r>
                    </m:e>
                    <m:sub>
                      <m:r>
                        <w:rPr>
                          <w:rFonts w:ascii="Cambria Math" w:eastAsiaTheme="minorEastAsia" w:hAnsi="Cambria Math"/>
                          <w:sz w:val="10"/>
                          <w:szCs w:val="10"/>
                        </w:rPr>
                        <m:t>1</m:t>
                      </m:r>
                    </m:sub>
                  </m:sSub>
                  <m:r>
                    <w:rPr>
                      <w:rFonts w:ascii="Cambria Math" w:eastAsiaTheme="minorEastAsia" w:hAnsi="Cambria Math"/>
                      <w:sz w:val="10"/>
                      <w:szCs w:val="10"/>
                    </w:rPr>
                    <m:t>*</m:t>
                  </m:r>
                  <m:sSub>
                    <m:sSubPr>
                      <m:ctrlPr>
                        <w:rPr>
                          <w:rFonts w:ascii="Cambria Math" w:eastAsiaTheme="minorEastAsia" w:hAnsi="Cambria Math"/>
                          <w:i/>
                          <w:sz w:val="10"/>
                          <w:szCs w:val="10"/>
                        </w:rPr>
                      </m:ctrlPr>
                    </m:sSubPr>
                    <m:e>
                      <m:r>
                        <w:rPr>
                          <w:rFonts w:ascii="Cambria Math" w:eastAsiaTheme="minorEastAsia" w:hAnsi="Cambria Math"/>
                          <w:sz w:val="10"/>
                          <w:szCs w:val="10"/>
                        </w:rPr>
                        <m:t>w</m:t>
                      </m:r>
                    </m:e>
                    <m:sub>
                      <m:r>
                        <w:rPr>
                          <w:rFonts w:ascii="Cambria Math" w:eastAsiaTheme="minorEastAsia" w:hAnsi="Cambria Math"/>
                          <w:sz w:val="10"/>
                          <w:szCs w:val="10"/>
                        </w:rPr>
                        <m:t>2</m:t>
                      </m:r>
                    </m:sub>
                  </m:sSub>
                  <m:r>
                    <w:rPr>
                      <w:rFonts w:ascii="Cambria Math" w:eastAsiaTheme="minorEastAsia" w:hAnsi="Cambria Math"/>
                      <w:sz w:val="10"/>
                      <w:szCs w:val="10"/>
                    </w:rPr>
                    <m:t xml:space="preserve"> </m:t>
                  </m:r>
                  <m:r>
                    <w:rPr>
                      <w:rFonts w:ascii="Cambria Math" w:hAnsi="Cambria Math"/>
                      <w:sz w:val="10"/>
                      <w:szCs w:val="10"/>
                    </w:rPr>
                    <m:t>*</m:t>
                  </m:r>
                  <m:sSub>
                    <m:sSubPr>
                      <m:ctrlPr>
                        <w:rPr>
                          <w:rFonts w:ascii="Cambria Math" w:eastAsiaTheme="minorEastAsia" w:hAnsi="Cambria Math"/>
                          <w:i/>
                          <w:sz w:val="10"/>
                          <w:szCs w:val="10"/>
                        </w:rPr>
                      </m:ctrlPr>
                    </m:sSubPr>
                    <m:e>
                      <m:r>
                        <w:rPr>
                          <w:rFonts w:ascii="Cambria Math" w:eastAsiaTheme="minorEastAsia" w:hAnsi="Cambria Math"/>
                          <w:sz w:val="10"/>
                          <w:szCs w:val="10"/>
                        </w:rPr>
                        <m:t>ρ</m:t>
                      </m:r>
                    </m:e>
                    <m:sub>
                      <m:r>
                        <w:rPr>
                          <w:rFonts w:ascii="Cambria Math" w:eastAsiaTheme="minorEastAsia" w:hAnsi="Cambria Math"/>
                          <w:sz w:val="10"/>
                          <w:szCs w:val="10"/>
                        </w:rPr>
                        <m:t>1,2</m:t>
                      </m:r>
                    </m:sub>
                  </m:sSub>
                  <m:r>
                    <w:rPr>
                      <w:rFonts w:ascii="Cambria Math" w:eastAsiaTheme="minorEastAsia" w:hAnsi="Cambria Math"/>
                      <w:sz w:val="10"/>
                      <w:szCs w:val="10"/>
                    </w:rPr>
                    <m:t>*</m:t>
                  </m:r>
                  <m:sSub>
                    <m:sSubPr>
                      <m:ctrlPr>
                        <w:rPr>
                          <w:rFonts w:ascii="Cambria Math" w:eastAsiaTheme="minorEastAsia" w:hAnsi="Cambria Math"/>
                          <w:i/>
                          <w:sz w:val="10"/>
                          <w:szCs w:val="10"/>
                        </w:rPr>
                      </m:ctrlPr>
                    </m:sSubPr>
                    <m:e>
                      <m:r>
                        <w:rPr>
                          <w:rFonts w:ascii="Cambria Math" w:eastAsiaTheme="minorEastAsia" w:hAnsi="Cambria Math"/>
                          <w:sz w:val="10"/>
                          <w:szCs w:val="10"/>
                        </w:rPr>
                        <m:t>σ</m:t>
                      </m:r>
                    </m:e>
                    <m:sub>
                      <m:r>
                        <w:rPr>
                          <w:rFonts w:ascii="Cambria Math" w:eastAsiaTheme="minorEastAsia" w:hAnsi="Cambria Math"/>
                          <w:sz w:val="10"/>
                          <w:szCs w:val="10"/>
                        </w:rPr>
                        <m:t>1</m:t>
                      </m:r>
                    </m:sub>
                  </m:sSub>
                  <m:r>
                    <w:rPr>
                      <w:rFonts w:ascii="Cambria Math" w:eastAsiaTheme="minorEastAsia" w:hAnsi="Cambria Math"/>
                      <w:sz w:val="10"/>
                      <w:szCs w:val="10"/>
                    </w:rPr>
                    <m:t xml:space="preserve">* </m:t>
                  </m:r>
                  <m:sSub>
                    <m:sSubPr>
                      <m:ctrlPr>
                        <w:rPr>
                          <w:rFonts w:ascii="Cambria Math" w:eastAsiaTheme="minorEastAsia" w:hAnsi="Cambria Math"/>
                          <w:i/>
                          <w:sz w:val="10"/>
                          <w:szCs w:val="10"/>
                        </w:rPr>
                      </m:ctrlPr>
                    </m:sSubPr>
                    <m:e>
                      <m:r>
                        <w:rPr>
                          <w:rFonts w:ascii="Cambria Math" w:eastAsiaTheme="minorEastAsia" w:hAnsi="Cambria Math"/>
                          <w:sz w:val="10"/>
                          <w:szCs w:val="10"/>
                        </w:rPr>
                        <m:t>σ</m:t>
                      </m:r>
                    </m:e>
                    <m:sub>
                      <m:r>
                        <w:rPr>
                          <w:rFonts w:ascii="Cambria Math" w:eastAsiaTheme="minorEastAsia" w:hAnsi="Cambria Math"/>
                          <w:sz w:val="10"/>
                          <w:szCs w:val="10"/>
                        </w:rPr>
                        <m:t>2</m:t>
                      </m:r>
                    </m:sub>
                  </m:sSub>
                  <m:r>
                    <w:rPr>
                      <w:rFonts w:ascii="Cambria Math" w:eastAsiaTheme="minorEastAsia" w:hAnsi="Cambria Math"/>
                      <w:sz w:val="10"/>
                      <w:szCs w:val="10"/>
                    </w:rPr>
                    <m:t xml:space="preserve">  </m:t>
                  </m:r>
                </m:e>
              </m:rad>
            </m:oMath>
            <w:r w:rsidR="00131676" w:rsidRPr="00E8560B">
              <w:rPr>
                <w:sz w:val="10"/>
                <w:szCs w:val="10"/>
              </w:rPr>
              <w:t xml:space="preserve">     </w:t>
            </w:r>
          </w:p>
          <w:p w:rsidR="00131676" w:rsidRPr="00131676" w:rsidRDefault="00131676" w:rsidP="00131676">
            <w:pPr>
              <w:tabs>
                <w:tab w:val="left" w:pos="9097"/>
              </w:tabs>
              <w:rPr>
                <w:sz w:val="10"/>
                <w:szCs w:val="10"/>
              </w:rPr>
            </w:pPr>
            <w:r w:rsidRPr="00131676">
              <w:rPr>
                <w:sz w:val="10"/>
                <w:szCs w:val="10"/>
              </w:rPr>
              <w:t>Donde,</w:t>
            </w:r>
          </w:p>
          <w:p w:rsidR="00131676" w:rsidRPr="00131676" w:rsidRDefault="00131676" w:rsidP="00131676">
            <w:pPr>
              <w:tabs>
                <w:tab w:val="left" w:pos="9097"/>
              </w:tabs>
              <w:rPr>
                <w:sz w:val="10"/>
                <w:szCs w:val="10"/>
              </w:rPr>
            </w:pPr>
            <w:proofErr w:type="spellStart"/>
            <w:proofErr w:type="gramStart"/>
            <w:r w:rsidRPr="00131676">
              <w:rPr>
                <w:sz w:val="10"/>
                <w:szCs w:val="10"/>
              </w:rPr>
              <w:t>σp</w:t>
            </w:r>
            <w:proofErr w:type="spellEnd"/>
            <w:proofErr w:type="gramEnd"/>
            <w:r w:rsidRPr="00131676">
              <w:rPr>
                <w:sz w:val="10"/>
                <w:szCs w:val="10"/>
              </w:rPr>
              <w:t>, es la volatilidad (riesgo) de la cartera pp.</w:t>
            </w:r>
          </w:p>
          <w:p w:rsidR="00131676" w:rsidRPr="00131676" w:rsidRDefault="00131676" w:rsidP="00131676">
            <w:pPr>
              <w:tabs>
                <w:tab w:val="left" w:pos="9097"/>
              </w:tabs>
              <w:rPr>
                <w:sz w:val="10"/>
                <w:szCs w:val="10"/>
              </w:rPr>
            </w:pPr>
            <w:r w:rsidRPr="00131676">
              <w:rPr>
                <w:sz w:val="10"/>
                <w:szCs w:val="10"/>
              </w:rPr>
              <w:t>w1, es la ponderación (o proporción) del activo 1 dentro de la cartera p.</w:t>
            </w:r>
          </w:p>
          <w:p w:rsidR="00131676" w:rsidRPr="00131676" w:rsidRDefault="00131676" w:rsidP="00131676">
            <w:pPr>
              <w:tabs>
                <w:tab w:val="left" w:pos="9097"/>
              </w:tabs>
              <w:rPr>
                <w:sz w:val="10"/>
                <w:szCs w:val="10"/>
              </w:rPr>
            </w:pPr>
            <w:r w:rsidRPr="00131676">
              <w:rPr>
                <w:sz w:val="10"/>
                <w:szCs w:val="10"/>
              </w:rPr>
              <w:t>σ1, es la varianza del título 1.</w:t>
            </w:r>
          </w:p>
          <w:p w:rsidR="00131676" w:rsidRPr="00131676" w:rsidRDefault="00131676" w:rsidP="00131676">
            <w:pPr>
              <w:tabs>
                <w:tab w:val="left" w:pos="9097"/>
              </w:tabs>
              <w:rPr>
                <w:sz w:val="10"/>
                <w:szCs w:val="10"/>
              </w:rPr>
            </w:pPr>
            <w:r w:rsidRPr="00131676">
              <w:rPr>
                <w:sz w:val="10"/>
                <w:szCs w:val="10"/>
              </w:rPr>
              <w:t>w2, es la ponderación (o proporción) del activo 2 dentro de la cartera p.</w:t>
            </w:r>
          </w:p>
          <w:p w:rsidR="00131676" w:rsidRPr="00131676" w:rsidRDefault="00131676" w:rsidP="00131676">
            <w:pPr>
              <w:tabs>
                <w:tab w:val="left" w:pos="9097"/>
              </w:tabs>
              <w:rPr>
                <w:sz w:val="10"/>
                <w:szCs w:val="10"/>
              </w:rPr>
            </w:pPr>
            <w:r w:rsidRPr="00131676">
              <w:rPr>
                <w:sz w:val="10"/>
                <w:szCs w:val="10"/>
              </w:rPr>
              <w:t>σ2, es la varianza del título 2.</w:t>
            </w:r>
          </w:p>
          <w:p w:rsidR="00131676" w:rsidRPr="00131676" w:rsidRDefault="00131676" w:rsidP="00131676">
            <w:pPr>
              <w:tabs>
                <w:tab w:val="left" w:pos="9097"/>
              </w:tabs>
              <w:rPr>
                <w:sz w:val="10"/>
                <w:szCs w:val="10"/>
              </w:rPr>
            </w:pPr>
            <w:r w:rsidRPr="00131676">
              <w:rPr>
                <w:sz w:val="10"/>
                <w:szCs w:val="10"/>
              </w:rPr>
              <w:t>σ1</w:t>
            </w:r>
            <w:proofErr w:type="gramStart"/>
            <w:r w:rsidRPr="00131676">
              <w:rPr>
                <w:sz w:val="10"/>
                <w:szCs w:val="10"/>
              </w:rPr>
              <w:t>,2</w:t>
            </w:r>
            <w:proofErr w:type="gramEnd"/>
            <w:r w:rsidRPr="00131676">
              <w:rPr>
                <w:sz w:val="10"/>
                <w:szCs w:val="10"/>
              </w:rPr>
              <w:t>, es la covarianza entre los activos 1 y 2 (o 2 y 1, puesto que estas son simétricas).</w:t>
            </w:r>
          </w:p>
          <w:p w:rsidR="00131676" w:rsidRPr="00131676" w:rsidRDefault="00131676" w:rsidP="00131676">
            <w:pPr>
              <w:tabs>
                <w:tab w:val="left" w:pos="9097"/>
              </w:tabs>
              <w:rPr>
                <w:sz w:val="10"/>
                <w:szCs w:val="10"/>
              </w:rPr>
            </w:pPr>
            <w:r w:rsidRPr="00131676">
              <w:rPr>
                <w:sz w:val="10"/>
                <w:szCs w:val="10"/>
              </w:rPr>
              <w:t>También podemos escribir la volatilidad de la cartera en función del coeficiente de correlación:</w:t>
            </w:r>
          </w:p>
          <w:p w:rsidR="00131676" w:rsidRPr="00131676" w:rsidRDefault="00131676" w:rsidP="00131676">
            <w:pPr>
              <w:tabs>
                <w:tab w:val="left" w:pos="9097"/>
              </w:tabs>
              <w:rPr>
                <w:sz w:val="10"/>
                <w:szCs w:val="10"/>
              </w:rPr>
            </w:pPr>
            <w:r w:rsidRPr="00131676">
              <w:rPr>
                <w:sz w:val="10"/>
                <w:szCs w:val="10"/>
              </w:rPr>
              <w:t xml:space="preserve">Donde </w:t>
            </w:r>
            <w:proofErr w:type="spellStart"/>
            <w:r w:rsidRPr="00131676">
              <w:rPr>
                <w:sz w:val="10"/>
                <w:szCs w:val="10"/>
              </w:rPr>
              <w:t>σp</w:t>
            </w:r>
            <w:proofErr w:type="spellEnd"/>
            <w:r w:rsidRPr="00131676">
              <w:rPr>
                <w:sz w:val="10"/>
                <w:szCs w:val="10"/>
              </w:rPr>
              <w:t>, es la volatilidad (riesgo) de la cartera p.</w:t>
            </w:r>
          </w:p>
          <w:p w:rsidR="00131676" w:rsidRPr="00131676" w:rsidRDefault="00131676" w:rsidP="00131676">
            <w:pPr>
              <w:tabs>
                <w:tab w:val="left" w:pos="9097"/>
              </w:tabs>
              <w:rPr>
                <w:sz w:val="10"/>
                <w:szCs w:val="10"/>
              </w:rPr>
            </w:pPr>
            <w:r w:rsidRPr="00131676">
              <w:rPr>
                <w:sz w:val="10"/>
                <w:szCs w:val="10"/>
              </w:rPr>
              <w:t>w1, es la ponderación (o proporción) del activo 1 dentro de la cartera p.</w:t>
            </w:r>
          </w:p>
          <w:p w:rsidR="00131676" w:rsidRPr="00131676" w:rsidRDefault="00131676" w:rsidP="00131676">
            <w:pPr>
              <w:tabs>
                <w:tab w:val="left" w:pos="9097"/>
              </w:tabs>
              <w:rPr>
                <w:sz w:val="10"/>
                <w:szCs w:val="10"/>
              </w:rPr>
            </w:pPr>
            <w:r w:rsidRPr="00131676">
              <w:rPr>
                <w:sz w:val="10"/>
                <w:szCs w:val="10"/>
              </w:rPr>
              <w:t>σ1, es la varianza del título 1.</w:t>
            </w:r>
          </w:p>
          <w:p w:rsidR="00131676" w:rsidRPr="00131676" w:rsidRDefault="00131676" w:rsidP="00131676">
            <w:pPr>
              <w:tabs>
                <w:tab w:val="left" w:pos="9097"/>
              </w:tabs>
              <w:rPr>
                <w:sz w:val="10"/>
                <w:szCs w:val="10"/>
              </w:rPr>
            </w:pPr>
            <w:r w:rsidRPr="00131676">
              <w:rPr>
                <w:sz w:val="10"/>
                <w:szCs w:val="10"/>
              </w:rPr>
              <w:t>w2, es la ponderación (o proporción) del activo 22 dentro de la cartera p.</w:t>
            </w:r>
          </w:p>
          <w:p w:rsidR="00131676" w:rsidRPr="00131676" w:rsidRDefault="00131676" w:rsidP="00131676">
            <w:pPr>
              <w:tabs>
                <w:tab w:val="left" w:pos="9097"/>
              </w:tabs>
              <w:rPr>
                <w:sz w:val="10"/>
                <w:szCs w:val="10"/>
              </w:rPr>
            </w:pPr>
            <w:r w:rsidRPr="00131676">
              <w:rPr>
                <w:sz w:val="10"/>
                <w:szCs w:val="10"/>
              </w:rPr>
              <w:t>σ2, es la varianza del título 2.</w:t>
            </w:r>
          </w:p>
          <w:p w:rsidR="00131676" w:rsidRPr="00131676" w:rsidRDefault="00131676" w:rsidP="00131676">
            <w:pPr>
              <w:tabs>
                <w:tab w:val="left" w:pos="9097"/>
              </w:tabs>
              <w:rPr>
                <w:sz w:val="10"/>
                <w:szCs w:val="10"/>
              </w:rPr>
            </w:pPr>
            <w:r w:rsidRPr="00131676">
              <w:rPr>
                <w:sz w:val="10"/>
                <w:szCs w:val="10"/>
              </w:rPr>
              <w:t>ρ1</w:t>
            </w:r>
            <w:proofErr w:type="gramStart"/>
            <w:r w:rsidRPr="00131676">
              <w:rPr>
                <w:sz w:val="10"/>
                <w:szCs w:val="10"/>
              </w:rPr>
              <w:t>,2</w:t>
            </w:r>
            <w:proofErr w:type="gramEnd"/>
            <w:r w:rsidRPr="00131676">
              <w:rPr>
                <w:sz w:val="10"/>
                <w:szCs w:val="10"/>
              </w:rPr>
              <w:t>, es el coeficiente de correlación entre los activos 1 y 2.</w:t>
            </w:r>
          </w:p>
          <w:p w:rsidR="00131676" w:rsidRPr="00131676" w:rsidRDefault="00131676" w:rsidP="00131676">
            <w:pPr>
              <w:tabs>
                <w:tab w:val="left" w:pos="9097"/>
              </w:tabs>
              <w:rPr>
                <w:sz w:val="10"/>
                <w:szCs w:val="10"/>
              </w:rPr>
            </w:pPr>
            <w:r w:rsidRPr="00131676">
              <w:rPr>
                <w:sz w:val="10"/>
                <w:szCs w:val="10"/>
              </w:rPr>
              <w:t>Si partimos de la relación que existe entre la covarianza de los activos 1 y 2 y el coeficiente de correlación tenemos que,</w:t>
            </w:r>
          </w:p>
          <w:p w:rsidR="00131676" w:rsidRPr="00131676" w:rsidRDefault="00131676" w:rsidP="00131676">
            <w:pPr>
              <w:tabs>
                <w:tab w:val="left" w:pos="9097"/>
              </w:tabs>
              <w:rPr>
                <w:sz w:val="10"/>
                <w:szCs w:val="10"/>
              </w:rPr>
            </w:pPr>
            <w:r w:rsidRPr="00131676">
              <w:rPr>
                <w:sz w:val="10"/>
                <w:szCs w:val="10"/>
              </w:rPr>
              <w:t>ρ1,2=σ1,2/(σ1</w:t>
            </w:r>
            <w:r w:rsidRPr="00131676">
              <w:rPr>
                <w:rFonts w:ascii="Cambria Math" w:hAnsi="Cambria Math" w:cs="Cambria Math"/>
                <w:sz w:val="10"/>
                <w:szCs w:val="10"/>
              </w:rPr>
              <w:t>⋅</w:t>
            </w:r>
            <w:r w:rsidRPr="00131676">
              <w:rPr>
                <w:rFonts w:ascii="Calibri" w:hAnsi="Calibri" w:cs="Calibri"/>
                <w:sz w:val="10"/>
                <w:szCs w:val="10"/>
              </w:rPr>
              <w:t>σ</w:t>
            </w:r>
            <w:r>
              <w:rPr>
                <w:sz w:val="10"/>
                <w:szCs w:val="10"/>
              </w:rPr>
              <w:t xml:space="preserve">2) </w:t>
            </w:r>
            <w:r w:rsidRPr="00131676">
              <w:rPr>
                <w:sz w:val="10"/>
                <w:szCs w:val="10"/>
              </w:rPr>
              <w:t>Luego al desp</w:t>
            </w:r>
            <w:r>
              <w:rPr>
                <w:sz w:val="10"/>
                <w:szCs w:val="10"/>
              </w:rPr>
              <w:t xml:space="preserve">ejar la covarianza tenemos que,  </w:t>
            </w:r>
            <w:r w:rsidRPr="00131676">
              <w:rPr>
                <w:sz w:val="10"/>
                <w:szCs w:val="10"/>
              </w:rPr>
              <w:t>σ1,2=ρ1,2</w:t>
            </w:r>
            <w:r w:rsidRPr="00131676">
              <w:rPr>
                <w:rFonts w:ascii="Cambria Math" w:hAnsi="Cambria Math" w:cs="Cambria Math"/>
                <w:sz w:val="10"/>
                <w:szCs w:val="10"/>
              </w:rPr>
              <w:t>⋅</w:t>
            </w:r>
            <w:r w:rsidRPr="00131676">
              <w:rPr>
                <w:rFonts w:ascii="Calibri" w:hAnsi="Calibri" w:cs="Calibri"/>
                <w:sz w:val="10"/>
                <w:szCs w:val="10"/>
              </w:rPr>
              <w:t>σ</w:t>
            </w:r>
            <w:r w:rsidRPr="00131676">
              <w:rPr>
                <w:sz w:val="10"/>
                <w:szCs w:val="10"/>
              </w:rPr>
              <w:t>1</w:t>
            </w:r>
            <w:r w:rsidRPr="00131676">
              <w:rPr>
                <w:rFonts w:ascii="Cambria Math" w:hAnsi="Cambria Math" w:cs="Cambria Math"/>
                <w:sz w:val="10"/>
                <w:szCs w:val="10"/>
              </w:rPr>
              <w:t>⋅</w:t>
            </w:r>
            <w:r w:rsidRPr="00131676">
              <w:rPr>
                <w:rFonts w:ascii="Calibri" w:hAnsi="Calibri" w:cs="Calibri"/>
                <w:sz w:val="10"/>
                <w:szCs w:val="10"/>
              </w:rPr>
              <w:t>σ</w:t>
            </w:r>
            <w:r w:rsidRPr="00131676">
              <w:rPr>
                <w:sz w:val="10"/>
                <w:szCs w:val="10"/>
              </w:rPr>
              <w:t>2</w:t>
            </w:r>
          </w:p>
          <w:p w:rsidR="00131676" w:rsidRPr="00131676" w:rsidRDefault="00131676" w:rsidP="00131676">
            <w:pPr>
              <w:tabs>
                <w:tab w:val="left" w:pos="9097"/>
              </w:tabs>
              <w:rPr>
                <w:sz w:val="10"/>
                <w:szCs w:val="10"/>
              </w:rPr>
            </w:pPr>
            <w:r w:rsidRPr="00131676">
              <w:rPr>
                <w:sz w:val="10"/>
                <w:szCs w:val="10"/>
              </w:rPr>
              <w:t>Por lo que podremos calcular la volatilidad (riesgo) de una cartera tanto si conocemos su covarianza como si conocemos su coeficiente de correlación.</w:t>
            </w:r>
          </w:p>
        </w:tc>
      </w:tr>
    </w:tbl>
    <w:p w:rsidR="00BB4203" w:rsidRDefault="00BB4203"/>
    <w:p w:rsidR="00BB4203" w:rsidRDefault="00BB4203" w:rsidP="00F44F53">
      <w:pPr>
        <w:tabs>
          <w:tab w:val="left" w:pos="9097"/>
        </w:tabs>
      </w:pPr>
    </w:p>
    <w:tbl>
      <w:tblPr>
        <w:tblStyle w:val="Tablaconcuadrcula"/>
        <w:tblpPr w:leftFromText="141" w:rightFromText="141" w:vertAnchor="text" w:tblpY="390"/>
        <w:tblW w:w="0" w:type="auto"/>
        <w:tblLook w:val="04A0" w:firstRow="1" w:lastRow="0" w:firstColumn="1" w:lastColumn="0" w:noHBand="0" w:noVBand="1"/>
      </w:tblPr>
      <w:tblGrid>
        <w:gridCol w:w="4928"/>
      </w:tblGrid>
      <w:tr w:rsidR="00BB4203" w:rsidTr="00BB4203">
        <w:trPr>
          <w:trHeight w:val="414"/>
        </w:trPr>
        <w:tc>
          <w:tcPr>
            <w:tcW w:w="4928" w:type="dxa"/>
          </w:tcPr>
          <w:p w:rsidR="00BB4203" w:rsidRPr="00D24903" w:rsidRDefault="00BB4203" w:rsidP="00BB4203">
            <w:pPr>
              <w:rPr>
                <w:b/>
                <w:sz w:val="10"/>
                <w:szCs w:val="10"/>
              </w:rPr>
            </w:pPr>
            <w:r w:rsidRPr="00D24903">
              <w:rPr>
                <w:b/>
                <w:sz w:val="10"/>
                <w:szCs w:val="10"/>
              </w:rPr>
              <w:t>Rentabilidad del gestor de cartera</w:t>
            </w:r>
          </w:p>
          <w:p w:rsidR="00BB4203" w:rsidRPr="00D24903" w:rsidRDefault="00BB4203" w:rsidP="00BB4203">
            <w:pPr>
              <w:rPr>
                <w:sz w:val="10"/>
                <w:szCs w:val="10"/>
              </w:rPr>
            </w:pPr>
            <m:oMath>
              <m:r>
                <w:rPr>
                  <w:rFonts w:ascii="Cambria Math" w:hAnsi="Cambria Math"/>
                  <w:sz w:val="10"/>
                  <w:szCs w:val="10"/>
                </w:rPr>
                <m:t>TGR=</m:t>
              </m:r>
              <m:rad>
                <m:radPr>
                  <m:ctrlPr>
                    <w:rPr>
                      <w:rFonts w:ascii="Cambria Math" w:hAnsi="Cambria Math"/>
                      <w:i/>
                      <w:sz w:val="10"/>
                      <w:szCs w:val="10"/>
                    </w:rPr>
                  </m:ctrlPr>
                </m:radPr>
                <m:deg>
                  <m:r>
                    <w:rPr>
                      <w:rFonts w:ascii="Cambria Math" w:hAnsi="Cambria Math"/>
                      <w:sz w:val="10"/>
                      <w:szCs w:val="10"/>
                    </w:rPr>
                    <m:t>n</m:t>
                  </m:r>
                </m:deg>
                <m:e>
                  <m:d>
                    <m:dPr>
                      <m:ctrlPr>
                        <w:rPr>
                          <w:rFonts w:ascii="Cambria Math" w:hAnsi="Cambria Math"/>
                          <w:i/>
                          <w:sz w:val="10"/>
                          <w:szCs w:val="10"/>
                        </w:rPr>
                      </m:ctrlPr>
                    </m:dPr>
                    <m:e>
                      <m:r>
                        <w:rPr>
                          <w:rFonts w:ascii="Cambria Math" w:hAnsi="Cambria Math"/>
                          <w:sz w:val="10"/>
                          <w:szCs w:val="10"/>
                        </w:rPr>
                        <m:t>1+RS1</m:t>
                      </m:r>
                    </m:e>
                  </m:d>
                  <m:r>
                    <w:rPr>
                      <w:rFonts w:ascii="Cambria Math" w:hAnsi="Cambria Math"/>
                      <w:sz w:val="10"/>
                      <w:szCs w:val="10"/>
                    </w:rPr>
                    <m:t>*</m:t>
                  </m:r>
                  <m:d>
                    <m:dPr>
                      <m:ctrlPr>
                        <w:rPr>
                          <w:rFonts w:ascii="Cambria Math" w:hAnsi="Cambria Math"/>
                          <w:i/>
                          <w:sz w:val="10"/>
                          <w:szCs w:val="10"/>
                        </w:rPr>
                      </m:ctrlPr>
                    </m:dPr>
                    <m:e>
                      <m:r>
                        <w:rPr>
                          <w:rFonts w:ascii="Cambria Math" w:hAnsi="Cambria Math"/>
                          <w:sz w:val="10"/>
                          <w:szCs w:val="10"/>
                        </w:rPr>
                        <m:t>1+RS2</m:t>
                      </m:r>
                    </m:e>
                  </m:d>
                  <m:r>
                    <w:rPr>
                      <w:rFonts w:ascii="Cambria Math" w:hAnsi="Cambria Math"/>
                      <w:sz w:val="10"/>
                      <w:szCs w:val="10"/>
                    </w:rPr>
                    <m:t>*…*</m:t>
                  </m:r>
                  <m:d>
                    <m:dPr>
                      <m:ctrlPr>
                        <w:rPr>
                          <w:rFonts w:ascii="Cambria Math" w:hAnsi="Cambria Math"/>
                          <w:i/>
                          <w:sz w:val="10"/>
                          <w:szCs w:val="10"/>
                        </w:rPr>
                      </m:ctrlPr>
                    </m:dPr>
                    <m:e>
                      <m:r>
                        <w:rPr>
                          <w:rFonts w:ascii="Cambria Math" w:hAnsi="Cambria Math"/>
                          <w:sz w:val="10"/>
                          <w:szCs w:val="10"/>
                        </w:rPr>
                        <m:t>1+RS3</m:t>
                      </m:r>
                    </m:e>
                  </m:d>
                </m:e>
              </m:rad>
              <m:r>
                <w:rPr>
                  <w:rFonts w:ascii="Cambria Math" w:hAnsi="Cambria Math"/>
                  <w:sz w:val="10"/>
                  <w:szCs w:val="10"/>
                </w:rPr>
                <m:t xml:space="preserve">  -1</m:t>
              </m:r>
            </m:oMath>
            <w:r w:rsidRPr="00D24903">
              <w:rPr>
                <w:sz w:val="10"/>
                <w:szCs w:val="10"/>
              </w:rPr>
              <w:t xml:space="preserve">   o </w:t>
            </w:r>
            <m:oMath>
              <m:sSup>
                <m:sSupPr>
                  <m:ctrlPr>
                    <w:rPr>
                      <w:rFonts w:ascii="Cambria Math" w:hAnsi="Cambria Math"/>
                      <w:i/>
                      <w:sz w:val="10"/>
                      <w:szCs w:val="10"/>
                    </w:rPr>
                  </m:ctrlPr>
                </m:sSupPr>
                <m:e>
                  <m:d>
                    <m:dPr>
                      <m:ctrlPr>
                        <w:rPr>
                          <w:rFonts w:ascii="Cambria Math" w:hAnsi="Cambria Math"/>
                          <w:i/>
                          <w:sz w:val="10"/>
                          <w:szCs w:val="10"/>
                        </w:rPr>
                      </m:ctrlPr>
                    </m:dPr>
                    <m:e>
                      <m:r>
                        <w:rPr>
                          <w:rFonts w:ascii="Cambria Math" w:hAnsi="Cambria Math"/>
                          <w:sz w:val="10"/>
                          <w:szCs w:val="10"/>
                        </w:rPr>
                        <m:t>1+TGR</m:t>
                      </m:r>
                    </m:e>
                  </m:d>
                </m:e>
                <m:sup>
                  <m:r>
                    <w:rPr>
                      <w:rFonts w:ascii="Cambria Math" w:hAnsi="Cambria Math"/>
                      <w:sz w:val="10"/>
                      <w:szCs w:val="10"/>
                    </w:rPr>
                    <m:t>n</m:t>
                  </m:r>
                </m:sup>
              </m:sSup>
              <m:r>
                <w:rPr>
                  <w:rFonts w:ascii="Cambria Math" w:hAnsi="Cambria Math"/>
                  <w:sz w:val="10"/>
                  <w:szCs w:val="10"/>
                </w:rPr>
                <m:t>=</m:t>
              </m:r>
              <m:d>
                <m:dPr>
                  <m:ctrlPr>
                    <w:rPr>
                      <w:rFonts w:ascii="Cambria Math" w:hAnsi="Cambria Math"/>
                      <w:i/>
                      <w:sz w:val="10"/>
                      <w:szCs w:val="10"/>
                    </w:rPr>
                  </m:ctrlPr>
                </m:dPr>
                <m:e>
                  <m:r>
                    <w:rPr>
                      <w:rFonts w:ascii="Cambria Math" w:hAnsi="Cambria Math"/>
                      <w:sz w:val="10"/>
                      <w:szCs w:val="10"/>
                    </w:rPr>
                    <m:t>1+RS1</m:t>
                  </m:r>
                </m:e>
              </m:d>
              <m:r>
                <w:rPr>
                  <w:rFonts w:ascii="Cambria Math" w:hAnsi="Cambria Math"/>
                  <w:sz w:val="10"/>
                  <w:szCs w:val="10"/>
                </w:rPr>
                <m:t>*</m:t>
              </m:r>
              <m:d>
                <m:dPr>
                  <m:ctrlPr>
                    <w:rPr>
                      <w:rFonts w:ascii="Cambria Math" w:hAnsi="Cambria Math"/>
                      <w:i/>
                      <w:sz w:val="10"/>
                      <w:szCs w:val="10"/>
                    </w:rPr>
                  </m:ctrlPr>
                </m:dPr>
                <m:e>
                  <m:r>
                    <w:rPr>
                      <w:rFonts w:ascii="Cambria Math" w:hAnsi="Cambria Math"/>
                      <w:sz w:val="10"/>
                      <w:szCs w:val="10"/>
                    </w:rPr>
                    <m:t>1+RS2</m:t>
                  </m:r>
                </m:e>
              </m:d>
              <m:r>
                <w:rPr>
                  <w:rFonts w:ascii="Cambria Math" w:hAnsi="Cambria Math"/>
                  <w:sz w:val="10"/>
                  <w:szCs w:val="10"/>
                </w:rPr>
                <m:t>*….*</m:t>
              </m:r>
              <m:d>
                <m:dPr>
                  <m:ctrlPr>
                    <w:rPr>
                      <w:rFonts w:ascii="Cambria Math" w:hAnsi="Cambria Math"/>
                      <w:i/>
                      <w:sz w:val="10"/>
                      <w:szCs w:val="10"/>
                    </w:rPr>
                  </m:ctrlPr>
                </m:dPr>
                <m:e>
                  <m:r>
                    <w:rPr>
                      <w:rFonts w:ascii="Cambria Math" w:hAnsi="Cambria Math"/>
                      <w:sz w:val="10"/>
                      <w:szCs w:val="10"/>
                    </w:rPr>
                    <m:t>1+RSn</m:t>
                  </m:r>
                </m:e>
              </m:d>
            </m:oMath>
          </w:p>
          <w:p w:rsidR="00BB4203" w:rsidRPr="00D24903" w:rsidRDefault="00BB4203" w:rsidP="00BB4203">
            <w:pPr>
              <w:rPr>
                <w:sz w:val="10"/>
                <w:szCs w:val="10"/>
              </w:rPr>
            </w:pPr>
            <w:proofErr w:type="spellStart"/>
            <w:r w:rsidRPr="00D24903">
              <w:rPr>
                <w:sz w:val="10"/>
                <w:szCs w:val="10"/>
              </w:rPr>
              <w:t>Rt</w:t>
            </w:r>
            <w:proofErr w:type="spellEnd"/>
            <w:r w:rsidRPr="00D24903">
              <w:rPr>
                <w:sz w:val="10"/>
                <w:szCs w:val="10"/>
              </w:rPr>
              <w:t>, es la rentabilidad del periodo 1</w:t>
            </w:r>
            <w:proofErr w:type="gramStart"/>
            <w:r w:rsidRPr="00D24903">
              <w:rPr>
                <w:sz w:val="10"/>
                <w:szCs w:val="10"/>
              </w:rPr>
              <w:t>,n</w:t>
            </w:r>
            <w:proofErr w:type="gramEnd"/>
            <w:r w:rsidRPr="00D24903">
              <w:rPr>
                <w:sz w:val="10"/>
                <w:szCs w:val="10"/>
              </w:rPr>
              <w:t>.</w:t>
            </w:r>
          </w:p>
          <w:p w:rsidR="00BB4203" w:rsidRPr="00D24903" w:rsidRDefault="00BB4203" w:rsidP="00BB4203">
            <w:pPr>
              <w:rPr>
                <w:sz w:val="10"/>
                <w:szCs w:val="10"/>
              </w:rPr>
            </w:pPr>
            <w:proofErr w:type="spellStart"/>
            <w:r w:rsidRPr="00D24903">
              <w:rPr>
                <w:sz w:val="10"/>
                <w:szCs w:val="10"/>
              </w:rPr>
              <w:t>RSn</w:t>
            </w:r>
            <w:proofErr w:type="spellEnd"/>
            <w:r w:rsidRPr="00D24903">
              <w:rPr>
                <w:sz w:val="10"/>
                <w:szCs w:val="10"/>
              </w:rPr>
              <w:t xml:space="preserve">, es rentabilidad simple del </w:t>
            </w:r>
            <w:proofErr w:type="spellStart"/>
            <w:r w:rsidRPr="00D24903">
              <w:rPr>
                <w:sz w:val="10"/>
                <w:szCs w:val="10"/>
              </w:rPr>
              <w:t>subperiodo</w:t>
            </w:r>
            <w:proofErr w:type="spellEnd"/>
            <w:r w:rsidRPr="00D24903">
              <w:rPr>
                <w:sz w:val="10"/>
                <w:szCs w:val="10"/>
              </w:rPr>
              <w:t> n.</w:t>
            </w:r>
          </w:p>
          <w:p w:rsidR="00BB4203" w:rsidRPr="00D24903" w:rsidRDefault="00BB4203" w:rsidP="00BB4203">
            <w:pPr>
              <w:rPr>
                <w:sz w:val="10"/>
                <w:szCs w:val="10"/>
              </w:rPr>
            </w:pPr>
            <w:r w:rsidRPr="00D24903">
              <w:rPr>
                <w:sz w:val="10"/>
                <w:szCs w:val="10"/>
              </w:rPr>
              <w:t xml:space="preserve">n, es el número de </w:t>
            </w:r>
            <w:proofErr w:type="spellStart"/>
            <w:r w:rsidRPr="00D24903">
              <w:rPr>
                <w:sz w:val="10"/>
                <w:szCs w:val="10"/>
              </w:rPr>
              <w:t>subperiodos.</w:t>
            </w:r>
            <w:r w:rsidR="00E96E1E">
              <w:rPr>
                <w:sz w:val="10"/>
                <w:szCs w:val="10"/>
              </w:rPr>
              <w:t>horizonte</w:t>
            </w:r>
            <w:proofErr w:type="spellEnd"/>
            <w:r w:rsidR="00E96E1E">
              <w:rPr>
                <w:sz w:val="10"/>
                <w:szCs w:val="10"/>
              </w:rPr>
              <w:t xml:space="preserve"> temporal</w:t>
            </w:r>
          </w:p>
          <w:p w:rsidR="00BB4203" w:rsidRPr="00D24903" w:rsidRDefault="00BB4203" w:rsidP="00BB4203">
            <w:pPr>
              <w:rPr>
                <w:sz w:val="10"/>
                <w:szCs w:val="10"/>
              </w:rPr>
            </w:pPr>
            <w:r w:rsidRPr="00D24903">
              <w:rPr>
                <w:sz w:val="10"/>
                <w:szCs w:val="10"/>
              </w:rPr>
              <w:t>La Tasa Geométrica de Rentabilidad (</w:t>
            </w:r>
            <w:r w:rsidRPr="00D24903">
              <w:rPr>
                <w:i/>
                <w:iCs/>
                <w:sz w:val="10"/>
                <w:szCs w:val="10"/>
              </w:rPr>
              <w:t>Time-</w:t>
            </w:r>
            <w:proofErr w:type="spellStart"/>
            <w:r w:rsidRPr="00D24903">
              <w:rPr>
                <w:i/>
                <w:iCs/>
                <w:sz w:val="10"/>
                <w:szCs w:val="10"/>
              </w:rPr>
              <w:t>weighted</w:t>
            </w:r>
            <w:proofErr w:type="spellEnd"/>
            <w:r w:rsidRPr="00D24903">
              <w:rPr>
                <w:i/>
                <w:iCs/>
                <w:sz w:val="10"/>
                <w:szCs w:val="10"/>
              </w:rPr>
              <w:t xml:space="preserve"> </w:t>
            </w:r>
            <w:proofErr w:type="spellStart"/>
            <w:r w:rsidRPr="00D24903">
              <w:rPr>
                <w:i/>
                <w:iCs/>
                <w:sz w:val="10"/>
                <w:szCs w:val="10"/>
              </w:rPr>
              <w:t>rate</w:t>
            </w:r>
            <w:proofErr w:type="spellEnd"/>
            <w:r w:rsidRPr="00D24903">
              <w:rPr>
                <w:i/>
                <w:iCs/>
                <w:sz w:val="10"/>
                <w:szCs w:val="10"/>
              </w:rPr>
              <w:t xml:space="preserve"> of </w:t>
            </w:r>
            <w:proofErr w:type="spellStart"/>
            <w:r w:rsidRPr="00D24903">
              <w:rPr>
                <w:i/>
                <w:iCs/>
                <w:sz w:val="10"/>
                <w:szCs w:val="10"/>
              </w:rPr>
              <w:t>return</w:t>
            </w:r>
            <w:proofErr w:type="spellEnd"/>
            <w:r w:rsidRPr="00D24903">
              <w:rPr>
                <w:sz w:val="10"/>
                <w:szCs w:val="10"/>
              </w:rPr>
              <w:t>) es considerada la rentabilidad del gestor de la cartera.</w:t>
            </w:r>
            <w:r w:rsidR="004B4BE7">
              <w:rPr>
                <w:sz w:val="10"/>
                <w:szCs w:val="10"/>
              </w:rPr>
              <w:t xml:space="preserve"> </w:t>
            </w:r>
            <w:r w:rsidR="004B4BE7" w:rsidRPr="004B4BE7">
              <w:rPr>
                <w:b/>
                <w:sz w:val="10"/>
                <w:szCs w:val="10"/>
              </w:rPr>
              <w:t>TIR&gt;TGR</w:t>
            </w:r>
            <w:r w:rsidR="004B4BE7">
              <w:rPr>
                <w:sz w:val="10"/>
                <w:szCs w:val="10"/>
              </w:rPr>
              <w:t xml:space="preserve"> El Inversor </w:t>
            </w:r>
            <w:proofErr w:type="spellStart"/>
            <w:r w:rsidR="004B4BE7">
              <w:rPr>
                <w:sz w:val="10"/>
                <w:szCs w:val="10"/>
              </w:rPr>
              <w:t>acerto</w:t>
            </w:r>
            <w:proofErr w:type="spellEnd"/>
            <w:r w:rsidR="004B4BE7">
              <w:rPr>
                <w:sz w:val="10"/>
                <w:szCs w:val="10"/>
              </w:rPr>
              <w:t xml:space="preserve">. </w:t>
            </w:r>
            <w:r w:rsidR="004B4BE7" w:rsidRPr="004B4BE7">
              <w:rPr>
                <w:b/>
                <w:sz w:val="10"/>
                <w:szCs w:val="10"/>
              </w:rPr>
              <w:t>TIR=TGR</w:t>
            </w:r>
            <w:r w:rsidR="004B4BE7">
              <w:rPr>
                <w:sz w:val="10"/>
                <w:szCs w:val="10"/>
              </w:rPr>
              <w:t xml:space="preserve">  Resultado indiferente. </w:t>
            </w:r>
            <w:r w:rsidR="004B4BE7" w:rsidRPr="004B4BE7">
              <w:rPr>
                <w:b/>
                <w:sz w:val="10"/>
                <w:szCs w:val="10"/>
              </w:rPr>
              <w:t>TIR&lt; TGR</w:t>
            </w:r>
            <w:r w:rsidR="004B4BE7">
              <w:rPr>
                <w:sz w:val="10"/>
                <w:szCs w:val="10"/>
              </w:rPr>
              <w:t xml:space="preserve">  El inversor fracaso en su decisión.</w:t>
            </w:r>
          </w:p>
        </w:tc>
      </w:tr>
      <w:tr w:rsidR="00BB4203" w:rsidTr="00BB4203">
        <w:tc>
          <w:tcPr>
            <w:tcW w:w="4928" w:type="dxa"/>
          </w:tcPr>
          <w:p w:rsidR="00BB4203" w:rsidRPr="00D24903" w:rsidRDefault="00BB4203" w:rsidP="00BB4203">
            <w:pPr>
              <w:rPr>
                <w:b/>
                <w:sz w:val="10"/>
                <w:szCs w:val="10"/>
              </w:rPr>
            </w:pPr>
            <w:r w:rsidRPr="00D24903">
              <w:rPr>
                <w:b/>
                <w:sz w:val="10"/>
                <w:szCs w:val="10"/>
              </w:rPr>
              <w:t>Rentabilidad esperada de un titulo</w:t>
            </w:r>
          </w:p>
          <w:p w:rsidR="00BB4203" w:rsidRPr="00D24903" w:rsidRDefault="00BB4203" w:rsidP="00BB4203">
            <w:pPr>
              <w:rPr>
                <w:b/>
                <w:sz w:val="10"/>
                <w:szCs w:val="10"/>
              </w:rPr>
            </w:pPr>
            <w:r w:rsidRPr="00D24903">
              <w:rPr>
                <w:sz w:val="10"/>
                <w:szCs w:val="10"/>
              </w:rPr>
              <w:t>Ei=RS1</w:t>
            </w:r>
            <w:r w:rsidRPr="00D24903">
              <w:rPr>
                <w:rFonts w:ascii="Cambria Math" w:hAnsi="Cambria Math" w:cs="Cambria Math"/>
                <w:sz w:val="10"/>
                <w:szCs w:val="10"/>
              </w:rPr>
              <w:t>⋅</w:t>
            </w:r>
            <w:r w:rsidRPr="00D24903">
              <w:rPr>
                <w:sz w:val="10"/>
                <w:szCs w:val="10"/>
              </w:rPr>
              <w:t>p1+RS2</w:t>
            </w:r>
            <w:r w:rsidRPr="00D24903">
              <w:rPr>
                <w:rFonts w:ascii="Cambria Math" w:hAnsi="Cambria Math" w:cs="Cambria Math"/>
                <w:sz w:val="10"/>
                <w:szCs w:val="10"/>
              </w:rPr>
              <w:t>⋅</w:t>
            </w:r>
            <w:r w:rsidRPr="00D24903">
              <w:rPr>
                <w:sz w:val="10"/>
                <w:szCs w:val="10"/>
              </w:rPr>
              <w:t>p2</w:t>
            </w:r>
            <w:r w:rsidRPr="00D24903">
              <w:rPr>
                <w:rFonts w:ascii="Cambria Math" w:hAnsi="Cambria Math" w:cs="Cambria Math"/>
                <w:sz w:val="10"/>
                <w:szCs w:val="10"/>
              </w:rPr>
              <w:t>⋅</w:t>
            </w:r>
            <w:r w:rsidRPr="00D24903">
              <w:rPr>
                <w:sz w:val="10"/>
                <w:szCs w:val="10"/>
              </w:rPr>
              <w:t>...</w:t>
            </w:r>
            <w:r w:rsidRPr="00D24903">
              <w:rPr>
                <w:rFonts w:ascii="Cambria Math" w:hAnsi="Cambria Math" w:cs="Cambria Math"/>
                <w:sz w:val="10"/>
                <w:szCs w:val="10"/>
              </w:rPr>
              <w:t>⋅</w:t>
            </w:r>
            <w:proofErr w:type="spellStart"/>
            <w:r w:rsidRPr="00D24903">
              <w:rPr>
                <w:sz w:val="10"/>
                <w:szCs w:val="10"/>
              </w:rPr>
              <w:t>RSn</w:t>
            </w:r>
            <w:r w:rsidRPr="00D24903">
              <w:rPr>
                <w:rFonts w:ascii="Cambria Math" w:hAnsi="Cambria Math" w:cs="Cambria Math"/>
                <w:sz w:val="10"/>
                <w:szCs w:val="10"/>
              </w:rPr>
              <w:t>⋅</w:t>
            </w:r>
            <w:r w:rsidRPr="00D24903">
              <w:rPr>
                <w:sz w:val="10"/>
                <w:szCs w:val="10"/>
              </w:rPr>
              <w:t>pn</w:t>
            </w:r>
            <w:proofErr w:type="spellEnd"/>
          </w:p>
          <w:p w:rsidR="00BB4203" w:rsidRPr="00D24903" w:rsidRDefault="00BB4203" w:rsidP="00BB4203">
            <w:pPr>
              <w:rPr>
                <w:sz w:val="10"/>
                <w:szCs w:val="10"/>
              </w:rPr>
            </w:pPr>
            <w:r w:rsidRPr="00D24903">
              <w:rPr>
                <w:sz w:val="10"/>
                <w:szCs w:val="10"/>
              </w:rPr>
              <w:t>Ei, es la rentabilidad esperada del título i.</w:t>
            </w:r>
          </w:p>
          <w:p w:rsidR="00BB4203" w:rsidRPr="00D24903" w:rsidRDefault="00BB4203" w:rsidP="00BB4203">
            <w:pPr>
              <w:rPr>
                <w:sz w:val="10"/>
                <w:szCs w:val="10"/>
              </w:rPr>
            </w:pPr>
            <w:proofErr w:type="spellStart"/>
            <w:r w:rsidRPr="00D24903">
              <w:rPr>
                <w:sz w:val="10"/>
                <w:szCs w:val="10"/>
              </w:rPr>
              <w:t>RSn</w:t>
            </w:r>
            <w:proofErr w:type="spellEnd"/>
            <w:r w:rsidRPr="00D24903">
              <w:rPr>
                <w:sz w:val="10"/>
                <w:szCs w:val="10"/>
              </w:rPr>
              <w:t xml:space="preserve">, es la rentabilidad simple del </w:t>
            </w:r>
            <w:proofErr w:type="spellStart"/>
            <w:r w:rsidRPr="00D24903">
              <w:rPr>
                <w:sz w:val="10"/>
                <w:szCs w:val="10"/>
              </w:rPr>
              <w:t>subperiodo</w:t>
            </w:r>
            <w:proofErr w:type="spellEnd"/>
            <w:r w:rsidRPr="00D24903">
              <w:rPr>
                <w:sz w:val="10"/>
                <w:szCs w:val="10"/>
              </w:rPr>
              <w:t xml:space="preserve"> n.</w:t>
            </w:r>
          </w:p>
          <w:p w:rsidR="00BB4203" w:rsidRPr="00D24903" w:rsidRDefault="00BB4203" w:rsidP="00BB4203">
            <w:pPr>
              <w:rPr>
                <w:sz w:val="10"/>
                <w:szCs w:val="10"/>
              </w:rPr>
            </w:pPr>
            <w:proofErr w:type="spellStart"/>
            <w:proofErr w:type="gramStart"/>
            <w:r w:rsidRPr="00D24903">
              <w:rPr>
                <w:sz w:val="10"/>
                <w:szCs w:val="10"/>
              </w:rPr>
              <w:t>pn</w:t>
            </w:r>
            <w:proofErr w:type="spellEnd"/>
            <w:proofErr w:type="gramEnd"/>
            <w:r w:rsidRPr="00D24903">
              <w:rPr>
                <w:sz w:val="10"/>
                <w:szCs w:val="10"/>
              </w:rPr>
              <w:t>, es probabilidad de que ocurra el suceso considerado.</w:t>
            </w:r>
          </w:p>
          <w:p w:rsidR="00BB4203" w:rsidRPr="00D24903" w:rsidRDefault="00BB4203" w:rsidP="00BB4203">
            <w:pPr>
              <w:rPr>
                <w:sz w:val="10"/>
                <w:szCs w:val="10"/>
              </w:rPr>
            </w:pPr>
            <w:r w:rsidRPr="00D24903">
              <w:rPr>
                <w:sz w:val="10"/>
                <w:szCs w:val="10"/>
              </w:rPr>
              <w:t>En el caso de no estar anualizada la rentabilidad anual sería,</w:t>
            </w:r>
          </w:p>
          <w:p w:rsidR="00BB4203" w:rsidRPr="00D24903" w:rsidRDefault="00BB4203" w:rsidP="00BB4203">
            <w:pPr>
              <w:rPr>
                <w:sz w:val="10"/>
                <w:szCs w:val="10"/>
              </w:rPr>
            </w:pPr>
            <w:proofErr w:type="spellStart"/>
            <w:r w:rsidRPr="00D24903">
              <w:rPr>
                <w:sz w:val="10"/>
                <w:szCs w:val="10"/>
              </w:rPr>
              <w:t>Eanual</w:t>
            </w:r>
            <w:proofErr w:type="spellEnd"/>
            <w:r w:rsidRPr="00D24903">
              <w:rPr>
                <w:sz w:val="10"/>
                <w:szCs w:val="10"/>
              </w:rPr>
              <w:t>=</w:t>
            </w:r>
            <w:proofErr w:type="spellStart"/>
            <w:r w:rsidRPr="00D24903">
              <w:rPr>
                <w:sz w:val="10"/>
                <w:szCs w:val="10"/>
              </w:rPr>
              <w:t>N</w:t>
            </w:r>
            <w:r w:rsidRPr="00D24903">
              <w:rPr>
                <w:rFonts w:ascii="Cambria Math" w:hAnsi="Cambria Math" w:cs="Cambria Math"/>
                <w:sz w:val="10"/>
                <w:szCs w:val="10"/>
              </w:rPr>
              <w:t>⋅</w:t>
            </w:r>
            <w:r w:rsidRPr="00D24903">
              <w:rPr>
                <w:sz w:val="10"/>
                <w:szCs w:val="10"/>
              </w:rPr>
              <w:t>Ei</w:t>
            </w:r>
            <w:proofErr w:type="spellEnd"/>
          </w:p>
          <w:p w:rsidR="00BB4203" w:rsidRPr="00D24903" w:rsidRDefault="00BB4203" w:rsidP="00BB4203">
            <w:pPr>
              <w:rPr>
                <w:sz w:val="10"/>
                <w:szCs w:val="10"/>
              </w:rPr>
            </w:pPr>
            <w:r w:rsidRPr="00D24903">
              <w:rPr>
                <w:sz w:val="10"/>
                <w:szCs w:val="10"/>
              </w:rPr>
              <w:t>Donde,</w:t>
            </w:r>
          </w:p>
          <w:p w:rsidR="00BB4203" w:rsidRPr="00D24903" w:rsidRDefault="00BB4203" w:rsidP="00BB4203">
            <w:pPr>
              <w:rPr>
                <w:sz w:val="10"/>
                <w:szCs w:val="10"/>
              </w:rPr>
            </w:pPr>
            <w:proofErr w:type="spellStart"/>
            <w:r w:rsidRPr="00D24903">
              <w:rPr>
                <w:sz w:val="10"/>
                <w:szCs w:val="10"/>
              </w:rPr>
              <w:t>Eanual</w:t>
            </w:r>
            <w:proofErr w:type="spellEnd"/>
            <w:r w:rsidRPr="00D24903">
              <w:rPr>
                <w:sz w:val="10"/>
                <w:szCs w:val="10"/>
              </w:rPr>
              <w:t>, es la rentabilidad esperada anual del título i.</w:t>
            </w:r>
          </w:p>
          <w:p w:rsidR="00BB4203" w:rsidRPr="00D24903" w:rsidRDefault="00BB4203" w:rsidP="00BB4203">
            <w:pPr>
              <w:rPr>
                <w:sz w:val="10"/>
                <w:szCs w:val="10"/>
              </w:rPr>
            </w:pPr>
            <w:r w:rsidRPr="00D24903">
              <w:rPr>
                <w:sz w:val="10"/>
                <w:szCs w:val="10"/>
              </w:rPr>
              <w:t>NN, es el número de sesiones 250 (si es cotizado) o días del año.</w:t>
            </w:r>
          </w:p>
          <w:p w:rsidR="00BB4203" w:rsidRDefault="00BB4203" w:rsidP="00BB4203">
            <w:r w:rsidRPr="00D24903">
              <w:rPr>
                <w:sz w:val="10"/>
                <w:szCs w:val="10"/>
              </w:rPr>
              <w:t>Ei, es la rentabilidad esperada del título i.</w:t>
            </w:r>
          </w:p>
        </w:tc>
      </w:tr>
      <w:tr w:rsidR="00BB4203" w:rsidTr="00BB4203">
        <w:tc>
          <w:tcPr>
            <w:tcW w:w="4928" w:type="dxa"/>
          </w:tcPr>
          <w:p w:rsidR="00BB4203" w:rsidRPr="00D24903" w:rsidRDefault="00BB4203" w:rsidP="00BB4203">
            <w:pPr>
              <w:rPr>
                <w:b/>
                <w:sz w:val="10"/>
                <w:szCs w:val="10"/>
              </w:rPr>
            </w:pPr>
            <w:r w:rsidRPr="00D24903">
              <w:rPr>
                <w:b/>
                <w:sz w:val="10"/>
                <w:szCs w:val="10"/>
              </w:rPr>
              <w:t>Rentabilidad esperada de una cartera</w:t>
            </w:r>
          </w:p>
          <w:p w:rsidR="00BB4203" w:rsidRPr="00D24903" w:rsidRDefault="00BB4203" w:rsidP="00BB4203">
            <w:pPr>
              <w:rPr>
                <w:sz w:val="10"/>
                <w:szCs w:val="10"/>
              </w:rPr>
            </w:pPr>
            <w:proofErr w:type="spellStart"/>
            <w:r w:rsidRPr="00D24903">
              <w:rPr>
                <w:sz w:val="10"/>
                <w:szCs w:val="10"/>
              </w:rPr>
              <w:t>Ep</w:t>
            </w:r>
            <w:proofErr w:type="spellEnd"/>
            <w:r w:rsidRPr="00D24903">
              <w:rPr>
                <w:sz w:val="10"/>
                <w:szCs w:val="10"/>
              </w:rPr>
              <w:t>=w1</w:t>
            </w:r>
            <w:r w:rsidRPr="00D24903">
              <w:rPr>
                <w:rFonts w:ascii="Cambria Math" w:hAnsi="Cambria Math" w:cs="Cambria Math"/>
                <w:sz w:val="10"/>
                <w:szCs w:val="10"/>
              </w:rPr>
              <w:t>⋅</w:t>
            </w:r>
            <w:r w:rsidRPr="00D24903">
              <w:rPr>
                <w:sz w:val="10"/>
                <w:szCs w:val="10"/>
              </w:rPr>
              <w:t>E1+w2</w:t>
            </w:r>
            <w:r w:rsidRPr="00D24903">
              <w:rPr>
                <w:rFonts w:ascii="Cambria Math" w:hAnsi="Cambria Math" w:cs="Cambria Math"/>
                <w:sz w:val="10"/>
                <w:szCs w:val="10"/>
              </w:rPr>
              <w:t>⋅</w:t>
            </w:r>
            <w:r w:rsidRPr="00D24903">
              <w:rPr>
                <w:sz w:val="10"/>
                <w:szCs w:val="10"/>
              </w:rPr>
              <w:t>E2+...+</w:t>
            </w:r>
            <w:proofErr w:type="spellStart"/>
            <w:r w:rsidRPr="00D24903">
              <w:rPr>
                <w:sz w:val="10"/>
                <w:szCs w:val="10"/>
              </w:rPr>
              <w:t>wn</w:t>
            </w:r>
            <w:r w:rsidRPr="00D24903">
              <w:rPr>
                <w:rFonts w:ascii="Cambria Math" w:hAnsi="Cambria Math" w:cs="Cambria Math"/>
                <w:sz w:val="10"/>
                <w:szCs w:val="10"/>
              </w:rPr>
              <w:t>⋅</w:t>
            </w:r>
            <w:r w:rsidRPr="00D24903">
              <w:rPr>
                <w:sz w:val="10"/>
                <w:szCs w:val="10"/>
              </w:rPr>
              <w:t>En</w:t>
            </w:r>
            <w:proofErr w:type="spellEnd"/>
          </w:p>
          <w:p w:rsidR="00BB4203" w:rsidRPr="00D24903" w:rsidRDefault="00BB4203" w:rsidP="00BB4203">
            <w:pPr>
              <w:rPr>
                <w:sz w:val="10"/>
                <w:szCs w:val="10"/>
              </w:rPr>
            </w:pPr>
            <w:r w:rsidRPr="00D24903">
              <w:rPr>
                <w:sz w:val="10"/>
                <w:szCs w:val="10"/>
              </w:rPr>
              <w:t>Donde,</w:t>
            </w:r>
          </w:p>
          <w:p w:rsidR="00BB4203" w:rsidRPr="00D24903" w:rsidRDefault="00BB4203" w:rsidP="00BB4203">
            <w:pPr>
              <w:rPr>
                <w:sz w:val="10"/>
                <w:szCs w:val="10"/>
              </w:rPr>
            </w:pPr>
            <w:proofErr w:type="spellStart"/>
            <w:r w:rsidRPr="00D24903">
              <w:rPr>
                <w:sz w:val="10"/>
                <w:szCs w:val="10"/>
              </w:rPr>
              <w:t>Ep</w:t>
            </w:r>
            <w:proofErr w:type="spellEnd"/>
            <w:r w:rsidRPr="00D24903">
              <w:rPr>
                <w:sz w:val="10"/>
                <w:szCs w:val="10"/>
              </w:rPr>
              <w:t>, es la rentabilidad esperada de la cartera.</w:t>
            </w:r>
          </w:p>
          <w:p w:rsidR="00BB4203" w:rsidRPr="00D24903" w:rsidRDefault="00BB4203" w:rsidP="00BB4203">
            <w:pPr>
              <w:rPr>
                <w:sz w:val="10"/>
                <w:szCs w:val="10"/>
              </w:rPr>
            </w:pPr>
            <w:proofErr w:type="spellStart"/>
            <w:proofErr w:type="gramStart"/>
            <w:r w:rsidRPr="00D24903">
              <w:rPr>
                <w:sz w:val="10"/>
                <w:szCs w:val="10"/>
              </w:rPr>
              <w:t>wn</w:t>
            </w:r>
            <w:proofErr w:type="spellEnd"/>
            <w:proofErr w:type="gramEnd"/>
            <w:r w:rsidRPr="00D24903">
              <w:rPr>
                <w:sz w:val="10"/>
                <w:szCs w:val="10"/>
              </w:rPr>
              <w:t>, es la ponderación (o proporción) del activo n dentro de la cartera.</w:t>
            </w:r>
          </w:p>
          <w:p w:rsidR="00BB4203" w:rsidRDefault="00BB4203" w:rsidP="00BB4203">
            <w:r w:rsidRPr="00D24903">
              <w:rPr>
                <w:sz w:val="10"/>
                <w:szCs w:val="10"/>
              </w:rPr>
              <w:t>En, es rentabilidad esperada del activo n.</w:t>
            </w:r>
          </w:p>
        </w:tc>
      </w:tr>
    </w:tbl>
    <w:p w:rsidR="00BB4203" w:rsidRDefault="00BB4203" w:rsidP="00F44F53">
      <w:pPr>
        <w:tabs>
          <w:tab w:val="left" w:pos="9097"/>
        </w:tabs>
      </w:pPr>
    </w:p>
    <w:p w:rsidR="00BB4203" w:rsidRDefault="00BB4203" w:rsidP="00F44F53">
      <w:pPr>
        <w:tabs>
          <w:tab w:val="left" w:pos="9097"/>
        </w:tabs>
      </w:pPr>
    </w:p>
    <w:p w:rsidR="00BB4203" w:rsidRDefault="00BB4203" w:rsidP="00BB4203">
      <w:pPr>
        <w:rPr>
          <w:b/>
          <w:sz w:val="10"/>
          <w:szCs w:val="10"/>
        </w:rPr>
        <w:sectPr w:rsidR="00BB4203" w:rsidSect="004B1DB6">
          <w:pgSz w:w="11906" w:h="16838"/>
          <w:pgMar w:top="709" w:right="720" w:bottom="426" w:left="426" w:header="708" w:footer="708" w:gutter="0"/>
          <w:cols w:space="708"/>
          <w:docGrid w:linePitch="360"/>
        </w:sectPr>
      </w:pPr>
    </w:p>
    <w:p w:rsidR="00BB4203" w:rsidRDefault="00BB4203" w:rsidP="00F44F53">
      <w:pPr>
        <w:tabs>
          <w:tab w:val="left" w:pos="9097"/>
        </w:tabs>
        <w:sectPr w:rsidR="00BB4203" w:rsidSect="004B1DB6">
          <w:type w:val="continuous"/>
          <w:pgSz w:w="11906" w:h="16838"/>
          <w:pgMar w:top="720" w:right="720" w:bottom="426" w:left="720" w:header="708" w:footer="708" w:gutter="0"/>
          <w:cols w:num="2" w:space="708"/>
          <w:docGrid w:linePitch="360"/>
        </w:sectPr>
      </w:pPr>
    </w:p>
    <w:p w:rsidR="00BB4203" w:rsidRDefault="00BB4203" w:rsidP="00F44F53">
      <w:pPr>
        <w:tabs>
          <w:tab w:val="left" w:pos="9097"/>
        </w:tabs>
      </w:pPr>
    </w:p>
    <w:p w:rsidR="0043452E" w:rsidRDefault="0043452E" w:rsidP="00F44F53">
      <w:pPr>
        <w:tabs>
          <w:tab w:val="left" w:pos="9097"/>
        </w:tabs>
      </w:pPr>
    </w:p>
    <w:p w:rsidR="0043452E" w:rsidRDefault="0043452E" w:rsidP="00F44F53">
      <w:pPr>
        <w:tabs>
          <w:tab w:val="left" w:pos="9097"/>
        </w:tabs>
      </w:pPr>
    </w:p>
    <w:p w:rsidR="000D5F24" w:rsidRDefault="000D5F24" w:rsidP="00F44F53">
      <w:pPr>
        <w:tabs>
          <w:tab w:val="left" w:pos="9097"/>
        </w:tabs>
        <w:sectPr w:rsidR="000D5F24" w:rsidSect="004B1DB6">
          <w:type w:val="continuous"/>
          <w:pgSz w:w="11906" w:h="16838"/>
          <w:pgMar w:top="720" w:right="720" w:bottom="426" w:left="720" w:header="708" w:footer="708" w:gutter="0"/>
          <w:cols w:space="708"/>
          <w:docGrid w:linePitch="360"/>
        </w:sectPr>
      </w:pPr>
    </w:p>
    <w:p w:rsidR="0043452E" w:rsidRDefault="0043452E" w:rsidP="00F44F53">
      <w:pPr>
        <w:tabs>
          <w:tab w:val="left" w:pos="9097"/>
        </w:tabs>
      </w:pPr>
      <w:r>
        <w:lastRenderedPageBreak/>
        <w:t xml:space="preserve">  </w:t>
      </w:r>
    </w:p>
    <w:tbl>
      <w:tblPr>
        <w:tblStyle w:val="Tablaconcuadrcula"/>
        <w:tblpPr w:leftFromText="141" w:rightFromText="141" w:vertAnchor="text" w:horzAnchor="margin" w:tblpY="339"/>
        <w:tblW w:w="0" w:type="auto"/>
        <w:tblLayout w:type="fixed"/>
        <w:tblLook w:val="04A0" w:firstRow="1" w:lastRow="0" w:firstColumn="1" w:lastColumn="0" w:noHBand="0" w:noVBand="1"/>
      </w:tblPr>
      <w:tblGrid>
        <w:gridCol w:w="534"/>
        <w:gridCol w:w="708"/>
        <w:gridCol w:w="1026"/>
        <w:gridCol w:w="850"/>
        <w:gridCol w:w="1952"/>
      </w:tblGrid>
      <w:tr w:rsidR="005065D6" w:rsidTr="00F76F50">
        <w:trPr>
          <w:trHeight w:val="103"/>
        </w:trPr>
        <w:tc>
          <w:tcPr>
            <w:tcW w:w="1242" w:type="dxa"/>
            <w:gridSpan w:val="2"/>
            <w:vMerge w:val="restart"/>
          </w:tcPr>
          <w:p w:rsidR="005065D6" w:rsidRPr="008A4AE5" w:rsidRDefault="005065D6" w:rsidP="005065D6">
            <w:pPr>
              <w:tabs>
                <w:tab w:val="left" w:pos="9097"/>
              </w:tabs>
              <w:rPr>
                <w:b/>
                <w:sz w:val="10"/>
                <w:szCs w:val="10"/>
              </w:rPr>
            </w:pPr>
            <w:r w:rsidRPr="008A4AE5">
              <w:rPr>
                <w:b/>
                <w:sz w:val="10"/>
                <w:szCs w:val="10"/>
              </w:rPr>
              <w:lastRenderedPageBreak/>
              <w:t>Asignación al cliente de una cartera de Inversión</w:t>
            </w:r>
          </w:p>
        </w:tc>
        <w:tc>
          <w:tcPr>
            <w:tcW w:w="3828" w:type="dxa"/>
            <w:gridSpan w:val="3"/>
          </w:tcPr>
          <w:p w:rsidR="005065D6" w:rsidRPr="008A4AE5" w:rsidRDefault="005065D6" w:rsidP="005065D6">
            <w:pPr>
              <w:tabs>
                <w:tab w:val="left" w:pos="9097"/>
              </w:tabs>
              <w:rPr>
                <w:sz w:val="8"/>
                <w:szCs w:val="8"/>
              </w:rPr>
            </w:pPr>
            <w:r w:rsidRPr="008A4AE5">
              <w:rPr>
                <w:sz w:val="8"/>
                <w:szCs w:val="8"/>
              </w:rPr>
              <w:t>Tolerancia  al riesgo y horizonte temporal</w:t>
            </w:r>
            <w:r w:rsidR="00F76F50">
              <w:rPr>
                <w:sz w:val="8"/>
                <w:szCs w:val="8"/>
              </w:rPr>
              <w:t xml:space="preserve"> Corto Plazo CP, Medio plazo MP, Largo Plazo LP</w:t>
            </w:r>
          </w:p>
        </w:tc>
      </w:tr>
      <w:tr w:rsidR="005065D6" w:rsidTr="00F76F50">
        <w:trPr>
          <w:trHeight w:val="31"/>
        </w:trPr>
        <w:tc>
          <w:tcPr>
            <w:tcW w:w="1242" w:type="dxa"/>
            <w:gridSpan w:val="2"/>
            <w:vMerge/>
          </w:tcPr>
          <w:p w:rsidR="005065D6" w:rsidRPr="009F3970" w:rsidRDefault="005065D6" w:rsidP="005065D6">
            <w:pPr>
              <w:tabs>
                <w:tab w:val="left" w:pos="9097"/>
              </w:tabs>
              <w:rPr>
                <w:sz w:val="10"/>
                <w:szCs w:val="10"/>
              </w:rPr>
            </w:pPr>
          </w:p>
        </w:tc>
        <w:tc>
          <w:tcPr>
            <w:tcW w:w="3828" w:type="dxa"/>
            <w:gridSpan w:val="3"/>
          </w:tcPr>
          <w:p w:rsidR="005065D6" w:rsidRPr="008A4AE5" w:rsidRDefault="005065D6" w:rsidP="005065D6">
            <w:pPr>
              <w:tabs>
                <w:tab w:val="left" w:pos="9097"/>
              </w:tabs>
              <w:rPr>
                <w:sz w:val="8"/>
                <w:szCs w:val="8"/>
              </w:rPr>
            </w:pPr>
            <w:r w:rsidRPr="008A4AE5">
              <w:rPr>
                <w:sz w:val="8"/>
                <w:szCs w:val="8"/>
              </w:rPr>
              <w:t>Perfil Conservador, Moderado y Agresivo</w:t>
            </w:r>
          </w:p>
        </w:tc>
      </w:tr>
      <w:tr w:rsidR="005065D6" w:rsidTr="00F76F50">
        <w:tc>
          <w:tcPr>
            <w:tcW w:w="534" w:type="dxa"/>
          </w:tcPr>
          <w:p w:rsidR="005065D6" w:rsidRPr="008A4AE5" w:rsidRDefault="005065D6" w:rsidP="005065D6">
            <w:pPr>
              <w:tabs>
                <w:tab w:val="left" w:pos="9097"/>
              </w:tabs>
              <w:rPr>
                <w:b/>
                <w:sz w:val="10"/>
                <w:szCs w:val="10"/>
              </w:rPr>
            </w:pPr>
            <w:r w:rsidRPr="008A4AE5">
              <w:rPr>
                <w:b/>
                <w:sz w:val="10"/>
                <w:szCs w:val="10"/>
              </w:rPr>
              <w:t>Riesgo</w:t>
            </w:r>
          </w:p>
        </w:tc>
        <w:tc>
          <w:tcPr>
            <w:tcW w:w="708" w:type="dxa"/>
            <w:vMerge w:val="restart"/>
          </w:tcPr>
          <w:p w:rsidR="005065D6" w:rsidRPr="009F3970" w:rsidRDefault="005065D6" w:rsidP="005065D6">
            <w:pPr>
              <w:tabs>
                <w:tab w:val="left" w:pos="9097"/>
              </w:tabs>
              <w:jc w:val="center"/>
              <w:rPr>
                <w:rFonts w:cstheme="minorHAnsi"/>
                <w:b/>
                <w:sz w:val="10"/>
                <w:szCs w:val="10"/>
              </w:rPr>
            </w:pPr>
            <w:r w:rsidRPr="009F3970">
              <w:rPr>
                <w:rFonts w:cstheme="minorHAnsi"/>
                <w:b/>
                <w:sz w:val="10"/>
                <w:szCs w:val="10"/>
              </w:rPr>
              <w:t>+</w:t>
            </w:r>
          </w:p>
          <w:p w:rsidR="005065D6" w:rsidRPr="009F3970" w:rsidRDefault="005065D6" w:rsidP="005065D6">
            <w:pPr>
              <w:tabs>
                <w:tab w:val="left" w:pos="9097"/>
              </w:tabs>
              <w:jc w:val="center"/>
              <w:rPr>
                <w:rFonts w:cstheme="minorHAnsi"/>
                <w:sz w:val="10"/>
                <w:szCs w:val="10"/>
                <w:rtl/>
                <w:lang w:bidi="he-IL"/>
              </w:rPr>
            </w:pPr>
          </w:p>
          <w:p w:rsidR="005065D6" w:rsidRPr="009F3970" w:rsidRDefault="005065D6" w:rsidP="005065D6">
            <w:pPr>
              <w:tabs>
                <w:tab w:val="left" w:pos="9097"/>
              </w:tabs>
              <w:jc w:val="center"/>
              <w:rPr>
                <w:rFonts w:cstheme="minorHAnsi"/>
                <w:sz w:val="10"/>
                <w:szCs w:val="10"/>
                <w:lang w:bidi="he-IL"/>
              </w:rPr>
            </w:pPr>
          </w:p>
          <w:p w:rsidR="005065D6" w:rsidRPr="009F3970" w:rsidRDefault="005065D6" w:rsidP="005065D6">
            <w:pPr>
              <w:tabs>
                <w:tab w:val="left" w:pos="9097"/>
              </w:tabs>
              <w:jc w:val="center"/>
              <w:rPr>
                <w:rFonts w:cstheme="minorHAnsi"/>
                <w:sz w:val="10"/>
                <w:szCs w:val="10"/>
              </w:rPr>
            </w:pPr>
          </w:p>
          <w:p w:rsidR="005065D6" w:rsidRPr="009F3970" w:rsidRDefault="005065D6" w:rsidP="005065D6">
            <w:pPr>
              <w:tabs>
                <w:tab w:val="left" w:pos="9097"/>
              </w:tabs>
              <w:rPr>
                <w:rFonts w:cstheme="minorHAnsi"/>
                <w:sz w:val="10"/>
                <w:szCs w:val="10"/>
              </w:rPr>
            </w:pPr>
          </w:p>
          <w:p w:rsidR="005065D6" w:rsidRPr="009F3970" w:rsidRDefault="005065D6" w:rsidP="005065D6">
            <w:pPr>
              <w:tabs>
                <w:tab w:val="left" w:pos="9097"/>
              </w:tabs>
              <w:jc w:val="center"/>
              <w:rPr>
                <w:b/>
                <w:sz w:val="10"/>
                <w:szCs w:val="10"/>
              </w:rPr>
            </w:pPr>
            <w:r w:rsidRPr="009F3970">
              <w:rPr>
                <w:rFonts w:cstheme="minorHAnsi"/>
                <w:b/>
                <w:sz w:val="10"/>
                <w:szCs w:val="10"/>
              </w:rPr>
              <w:t>_</w:t>
            </w:r>
          </w:p>
        </w:tc>
        <w:tc>
          <w:tcPr>
            <w:tcW w:w="1026" w:type="dxa"/>
          </w:tcPr>
          <w:p w:rsidR="005065D6" w:rsidRPr="008A4AE5" w:rsidRDefault="005065D6" w:rsidP="005065D6">
            <w:pPr>
              <w:tabs>
                <w:tab w:val="left" w:pos="9097"/>
              </w:tabs>
              <w:rPr>
                <w:b/>
                <w:sz w:val="10"/>
                <w:szCs w:val="10"/>
              </w:rPr>
            </w:pPr>
            <w:r w:rsidRPr="008A4AE5">
              <w:rPr>
                <w:b/>
                <w:sz w:val="10"/>
                <w:szCs w:val="10"/>
              </w:rPr>
              <w:t>Cartera Modelo</w:t>
            </w:r>
          </w:p>
        </w:tc>
        <w:tc>
          <w:tcPr>
            <w:tcW w:w="850" w:type="dxa"/>
          </w:tcPr>
          <w:p w:rsidR="005065D6" w:rsidRPr="008A4AE5" w:rsidRDefault="001C462B" w:rsidP="005065D6">
            <w:pPr>
              <w:tabs>
                <w:tab w:val="left" w:pos="9097"/>
              </w:tabs>
              <w:rPr>
                <w:b/>
                <w:sz w:val="10"/>
                <w:szCs w:val="10"/>
              </w:rPr>
            </w:pPr>
            <w:r w:rsidRPr="008A4AE5">
              <w:rPr>
                <w:b/>
                <w:sz w:val="10"/>
                <w:szCs w:val="10"/>
              </w:rPr>
              <w:t>Composición</w:t>
            </w:r>
          </w:p>
        </w:tc>
        <w:tc>
          <w:tcPr>
            <w:tcW w:w="1952" w:type="dxa"/>
          </w:tcPr>
          <w:p w:rsidR="005065D6" w:rsidRPr="008A4AE5" w:rsidRDefault="005065D6" w:rsidP="005065D6">
            <w:pPr>
              <w:tabs>
                <w:tab w:val="left" w:pos="9097"/>
              </w:tabs>
              <w:rPr>
                <w:b/>
                <w:sz w:val="10"/>
                <w:szCs w:val="10"/>
              </w:rPr>
            </w:pPr>
            <w:r w:rsidRPr="008A4AE5">
              <w:rPr>
                <w:b/>
                <w:sz w:val="10"/>
                <w:szCs w:val="10"/>
              </w:rPr>
              <w:t>Tipo de cliente</w:t>
            </w:r>
          </w:p>
        </w:tc>
      </w:tr>
      <w:tr w:rsidR="00F76F50" w:rsidTr="00F76F50">
        <w:tc>
          <w:tcPr>
            <w:tcW w:w="534" w:type="dxa"/>
            <w:vMerge w:val="restart"/>
          </w:tcPr>
          <w:p w:rsidR="00F76F50" w:rsidRPr="009F3970" w:rsidRDefault="00F76F50" w:rsidP="005065D6">
            <w:pPr>
              <w:tabs>
                <w:tab w:val="left" w:pos="9097"/>
              </w:tabs>
              <w:rPr>
                <w:sz w:val="10"/>
                <w:szCs w:val="10"/>
              </w:rPr>
            </w:pPr>
          </w:p>
        </w:tc>
        <w:tc>
          <w:tcPr>
            <w:tcW w:w="708" w:type="dxa"/>
            <w:vMerge/>
          </w:tcPr>
          <w:p w:rsidR="00F76F50" w:rsidRPr="009F3970" w:rsidRDefault="00F76F50" w:rsidP="005065D6">
            <w:pPr>
              <w:tabs>
                <w:tab w:val="left" w:pos="9097"/>
              </w:tabs>
              <w:rPr>
                <w:sz w:val="10"/>
                <w:szCs w:val="10"/>
              </w:rPr>
            </w:pPr>
          </w:p>
        </w:tc>
        <w:tc>
          <w:tcPr>
            <w:tcW w:w="1026" w:type="dxa"/>
          </w:tcPr>
          <w:p w:rsidR="00F76F50" w:rsidRPr="009F3970" w:rsidRDefault="00F76F50" w:rsidP="005065D6">
            <w:pPr>
              <w:tabs>
                <w:tab w:val="left" w:pos="9097"/>
              </w:tabs>
              <w:rPr>
                <w:sz w:val="10"/>
                <w:szCs w:val="10"/>
              </w:rPr>
            </w:pPr>
            <w:r w:rsidRPr="009F3970">
              <w:rPr>
                <w:sz w:val="10"/>
                <w:szCs w:val="10"/>
              </w:rPr>
              <w:t>Bolsa</w:t>
            </w:r>
          </w:p>
        </w:tc>
        <w:tc>
          <w:tcPr>
            <w:tcW w:w="850" w:type="dxa"/>
          </w:tcPr>
          <w:p w:rsidR="00F76F50" w:rsidRPr="009F3970" w:rsidRDefault="00F76F50" w:rsidP="005065D6">
            <w:pPr>
              <w:tabs>
                <w:tab w:val="left" w:pos="9097"/>
              </w:tabs>
              <w:rPr>
                <w:sz w:val="10"/>
                <w:szCs w:val="10"/>
              </w:rPr>
            </w:pPr>
            <w:r w:rsidRPr="009F3970">
              <w:rPr>
                <w:sz w:val="10"/>
                <w:szCs w:val="10"/>
              </w:rPr>
              <w:t>Bolsa totalidad</w:t>
            </w:r>
          </w:p>
        </w:tc>
        <w:tc>
          <w:tcPr>
            <w:tcW w:w="1952" w:type="dxa"/>
          </w:tcPr>
          <w:p w:rsidR="00F76F50" w:rsidRPr="009F3970" w:rsidRDefault="001C462B" w:rsidP="005065D6">
            <w:pPr>
              <w:tabs>
                <w:tab w:val="left" w:pos="9097"/>
              </w:tabs>
              <w:rPr>
                <w:sz w:val="10"/>
                <w:szCs w:val="10"/>
              </w:rPr>
            </w:pPr>
            <w:r w:rsidRPr="009F3970">
              <w:rPr>
                <w:sz w:val="10"/>
                <w:szCs w:val="10"/>
              </w:rPr>
              <w:t>Dinámico</w:t>
            </w:r>
            <w:r w:rsidR="00F76F50" w:rsidRPr="009F3970">
              <w:rPr>
                <w:sz w:val="10"/>
                <w:szCs w:val="10"/>
              </w:rPr>
              <w:t xml:space="preserve">  &amp; Arriesgado</w:t>
            </w:r>
          </w:p>
        </w:tc>
      </w:tr>
      <w:tr w:rsidR="00F76F50" w:rsidTr="00F76F50">
        <w:tc>
          <w:tcPr>
            <w:tcW w:w="534" w:type="dxa"/>
            <w:vMerge/>
          </w:tcPr>
          <w:p w:rsidR="00F76F50" w:rsidRPr="009F3970" w:rsidRDefault="00F76F50" w:rsidP="005065D6">
            <w:pPr>
              <w:tabs>
                <w:tab w:val="left" w:pos="9097"/>
              </w:tabs>
              <w:rPr>
                <w:sz w:val="10"/>
                <w:szCs w:val="10"/>
              </w:rPr>
            </w:pPr>
          </w:p>
        </w:tc>
        <w:tc>
          <w:tcPr>
            <w:tcW w:w="708" w:type="dxa"/>
            <w:vMerge/>
          </w:tcPr>
          <w:p w:rsidR="00F76F50" w:rsidRPr="009F3970" w:rsidRDefault="00F76F50" w:rsidP="005065D6">
            <w:pPr>
              <w:tabs>
                <w:tab w:val="left" w:pos="9097"/>
              </w:tabs>
              <w:rPr>
                <w:sz w:val="10"/>
                <w:szCs w:val="10"/>
              </w:rPr>
            </w:pPr>
          </w:p>
        </w:tc>
        <w:tc>
          <w:tcPr>
            <w:tcW w:w="1026" w:type="dxa"/>
          </w:tcPr>
          <w:p w:rsidR="00F76F50" w:rsidRPr="009F3970" w:rsidRDefault="00F76F50" w:rsidP="005065D6">
            <w:pPr>
              <w:tabs>
                <w:tab w:val="left" w:pos="9097"/>
              </w:tabs>
              <w:rPr>
                <w:sz w:val="10"/>
                <w:szCs w:val="10"/>
              </w:rPr>
            </w:pPr>
            <w:r w:rsidRPr="009F3970">
              <w:rPr>
                <w:sz w:val="10"/>
                <w:szCs w:val="10"/>
              </w:rPr>
              <w:t>Crecimiento</w:t>
            </w:r>
          </w:p>
        </w:tc>
        <w:tc>
          <w:tcPr>
            <w:tcW w:w="850" w:type="dxa"/>
          </w:tcPr>
          <w:p w:rsidR="00F76F50" w:rsidRPr="009F3970" w:rsidRDefault="00F76F50" w:rsidP="005065D6">
            <w:pPr>
              <w:tabs>
                <w:tab w:val="left" w:pos="9097"/>
              </w:tabs>
              <w:rPr>
                <w:sz w:val="10"/>
                <w:szCs w:val="10"/>
              </w:rPr>
            </w:pPr>
            <w:r w:rsidRPr="009F3970">
              <w:rPr>
                <w:sz w:val="10"/>
                <w:szCs w:val="10"/>
              </w:rPr>
              <w:t>Max 80% RV</w:t>
            </w:r>
          </w:p>
        </w:tc>
        <w:tc>
          <w:tcPr>
            <w:tcW w:w="1952" w:type="dxa"/>
          </w:tcPr>
          <w:p w:rsidR="00F76F50" w:rsidRPr="009F3970" w:rsidRDefault="00F76F50" w:rsidP="005065D6">
            <w:pPr>
              <w:tabs>
                <w:tab w:val="left" w:pos="9097"/>
              </w:tabs>
              <w:rPr>
                <w:sz w:val="10"/>
                <w:szCs w:val="10"/>
              </w:rPr>
            </w:pPr>
            <w:r>
              <w:rPr>
                <w:sz w:val="10"/>
                <w:szCs w:val="10"/>
              </w:rPr>
              <w:t>Conocedor de Mercados y a LP</w:t>
            </w:r>
          </w:p>
        </w:tc>
      </w:tr>
      <w:tr w:rsidR="00F76F50" w:rsidTr="00F76F50">
        <w:tc>
          <w:tcPr>
            <w:tcW w:w="534" w:type="dxa"/>
            <w:vMerge/>
          </w:tcPr>
          <w:p w:rsidR="00F76F50" w:rsidRPr="009F3970" w:rsidRDefault="00F76F50" w:rsidP="005065D6">
            <w:pPr>
              <w:tabs>
                <w:tab w:val="left" w:pos="9097"/>
              </w:tabs>
              <w:rPr>
                <w:sz w:val="10"/>
                <w:szCs w:val="10"/>
              </w:rPr>
            </w:pPr>
          </w:p>
        </w:tc>
        <w:tc>
          <w:tcPr>
            <w:tcW w:w="708" w:type="dxa"/>
            <w:vMerge/>
          </w:tcPr>
          <w:p w:rsidR="00F76F50" w:rsidRPr="009F3970" w:rsidRDefault="00F76F50" w:rsidP="005065D6">
            <w:pPr>
              <w:tabs>
                <w:tab w:val="left" w:pos="9097"/>
              </w:tabs>
              <w:rPr>
                <w:sz w:val="10"/>
                <w:szCs w:val="10"/>
              </w:rPr>
            </w:pPr>
          </w:p>
        </w:tc>
        <w:tc>
          <w:tcPr>
            <w:tcW w:w="1026" w:type="dxa"/>
          </w:tcPr>
          <w:p w:rsidR="00F76F50" w:rsidRPr="009F3970" w:rsidRDefault="00F76F50" w:rsidP="005065D6">
            <w:pPr>
              <w:tabs>
                <w:tab w:val="left" w:pos="9097"/>
              </w:tabs>
              <w:rPr>
                <w:sz w:val="10"/>
                <w:szCs w:val="10"/>
              </w:rPr>
            </w:pPr>
            <w:r w:rsidRPr="009F3970">
              <w:rPr>
                <w:sz w:val="10"/>
                <w:szCs w:val="10"/>
              </w:rPr>
              <w:t>Equilibrio</w:t>
            </w:r>
          </w:p>
        </w:tc>
        <w:tc>
          <w:tcPr>
            <w:tcW w:w="850" w:type="dxa"/>
          </w:tcPr>
          <w:p w:rsidR="00F76F50" w:rsidRPr="009F3970" w:rsidRDefault="00F76F50" w:rsidP="005065D6">
            <w:pPr>
              <w:tabs>
                <w:tab w:val="left" w:pos="9097"/>
              </w:tabs>
              <w:rPr>
                <w:sz w:val="10"/>
                <w:szCs w:val="10"/>
              </w:rPr>
            </w:pPr>
            <w:r w:rsidRPr="009F3970">
              <w:rPr>
                <w:sz w:val="10"/>
                <w:szCs w:val="10"/>
              </w:rPr>
              <w:t>50% RF 50% RV</w:t>
            </w:r>
          </w:p>
        </w:tc>
        <w:tc>
          <w:tcPr>
            <w:tcW w:w="1952" w:type="dxa"/>
          </w:tcPr>
          <w:p w:rsidR="00F76F50" w:rsidRPr="009F3970" w:rsidRDefault="00F76F50" w:rsidP="005065D6">
            <w:pPr>
              <w:tabs>
                <w:tab w:val="left" w:pos="9097"/>
              </w:tabs>
              <w:rPr>
                <w:sz w:val="10"/>
                <w:szCs w:val="10"/>
              </w:rPr>
            </w:pPr>
            <w:r>
              <w:rPr>
                <w:sz w:val="10"/>
                <w:szCs w:val="10"/>
              </w:rPr>
              <w:t>Asume  riesgos MP-&gt; LP</w:t>
            </w:r>
          </w:p>
        </w:tc>
      </w:tr>
      <w:tr w:rsidR="00F76F50" w:rsidTr="00F76F50">
        <w:tc>
          <w:tcPr>
            <w:tcW w:w="534" w:type="dxa"/>
            <w:vMerge/>
          </w:tcPr>
          <w:p w:rsidR="00F76F50" w:rsidRPr="009F3970" w:rsidRDefault="00F76F50" w:rsidP="005065D6">
            <w:pPr>
              <w:tabs>
                <w:tab w:val="left" w:pos="9097"/>
              </w:tabs>
              <w:rPr>
                <w:sz w:val="10"/>
                <w:szCs w:val="10"/>
              </w:rPr>
            </w:pPr>
          </w:p>
        </w:tc>
        <w:tc>
          <w:tcPr>
            <w:tcW w:w="708" w:type="dxa"/>
            <w:vMerge/>
          </w:tcPr>
          <w:p w:rsidR="00F76F50" w:rsidRPr="009F3970" w:rsidRDefault="00F76F50" w:rsidP="005065D6">
            <w:pPr>
              <w:tabs>
                <w:tab w:val="left" w:pos="9097"/>
              </w:tabs>
              <w:rPr>
                <w:sz w:val="10"/>
                <w:szCs w:val="10"/>
              </w:rPr>
            </w:pPr>
          </w:p>
        </w:tc>
        <w:tc>
          <w:tcPr>
            <w:tcW w:w="1026" w:type="dxa"/>
          </w:tcPr>
          <w:p w:rsidR="00F76F50" w:rsidRPr="009F3970" w:rsidRDefault="00F76F50" w:rsidP="005065D6">
            <w:pPr>
              <w:tabs>
                <w:tab w:val="left" w:pos="9097"/>
              </w:tabs>
              <w:rPr>
                <w:sz w:val="10"/>
                <w:szCs w:val="10"/>
              </w:rPr>
            </w:pPr>
            <w:r w:rsidRPr="009F3970">
              <w:rPr>
                <w:sz w:val="10"/>
                <w:szCs w:val="10"/>
              </w:rPr>
              <w:t>Patrimonial</w:t>
            </w:r>
          </w:p>
        </w:tc>
        <w:tc>
          <w:tcPr>
            <w:tcW w:w="850" w:type="dxa"/>
          </w:tcPr>
          <w:p w:rsidR="00F76F50" w:rsidRPr="009F3970" w:rsidRDefault="00F76F50" w:rsidP="005065D6">
            <w:pPr>
              <w:tabs>
                <w:tab w:val="left" w:pos="9097"/>
              </w:tabs>
              <w:rPr>
                <w:sz w:val="10"/>
                <w:szCs w:val="10"/>
              </w:rPr>
            </w:pPr>
            <w:r w:rsidRPr="009F3970">
              <w:rPr>
                <w:sz w:val="10"/>
                <w:szCs w:val="10"/>
              </w:rPr>
              <w:t>Max 40% RV</w:t>
            </w:r>
          </w:p>
        </w:tc>
        <w:tc>
          <w:tcPr>
            <w:tcW w:w="1952" w:type="dxa"/>
          </w:tcPr>
          <w:p w:rsidR="00F76F50" w:rsidRPr="009F3970" w:rsidRDefault="00F76F50" w:rsidP="005065D6">
            <w:pPr>
              <w:tabs>
                <w:tab w:val="left" w:pos="9097"/>
              </w:tabs>
              <w:rPr>
                <w:sz w:val="10"/>
                <w:szCs w:val="10"/>
              </w:rPr>
            </w:pPr>
            <w:proofErr w:type="spellStart"/>
            <w:r w:rsidRPr="009F3970">
              <w:rPr>
                <w:sz w:val="10"/>
                <w:szCs w:val="10"/>
              </w:rPr>
              <w:t>Semiconservador</w:t>
            </w:r>
            <w:proofErr w:type="spellEnd"/>
            <w:r w:rsidRPr="009F3970">
              <w:rPr>
                <w:sz w:val="10"/>
                <w:szCs w:val="10"/>
              </w:rPr>
              <w:t xml:space="preserve"> Rf y </w:t>
            </w:r>
            <w:proofErr w:type="spellStart"/>
            <w:r w:rsidRPr="009F3970">
              <w:rPr>
                <w:sz w:val="10"/>
                <w:szCs w:val="10"/>
              </w:rPr>
              <w:t>Rv</w:t>
            </w:r>
            <w:proofErr w:type="spellEnd"/>
            <w:r>
              <w:rPr>
                <w:sz w:val="10"/>
                <w:szCs w:val="10"/>
              </w:rPr>
              <w:t xml:space="preserve"> CP-&gt; MP Mayoría RF </w:t>
            </w:r>
            <w:proofErr w:type="spellStart"/>
            <w:r>
              <w:rPr>
                <w:sz w:val="10"/>
                <w:szCs w:val="10"/>
              </w:rPr>
              <w:t>Mdo</w:t>
            </w:r>
            <w:proofErr w:type="spellEnd"/>
            <w:r>
              <w:rPr>
                <w:sz w:val="10"/>
                <w:szCs w:val="10"/>
              </w:rPr>
              <w:t xml:space="preserve"> Monetario</w:t>
            </w:r>
          </w:p>
        </w:tc>
      </w:tr>
      <w:tr w:rsidR="00F76F50" w:rsidTr="00F76F50">
        <w:trPr>
          <w:trHeight w:val="113"/>
        </w:trPr>
        <w:tc>
          <w:tcPr>
            <w:tcW w:w="534" w:type="dxa"/>
            <w:vMerge/>
          </w:tcPr>
          <w:p w:rsidR="00F76F50" w:rsidRPr="009F3970" w:rsidRDefault="00F76F50" w:rsidP="005065D6">
            <w:pPr>
              <w:tabs>
                <w:tab w:val="left" w:pos="9097"/>
              </w:tabs>
              <w:rPr>
                <w:sz w:val="10"/>
                <w:szCs w:val="10"/>
              </w:rPr>
            </w:pPr>
          </w:p>
        </w:tc>
        <w:tc>
          <w:tcPr>
            <w:tcW w:w="708" w:type="dxa"/>
            <w:vMerge/>
          </w:tcPr>
          <w:p w:rsidR="00F76F50" w:rsidRPr="009F3970" w:rsidRDefault="00F76F50" w:rsidP="005065D6">
            <w:pPr>
              <w:tabs>
                <w:tab w:val="left" w:pos="9097"/>
              </w:tabs>
              <w:rPr>
                <w:sz w:val="10"/>
                <w:szCs w:val="10"/>
              </w:rPr>
            </w:pPr>
          </w:p>
        </w:tc>
        <w:tc>
          <w:tcPr>
            <w:tcW w:w="1026" w:type="dxa"/>
          </w:tcPr>
          <w:p w:rsidR="00F76F50" w:rsidRPr="009F3970" w:rsidRDefault="00F76F50" w:rsidP="005065D6">
            <w:pPr>
              <w:tabs>
                <w:tab w:val="left" w:pos="9097"/>
              </w:tabs>
              <w:rPr>
                <w:sz w:val="10"/>
                <w:szCs w:val="10"/>
              </w:rPr>
            </w:pPr>
            <w:r w:rsidRPr="009F3970">
              <w:rPr>
                <w:sz w:val="10"/>
                <w:szCs w:val="10"/>
              </w:rPr>
              <w:t>Rentas</w:t>
            </w:r>
          </w:p>
        </w:tc>
        <w:tc>
          <w:tcPr>
            <w:tcW w:w="850" w:type="dxa"/>
          </w:tcPr>
          <w:p w:rsidR="00F76F50" w:rsidRPr="009F3970" w:rsidRDefault="00F76F50" w:rsidP="005065D6">
            <w:pPr>
              <w:tabs>
                <w:tab w:val="left" w:pos="9097"/>
              </w:tabs>
              <w:rPr>
                <w:sz w:val="10"/>
                <w:szCs w:val="10"/>
              </w:rPr>
            </w:pPr>
            <w:r w:rsidRPr="009F3970">
              <w:rPr>
                <w:sz w:val="10"/>
                <w:szCs w:val="10"/>
              </w:rPr>
              <w:t>Max 20% RV</w:t>
            </w:r>
          </w:p>
        </w:tc>
        <w:tc>
          <w:tcPr>
            <w:tcW w:w="1952" w:type="dxa"/>
          </w:tcPr>
          <w:p w:rsidR="00F76F50" w:rsidRPr="009F3970" w:rsidRDefault="00F76F50" w:rsidP="005065D6">
            <w:pPr>
              <w:tabs>
                <w:tab w:val="left" w:pos="9097"/>
              </w:tabs>
              <w:rPr>
                <w:sz w:val="10"/>
                <w:szCs w:val="10"/>
              </w:rPr>
            </w:pPr>
            <w:r w:rsidRPr="009F3970">
              <w:rPr>
                <w:sz w:val="10"/>
                <w:szCs w:val="10"/>
              </w:rPr>
              <w:t>Totalmente conservador necesita rentas, no riesgos</w:t>
            </w:r>
            <w:r>
              <w:rPr>
                <w:sz w:val="10"/>
                <w:szCs w:val="10"/>
              </w:rPr>
              <w:t xml:space="preserve"> CP Todo en Rf y </w:t>
            </w:r>
            <w:proofErr w:type="spellStart"/>
            <w:r>
              <w:rPr>
                <w:sz w:val="10"/>
                <w:szCs w:val="10"/>
              </w:rPr>
              <w:t>mdo</w:t>
            </w:r>
            <w:proofErr w:type="spellEnd"/>
            <w:r>
              <w:rPr>
                <w:sz w:val="10"/>
                <w:szCs w:val="10"/>
              </w:rPr>
              <w:t xml:space="preserve"> monetario</w:t>
            </w:r>
          </w:p>
        </w:tc>
      </w:tr>
    </w:tbl>
    <w:p w:rsidR="0043452E" w:rsidRDefault="0043452E" w:rsidP="00F44F53">
      <w:pPr>
        <w:tabs>
          <w:tab w:val="left" w:pos="9097"/>
        </w:tabs>
      </w:pPr>
    </w:p>
    <w:tbl>
      <w:tblPr>
        <w:tblStyle w:val="Tablaconcuadrcula"/>
        <w:tblW w:w="0" w:type="auto"/>
        <w:tblLook w:val="04A0" w:firstRow="1" w:lastRow="0" w:firstColumn="1" w:lastColumn="0" w:noHBand="0" w:noVBand="1"/>
      </w:tblPr>
      <w:tblGrid>
        <w:gridCol w:w="4786"/>
      </w:tblGrid>
      <w:tr w:rsidR="00F76F50" w:rsidRPr="00F76F50" w:rsidTr="001C462B">
        <w:tc>
          <w:tcPr>
            <w:tcW w:w="4786" w:type="dxa"/>
          </w:tcPr>
          <w:p w:rsidR="00F76F50" w:rsidRPr="001C462B" w:rsidRDefault="001C462B" w:rsidP="001C462B">
            <w:pPr>
              <w:tabs>
                <w:tab w:val="left" w:pos="9097"/>
              </w:tabs>
              <w:jc w:val="center"/>
              <w:rPr>
                <w:b/>
                <w:sz w:val="10"/>
                <w:szCs w:val="10"/>
              </w:rPr>
            </w:pPr>
            <w:r w:rsidRPr="001C462B">
              <w:rPr>
                <w:b/>
                <w:sz w:val="10"/>
                <w:szCs w:val="10"/>
              </w:rPr>
              <w:t>Expectativas del cliente</w:t>
            </w:r>
          </w:p>
        </w:tc>
      </w:tr>
      <w:tr w:rsidR="00F76F50" w:rsidRPr="00F76F50" w:rsidTr="001C462B">
        <w:tc>
          <w:tcPr>
            <w:tcW w:w="4786" w:type="dxa"/>
          </w:tcPr>
          <w:p w:rsidR="00F76F50" w:rsidRPr="00F76F50" w:rsidRDefault="001C462B" w:rsidP="00F44F53">
            <w:pPr>
              <w:tabs>
                <w:tab w:val="left" w:pos="9097"/>
              </w:tabs>
              <w:rPr>
                <w:sz w:val="10"/>
                <w:szCs w:val="10"/>
              </w:rPr>
            </w:pPr>
            <w:r>
              <w:rPr>
                <w:sz w:val="10"/>
                <w:szCs w:val="10"/>
              </w:rPr>
              <w:t xml:space="preserve">A + Largo Horizonte Temporal </w:t>
            </w:r>
            <w:r w:rsidRPr="00F07A00">
              <w:rPr>
                <w:sz w:val="10"/>
                <w:szCs w:val="10"/>
              </w:rPr>
              <w:t>↑</w:t>
            </w:r>
            <w:r>
              <w:rPr>
                <w:sz w:val="10"/>
                <w:szCs w:val="10"/>
              </w:rPr>
              <w:t xml:space="preserve"> Peligro de pérdida  de poder adquisitivo </w:t>
            </w:r>
            <w:r w:rsidRPr="00F07A00">
              <w:rPr>
                <w:rFonts w:ascii="Calibri" w:eastAsia="Calibri" w:hAnsi="Calibri" w:cs="Calibri"/>
                <w:sz w:val="10"/>
                <w:szCs w:val="10"/>
              </w:rPr>
              <w:t>↓</w:t>
            </w:r>
            <w:r>
              <w:rPr>
                <w:sz w:val="10"/>
                <w:szCs w:val="10"/>
              </w:rPr>
              <w:t xml:space="preserve"> Riesgo de Volatilidad ( y viceversa)</w:t>
            </w:r>
          </w:p>
        </w:tc>
      </w:tr>
      <w:tr w:rsidR="00F76F50" w:rsidRPr="00F76F50" w:rsidTr="001C462B">
        <w:tc>
          <w:tcPr>
            <w:tcW w:w="4786" w:type="dxa"/>
          </w:tcPr>
          <w:p w:rsidR="00F76F50" w:rsidRPr="00F76F50" w:rsidRDefault="001C462B" w:rsidP="00F44F53">
            <w:pPr>
              <w:tabs>
                <w:tab w:val="left" w:pos="9097"/>
              </w:tabs>
              <w:rPr>
                <w:sz w:val="10"/>
                <w:szCs w:val="10"/>
              </w:rPr>
            </w:pPr>
            <w:r>
              <w:rPr>
                <w:sz w:val="10"/>
                <w:szCs w:val="10"/>
              </w:rPr>
              <w:t>A + Largo Horizonte Temporal  RV ( para superar riesgo de inflación)</w:t>
            </w:r>
          </w:p>
        </w:tc>
      </w:tr>
      <w:tr w:rsidR="00F76F50" w:rsidRPr="00F76F50" w:rsidTr="001C462B">
        <w:tc>
          <w:tcPr>
            <w:tcW w:w="4786" w:type="dxa"/>
          </w:tcPr>
          <w:p w:rsidR="00F76F50" w:rsidRPr="00F76F50" w:rsidRDefault="001C462B" w:rsidP="00F44F53">
            <w:pPr>
              <w:tabs>
                <w:tab w:val="left" w:pos="9097"/>
              </w:tabs>
              <w:rPr>
                <w:sz w:val="10"/>
                <w:szCs w:val="10"/>
              </w:rPr>
            </w:pPr>
            <w:r>
              <w:rPr>
                <w:sz w:val="10"/>
                <w:szCs w:val="10"/>
              </w:rPr>
              <w:t>A + Corto Horizonte temporal RF ( para superar el riesgo de volatilidad)</w:t>
            </w:r>
          </w:p>
        </w:tc>
      </w:tr>
    </w:tbl>
    <w:p w:rsidR="00F76F50" w:rsidRDefault="00F76F50" w:rsidP="00F44F53">
      <w:pPr>
        <w:tabs>
          <w:tab w:val="left" w:pos="9097"/>
        </w:tabs>
      </w:pPr>
    </w:p>
    <w:tbl>
      <w:tblPr>
        <w:tblStyle w:val="Tablaconcuadrcula"/>
        <w:tblW w:w="0" w:type="auto"/>
        <w:tblLook w:val="04A0" w:firstRow="1" w:lastRow="0" w:firstColumn="1" w:lastColumn="0" w:noHBand="0" w:noVBand="1"/>
      </w:tblPr>
      <w:tblGrid>
        <w:gridCol w:w="959"/>
        <w:gridCol w:w="992"/>
      </w:tblGrid>
      <w:tr w:rsidR="004B4BE7" w:rsidRPr="004B4BE7" w:rsidTr="00FA590F">
        <w:tc>
          <w:tcPr>
            <w:tcW w:w="959" w:type="dxa"/>
          </w:tcPr>
          <w:p w:rsidR="004B4BE7" w:rsidRPr="004B4BE7" w:rsidRDefault="004B4BE7" w:rsidP="00F44F53">
            <w:pPr>
              <w:tabs>
                <w:tab w:val="left" w:pos="9097"/>
              </w:tabs>
              <w:rPr>
                <w:sz w:val="10"/>
                <w:szCs w:val="10"/>
              </w:rPr>
            </w:pPr>
            <w:r>
              <w:rPr>
                <w:sz w:val="10"/>
                <w:szCs w:val="10"/>
              </w:rPr>
              <w:t>Estrategia Alcista</w:t>
            </w:r>
          </w:p>
        </w:tc>
        <w:tc>
          <w:tcPr>
            <w:tcW w:w="992" w:type="dxa"/>
          </w:tcPr>
          <w:p w:rsidR="004B4BE7" w:rsidRPr="004B4BE7" w:rsidRDefault="004B4BE7" w:rsidP="00F44F53">
            <w:pPr>
              <w:tabs>
                <w:tab w:val="left" w:pos="9097"/>
              </w:tabs>
              <w:rPr>
                <w:sz w:val="10"/>
                <w:szCs w:val="10"/>
              </w:rPr>
            </w:pPr>
            <w:r>
              <w:rPr>
                <w:sz w:val="10"/>
                <w:szCs w:val="10"/>
              </w:rPr>
              <w:t>Estrategia Bajista</w:t>
            </w:r>
          </w:p>
        </w:tc>
      </w:tr>
      <w:tr w:rsidR="004B4BE7" w:rsidRPr="004B4BE7" w:rsidTr="00FA590F">
        <w:tc>
          <w:tcPr>
            <w:tcW w:w="959" w:type="dxa"/>
          </w:tcPr>
          <w:p w:rsidR="004B4BE7" w:rsidRDefault="004B4BE7" w:rsidP="00F44F53">
            <w:pPr>
              <w:tabs>
                <w:tab w:val="left" w:pos="9097"/>
              </w:tabs>
              <w:rPr>
                <w:sz w:val="10"/>
                <w:szCs w:val="10"/>
              </w:rPr>
            </w:pPr>
            <w:r>
              <w:rPr>
                <w:sz w:val="10"/>
                <w:szCs w:val="10"/>
              </w:rPr>
              <w:t>Comprar Futuros</w:t>
            </w:r>
          </w:p>
          <w:p w:rsidR="004B4BE7" w:rsidRDefault="004B4BE7" w:rsidP="00F44F53">
            <w:pPr>
              <w:tabs>
                <w:tab w:val="left" w:pos="9097"/>
              </w:tabs>
              <w:rPr>
                <w:sz w:val="10"/>
                <w:szCs w:val="10"/>
              </w:rPr>
            </w:pPr>
            <w:r>
              <w:rPr>
                <w:sz w:val="10"/>
                <w:szCs w:val="10"/>
              </w:rPr>
              <w:t xml:space="preserve">Comprar </w:t>
            </w:r>
            <w:proofErr w:type="spellStart"/>
            <w:r>
              <w:rPr>
                <w:sz w:val="10"/>
                <w:szCs w:val="10"/>
              </w:rPr>
              <w:t>Call</w:t>
            </w:r>
            <w:proofErr w:type="spellEnd"/>
          </w:p>
          <w:p w:rsidR="004B4BE7" w:rsidRPr="004B4BE7" w:rsidRDefault="004B4BE7" w:rsidP="00F44F53">
            <w:pPr>
              <w:tabs>
                <w:tab w:val="left" w:pos="9097"/>
              </w:tabs>
              <w:rPr>
                <w:sz w:val="10"/>
                <w:szCs w:val="10"/>
              </w:rPr>
            </w:pPr>
            <w:r>
              <w:rPr>
                <w:sz w:val="10"/>
                <w:szCs w:val="10"/>
              </w:rPr>
              <w:t xml:space="preserve">Vender </w:t>
            </w:r>
            <w:proofErr w:type="spellStart"/>
            <w:r>
              <w:rPr>
                <w:sz w:val="10"/>
                <w:szCs w:val="10"/>
              </w:rPr>
              <w:t>Put</w:t>
            </w:r>
            <w:proofErr w:type="spellEnd"/>
          </w:p>
        </w:tc>
        <w:tc>
          <w:tcPr>
            <w:tcW w:w="992" w:type="dxa"/>
          </w:tcPr>
          <w:p w:rsidR="004B4BE7" w:rsidRDefault="006167F9" w:rsidP="00F44F53">
            <w:pPr>
              <w:tabs>
                <w:tab w:val="left" w:pos="9097"/>
              </w:tabs>
              <w:rPr>
                <w:sz w:val="10"/>
                <w:szCs w:val="10"/>
              </w:rPr>
            </w:pPr>
            <w:r>
              <w:rPr>
                <w:sz w:val="10"/>
                <w:szCs w:val="10"/>
              </w:rPr>
              <w:t>Vender Futuros</w:t>
            </w:r>
          </w:p>
          <w:p w:rsidR="006167F9" w:rsidRDefault="006167F9" w:rsidP="00F44F53">
            <w:pPr>
              <w:tabs>
                <w:tab w:val="left" w:pos="9097"/>
              </w:tabs>
              <w:rPr>
                <w:sz w:val="10"/>
                <w:szCs w:val="10"/>
              </w:rPr>
            </w:pPr>
            <w:r>
              <w:rPr>
                <w:sz w:val="10"/>
                <w:szCs w:val="10"/>
              </w:rPr>
              <w:t xml:space="preserve">Vender </w:t>
            </w:r>
            <w:proofErr w:type="spellStart"/>
            <w:r>
              <w:rPr>
                <w:sz w:val="10"/>
                <w:szCs w:val="10"/>
              </w:rPr>
              <w:t>Call</w:t>
            </w:r>
            <w:proofErr w:type="spellEnd"/>
          </w:p>
          <w:p w:rsidR="006167F9" w:rsidRPr="004B4BE7" w:rsidRDefault="006167F9" w:rsidP="00F44F53">
            <w:pPr>
              <w:tabs>
                <w:tab w:val="left" w:pos="9097"/>
              </w:tabs>
              <w:rPr>
                <w:sz w:val="10"/>
                <w:szCs w:val="10"/>
              </w:rPr>
            </w:pPr>
            <w:r>
              <w:rPr>
                <w:sz w:val="10"/>
                <w:szCs w:val="10"/>
              </w:rPr>
              <w:t xml:space="preserve">Comprar </w:t>
            </w:r>
            <w:proofErr w:type="spellStart"/>
            <w:r>
              <w:rPr>
                <w:sz w:val="10"/>
                <w:szCs w:val="10"/>
              </w:rPr>
              <w:t>Put</w:t>
            </w:r>
            <w:proofErr w:type="spellEnd"/>
          </w:p>
        </w:tc>
      </w:tr>
    </w:tbl>
    <w:tbl>
      <w:tblPr>
        <w:tblStyle w:val="Tablaconcuadrcula"/>
        <w:tblpPr w:leftFromText="141" w:rightFromText="141" w:vertAnchor="text" w:horzAnchor="margin" w:tblpY="206"/>
        <w:tblW w:w="0" w:type="auto"/>
        <w:tblLook w:val="04A0" w:firstRow="1" w:lastRow="0" w:firstColumn="1" w:lastColumn="0" w:noHBand="0" w:noVBand="1"/>
      </w:tblPr>
      <w:tblGrid>
        <w:gridCol w:w="959"/>
        <w:gridCol w:w="1276"/>
        <w:gridCol w:w="850"/>
      </w:tblGrid>
      <w:tr w:rsidR="000D5F24" w:rsidRPr="00217816" w:rsidTr="000D5F24">
        <w:tc>
          <w:tcPr>
            <w:tcW w:w="959" w:type="dxa"/>
          </w:tcPr>
          <w:p w:rsidR="000D5F24" w:rsidRPr="00EC00E0" w:rsidRDefault="001A702B" w:rsidP="000D5F24">
            <w:pPr>
              <w:rPr>
                <w:i/>
                <w:sz w:val="10"/>
                <w:szCs w:val="10"/>
              </w:rPr>
            </w:pPr>
            <w:r>
              <w:rPr>
                <w:i/>
                <w:sz w:val="10"/>
                <w:szCs w:val="10"/>
              </w:rPr>
              <w:t xml:space="preserve"> </w:t>
            </w:r>
            <w:r w:rsidR="000D5F24" w:rsidRPr="00EC00E0">
              <w:rPr>
                <w:i/>
                <w:sz w:val="10"/>
                <w:szCs w:val="10"/>
              </w:rPr>
              <w:t xml:space="preserve">Con Prima </w:t>
            </w:r>
          </w:p>
        </w:tc>
        <w:tc>
          <w:tcPr>
            <w:tcW w:w="1276" w:type="dxa"/>
          </w:tcPr>
          <w:p w:rsidR="000D5F24" w:rsidRPr="00EC00E0" w:rsidRDefault="000D5F24" w:rsidP="000D5F24">
            <w:pPr>
              <w:rPr>
                <w:b/>
                <w:sz w:val="10"/>
                <w:szCs w:val="10"/>
              </w:rPr>
            </w:pPr>
            <w:r w:rsidRPr="00EC00E0">
              <w:rPr>
                <w:b/>
                <w:sz w:val="10"/>
                <w:szCs w:val="10"/>
              </w:rPr>
              <w:t>Emisión de Bonos</w:t>
            </w:r>
          </w:p>
        </w:tc>
        <w:tc>
          <w:tcPr>
            <w:tcW w:w="850" w:type="dxa"/>
          </w:tcPr>
          <w:p w:rsidR="000D5F24" w:rsidRPr="00EC00E0" w:rsidRDefault="000D5F24" w:rsidP="000D5F24">
            <w:pPr>
              <w:rPr>
                <w:i/>
                <w:sz w:val="10"/>
                <w:szCs w:val="10"/>
              </w:rPr>
            </w:pPr>
            <w:r w:rsidRPr="00EC00E0">
              <w:rPr>
                <w:i/>
                <w:sz w:val="10"/>
                <w:szCs w:val="10"/>
              </w:rPr>
              <w:t>Con Descuento</w:t>
            </w:r>
          </w:p>
        </w:tc>
      </w:tr>
      <w:tr w:rsidR="000D5F24" w:rsidRPr="00217816" w:rsidTr="000D5F24">
        <w:tc>
          <w:tcPr>
            <w:tcW w:w="959" w:type="dxa"/>
          </w:tcPr>
          <w:p w:rsidR="000D5F24" w:rsidRPr="00217816" w:rsidRDefault="000D5F24" w:rsidP="000D5F24">
            <w:pPr>
              <w:rPr>
                <w:sz w:val="10"/>
                <w:szCs w:val="10"/>
              </w:rPr>
            </w:pPr>
            <w:r>
              <w:rPr>
                <w:rFonts w:ascii="Calibri" w:eastAsia="Calibri" w:hAnsi="Calibri" w:cs="Calibri"/>
                <w:sz w:val="10"/>
                <w:szCs w:val="10"/>
              </w:rPr>
              <w:t>Sobre la par</w:t>
            </w:r>
          </w:p>
        </w:tc>
        <w:tc>
          <w:tcPr>
            <w:tcW w:w="1276" w:type="dxa"/>
          </w:tcPr>
          <w:p w:rsidR="000D5F24" w:rsidRPr="00EC00E0" w:rsidRDefault="000D5F24" w:rsidP="000D5F24">
            <w:pPr>
              <w:rPr>
                <w:i/>
                <w:sz w:val="10"/>
                <w:szCs w:val="10"/>
              </w:rPr>
            </w:pPr>
            <w:r w:rsidRPr="00EC00E0">
              <w:rPr>
                <w:i/>
                <w:sz w:val="10"/>
                <w:szCs w:val="10"/>
              </w:rPr>
              <w:t>A la Par</w:t>
            </w:r>
          </w:p>
        </w:tc>
        <w:tc>
          <w:tcPr>
            <w:tcW w:w="850" w:type="dxa"/>
          </w:tcPr>
          <w:p w:rsidR="000D5F24" w:rsidRPr="00217816" w:rsidRDefault="000D5F24" w:rsidP="000D5F24">
            <w:pPr>
              <w:tabs>
                <w:tab w:val="center" w:pos="671"/>
              </w:tabs>
              <w:rPr>
                <w:sz w:val="10"/>
                <w:szCs w:val="10"/>
              </w:rPr>
            </w:pPr>
            <w:r>
              <w:rPr>
                <w:rFonts w:ascii="Calibri" w:eastAsia="Calibri" w:hAnsi="Calibri" w:cs="Calibri"/>
                <w:sz w:val="10"/>
                <w:szCs w:val="10"/>
              </w:rPr>
              <w:t>Bajo La par</w:t>
            </w:r>
          </w:p>
        </w:tc>
      </w:tr>
      <w:tr w:rsidR="000D5F24" w:rsidRPr="00217816" w:rsidTr="000D5F24">
        <w:tc>
          <w:tcPr>
            <w:tcW w:w="959" w:type="dxa"/>
          </w:tcPr>
          <w:p w:rsidR="000D5F24" w:rsidRDefault="000D5F24" w:rsidP="000D5F24">
            <w:pPr>
              <w:rPr>
                <w:rFonts w:ascii="Calibri" w:eastAsia="Calibri" w:hAnsi="Calibri" w:cs="Calibri"/>
                <w:sz w:val="10"/>
                <w:szCs w:val="10"/>
              </w:rPr>
            </w:pPr>
            <w:r>
              <w:rPr>
                <w:rFonts w:ascii="Calibri" w:eastAsia="Calibri" w:hAnsi="Calibri" w:cs="Calibri"/>
                <w:sz w:val="10"/>
                <w:szCs w:val="10"/>
              </w:rPr>
              <w:t>Rentabilidad</w:t>
            </w:r>
            <w:r w:rsidRPr="00EC00E0">
              <w:rPr>
                <w:rFonts w:ascii="Calibri" w:eastAsia="Calibri" w:hAnsi="Calibri" w:cs="Calibri"/>
                <w:sz w:val="12"/>
                <w:szCs w:val="12"/>
              </w:rPr>
              <w:t xml:space="preserve"> (-) </w:t>
            </w:r>
            <w:r>
              <w:rPr>
                <w:rFonts w:ascii="Calibri" w:eastAsia="Calibri" w:hAnsi="Calibri" w:cs="Calibri"/>
                <w:sz w:val="10"/>
                <w:szCs w:val="10"/>
              </w:rPr>
              <w:t>implícita</w:t>
            </w:r>
          </w:p>
        </w:tc>
        <w:tc>
          <w:tcPr>
            <w:tcW w:w="1276" w:type="dxa"/>
          </w:tcPr>
          <w:p w:rsidR="000D5F24" w:rsidRPr="00876F80" w:rsidRDefault="000D5F24" w:rsidP="000D5F24">
            <w:pPr>
              <w:rPr>
                <w:sz w:val="8"/>
                <w:szCs w:val="8"/>
              </w:rPr>
            </w:pPr>
            <w:r>
              <w:rPr>
                <w:rFonts w:cstheme="minorHAnsi"/>
                <w:sz w:val="8"/>
                <w:szCs w:val="8"/>
              </w:rPr>
              <w:t>(</w:t>
            </w:r>
            <w:r>
              <w:rPr>
                <w:rFonts w:ascii="Calibri" w:hAnsi="Calibri" w:cs="Calibri"/>
                <w:sz w:val="8"/>
                <w:szCs w:val="8"/>
              </w:rPr>
              <w:t>{</w:t>
            </w:r>
            <w:r w:rsidRPr="00876F80">
              <w:rPr>
                <w:sz w:val="8"/>
                <w:szCs w:val="8"/>
              </w:rPr>
              <w:t>P= Precio Adquisición</w:t>
            </w:r>
          </w:p>
          <w:p w:rsidR="000D5F24" w:rsidRPr="00F07A00" w:rsidRDefault="000D5F24" w:rsidP="000D5F24">
            <w:pPr>
              <w:rPr>
                <w:sz w:val="10"/>
                <w:szCs w:val="10"/>
              </w:rPr>
            </w:pPr>
            <w:r w:rsidRPr="00876F80">
              <w:rPr>
                <w:sz w:val="8"/>
                <w:szCs w:val="8"/>
              </w:rPr>
              <w:t>VN = Precio de reembolso</w:t>
            </w:r>
            <w:r>
              <w:rPr>
                <w:rFonts w:cstheme="minorHAnsi"/>
                <w:sz w:val="8"/>
                <w:szCs w:val="8"/>
              </w:rPr>
              <w:t>}</w:t>
            </w:r>
            <w:r>
              <w:rPr>
                <w:rFonts w:ascii="Calibri" w:hAnsi="Calibri" w:cs="Calibri"/>
                <w:sz w:val="8"/>
                <w:szCs w:val="8"/>
              </w:rPr>
              <w:t>)</w:t>
            </w:r>
          </w:p>
        </w:tc>
        <w:tc>
          <w:tcPr>
            <w:tcW w:w="850" w:type="dxa"/>
          </w:tcPr>
          <w:p w:rsidR="000D5F24" w:rsidRPr="00F07A00" w:rsidRDefault="000D5F24" w:rsidP="000D5F24">
            <w:pPr>
              <w:tabs>
                <w:tab w:val="center" w:pos="671"/>
              </w:tabs>
              <w:rPr>
                <w:rFonts w:ascii="Calibri" w:eastAsia="Calibri" w:hAnsi="Calibri" w:cs="Calibri"/>
                <w:sz w:val="10"/>
                <w:szCs w:val="10"/>
              </w:rPr>
            </w:pPr>
            <w:r>
              <w:rPr>
                <w:rFonts w:ascii="Calibri" w:eastAsia="Calibri" w:hAnsi="Calibri" w:cs="Calibri"/>
                <w:sz w:val="10"/>
                <w:szCs w:val="10"/>
              </w:rPr>
              <w:t xml:space="preserve">Rentabilidad   </w:t>
            </w:r>
            <w:r w:rsidRPr="00EC00E0">
              <w:rPr>
                <w:rFonts w:ascii="Calibri" w:eastAsia="Calibri" w:hAnsi="Calibri" w:cs="Calibri"/>
                <w:sz w:val="12"/>
                <w:szCs w:val="12"/>
              </w:rPr>
              <w:t xml:space="preserve">(+) </w:t>
            </w:r>
            <w:r>
              <w:rPr>
                <w:rFonts w:ascii="Calibri" w:eastAsia="Calibri" w:hAnsi="Calibri" w:cs="Calibri"/>
                <w:sz w:val="10"/>
                <w:szCs w:val="10"/>
              </w:rPr>
              <w:t xml:space="preserve"> implícita</w:t>
            </w:r>
          </w:p>
        </w:tc>
      </w:tr>
      <w:tr w:rsidR="000D5F24" w:rsidRPr="00217816" w:rsidTr="000D5F24">
        <w:tc>
          <w:tcPr>
            <w:tcW w:w="959" w:type="dxa"/>
          </w:tcPr>
          <w:p w:rsidR="000D5F24" w:rsidRDefault="000D5F24" w:rsidP="000D5F24">
            <w:pPr>
              <w:rPr>
                <w:rFonts w:ascii="Calibri" w:eastAsia="Calibri" w:hAnsi="Calibri" w:cs="Calibri"/>
                <w:sz w:val="10"/>
                <w:szCs w:val="10"/>
              </w:rPr>
            </w:pPr>
            <w:r>
              <w:rPr>
                <w:rFonts w:ascii="Calibri" w:eastAsia="Calibri" w:hAnsi="Calibri" w:cs="Calibri"/>
                <w:sz w:val="10"/>
                <w:szCs w:val="10"/>
              </w:rPr>
              <w:t>TIR &lt; Cupón</w:t>
            </w:r>
          </w:p>
        </w:tc>
        <w:tc>
          <w:tcPr>
            <w:tcW w:w="1276" w:type="dxa"/>
          </w:tcPr>
          <w:p w:rsidR="000D5F24" w:rsidRDefault="000D5F24" w:rsidP="000D5F24">
            <w:pPr>
              <w:rPr>
                <w:sz w:val="10"/>
                <w:szCs w:val="10"/>
              </w:rPr>
            </w:pPr>
            <w:r>
              <w:rPr>
                <w:sz w:val="10"/>
                <w:szCs w:val="10"/>
              </w:rPr>
              <w:t>TIR = Cupón</w:t>
            </w:r>
          </w:p>
        </w:tc>
        <w:tc>
          <w:tcPr>
            <w:tcW w:w="850" w:type="dxa"/>
          </w:tcPr>
          <w:p w:rsidR="000D5F24" w:rsidRDefault="000D5F24" w:rsidP="000D5F24">
            <w:pPr>
              <w:tabs>
                <w:tab w:val="center" w:pos="671"/>
              </w:tabs>
              <w:rPr>
                <w:rFonts w:ascii="Calibri" w:eastAsia="Calibri" w:hAnsi="Calibri" w:cs="Calibri"/>
                <w:sz w:val="10"/>
                <w:szCs w:val="10"/>
              </w:rPr>
            </w:pPr>
            <w:r>
              <w:rPr>
                <w:rFonts w:ascii="Calibri" w:eastAsia="Calibri" w:hAnsi="Calibri" w:cs="Calibri"/>
                <w:sz w:val="10"/>
                <w:szCs w:val="10"/>
              </w:rPr>
              <w:t>TIR &gt; Cupón</w:t>
            </w:r>
          </w:p>
        </w:tc>
      </w:tr>
      <w:tr w:rsidR="000D5F24" w:rsidRPr="00217816" w:rsidTr="000D5F24">
        <w:tc>
          <w:tcPr>
            <w:tcW w:w="959" w:type="dxa"/>
          </w:tcPr>
          <w:p w:rsidR="000D5F24" w:rsidRDefault="000D5F24" w:rsidP="000D5F24">
            <w:pPr>
              <w:rPr>
                <w:rFonts w:ascii="Calibri" w:eastAsia="Calibri" w:hAnsi="Calibri" w:cs="Calibri"/>
                <w:sz w:val="10"/>
                <w:szCs w:val="10"/>
              </w:rPr>
            </w:pPr>
            <w:r>
              <w:rPr>
                <w:rFonts w:ascii="Calibri" w:eastAsia="Calibri" w:hAnsi="Calibri" w:cs="Calibri"/>
                <w:sz w:val="10"/>
                <w:szCs w:val="10"/>
              </w:rPr>
              <w:t>P &gt; VN</w:t>
            </w:r>
          </w:p>
        </w:tc>
        <w:tc>
          <w:tcPr>
            <w:tcW w:w="1276" w:type="dxa"/>
          </w:tcPr>
          <w:p w:rsidR="000D5F24" w:rsidRPr="00F07A00" w:rsidRDefault="000D5F24" w:rsidP="000D5F24">
            <w:pPr>
              <w:rPr>
                <w:sz w:val="10"/>
                <w:szCs w:val="10"/>
              </w:rPr>
            </w:pPr>
            <w:r>
              <w:rPr>
                <w:sz w:val="10"/>
                <w:szCs w:val="10"/>
              </w:rPr>
              <w:t>Precio = Valor Nominal</w:t>
            </w:r>
          </w:p>
        </w:tc>
        <w:tc>
          <w:tcPr>
            <w:tcW w:w="850" w:type="dxa"/>
          </w:tcPr>
          <w:p w:rsidR="000D5F24" w:rsidRPr="00F07A00" w:rsidRDefault="000D5F24" w:rsidP="000D5F24">
            <w:pPr>
              <w:tabs>
                <w:tab w:val="center" w:pos="671"/>
              </w:tabs>
              <w:rPr>
                <w:rFonts w:ascii="Calibri" w:eastAsia="Calibri" w:hAnsi="Calibri" w:cs="Calibri"/>
                <w:sz w:val="10"/>
                <w:szCs w:val="10"/>
              </w:rPr>
            </w:pPr>
            <w:r>
              <w:rPr>
                <w:rFonts w:ascii="Calibri" w:eastAsia="Calibri" w:hAnsi="Calibri" w:cs="Calibri"/>
                <w:sz w:val="10"/>
                <w:szCs w:val="10"/>
              </w:rPr>
              <w:t>P &lt; VN</w:t>
            </w:r>
          </w:p>
        </w:tc>
      </w:tr>
    </w:tbl>
    <w:p w:rsidR="00FA590F" w:rsidRPr="00FA590F" w:rsidRDefault="00FA590F" w:rsidP="00F44F53">
      <w:pPr>
        <w:tabs>
          <w:tab w:val="left" w:pos="9097"/>
        </w:tabs>
        <w:rPr>
          <w:sz w:val="10"/>
          <w:szCs w:val="10"/>
        </w:rPr>
      </w:pPr>
    </w:p>
    <w:p w:rsidR="00217816" w:rsidRDefault="00876F80" w:rsidP="00034EA8">
      <w:pPr>
        <w:tabs>
          <w:tab w:val="left" w:pos="9097"/>
        </w:tabs>
      </w:pPr>
      <w:r>
        <w:rPr>
          <w:noProof/>
          <w:lang w:eastAsia="es-ES"/>
        </w:rPr>
        <w:t xml:space="preserve">                                   </w:t>
      </w:r>
      <w:r w:rsidR="00034EA8">
        <w:rPr>
          <w:noProof/>
          <w:lang w:eastAsia="es-ES"/>
        </w:rPr>
        <w:t xml:space="preserve">                        </w:t>
      </w:r>
    </w:p>
    <w:tbl>
      <w:tblPr>
        <w:tblStyle w:val="Tablaconcuadrcula"/>
        <w:tblpPr w:leftFromText="141" w:rightFromText="141" w:vertAnchor="text" w:horzAnchor="margin" w:tblpY="388"/>
        <w:tblW w:w="0" w:type="auto"/>
        <w:tblLook w:val="04A0" w:firstRow="1" w:lastRow="0" w:firstColumn="1" w:lastColumn="0" w:noHBand="0" w:noVBand="1"/>
      </w:tblPr>
      <w:tblGrid>
        <w:gridCol w:w="959"/>
        <w:gridCol w:w="992"/>
        <w:gridCol w:w="1134"/>
      </w:tblGrid>
      <w:tr w:rsidR="000D5F24" w:rsidRPr="004F5247" w:rsidTr="000D5F24">
        <w:tc>
          <w:tcPr>
            <w:tcW w:w="959" w:type="dxa"/>
          </w:tcPr>
          <w:p w:rsidR="000D5F24" w:rsidRPr="004F5247" w:rsidRDefault="000D5F24" w:rsidP="000D5F24">
            <w:pPr>
              <w:rPr>
                <w:sz w:val="10"/>
                <w:szCs w:val="10"/>
              </w:rPr>
            </w:pPr>
            <w:r>
              <w:rPr>
                <w:sz w:val="10"/>
                <w:szCs w:val="10"/>
              </w:rPr>
              <w:t>Precio Entero</w:t>
            </w:r>
          </w:p>
        </w:tc>
        <w:tc>
          <w:tcPr>
            <w:tcW w:w="2126" w:type="dxa"/>
            <w:gridSpan w:val="2"/>
          </w:tcPr>
          <w:p w:rsidR="000D5F24" w:rsidRPr="004F5247" w:rsidRDefault="000D5F24" w:rsidP="000D5F24">
            <w:pPr>
              <w:rPr>
                <w:sz w:val="10"/>
                <w:szCs w:val="10"/>
              </w:rPr>
            </w:pPr>
            <w:r>
              <w:rPr>
                <w:sz w:val="10"/>
                <w:szCs w:val="10"/>
              </w:rPr>
              <w:t>Precio cotización     +    Cupón Corrido</w:t>
            </w:r>
          </w:p>
        </w:tc>
      </w:tr>
      <w:tr w:rsidR="000D5F24" w:rsidRPr="004F5247" w:rsidTr="000D5F24">
        <w:tc>
          <w:tcPr>
            <w:tcW w:w="959" w:type="dxa"/>
          </w:tcPr>
          <w:p w:rsidR="000D5F24" w:rsidRPr="004F5247" w:rsidRDefault="000D5F24" w:rsidP="000D5F24">
            <w:pPr>
              <w:rPr>
                <w:i/>
                <w:color w:val="1F497D" w:themeColor="text2"/>
                <w:sz w:val="10"/>
                <w:szCs w:val="10"/>
              </w:rPr>
            </w:pPr>
            <w:r w:rsidRPr="004F5247">
              <w:rPr>
                <w:i/>
                <w:color w:val="1F497D" w:themeColor="text2"/>
                <w:sz w:val="10"/>
                <w:szCs w:val="10"/>
              </w:rPr>
              <w:t>Precio Sucio</w:t>
            </w:r>
          </w:p>
        </w:tc>
        <w:tc>
          <w:tcPr>
            <w:tcW w:w="992" w:type="dxa"/>
          </w:tcPr>
          <w:p w:rsidR="000D5F24" w:rsidRPr="00876F80" w:rsidRDefault="000D5F24" w:rsidP="000D5F24">
            <w:pPr>
              <w:rPr>
                <w:i/>
                <w:color w:val="E36C0A" w:themeColor="accent6" w:themeShade="BF"/>
                <w:sz w:val="10"/>
                <w:szCs w:val="10"/>
              </w:rPr>
            </w:pPr>
            <w:r w:rsidRPr="00876F80">
              <w:rPr>
                <w:i/>
                <w:color w:val="E36C0A" w:themeColor="accent6" w:themeShade="BF"/>
                <w:sz w:val="10"/>
                <w:szCs w:val="10"/>
              </w:rPr>
              <w:t>Precio Ex cupón</w:t>
            </w:r>
          </w:p>
        </w:tc>
        <w:tc>
          <w:tcPr>
            <w:tcW w:w="1134" w:type="dxa"/>
            <w:vMerge w:val="restart"/>
          </w:tcPr>
          <w:p w:rsidR="000D5F24" w:rsidRPr="004F5247" w:rsidRDefault="000D5F24" w:rsidP="000D5F24">
            <w:pPr>
              <w:rPr>
                <w:sz w:val="10"/>
                <w:szCs w:val="10"/>
              </w:rPr>
            </w:pPr>
            <m:oMathPara>
              <m:oMath>
                <m:r>
                  <m:rPr>
                    <m:sty m:val="p"/>
                  </m:rPr>
                  <w:rPr>
                    <w:rFonts w:ascii="Cambria Math" w:hAnsi="Cambria Math"/>
                    <w:sz w:val="10"/>
                    <w:szCs w:val="10"/>
                  </w:rPr>
                  <m:t>CC</m:t>
                </m:r>
                <m:r>
                  <w:rPr>
                    <w:rFonts w:ascii="Cambria Math" w:hAnsi="Cambria Math"/>
                    <w:sz w:val="10"/>
                    <w:szCs w:val="10"/>
                  </w:rPr>
                  <m:t>=Cupon x</m:t>
                </m:r>
                <m:f>
                  <m:fPr>
                    <m:ctrlPr>
                      <w:rPr>
                        <w:rFonts w:ascii="Cambria Math" w:hAnsi="Cambria Math"/>
                        <w:sz w:val="10"/>
                        <w:szCs w:val="10"/>
                      </w:rPr>
                    </m:ctrlPr>
                  </m:fPr>
                  <m:num>
                    <m:r>
                      <w:rPr>
                        <w:rFonts w:ascii="Cambria Math" w:hAnsi="Cambria Math"/>
                        <w:sz w:val="10"/>
                        <w:szCs w:val="10"/>
                      </w:rPr>
                      <m:t>d</m:t>
                    </m:r>
                  </m:num>
                  <m:den>
                    <m:r>
                      <w:rPr>
                        <w:rFonts w:ascii="Cambria Math" w:hAnsi="Cambria Math"/>
                        <w:sz w:val="10"/>
                        <w:szCs w:val="10"/>
                      </w:rPr>
                      <m:t>365</m:t>
                    </m:r>
                  </m:den>
                </m:f>
              </m:oMath>
            </m:oMathPara>
          </w:p>
        </w:tc>
      </w:tr>
      <w:tr w:rsidR="000D5F24" w:rsidRPr="004F5247" w:rsidTr="000D5F24">
        <w:tc>
          <w:tcPr>
            <w:tcW w:w="959" w:type="dxa"/>
          </w:tcPr>
          <w:p w:rsidR="000D5F24" w:rsidRPr="004F5247" w:rsidRDefault="000D5F24" w:rsidP="000D5F24">
            <w:pPr>
              <w:rPr>
                <w:i/>
                <w:color w:val="1F497D" w:themeColor="text2"/>
                <w:sz w:val="10"/>
                <w:szCs w:val="10"/>
              </w:rPr>
            </w:pPr>
            <w:r w:rsidRPr="004F5247">
              <w:rPr>
                <w:i/>
                <w:color w:val="1F497D" w:themeColor="text2"/>
                <w:sz w:val="10"/>
                <w:szCs w:val="10"/>
              </w:rPr>
              <w:t>Precio Efectivo</w:t>
            </w:r>
          </w:p>
        </w:tc>
        <w:tc>
          <w:tcPr>
            <w:tcW w:w="992" w:type="dxa"/>
          </w:tcPr>
          <w:p w:rsidR="000D5F24" w:rsidRPr="00876F80" w:rsidRDefault="000D5F24" w:rsidP="000D5F24">
            <w:pPr>
              <w:rPr>
                <w:i/>
                <w:color w:val="E36C0A" w:themeColor="accent6" w:themeShade="BF"/>
                <w:sz w:val="10"/>
                <w:szCs w:val="10"/>
              </w:rPr>
            </w:pPr>
            <w:r w:rsidRPr="00876F80">
              <w:rPr>
                <w:i/>
                <w:color w:val="E36C0A" w:themeColor="accent6" w:themeShade="BF"/>
                <w:sz w:val="10"/>
                <w:szCs w:val="10"/>
              </w:rPr>
              <w:t>Precio Limpio</w:t>
            </w:r>
          </w:p>
        </w:tc>
        <w:tc>
          <w:tcPr>
            <w:tcW w:w="1134" w:type="dxa"/>
            <w:vMerge/>
          </w:tcPr>
          <w:p w:rsidR="000D5F24" w:rsidRPr="004F5247" w:rsidRDefault="000D5F24" w:rsidP="000D5F24">
            <w:pPr>
              <w:rPr>
                <w:sz w:val="10"/>
                <w:szCs w:val="10"/>
              </w:rPr>
            </w:pPr>
          </w:p>
        </w:tc>
      </w:tr>
    </w:tbl>
    <w:p w:rsidR="00002813" w:rsidRDefault="00002813"/>
    <w:p w:rsidR="00556A1B" w:rsidRDefault="00002813">
      <w:pPr>
        <w:rPr>
          <w:noProof/>
          <w:lang w:eastAsia="es-ES"/>
        </w:rPr>
      </w:pPr>
      <w:r>
        <w:rPr>
          <w:noProof/>
          <w:lang w:eastAsia="es-ES"/>
        </w:rPr>
        <w:t xml:space="preserve"> </w:t>
      </w:r>
      <w:r w:rsidR="00876F80">
        <w:rPr>
          <w:noProof/>
          <w:lang w:eastAsia="es-ES"/>
        </w:rPr>
        <w:t xml:space="preserve">                                                      </w:t>
      </w:r>
    </w:p>
    <w:tbl>
      <w:tblPr>
        <w:tblStyle w:val="Tablaconcuadrcula"/>
        <w:tblpPr w:leftFromText="141" w:rightFromText="141" w:vertAnchor="text" w:horzAnchor="margin" w:tblpY="104"/>
        <w:tblW w:w="0" w:type="auto"/>
        <w:tblLook w:val="04A0" w:firstRow="1" w:lastRow="0" w:firstColumn="1" w:lastColumn="0" w:noHBand="0" w:noVBand="1"/>
      </w:tblPr>
      <w:tblGrid>
        <w:gridCol w:w="675"/>
        <w:gridCol w:w="851"/>
        <w:gridCol w:w="567"/>
      </w:tblGrid>
      <w:tr w:rsidR="000D5F24" w:rsidRPr="00217816" w:rsidTr="000D5F24">
        <w:tc>
          <w:tcPr>
            <w:tcW w:w="675" w:type="dxa"/>
          </w:tcPr>
          <w:p w:rsidR="000D5F24" w:rsidRPr="00217816" w:rsidRDefault="000D5F24" w:rsidP="000D5F24">
            <w:pPr>
              <w:rPr>
                <w:sz w:val="10"/>
                <w:szCs w:val="10"/>
              </w:rPr>
            </w:pPr>
            <w:r w:rsidRPr="00217816">
              <w:rPr>
                <w:sz w:val="10"/>
                <w:szCs w:val="10"/>
              </w:rPr>
              <w:t>Si</w:t>
            </w:r>
            <w:r>
              <w:rPr>
                <w:sz w:val="10"/>
                <w:szCs w:val="10"/>
              </w:rPr>
              <w:t xml:space="preserve"> </w:t>
            </w:r>
            <w:r w:rsidRPr="00F07A00">
              <w:rPr>
                <w:sz w:val="10"/>
                <w:szCs w:val="10"/>
              </w:rPr>
              <w:t>↑</w:t>
            </w:r>
            <w:r>
              <w:rPr>
                <w:sz w:val="10"/>
                <w:szCs w:val="10"/>
              </w:rPr>
              <w:t xml:space="preserve"> t/ i </w:t>
            </w:r>
          </w:p>
        </w:tc>
        <w:tc>
          <w:tcPr>
            <w:tcW w:w="851" w:type="dxa"/>
          </w:tcPr>
          <w:p w:rsidR="000D5F24" w:rsidRPr="00217816" w:rsidRDefault="000D5F24" w:rsidP="000D5F24">
            <w:pPr>
              <w:rPr>
                <w:sz w:val="10"/>
                <w:szCs w:val="10"/>
              </w:rPr>
            </w:pPr>
            <w:r w:rsidRPr="00F07A00">
              <w:rPr>
                <w:rFonts w:ascii="Calibri" w:eastAsia="Calibri" w:hAnsi="Calibri" w:cs="Calibri"/>
                <w:sz w:val="10"/>
                <w:szCs w:val="10"/>
              </w:rPr>
              <w:t>↓</w:t>
            </w:r>
            <w:r>
              <w:rPr>
                <w:sz w:val="10"/>
                <w:szCs w:val="10"/>
              </w:rPr>
              <w:t xml:space="preserve"> Precio bono</w:t>
            </w:r>
          </w:p>
        </w:tc>
        <w:tc>
          <w:tcPr>
            <w:tcW w:w="567" w:type="dxa"/>
          </w:tcPr>
          <w:p w:rsidR="000D5F24" w:rsidRPr="00217816" w:rsidRDefault="000D5F24" w:rsidP="000D5F24">
            <w:pPr>
              <w:rPr>
                <w:sz w:val="10"/>
                <w:szCs w:val="10"/>
              </w:rPr>
            </w:pPr>
            <w:r w:rsidRPr="00F07A00">
              <w:rPr>
                <w:sz w:val="10"/>
                <w:szCs w:val="10"/>
              </w:rPr>
              <w:t>↑</w:t>
            </w:r>
            <w:r>
              <w:rPr>
                <w:sz w:val="10"/>
                <w:szCs w:val="10"/>
              </w:rPr>
              <w:t xml:space="preserve"> TIR</w:t>
            </w:r>
          </w:p>
        </w:tc>
      </w:tr>
      <w:tr w:rsidR="000D5F24" w:rsidRPr="00217816" w:rsidTr="000D5F24">
        <w:tc>
          <w:tcPr>
            <w:tcW w:w="675" w:type="dxa"/>
          </w:tcPr>
          <w:p w:rsidR="000D5F24" w:rsidRPr="00217816" w:rsidRDefault="000D5F24" w:rsidP="000D5F24">
            <w:pPr>
              <w:rPr>
                <w:sz w:val="10"/>
                <w:szCs w:val="10"/>
              </w:rPr>
            </w:pPr>
            <w:r>
              <w:rPr>
                <w:rFonts w:ascii="Calibri" w:eastAsia="Calibri" w:hAnsi="Calibri" w:cs="Calibri"/>
                <w:sz w:val="10"/>
                <w:szCs w:val="10"/>
              </w:rPr>
              <w:t xml:space="preserve">Si </w:t>
            </w:r>
            <w:r w:rsidRPr="00F07A00">
              <w:rPr>
                <w:rFonts w:ascii="Calibri" w:eastAsia="Calibri" w:hAnsi="Calibri" w:cs="Calibri"/>
                <w:sz w:val="10"/>
                <w:szCs w:val="10"/>
              </w:rPr>
              <w:t>↓</w:t>
            </w:r>
            <w:r>
              <w:rPr>
                <w:rFonts w:ascii="Calibri" w:eastAsia="Calibri" w:hAnsi="Calibri" w:cs="Calibri"/>
                <w:sz w:val="10"/>
                <w:szCs w:val="10"/>
              </w:rPr>
              <w:t xml:space="preserve"> </w:t>
            </w:r>
            <w:r>
              <w:rPr>
                <w:sz w:val="10"/>
                <w:szCs w:val="10"/>
              </w:rPr>
              <w:t>t/ i</w:t>
            </w:r>
          </w:p>
        </w:tc>
        <w:tc>
          <w:tcPr>
            <w:tcW w:w="851" w:type="dxa"/>
          </w:tcPr>
          <w:p w:rsidR="000D5F24" w:rsidRPr="00217816" w:rsidRDefault="000D5F24" w:rsidP="000D5F24">
            <w:pPr>
              <w:rPr>
                <w:sz w:val="10"/>
                <w:szCs w:val="10"/>
              </w:rPr>
            </w:pPr>
            <w:r w:rsidRPr="00F07A00">
              <w:rPr>
                <w:sz w:val="10"/>
                <w:szCs w:val="10"/>
              </w:rPr>
              <w:t>↑</w:t>
            </w:r>
            <w:r>
              <w:rPr>
                <w:sz w:val="10"/>
                <w:szCs w:val="10"/>
              </w:rPr>
              <w:t xml:space="preserve"> Precio bono</w:t>
            </w:r>
          </w:p>
        </w:tc>
        <w:tc>
          <w:tcPr>
            <w:tcW w:w="567" w:type="dxa"/>
          </w:tcPr>
          <w:p w:rsidR="000D5F24" w:rsidRPr="00217816" w:rsidRDefault="000D5F24" w:rsidP="000D5F24">
            <w:pPr>
              <w:tabs>
                <w:tab w:val="center" w:pos="671"/>
              </w:tabs>
              <w:rPr>
                <w:sz w:val="10"/>
                <w:szCs w:val="10"/>
              </w:rPr>
            </w:pPr>
            <w:r w:rsidRPr="00F07A00">
              <w:rPr>
                <w:rFonts w:ascii="Calibri" w:eastAsia="Calibri" w:hAnsi="Calibri" w:cs="Calibri"/>
                <w:sz w:val="10"/>
                <w:szCs w:val="10"/>
              </w:rPr>
              <w:t>↓</w:t>
            </w:r>
            <w:r>
              <w:rPr>
                <w:rFonts w:ascii="Calibri" w:eastAsia="Calibri" w:hAnsi="Calibri" w:cs="Calibri"/>
                <w:sz w:val="10"/>
                <w:szCs w:val="10"/>
              </w:rPr>
              <w:t xml:space="preserve"> </w:t>
            </w:r>
            <w:r>
              <w:rPr>
                <w:sz w:val="10"/>
                <w:szCs w:val="10"/>
              </w:rPr>
              <w:t>TIR</w:t>
            </w:r>
          </w:p>
        </w:tc>
      </w:tr>
    </w:tbl>
    <w:p w:rsidR="00556A1B" w:rsidRDefault="00556A1B">
      <w:pPr>
        <w:rPr>
          <w:noProof/>
          <w:lang w:eastAsia="es-ES"/>
        </w:rPr>
      </w:pPr>
    </w:p>
    <w:tbl>
      <w:tblPr>
        <w:tblStyle w:val="Tablaconcuadrcula"/>
        <w:tblpPr w:leftFromText="141" w:rightFromText="141" w:vertAnchor="text" w:horzAnchor="margin" w:tblpY="95"/>
        <w:tblW w:w="0" w:type="auto"/>
        <w:tblLook w:val="04A0" w:firstRow="1" w:lastRow="0" w:firstColumn="1" w:lastColumn="0" w:noHBand="0" w:noVBand="1"/>
      </w:tblPr>
      <w:tblGrid>
        <w:gridCol w:w="392"/>
        <w:gridCol w:w="992"/>
      </w:tblGrid>
      <w:tr w:rsidR="000D5F24" w:rsidRPr="004F5247" w:rsidTr="000D5F24">
        <w:tc>
          <w:tcPr>
            <w:tcW w:w="392" w:type="dxa"/>
          </w:tcPr>
          <w:p w:rsidR="000D5F24" w:rsidRPr="004F5247" w:rsidRDefault="000D5F24" w:rsidP="000D5F24">
            <w:pPr>
              <w:rPr>
                <w:sz w:val="10"/>
                <w:szCs w:val="10"/>
              </w:rPr>
            </w:pPr>
            <w:r>
              <w:rPr>
                <w:sz w:val="10"/>
                <w:szCs w:val="10"/>
              </w:rPr>
              <w:t>PRC</w:t>
            </w:r>
          </w:p>
        </w:tc>
        <w:tc>
          <w:tcPr>
            <w:tcW w:w="992" w:type="dxa"/>
          </w:tcPr>
          <w:p w:rsidR="000D5F24" w:rsidRPr="004F5247" w:rsidRDefault="000D5F24" w:rsidP="000D5F24">
            <w:pPr>
              <w:rPr>
                <w:sz w:val="10"/>
                <w:szCs w:val="10"/>
              </w:rPr>
            </w:pPr>
            <w:r>
              <w:rPr>
                <w:sz w:val="10"/>
                <w:szCs w:val="10"/>
              </w:rPr>
              <w:t>Precio Ex cupón</w:t>
            </w:r>
          </w:p>
        </w:tc>
      </w:tr>
      <w:tr w:rsidR="000D5F24" w:rsidRPr="004F5247" w:rsidTr="000D5F24">
        <w:tc>
          <w:tcPr>
            <w:tcW w:w="392" w:type="dxa"/>
          </w:tcPr>
          <w:p w:rsidR="000D5F24" w:rsidRPr="004F5247" w:rsidRDefault="000D5F24" w:rsidP="000D5F24">
            <w:pPr>
              <w:rPr>
                <w:sz w:val="10"/>
                <w:szCs w:val="10"/>
              </w:rPr>
            </w:pPr>
            <w:r>
              <w:rPr>
                <w:sz w:val="10"/>
                <w:szCs w:val="10"/>
              </w:rPr>
              <w:t>INT</w:t>
            </w:r>
          </w:p>
        </w:tc>
        <w:tc>
          <w:tcPr>
            <w:tcW w:w="992" w:type="dxa"/>
          </w:tcPr>
          <w:p w:rsidR="000D5F24" w:rsidRPr="004F5247" w:rsidRDefault="000D5F24" w:rsidP="000D5F24">
            <w:pPr>
              <w:rPr>
                <w:sz w:val="10"/>
                <w:szCs w:val="10"/>
              </w:rPr>
            </w:pPr>
            <w:r>
              <w:rPr>
                <w:sz w:val="10"/>
                <w:szCs w:val="10"/>
              </w:rPr>
              <w:t>Cupón Corrido</w:t>
            </w:r>
          </w:p>
        </w:tc>
      </w:tr>
      <w:tr w:rsidR="000D5F24" w:rsidRPr="004F5247" w:rsidTr="000D5F24">
        <w:tc>
          <w:tcPr>
            <w:tcW w:w="392" w:type="dxa"/>
          </w:tcPr>
          <w:p w:rsidR="000D5F24" w:rsidRPr="004F5247" w:rsidRDefault="000D5F24" w:rsidP="000D5F24">
            <w:pPr>
              <w:rPr>
                <w:sz w:val="10"/>
                <w:szCs w:val="10"/>
              </w:rPr>
            </w:pPr>
            <w:r>
              <w:rPr>
                <w:sz w:val="10"/>
                <w:szCs w:val="10"/>
              </w:rPr>
              <w:t>CTS</w:t>
            </w:r>
          </w:p>
        </w:tc>
        <w:tc>
          <w:tcPr>
            <w:tcW w:w="992" w:type="dxa"/>
          </w:tcPr>
          <w:p w:rsidR="000D5F24" w:rsidRPr="004F5247" w:rsidRDefault="000D5F24" w:rsidP="000D5F24">
            <w:pPr>
              <w:rPr>
                <w:sz w:val="10"/>
                <w:szCs w:val="10"/>
              </w:rPr>
            </w:pPr>
            <w:r>
              <w:rPr>
                <w:sz w:val="10"/>
                <w:szCs w:val="10"/>
              </w:rPr>
              <w:t>Precio Entero</w:t>
            </w:r>
          </w:p>
        </w:tc>
      </w:tr>
    </w:tbl>
    <w:p w:rsidR="00556A1B" w:rsidRDefault="00556A1B">
      <w:pPr>
        <w:rPr>
          <w:noProof/>
          <w:lang w:eastAsia="es-ES"/>
        </w:rPr>
      </w:pPr>
    </w:p>
    <w:tbl>
      <w:tblPr>
        <w:tblStyle w:val="Tablaconcuadrcula"/>
        <w:tblpPr w:leftFromText="141" w:rightFromText="141" w:vertAnchor="text" w:horzAnchor="margin" w:tblpY="223"/>
        <w:tblW w:w="0" w:type="auto"/>
        <w:tblLook w:val="04A0" w:firstRow="1" w:lastRow="0" w:firstColumn="1" w:lastColumn="0" w:noHBand="0" w:noVBand="1"/>
      </w:tblPr>
      <w:tblGrid>
        <w:gridCol w:w="1242"/>
        <w:gridCol w:w="1418"/>
      </w:tblGrid>
      <w:tr w:rsidR="000D5F24" w:rsidRPr="00FA0C22" w:rsidTr="000D5F24">
        <w:tc>
          <w:tcPr>
            <w:tcW w:w="1242" w:type="dxa"/>
          </w:tcPr>
          <w:p w:rsidR="000D5F24" w:rsidRPr="00FA0C22" w:rsidRDefault="000D5F24" w:rsidP="000D5F24">
            <w:pPr>
              <w:rPr>
                <w:b/>
                <w:noProof/>
                <w:sz w:val="10"/>
                <w:szCs w:val="10"/>
                <w:lang w:eastAsia="es-ES"/>
              </w:rPr>
            </w:pPr>
            <w:r w:rsidRPr="00FA0C22">
              <w:rPr>
                <w:b/>
                <w:noProof/>
                <w:sz w:val="10"/>
                <w:szCs w:val="10"/>
                <w:lang w:eastAsia="es-ES"/>
              </w:rPr>
              <w:t>Banco Central Europeo</w:t>
            </w:r>
          </w:p>
        </w:tc>
        <w:tc>
          <w:tcPr>
            <w:tcW w:w="1418" w:type="dxa"/>
          </w:tcPr>
          <w:p w:rsidR="000D5F24" w:rsidRPr="00FA0C22" w:rsidRDefault="000D5F24" w:rsidP="000D5F24">
            <w:pPr>
              <w:rPr>
                <w:b/>
                <w:noProof/>
                <w:sz w:val="10"/>
                <w:szCs w:val="10"/>
                <w:lang w:eastAsia="es-ES"/>
              </w:rPr>
            </w:pPr>
            <w:r w:rsidRPr="00FA0C22">
              <w:rPr>
                <w:b/>
                <w:noProof/>
                <w:sz w:val="10"/>
                <w:szCs w:val="10"/>
                <w:lang w:eastAsia="es-ES"/>
              </w:rPr>
              <w:t>Reserva Federal USA (FED)</w:t>
            </w:r>
          </w:p>
        </w:tc>
      </w:tr>
      <w:tr w:rsidR="000D5F24" w:rsidRPr="00FA0C22" w:rsidTr="000D5F24">
        <w:tc>
          <w:tcPr>
            <w:tcW w:w="1242" w:type="dxa"/>
          </w:tcPr>
          <w:p w:rsidR="000D5F24" w:rsidRPr="00FA0C22" w:rsidRDefault="000D5F24" w:rsidP="000D5F24">
            <w:pPr>
              <w:rPr>
                <w:noProof/>
                <w:sz w:val="10"/>
                <w:szCs w:val="10"/>
                <w:lang w:eastAsia="es-ES"/>
              </w:rPr>
            </w:pPr>
            <w:r w:rsidRPr="00FA0C22">
              <w:rPr>
                <w:b/>
                <w:noProof/>
                <w:sz w:val="10"/>
                <w:szCs w:val="10"/>
                <w:lang w:eastAsia="es-ES"/>
              </w:rPr>
              <w:t>Control de la inflación</w:t>
            </w:r>
            <w:r w:rsidRPr="00FA0C22">
              <w:rPr>
                <w:noProof/>
                <w:sz w:val="10"/>
                <w:szCs w:val="10"/>
                <w:lang w:eastAsia="es-ES"/>
              </w:rPr>
              <w:t xml:space="preserve"> y crecimiento económico</w:t>
            </w:r>
          </w:p>
        </w:tc>
        <w:tc>
          <w:tcPr>
            <w:tcW w:w="1418" w:type="dxa"/>
          </w:tcPr>
          <w:p w:rsidR="000D5F24" w:rsidRPr="00FA0C22" w:rsidRDefault="000D5F24" w:rsidP="000D5F24">
            <w:pPr>
              <w:rPr>
                <w:noProof/>
                <w:sz w:val="10"/>
                <w:szCs w:val="10"/>
                <w:lang w:eastAsia="es-ES"/>
              </w:rPr>
            </w:pPr>
            <w:r w:rsidRPr="00FA0C22">
              <w:rPr>
                <w:b/>
                <w:noProof/>
                <w:sz w:val="10"/>
                <w:szCs w:val="10"/>
                <w:lang w:eastAsia="es-ES"/>
              </w:rPr>
              <w:t>Crecimiento económico</w:t>
            </w:r>
            <w:r w:rsidRPr="00FA0C22">
              <w:rPr>
                <w:noProof/>
                <w:sz w:val="10"/>
                <w:szCs w:val="10"/>
                <w:lang w:eastAsia="es-ES"/>
              </w:rPr>
              <w:t xml:space="preserve"> y control de la inflación</w:t>
            </w:r>
          </w:p>
        </w:tc>
      </w:tr>
    </w:tbl>
    <w:p w:rsidR="00556A1B" w:rsidRDefault="00556A1B">
      <w:pPr>
        <w:rPr>
          <w:noProof/>
          <w:lang w:eastAsia="es-ES"/>
        </w:rPr>
      </w:pPr>
    </w:p>
    <w:tbl>
      <w:tblPr>
        <w:tblStyle w:val="Tablaconcuadrcula"/>
        <w:tblpPr w:leftFromText="141" w:rightFromText="141" w:vertAnchor="text" w:horzAnchor="margin" w:tblpY="372"/>
        <w:tblW w:w="0" w:type="auto"/>
        <w:tblLook w:val="04A0" w:firstRow="1" w:lastRow="0" w:firstColumn="1" w:lastColumn="0" w:noHBand="0" w:noVBand="1"/>
      </w:tblPr>
      <w:tblGrid>
        <w:gridCol w:w="1951"/>
        <w:gridCol w:w="2835"/>
      </w:tblGrid>
      <w:tr w:rsidR="000D5F24" w:rsidRPr="00FA0C22" w:rsidTr="000D5F24">
        <w:tc>
          <w:tcPr>
            <w:tcW w:w="1951" w:type="dxa"/>
          </w:tcPr>
          <w:p w:rsidR="000D5F24" w:rsidRPr="00FA0C22" w:rsidRDefault="000D5F24" w:rsidP="000D5F24">
            <w:pPr>
              <w:jc w:val="center"/>
              <w:rPr>
                <w:b/>
                <w:noProof/>
                <w:sz w:val="10"/>
                <w:szCs w:val="10"/>
                <w:lang w:eastAsia="es-ES"/>
              </w:rPr>
            </w:pPr>
            <w:r w:rsidRPr="00FA0C22">
              <w:rPr>
                <w:b/>
                <w:noProof/>
                <w:sz w:val="10"/>
                <w:szCs w:val="10"/>
                <w:lang w:eastAsia="es-ES"/>
              </w:rPr>
              <w:t>BCE</w:t>
            </w:r>
          </w:p>
        </w:tc>
        <w:tc>
          <w:tcPr>
            <w:tcW w:w="2835" w:type="dxa"/>
          </w:tcPr>
          <w:p w:rsidR="000D5F24" w:rsidRPr="00FA0C22" w:rsidRDefault="000D5F24" w:rsidP="000D5F24">
            <w:pPr>
              <w:jc w:val="center"/>
              <w:rPr>
                <w:b/>
                <w:noProof/>
                <w:sz w:val="10"/>
                <w:szCs w:val="10"/>
                <w:lang w:eastAsia="es-ES"/>
              </w:rPr>
            </w:pPr>
            <w:r w:rsidRPr="00FA0C22">
              <w:rPr>
                <w:b/>
                <w:noProof/>
                <w:sz w:val="10"/>
                <w:szCs w:val="10"/>
                <w:lang w:eastAsia="es-ES"/>
              </w:rPr>
              <w:t>FED</w:t>
            </w:r>
          </w:p>
        </w:tc>
      </w:tr>
      <w:tr w:rsidR="000D5F24" w:rsidRPr="00FA0C22" w:rsidTr="000D5F24">
        <w:trPr>
          <w:trHeight w:val="120"/>
        </w:trPr>
        <w:tc>
          <w:tcPr>
            <w:tcW w:w="1951" w:type="dxa"/>
            <w:vMerge w:val="restart"/>
          </w:tcPr>
          <w:p w:rsidR="000D5F24" w:rsidRPr="00FA0C22" w:rsidRDefault="000D5F24" w:rsidP="000D5F24">
            <w:pPr>
              <w:rPr>
                <w:noProof/>
                <w:sz w:val="10"/>
                <w:szCs w:val="10"/>
                <w:lang w:eastAsia="es-ES"/>
              </w:rPr>
            </w:pPr>
            <w:r w:rsidRPr="00FA0C22">
              <w:rPr>
                <w:noProof/>
                <w:sz w:val="10"/>
                <w:szCs w:val="10"/>
                <w:lang w:eastAsia="es-ES"/>
              </w:rPr>
              <w:t>Prioriza la estabilidad de precios antes que el crecimiento del PIB y del empleo</w:t>
            </w:r>
          </w:p>
        </w:tc>
        <w:tc>
          <w:tcPr>
            <w:tcW w:w="2835" w:type="dxa"/>
          </w:tcPr>
          <w:p w:rsidR="000D5F24" w:rsidRPr="00FA0C22" w:rsidRDefault="000D5F24" w:rsidP="000D5F24">
            <w:pPr>
              <w:rPr>
                <w:noProof/>
                <w:sz w:val="10"/>
                <w:szCs w:val="10"/>
                <w:lang w:eastAsia="es-ES"/>
              </w:rPr>
            </w:pPr>
            <w:r w:rsidRPr="00FA0C22">
              <w:rPr>
                <w:noProof/>
                <w:sz w:val="10"/>
                <w:szCs w:val="10"/>
                <w:lang w:eastAsia="es-ES"/>
              </w:rPr>
              <w:t>Máxima importancia al crecimiento del PIB y del empleo</w:t>
            </w:r>
          </w:p>
        </w:tc>
      </w:tr>
      <w:tr w:rsidR="000D5F24" w:rsidRPr="00FA0C22" w:rsidTr="000D5F24">
        <w:trPr>
          <w:trHeight w:val="120"/>
        </w:trPr>
        <w:tc>
          <w:tcPr>
            <w:tcW w:w="1951" w:type="dxa"/>
            <w:vMerge/>
          </w:tcPr>
          <w:p w:rsidR="000D5F24" w:rsidRPr="00FA0C22" w:rsidRDefault="000D5F24" w:rsidP="000D5F24">
            <w:pPr>
              <w:rPr>
                <w:noProof/>
                <w:sz w:val="10"/>
                <w:szCs w:val="10"/>
                <w:lang w:eastAsia="es-ES"/>
              </w:rPr>
            </w:pPr>
          </w:p>
        </w:tc>
        <w:tc>
          <w:tcPr>
            <w:tcW w:w="2835" w:type="dxa"/>
          </w:tcPr>
          <w:p w:rsidR="000D5F24" w:rsidRPr="00FA0C22" w:rsidRDefault="000D5F24" w:rsidP="000D5F24">
            <w:pPr>
              <w:rPr>
                <w:noProof/>
                <w:sz w:val="10"/>
                <w:szCs w:val="10"/>
                <w:lang w:eastAsia="es-ES"/>
              </w:rPr>
            </w:pPr>
            <w:r w:rsidRPr="00FA0C22">
              <w:rPr>
                <w:noProof/>
                <w:sz w:val="10"/>
                <w:szCs w:val="10"/>
                <w:lang w:eastAsia="es-ES"/>
              </w:rPr>
              <w:t>Flexibilidad eb la estabilidad de precios</w:t>
            </w:r>
          </w:p>
        </w:tc>
      </w:tr>
      <w:tr w:rsidR="000D5F24" w:rsidRPr="00FA0C22" w:rsidTr="000D5F24">
        <w:tc>
          <w:tcPr>
            <w:tcW w:w="1951" w:type="dxa"/>
          </w:tcPr>
          <w:p w:rsidR="000D5F24" w:rsidRPr="00FA0C22" w:rsidRDefault="000D5F24" w:rsidP="000D5F24">
            <w:pPr>
              <w:rPr>
                <w:noProof/>
                <w:sz w:val="10"/>
                <w:szCs w:val="10"/>
                <w:lang w:eastAsia="es-ES"/>
              </w:rPr>
            </w:pPr>
            <w:r w:rsidRPr="00FA0C22">
              <w:rPr>
                <w:noProof/>
                <w:sz w:val="10"/>
                <w:szCs w:val="10"/>
                <w:lang w:eastAsia="es-ES"/>
              </w:rPr>
              <w:t>Control de la ecolucion de la M3</w:t>
            </w:r>
          </w:p>
        </w:tc>
        <w:tc>
          <w:tcPr>
            <w:tcW w:w="2835" w:type="dxa"/>
          </w:tcPr>
          <w:p w:rsidR="000D5F24" w:rsidRPr="00FA0C22" w:rsidRDefault="000D5F24" w:rsidP="000D5F24">
            <w:pPr>
              <w:rPr>
                <w:noProof/>
                <w:sz w:val="10"/>
                <w:szCs w:val="10"/>
                <w:lang w:eastAsia="es-ES"/>
              </w:rPr>
            </w:pPr>
            <w:r w:rsidRPr="00FA0C22">
              <w:rPr>
                <w:noProof/>
                <w:sz w:val="10"/>
                <w:szCs w:val="10"/>
                <w:lang w:eastAsia="es-ES"/>
              </w:rPr>
              <w:t>No determina objetivos monetarios como variable de referencia</w:t>
            </w:r>
          </w:p>
        </w:tc>
      </w:tr>
      <w:tr w:rsidR="000D5F24" w:rsidRPr="00FA0C22" w:rsidTr="000D5F24">
        <w:trPr>
          <w:trHeight w:val="154"/>
        </w:trPr>
        <w:tc>
          <w:tcPr>
            <w:tcW w:w="1951" w:type="dxa"/>
          </w:tcPr>
          <w:p w:rsidR="000D5F24" w:rsidRPr="00FA0C22" w:rsidRDefault="000D5F24" w:rsidP="000D5F24">
            <w:pPr>
              <w:rPr>
                <w:noProof/>
                <w:sz w:val="10"/>
                <w:szCs w:val="10"/>
                <w:lang w:eastAsia="es-ES"/>
              </w:rPr>
            </w:pPr>
            <w:r w:rsidRPr="00FA0C22">
              <w:rPr>
                <w:noProof/>
                <w:sz w:val="10"/>
                <w:szCs w:val="10"/>
                <w:lang w:eastAsia="es-ES"/>
              </w:rPr>
              <w:t>Actas y votos no difundidos publicamente, con conferencial de prensa mensual</w:t>
            </w:r>
          </w:p>
        </w:tc>
        <w:tc>
          <w:tcPr>
            <w:tcW w:w="2835" w:type="dxa"/>
          </w:tcPr>
          <w:p w:rsidR="000D5F24" w:rsidRPr="00FA0C22" w:rsidRDefault="000D5F24" w:rsidP="000D5F24">
            <w:pPr>
              <w:rPr>
                <w:noProof/>
                <w:sz w:val="10"/>
                <w:szCs w:val="10"/>
                <w:lang w:eastAsia="es-ES"/>
              </w:rPr>
            </w:pPr>
            <w:r w:rsidRPr="00FA0C22">
              <w:rPr>
                <w:noProof/>
                <w:sz w:val="10"/>
                <w:szCs w:val="10"/>
                <w:lang w:eastAsia="es-ES"/>
              </w:rPr>
              <w:t>Actas y votos son públicos</w:t>
            </w:r>
          </w:p>
        </w:tc>
      </w:tr>
    </w:tbl>
    <w:p w:rsidR="00556A1B" w:rsidRDefault="00556A1B">
      <w:pPr>
        <w:rPr>
          <w:noProof/>
          <w:lang w:eastAsia="es-ES"/>
        </w:rPr>
      </w:pPr>
    </w:p>
    <w:tbl>
      <w:tblPr>
        <w:tblStyle w:val="Tablaconcuadrcula"/>
        <w:tblW w:w="0" w:type="auto"/>
        <w:tblLook w:val="04A0" w:firstRow="1" w:lastRow="0" w:firstColumn="1" w:lastColumn="0" w:noHBand="0" w:noVBand="1"/>
      </w:tblPr>
      <w:tblGrid>
        <w:gridCol w:w="1668"/>
        <w:gridCol w:w="2693"/>
      </w:tblGrid>
      <w:tr w:rsidR="00FF7FCA" w:rsidRPr="00FF7FCA" w:rsidTr="00B412F3">
        <w:tc>
          <w:tcPr>
            <w:tcW w:w="1668" w:type="dxa"/>
          </w:tcPr>
          <w:p w:rsidR="00FF7FCA" w:rsidRPr="00FF7FCA" w:rsidRDefault="00FF7FCA">
            <w:pPr>
              <w:rPr>
                <w:noProof/>
                <w:sz w:val="10"/>
                <w:szCs w:val="10"/>
                <w:lang w:eastAsia="es-ES"/>
              </w:rPr>
            </w:pPr>
            <w:r w:rsidRPr="00B412F3">
              <w:rPr>
                <w:b/>
                <w:noProof/>
                <w:sz w:val="10"/>
                <w:szCs w:val="10"/>
                <w:lang w:eastAsia="es-ES"/>
              </w:rPr>
              <w:t>Mercado a plazo (Forward)</w:t>
            </w:r>
            <w:r w:rsidRPr="00B412F3">
              <w:rPr>
                <w:b/>
                <w:i/>
                <w:noProof/>
                <w:sz w:val="10"/>
                <w:szCs w:val="10"/>
                <w:lang w:eastAsia="es-ES"/>
              </w:rPr>
              <w:t xml:space="preserve"> OTC</w:t>
            </w:r>
          </w:p>
        </w:tc>
        <w:tc>
          <w:tcPr>
            <w:tcW w:w="2693" w:type="dxa"/>
          </w:tcPr>
          <w:p w:rsidR="00FF7FCA" w:rsidRPr="00FF7FCA" w:rsidRDefault="00B412F3">
            <w:pPr>
              <w:rPr>
                <w:noProof/>
                <w:sz w:val="10"/>
                <w:szCs w:val="10"/>
                <w:lang w:eastAsia="es-ES"/>
              </w:rPr>
            </w:pPr>
            <w:r w:rsidRPr="00B412F3">
              <w:rPr>
                <w:b/>
                <w:noProof/>
                <w:sz w:val="10"/>
                <w:szCs w:val="10"/>
                <w:lang w:eastAsia="es-ES"/>
              </w:rPr>
              <w:t>Mercado de f</w:t>
            </w:r>
            <w:r w:rsidR="00FF7FCA" w:rsidRPr="00B412F3">
              <w:rPr>
                <w:b/>
                <w:noProof/>
                <w:sz w:val="10"/>
                <w:szCs w:val="10"/>
                <w:lang w:eastAsia="es-ES"/>
              </w:rPr>
              <w:t>uturos</w:t>
            </w:r>
            <w:r w:rsidR="00FF7FCA">
              <w:rPr>
                <w:noProof/>
                <w:sz w:val="10"/>
                <w:szCs w:val="10"/>
                <w:lang w:eastAsia="es-ES"/>
              </w:rPr>
              <w:t xml:space="preserve"> </w:t>
            </w:r>
            <w:r w:rsidR="00FF7FCA" w:rsidRPr="00B412F3">
              <w:rPr>
                <w:b/>
                <w:i/>
                <w:noProof/>
                <w:sz w:val="10"/>
                <w:szCs w:val="10"/>
                <w:lang w:eastAsia="es-ES"/>
              </w:rPr>
              <w:t>ORGANIZADO</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Relación bilateral entre comprador y vendedor</w:t>
            </w:r>
          </w:p>
        </w:tc>
        <w:tc>
          <w:tcPr>
            <w:tcW w:w="2693" w:type="dxa"/>
          </w:tcPr>
          <w:p w:rsidR="00FF7FCA" w:rsidRPr="00FF7FCA" w:rsidRDefault="00B412F3">
            <w:pPr>
              <w:rPr>
                <w:noProof/>
                <w:sz w:val="10"/>
                <w:szCs w:val="10"/>
                <w:lang w:eastAsia="es-ES"/>
              </w:rPr>
            </w:pPr>
            <w:r>
              <w:rPr>
                <w:noProof/>
                <w:sz w:val="10"/>
                <w:szCs w:val="10"/>
                <w:lang w:eastAsia="es-ES"/>
              </w:rPr>
              <w:t>Relación entre comprador y vendedor a traves de un organismo intermediario ( cámara de compensación)</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Objeto del mercado: la entrega fisica diferida</w:t>
            </w:r>
          </w:p>
        </w:tc>
        <w:tc>
          <w:tcPr>
            <w:tcW w:w="2693" w:type="dxa"/>
          </w:tcPr>
          <w:p w:rsidR="00FF7FCA" w:rsidRPr="00FF7FCA" w:rsidRDefault="00B412F3">
            <w:pPr>
              <w:rPr>
                <w:noProof/>
                <w:sz w:val="10"/>
                <w:szCs w:val="10"/>
                <w:lang w:eastAsia="es-ES"/>
              </w:rPr>
            </w:pPr>
            <w:r>
              <w:rPr>
                <w:noProof/>
                <w:sz w:val="10"/>
                <w:szCs w:val="10"/>
                <w:lang w:eastAsia="es-ES"/>
              </w:rPr>
              <w:t>Objeto del mercado: proporcionar liquide y seguridad, por lo que la entega física, si ocurre, es muy poco frecuente. MEFF</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Contratos a medida de las necesidades de ambas partes</w:t>
            </w:r>
          </w:p>
        </w:tc>
        <w:tc>
          <w:tcPr>
            <w:tcW w:w="2693" w:type="dxa"/>
          </w:tcPr>
          <w:p w:rsidR="00FF7FCA" w:rsidRPr="00FF7FCA" w:rsidRDefault="00B412F3">
            <w:pPr>
              <w:rPr>
                <w:noProof/>
                <w:sz w:val="10"/>
                <w:szCs w:val="10"/>
                <w:lang w:eastAsia="es-ES"/>
              </w:rPr>
            </w:pPr>
            <w:r>
              <w:rPr>
                <w:noProof/>
                <w:sz w:val="10"/>
                <w:szCs w:val="10"/>
                <w:lang w:eastAsia="es-ES"/>
              </w:rPr>
              <w:t>Contratos, estandarizados, formalizados en todas sus caracteristicas excepto en el precio</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Vigencia del contrato hasta su vencimiento</w:t>
            </w:r>
          </w:p>
        </w:tc>
        <w:tc>
          <w:tcPr>
            <w:tcW w:w="2693" w:type="dxa"/>
          </w:tcPr>
          <w:p w:rsidR="00FF7FCA" w:rsidRPr="00FF7FCA" w:rsidRDefault="00B412F3">
            <w:pPr>
              <w:rPr>
                <w:noProof/>
                <w:sz w:val="10"/>
                <w:szCs w:val="10"/>
                <w:lang w:eastAsia="es-ES"/>
              </w:rPr>
            </w:pPr>
            <w:r>
              <w:rPr>
                <w:noProof/>
                <w:sz w:val="10"/>
                <w:szCs w:val="10"/>
                <w:lang w:eastAsia="es-ES"/>
              </w:rPr>
              <w:t>Anulacióndel contrato mediante otro signo contrario</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Menor transparencia informativa de los precios</w:t>
            </w:r>
          </w:p>
        </w:tc>
        <w:tc>
          <w:tcPr>
            <w:tcW w:w="2693" w:type="dxa"/>
          </w:tcPr>
          <w:p w:rsidR="00FF7FCA" w:rsidRPr="00FF7FCA" w:rsidRDefault="00B412F3">
            <w:pPr>
              <w:rPr>
                <w:noProof/>
                <w:sz w:val="10"/>
                <w:szCs w:val="10"/>
                <w:lang w:eastAsia="es-ES"/>
              </w:rPr>
            </w:pPr>
            <w:r>
              <w:rPr>
                <w:noProof/>
                <w:sz w:val="10"/>
                <w:szCs w:val="10"/>
                <w:lang w:eastAsia="es-ES"/>
              </w:rPr>
              <w:t>Información pública y eficiente sobre los precios</w:t>
            </w:r>
          </w:p>
        </w:tc>
      </w:tr>
      <w:tr w:rsidR="00FF7FCA" w:rsidRPr="00FF7FCA" w:rsidTr="00B412F3">
        <w:tc>
          <w:tcPr>
            <w:tcW w:w="1668" w:type="dxa"/>
          </w:tcPr>
          <w:p w:rsidR="00FF7FCA" w:rsidRPr="00FF7FCA" w:rsidRDefault="00FF7FCA">
            <w:pPr>
              <w:rPr>
                <w:noProof/>
                <w:sz w:val="10"/>
                <w:szCs w:val="10"/>
                <w:lang w:eastAsia="es-ES"/>
              </w:rPr>
            </w:pPr>
            <w:r>
              <w:rPr>
                <w:noProof/>
                <w:sz w:val="10"/>
                <w:szCs w:val="10"/>
                <w:lang w:eastAsia="es-ES"/>
              </w:rPr>
              <w:t>Realizacion de pérdidas y ganancias al vencimiento del contrato</w:t>
            </w:r>
          </w:p>
        </w:tc>
        <w:tc>
          <w:tcPr>
            <w:tcW w:w="2693" w:type="dxa"/>
          </w:tcPr>
          <w:p w:rsidR="00FF7FCA" w:rsidRPr="00FF7FCA" w:rsidRDefault="00B412F3">
            <w:pPr>
              <w:rPr>
                <w:noProof/>
                <w:sz w:val="10"/>
                <w:szCs w:val="10"/>
                <w:lang w:eastAsia="es-ES"/>
              </w:rPr>
            </w:pPr>
            <w:r>
              <w:rPr>
                <w:noProof/>
                <w:sz w:val="10"/>
                <w:szCs w:val="10"/>
                <w:lang w:eastAsia="es-ES"/>
              </w:rPr>
              <w:t>Realizacion diaria de perdidas y ganancias y al vencimiento del contrato</w:t>
            </w:r>
          </w:p>
        </w:tc>
      </w:tr>
    </w:tbl>
    <w:p w:rsidR="00FF7FCA" w:rsidRDefault="00FF7FCA">
      <w:pPr>
        <w:rPr>
          <w:noProof/>
          <w:lang w:eastAsia="es-ES"/>
        </w:rPr>
      </w:pPr>
    </w:p>
    <w:tbl>
      <w:tblPr>
        <w:tblStyle w:val="Tablaconcuadrcula"/>
        <w:tblW w:w="0" w:type="auto"/>
        <w:tblLayout w:type="fixed"/>
        <w:tblLook w:val="04A0" w:firstRow="1" w:lastRow="0" w:firstColumn="1" w:lastColumn="0" w:noHBand="0" w:noVBand="1"/>
      </w:tblPr>
      <w:tblGrid>
        <w:gridCol w:w="817"/>
        <w:gridCol w:w="1843"/>
        <w:gridCol w:w="850"/>
        <w:gridCol w:w="677"/>
        <w:gridCol w:w="741"/>
      </w:tblGrid>
      <w:tr w:rsidR="00843FBC" w:rsidRPr="00843FBC" w:rsidTr="000D5F24">
        <w:trPr>
          <w:trHeight w:val="40"/>
        </w:trPr>
        <w:tc>
          <w:tcPr>
            <w:tcW w:w="4928" w:type="dxa"/>
            <w:gridSpan w:val="5"/>
          </w:tcPr>
          <w:p w:rsidR="00843FBC" w:rsidRPr="00843FBC" w:rsidRDefault="00843FBC" w:rsidP="00843FBC">
            <w:pPr>
              <w:jc w:val="center"/>
              <w:rPr>
                <w:noProof/>
                <w:sz w:val="10"/>
                <w:szCs w:val="10"/>
                <w:lang w:eastAsia="es-ES"/>
              </w:rPr>
            </w:pPr>
            <w:r>
              <w:rPr>
                <w:noProof/>
                <w:sz w:val="10"/>
                <w:szCs w:val="10"/>
                <w:lang w:eastAsia="es-ES"/>
              </w:rPr>
              <w:t>Comisiones máximas aplicables a los fondos de inversion mobiliaria</w:t>
            </w:r>
          </w:p>
        </w:tc>
      </w:tr>
      <w:tr w:rsidR="000D5F24" w:rsidRPr="00843FBC" w:rsidTr="000D5F24">
        <w:tc>
          <w:tcPr>
            <w:tcW w:w="817" w:type="dxa"/>
          </w:tcPr>
          <w:p w:rsidR="00843FBC" w:rsidRPr="00843FBC" w:rsidRDefault="00843FBC">
            <w:pPr>
              <w:rPr>
                <w:noProof/>
                <w:sz w:val="10"/>
                <w:szCs w:val="10"/>
                <w:lang w:eastAsia="es-ES"/>
              </w:rPr>
            </w:pPr>
          </w:p>
        </w:tc>
        <w:tc>
          <w:tcPr>
            <w:tcW w:w="1843" w:type="dxa"/>
          </w:tcPr>
          <w:p w:rsidR="00843FBC" w:rsidRPr="00843FBC" w:rsidRDefault="00843FBC">
            <w:pPr>
              <w:rPr>
                <w:noProof/>
                <w:sz w:val="10"/>
                <w:szCs w:val="10"/>
                <w:lang w:eastAsia="es-ES"/>
              </w:rPr>
            </w:pPr>
            <w:r>
              <w:rPr>
                <w:noProof/>
                <w:sz w:val="10"/>
                <w:szCs w:val="10"/>
                <w:lang w:eastAsia="es-ES"/>
              </w:rPr>
              <w:t>Gestión</w:t>
            </w:r>
          </w:p>
        </w:tc>
        <w:tc>
          <w:tcPr>
            <w:tcW w:w="850" w:type="dxa"/>
          </w:tcPr>
          <w:p w:rsidR="00843FBC" w:rsidRPr="00843FBC" w:rsidRDefault="00843FBC">
            <w:pPr>
              <w:rPr>
                <w:noProof/>
                <w:sz w:val="10"/>
                <w:szCs w:val="10"/>
                <w:lang w:eastAsia="es-ES"/>
              </w:rPr>
            </w:pPr>
            <w:r>
              <w:rPr>
                <w:noProof/>
                <w:sz w:val="10"/>
                <w:szCs w:val="10"/>
                <w:lang w:eastAsia="es-ES"/>
              </w:rPr>
              <w:t>Depósitos</w:t>
            </w:r>
          </w:p>
        </w:tc>
        <w:tc>
          <w:tcPr>
            <w:tcW w:w="677" w:type="dxa"/>
          </w:tcPr>
          <w:p w:rsidR="00843FBC" w:rsidRPr="00843FBC" w:rsidRDefault="00843FBC">
            <w:pPr>
              <w:rPr>
                <w:noProof/>
                <w:sz w:val="10"/>
                <w:szCs w:val="10"/>
                <w:lang w:eastAsia="es-ES"/>
              </w:rPr>
            </w:pPr>
            <w:r>
              <w:rPr>
                <w:noProof/>
                <w:sz w:val="10"/>
                <w:szCs w:val="10"/>
                <w:lang w:eastAsia="es-ES"/>
              </w:rPr>
              <w:t>Suscripción</w:t>
            </w:r>
          </w:p>
        </w:tc>
        <w:tc>
          <w:tcPr>
            <w:tcW w:w="741" w:type="dxa"/>
          </w:tcPr>
          <w:p w:rsidR="00843FBC" w:rsidRPr="00843FBC" w:rsidRDefault="00843FBC">
            <w:pPr>
              <w:rPr>
                <w:noProof/>
                <w:sz w:val="10"/>
                <w:szCs w:val="10"/>
                <w:lang w:eastAsia="es-ES"/>
              </w:rPr>
            </w:pPr>
            <w:r>
              <w:rPr>
                <w:noProof/>
                <w:sz w:val="10"/>
                <w:szCs w:val="10"/>
                <w:lang w:eastAsia="es-ES"/>
              </w:rPr>
              <w:t>Reembolso</w:t>
            </w:r>
          </w:p>
        </w:tc>
      </w:tr>
      <w:tr w:rsidR="000D5F24" w:rsidRPr="00843FBC" w:rsidTr="000D5F24">
        <w:tc>
          <w:tcPr>
            <w:tcW w:w="817" w:type="dxa"/>
          </w:tcPr>
          <w:p w:rsidR="00D5537E" w:rsidRPr="00843FBC" w:rsidRDefault="00D5537E">
            <w:pPr>
              <w:rPr>
                <w:noProof/>
                <w:sz w:val="10"/>
                <w:szCs w:val="10"/>
                <w:lang w:eastAsia="es-ES"/>
              </w:rPr>
            </w:pPr>
            <w:r>
              <w:rPr>
                <w:noProof/>
                <w:sz w:val="10"/>
                <w:szCs w:val="10"/>
                <w:lang w:eastAsia="es-ES"/>
              </w:rPr>
              <w:t>FI</w:t>
            </w:r>
          </w:p>
        </w:tc>
        <w:tc>
          <w:tcPr>
            <w:tcW w:w="1843" w:type="dxa"/>
          </w:tcPr>
          <w:p w:rsidR="00D5537E" w:rsidRPr="00843FBC" w:rsidRDefault="00D5537E">
            <w:pPr>
              <w:rPr>
                <w:noProof/>
                <w:sz w:val="10"/>
                <w:szCs w:val="10"/>
                <w:lang w:eastAsia="es-ES"/>
              </w:rPr>
            </w:pPr>
            <w:r w:rsidRPr="000D5F24">
              <w:rPr>
                <w:b/>
                <w:noProof/>
                <w:sz w:val="10"/>
                <w:szCs w:val="10"/>
                <w:lang w:eastAsia="es-ES"/>
              </w:rPr>
              <w:t>2,25 %</w:t>
            </w:r>
            <w:r>
              <w:rPr>
                <w:noProof/>
                <w:sz w:val="10"/>
                <w:szCs w:val="10"/>
                <w:lang w:eastAsia="es-ES"/>
              </w:rPr>
              <w:t xml:space="preserve"> anual s/ patrimonio o </w:t>
            </w:r>
            <w:r w:rsidRPr="000D5F24">
              <w:rPr>
                <w:b/>
                <w:noProof/>
                <w:sz w:val="10"/>
                <w:szCs w:val="10"/>
                <w:lang w:eastAsia="es-ES"/>
              </w:rPr>
              <w:t>18 %</w:t>
            </w:r>
            <w:r>
              <w:rPr>
                <w:noProof/>
                <w:sz w:val="10"/>
                <w:szCs w:val="10"/>
                <w:lang w:eastAsia="es-ES"/>
              </w:rPr>
              <w:t xml:space="preserve"> anual s/ res</w:t>
            </w:r>
            <w:r w:rsidR="00B56EDD">
              <w:rPr>
                <w:noProof/>
                <w:sz w:val="10"/>
                <w:szCs w:val="10"/>
                <w:lang w:eastAsia="es-ES"/>
              </w:rPr>
              <w:t>u</w:t>
            </w:r>
            <w:r>
              <w:rPr>
                <w:noProof/>
                <w:sz w:val="10"/>
                <w:szCs w:val="10"/>
                <w:lang w:eastAsia="es-ES"/>
              </w:rPr>
              <w:t>ltados; o conj</w:t>
            </w:r>
            <w:r w:rsidR="00B56EDD">
              <w:rPr>
                <w:noProof/>
                <w:sz w:val="10"/>
                <w:szCs w:val="10"/>
                <w:lang w:eastAsia="es-ES"/>
              </w:rPr>
              <w:t>u</w:t>
            </w:r>
            <w:r>
              <w:rPr>
                <w:noProof/>
                <w:sz w:val="10"/>
                <w:szCs w:val="10"/>
                <w:lang w:eastAsia="es-ES"/>
              </w:rPr>
              <w:t xml:space="preserve">ntamente </w:t>
            </w:r>
            <w:r w:rsidRPr="000D5F24">
              <w:rPr>
                <w:b/>
                <w:noProof/>
                <w:sz w:val="10"/>
                <w:szCs w:val="10"/>
                <w:lang w:eastAsia="es-ES"/>
              </w:rPr>
              <w:t xml:space="preserve">1,35 % </w:t>
            </w:r>
            <w:r>
              <w:rPr>
                <w:noProof/>
                <w:sz w:val="10"/>
                <w:szCs w:val="10"/>
                <w:lang w:eastAsia="es-ES"/>
              </w:rPr>
              <w:t xml:space="preserve">anual s/patrimonio y </w:t>
            </w:r>
            <w:r w:rsidRPr="000D5F24">
              <w:rPr>
                <w:b/>
                <w:noProof/>
                <w:sz w:val="10"/>
                <w:szCs w:val="10"/>
                <w:lang w:eastAsia="es-ES"/>
              </w:rPr>
              <w:t>9%</w:t>
            </w:r>
            <w:r>
              <w:rPr>
                <w:noProof/>
                <w:sz w:val="10"/>
                <w:szCs w:val="10"/>
                <w:lang w:eastAsia="es-ES"/>
              </w:rPr>
              <w:t xml:space="preserve"> anual s/resultados</w:t>
            </w:r>
          </w:p>
        </w:tc>
        <w:tc>
          <w:tcPr>
            <w:tcW w:w="850" w:type="dxa"/>
          </w:tcPr>
          <w:p w:rsidR="00D5537E" w:rsidRPr="00843FBC" w:rsidRDefault="00D5537E">
            <w:pPr>
              <w:rPr>
                <w:noProof/>
                <w:sz w:val="10"/>
                <w:szCs w:val="10"/>
                <w:lang w:eastAsia="es-ES"/>
              </w:rPr>
            </w:pPr>
            <w:r w:rsidRPr="000D5F24">
              <w:rPr>
                <w:b/>
                <w:noProof/>
                <w:sz w:val="10"/>
                <w:szCs w:val="10"/>
                <w:lang w:eastAsia="es-ES"/>
              </w:rPr>
              <w:t>0,2 %</w:t>
            </w:r>
            <w:r>
              <w:rPr>
                <w:noProof/>
                <w:sz w:val="10"/>
                <w:szCs w:val="10"/>
                <w:lang w:eastAsia="es-ES"/>
              </w:rPr>
              <w:t xml:space="preserve"> anual del valor efectivo custodiado</w:t>
            </w:r>
          </w:p>
        </w:tc>
        <w:tc>
          <w:tcPr>
            <w:tcW w:w="1418" w:type="dxa"/>
            <w:gridSpan w:val="2"/>
            <w:vAlign w:val="center"/>
          </w:tcPr>
          <w:p w:rsidR="00D5537E" w:rsidRPr="00843FBC" w:rsidRDefault="00D5537E" w:rsidP="000D5F24">
            <w:pPr>
              <w:jc w:val="center"/>
              <w:rPr>
                <w:noProof/>
                <w:sz w:val="10"/>
                <w:szCs w:val="10"/>
                <w:lang w:eastAsia="es-ES"/>
              </w:rPr>
            </w:pPr>
            <w:r>
              <w:rPr>
                <w:noProof/>
                <w:sz w:val="10"/>
                <w:szCs w:val="10"/>
                <w:lang w:eastAsia="es-ES"/>
              </w:rPr>
              <w:t>En conj</w:t>
            </w:r>
            <w:r w:rsidR="000D5F24">
              <w:rPr>
                <w:noProof/>
                <w:sz w:val="10"/>
                <w:szCs w:val="10"/>
                <w:lang w:eastAsia="es-ES"/>
              </w:rPr>
              <w:t>u</w:t>
            </w:r>
            <w:r>
              <w:rPr>
                <w:noProof/>
                <w:sz w:val="10"/>
                <w:szCs w:val="10"/>
                <w:lang w:eastAsia="es-ES"/>
              </w:rPr>
              <w:t>nto 5 %</w:t>
            </w:r>
          </w:p>
        </w:tc>
      </w:tr>
      <w:tr w:rsidR="000D5F24" w:rsidRPr="00843FBC" w:rsidTr="000D5F24">
        <w:tc>
          <w:tcPr>
            <w:tcW w:w="817" w:type="dxa"/>
          </w:tcPr>
          <w:p w:rsidR="00D5537E" w:rsidRPr="00843FBC" w:rsidRDefault="00D5537E">
            <w:pPr>
              <w:rPr>
                <w:noProof/>
                <w:sz w:val="10"/>
                <w:szCs w:val="10"/>
                <w:lang w:eastAsia="es-ES"/>
              </w:rPr>
            </w:pPr>
            <w:r>
              <w:rPr>
                <w:noProof/>
                <w:sz w:val="10"/>
                <w:szCs w:val="10"/>
                <w:lang w:eastAsia="es-ES"/>
              </w:rPr>
              <w:t>Fondos Monetarios</w:t>
            </w:r>
          </w:p>
        </w:tc>
        <w:tc>
          <w:tcPr>
            <w:tcW w:w="1843" w:type="dxa"/>
          </w:tcPr>
          <w:p w:rsidR="00D5537E" w:rsidRPr="00843FBC" w:rsidRDefault="000D5F24">
            <w:pPr>
              <w:rPr>
                <w:noProof/>
                <w:sz w:val="10"/>
                <w:szCs w:val="10"/>
                <w:lang w:eastAsia="es-ES"/>
              </w:rPr>
            </w:pPr>
            <w:r>
              <w:rPr>
                <w:b/>
                <w:noProof/>
                <w:sz w:val="10"/>
                <w:szCs w:val="10"/>
                <w:lang w:eastAsia="es-ES"/>
              </w:rPr>
              <w:t>1</w:t>
            </w:r>
            <w:r w:rsidRPr="000D5F24">
              <w:rPr>
                <w:b/>
                <w:noProof/>
                <w:sz w:val="10"/>
                <w:szCs w:val="10"/>
                <w:lang w:eastAsia="es-ES"/>
              </w:rPr>
              <w:t xml:space="preserve"> %</w:t>
            </w:r>
            <w:r>
              <w:rPr>
                <w:noProof/>
                <w:sz w:val="10"/>
                <w:szCs w:val="10"/>
                <w:lang w:eastAsia="es-ES"/>
              </w:rPr>
              <w:t xml:space="preserve"> anual s/ patrimonio o </w:t>
            </w:r>
            <w:r>
              <w:rPr>
                <w:b/>
                <w:noProof/>
                <w:sz w:val="10"/>
                <w:szCs w:val="10"/>
                <w:lang w:eastAsia="es-ES"/>
              </w:rPr>
              <w:t>10</w:t>
            </w:r>
            <w:r w:rsidRPr="000D5F24">
              <w:rPr>
                <w:b/>
                <w:noProof/>
                <w:sz w:val="10"/>
                <w:szCs w:val="10"/>
                <w:lang w:eastAsia="es-ES"/>
              </w:rPr>
              <w:t xml:space="preserve"> %</w:t>
            </w:r>
            <w:r>
              <w:rPr>
                <w:noProof/>
                <w:sz w:val="10"/>
                <w:szCs w:val="10"/>
                <w:lang w:eastAsia="es-ES"/>
              </w:rPr>
              <w:t xml:space="preserve"> anual s/ res</w:t>
            </w:r>
            <w:r w:rsidR="00B56EDD">
              <w:rPr>
                <w:noProof/>
                <w:sz w:val="10"/>
                <w:szCs w:val="10"/>
                <w:lang w:eastAsia="es-ES"/>
              </w:rPr>
              <w:t>u</w:t>
            </w:r>
            <w:r>
              <w:rPr>
                <w:noProof/>
                <w:sz w:val="10"/>
                <w:szCs w:val="10"/>
                <w:lang w:eastAsia="es-ES"/>
              </w:rPr>
              <w:t>ltados; o conj</w:t>
            </w:r>
            <w:r w:rsidR="00B56EDD">
              <w:rPr>
                <w:noProof/>
                <w:sz w:val="10"/>
                <w:szCs w:val="10"/>
                <w:lang w:eastAsia="es-ES"/>
              </w:rPr>
              <w:t>u</w:t>
            </w:r>
            <w:r>
              <w:rPr>
                <w:noProof/>
                <w:sz w:val="10"/>
                <w:szCs w:val="10"/>
                <w:lang w:eastAsia="es-ES"/>
              </w:rPr>
              <w:t xml:space="preserve">ntamente </w:t>
            </w:r>
            <w:r>
              <w:rPr>
                <w:b/>
                <w:noProof/>
                <w:sz w:val="10"/>
                <w:szCs w:val="10"/>
                <w:lang w:eastAsia="es-ES"/>
              </w:rPr>
              <w:t>0,67</w:t>
            </w:r>
            <w:r w:rsidRPr="000D5F24">
              <w:rPr>
                <w:b/>
                <w:noProof/>
                <w:sz w:val="10"/>
                <w:szCs w:val="10"/>
                <w:lang w:eastAsia="es-ES"/>
              </w:rPr>
              <w:t xml:space="preserve"> % </w:t>
            </w:r>
            <w:r>
              <w:rPr>
                <w:noProof/>
                <w:sz w:val="10"/>
                <w:szCs w:val="10"/>
                <w:lang w:eastAsia="es-ES"/>
              </w:rPr>
              <w:t xml:space="preserve">anual s/patrimonio y </w:t>
            </w:r>
            <w:r>
              <w:rPr>
                <w:b/>
                <w:noProof/>
                <w:sz w:val="10"/>
                <w:szCs w:val="10"/>
                <w:lang w:eastAsia="es-ES"/>
              </w:rPr>
              <w:t>3,33</w:t>
            </w:r>
            <w:r w:rsidRPr="000D5F24">
              <w:rPr>
                <w:b/>
                <w:noProof/>
                <w:sz w:val="10"/>
                <w:szCs w:val="10"/>
                <w:lang w:eastAsia="es-ES"/>
              </w:rPr>
              <w:t>%</w:t>
            </w:r>
            <w:r>
              <w:rPr>
                <w:noProof/>
                <w:sz w:val="10"/>
                <w:szCs w:val="10"/>
                <w:lang w:eastAsia="es-ES"/>
              </w:rPr>
              <w:t xml:space="preserve"> anual s/resultados</w:t>
            </w:r>
          </w:p>
        </w:tc>
        <w:tc>
          <w:tcPr>
            <w:tcW w:w="850" w:type="dxa"/>
          </w:tcPr>
          <w:p w:rsidR="00D5537E" w:rsidRPr="00843FBC" w:rsidRDefault="000D5F24">
            <w:pPr>
              <w:rPr>
                <w:noProof/>
                <w:sz w:val="10"/>
                <w:szCs w:val="10"/>
                <w:lang w:eastAsia="es-ES"/>
              </w:rPr>
            </w:pPr>
            <w:r w:rsidRPr="000D5F24">
              <w:rPr>
                <w:b/>
                <w:noProof/>
                <w:sz w:val="10"/>
                <w:szCs w:val="10"/>
                <w:lang w:eastAsia="es-ES"/>
              </w:rPr>
              <w:t>0,15 %</w:t>
            </w:r>
            <w:r>
              <w:rPr>
                <w:noProof/>
                <w:sz w:val="10"/>
                <w:szCs w:val="10"/>
                <w:lang w:eastAsia="es-ES"/>
              </w:rPr>
              <w:t xml:space="preserve"> anual del valor efectivo custodiado</w:t>
            </w:r>
          </w:p>
        </w:tc>
        <w:tc>
          <w:tcPr>
            <w:tcW w:w="1418" w:type="dxa"/>
            <w:gridSpan w:val="2"/>
            <w:vAlign w:val="center"/>
          </w:tcPr>
          <w:p w:rsidR="00D5537E" w:rsidRPr="00843FBC" w:rsidRDefault="000D5F24" w:rsidP="000D5F24">
            <w:pPr>
              <w:jc w:val="center"/>
              <w:rPr>
                <w:noProof/>
                <w:sz w:val="10"/>
                <w:szCs w:val="10"/>
                <w:lang w:eastAsia="es-ES"/>
              </w:rPr>
            </w:pPr>
            <w:r>
              <w:rPr>
                <w:noProof/>
                <w:sz w:val="10"/>
                <w:szCs w:val="10"/>
                <w:lang w:eastAsia="es-ES"/>
              </w:rPr>
              <w:t>En conjun</w:t>
            </w:r>
            <w:r w:rsidR="00D5537E">
              <w:rPr>
                <w:noProof/>
                <w:sz w:val="10"/>
                <w:szCs w:val="10"/>
                <w:lang w:eastAsia="es-ES"/>
              </w:rPr>
              <w:t>to 5 %</w:t>
            </w:r>
          </w:p>
        </w:tc>
      </w:tr>
    </w:tbl>
    <w:p w:rsidR="001A702B" w:rsidRDefault="001A702B">
      <w:pPr>
        <w:rPr>
          <w:noProof/>
          <w:lang w:eastAsia="es-ES"/>
        </w:rPr>
      </w:pPr>
    </w:p>
    <w:tbl>
      <w:tblPr>
        <w:tblStyle w:val="Tablaconcuadrcula"/>
        <w:tblW w:w="0" w:type="auto"/>
        <w:tblLook w:val="04A0" w:firstRow="1" w:lastRow="0" w:firstColumn="1" w:lastColumn="0" w:noHBand="0" w:noVBand="1"/>
      </w:tblPr>
      <w:tblGrid>
        <w:gridCol w:w="1242"/>
        <w:gridCol w:w="993"/>
      </w:tblGrid>
      <w:tr w:rsidR="000D5F24" w:rsidRPr="00EC4519" w:rsidTr="00121A31">
        <w:tc>
          <w:tcPr>
            <w:tcW w:w="2235" w:type="dxa"/>
            <w:gridSpan w:val="2"/>
          </w:tcPr>
          <w:p w:rsidR="000D5F24" w:rsidRPr="00EC4519" w:rsidRDefault="000D5F24" w:rsidP="00B56EDD">
            <w:pPr>
              <w:jc w:val="center"/>
              <w:rPr>
                <w:noProof/>
                <w:sz w:val="10"/>
                <w:szCs w:val="10"/>
                <w:lang w:eastAsia="es-ES"/>
              </w:rPr>
            </w:pPr>
            <w:r>
              <w:rPr>
                <w:noProof/>
                <w:sz w:val="10"/>
                <w:szCs w:val="10"/>
                <w:lang w:eastAsia="es-ES"/>
              </w:rPr>
              <w:t>Criterio de la Volatilidad de la CNMV</w:t>
            </w:r>
          </w:p>
        </w:tc>
      </w:tr>
      <w:tr w:rsidR="000D5F24" w:rsidRPr="00EC4519" w:rsidTr="00121A31">
        <w:tc>
          <w:tcPr>
            <w:tcW w:w="1242" w:type="dxa"/>
          </w:tcPr>
          <w:p w:rsidR="000D5F24" w:rsidRPr="00EC4519" w:rsidRDefault="000D5F24" w:rsidP="00B56EDD">
            <w:pPr>
              <w:rPr>
                <w:noProof/>
                <w:sz w:val="10"/>
                <w:szCs w:val="10"/>
                <w:lang w:eastAsia="es-ES"/>
              </w:rPr>
            </w:pPr>
            <w:r>
              <w:rPr>
                <w:rFonts w:ascii="Cambria Math" w:hAnsi="Cambria Math"/>
                <w:noProof/>
                <w:sz w:val="10"/>
                <w:szCs w:val="10"/>
                <w:lang w:eastAsia="es-ES"/>
              </w:rPr>
              <w:t xml:space="preserve">𝞼 </w:t>
            </w:r>
            <w:r>
              <w:rPr>
                <w:rFonts w:cstheme="minorHAnsi"/>
                <w:noProof/>
                <w:sz w:val="10"/>
                <w:szCs w:val="10"/>
                <w:lang w:eastAsia="es-ES"/>
              </w:rPr>
              <w:t>≤ que 0,1 %</w:t>
            </w:r>
          </w:p>
        </w:tc>
        <w:tc>
          <w:tcPr>
            <w:tcW w:w="993" w:type="dxa"/>
          </w:tcPr>
          <w:p w:rsidR="000D5F24" w:rsidRPr="00EC4519" w:rsidRDefault="000D5F24" w:rsidP="00B56EDD">
            <w:pPr>
              <w:rPr>
                <w:noProof/>
                <w:sz w:val="10"/>
                <w:szCs w:val="10"/>
                <w:lang w:eastAsia="es-ES"/>
              </w:rPr>
            </w:pPr>
            <w:r>
              <w:rPr>
                <w:noProof/>
                <w:sz w:val="10"/>
                <w:szCs w:val="10"/>
                <w:lang w:eastAsia="es-ES"/>
              </w:rPr>
              <w:t>Baja</w:t>
            </w:r>
          </w:p>
        </w:tc>
      </w:tr>
      <w:tr w:rsidR="000D5F24" w:rsidRPr="00EC4519" w:rsidTr="00121A31">
        <w:tc>
          <w:tcPr>
            <w:tcW w:w="1242" w:type="dxa"/>
          </w:tcPr>
          <w:p w:rsidR="000D5F24" w:rsidRPr="00EC4519" w:rsidRDefault="000D5F24" w:rsidP="00B56EDD">
            <w:pPr>
              <w:rPr>
                <w:noProof/>
                <w:sz w:val="10"/>
                <w:szCs w:val="10"/>
                <w:lang w:eastAsia="es-ES"/>
              </w:rPr>
            </w:pPr>
            <w:r>
              <w:rPr>
                <w:rFonts w:ascii="Cambria Math" w:hAnsi="Cambria Math"/>
                <w:noProof/>
                <w:sz w:val="10"/>
                <w:szCs w:val="10"/>
                <w:lang w:eastAsia="es-ES"/>
              </w:rPr>
              <w:t xml:space="preserve">𝞼 </w:t>
            </w:r>
            <w:r>
              <w:rPr>
                <w:rFonts w:cstheme="minorHAnsi"/>
                <w:noProof/>
                <w:sz w:val="10"/>
                <w:szCs w:val="10"/>
                <w:lang w:eastAsia="es-ES"/>
              </w:rPr>
              <w:t>&gt; que 0,1 % y ≤ 1%</w:t>
            </w:r>
          </w:p>
        </w:tc>
        <w:tc>
          <w:tcPr>
            <w:tcW w:w="993" w:type="dxa"/>
          </w:tcPr>
          <w:p w:rsidR="000D5F24" w:rsidRPr="00EC4519" w:rsidRDefault="000D5F24" w:rsidP="00B56EDD">
            <w:pPr>
              <w:rPr>
                <w:noProof/>
                <w:sz w:val="10"/>
                <w:szCs w:val="10"/>
                <w:lang w:eastAsia="es-ES"/>
              </w:rPr>
            </w:pPr>
            <w:r>
              <w:rPr>
                <w:noProof/>
                <w:sz w:val="10"/>
                <w:szCs w:val="10"/>
                <w:lang w:eastAsia="es-ES"/>
              </w:rPr>
              <w:t>media</w:t>
            </w:r>
          </w:p>
        </w:tc>
      </w:tr>
      <w:tr w:rsidR="000D5F24" w:rsidRPr="00EC4519" w:rsidTr="00121A31">
        <w:tc>
          <w:tcPr>
            <w:tcW w:w="1242" w:type="dxa"/>
          </w:tcPr>
          <w:p w:rsidR="000D5F24" w:rsidRPr="00EC4519" w:rsidRDefault="000D5F24" w:rsidP="00B56EDD">
            <w:pPr>
              <w:rPr>
                <w:noProof/>
                <w:sz w:val="10"/>
                <w:szCs w:val="10"/>
                <w:lang w:eastAsia="es-ES"/>
              </w:rPr>
            </w:pPr>
            <w:r>
              <w:rPr>
                <w:rFonts w:ascii="Cambria Math" w:hAnsi="Cambria Math"/>
                <w:noProof/>
                <w:sz w:val="10"/>
                <w:szCs w:val="10"/>
                <w:lang w:eastAsia="es-ES"/>
              </w:rPr>
              <w:t xml:space="preserve">𝞼 </w:t>
            </w:r>
            <w:r>
              <w:rPr>
                <w:rFonts w:cstheme="minorHAnsi"/>
                <w:noProof/>
                <w:sz w:val="10"/>
                <w:szCs w:val="10"/>
                <w:lang w:eastAsia="es-ES"/>
              </w:rPr>
              <w:t>&gt; que 1%  y y ≤ 2,4 %</w:t>
            </w:r>
          </w:p>
        </w:tc>
        <w:tc>
          <w:tcPr>
            <w:tcW w:w="993" w:type="dxa"/>
          </w:tcPr>
          <w:p w:rsidR="000D5F24" w:rsidRPr="00EC4519" w:rsidRDefault="000D5F24" w:rsidP="00B56EDD">
            <w:pPr>
              <w:rPr>
                <w:noProof/>
                <w:sz w:val="10"/>
                <w:szCs w:val="10"/>
                <w:lang w:eastAsia="es-ES"/>
              </w:rPr>
            </w:pPr>
            <w:r>
              <w:rPr>
                <w:noProof/>
                <w:sz w:val="10"/>
                <w:szCs w:val="10"/>
                <w:lang w:eastAsia="es-ES"/>
              </w:rPr>
              <w:t xml:space="preserve">Alta </w:t>
            </w:r>
          </w:p>
        </w:tc>
      </w:tr>
      <w:tr w:rsidR="000D5F24" w:rsidRPr="00EC4519" w:rsidTr="00121A31">
        <w:tc>
          <w:tcPr>
            <w:tcW w:w="1242" w:type="dxa"/>
          </w:tcPr>
          <w:p w:rsidR="000D5F24" w:rsidRPr="00EC4519" w:rsidRDefault="000D5F24" w:rsidP="00B56EDD">
            <w:pPr>
              <w:rPr>
                <w:noProof/>
                <w:sz w:val="10"/>
                <w:szCs w:val="10"/>
                <w:lang w:eastAsia="es-ES"/>
              </w:rPr>
            </w:pPr>
            <w:r>
              <w:rPr>
                <w:rFonts w:ascii="Cambria Math" w:hAnsi="Cambria Math"/>
                <w:noProof/>
                <w:sz w:val="10"/>
                <w:szCs w:val="10"/>
                <w:lang w:eastAsia="es-ES"/>
              </w:rPr>
              <w:t xml:space="preserve">𝞼 </w:t>
            </w:r>
            <w:r>
              <w:rPr>
                <w:rFonts w:cstheme="minorHAnsi"/>
                <w:noProof/>
                <w:sz w:val="10"/>
                <w:szCs w:val="10"/>
                <w:lang w:eastAsia="es-ES"/>
              </w:rPr>
              <w:t xml:space="preserve">que 2,4 %  </w:t>
            </w:r>
          </w:p>
        </w:tc>
        <w:tc>
          <w:tcPr>
            <w:tcW w:w="993" w:type="dxa"/>
          </w:tcPr>
          <w:p w:rsidR="000D5F24" w:rsidRPr="00EC4519" w:rsidRDefault="000D5F24" w:rsidP="00B56EDD">
            <w:pPr>
              <w:rPr>
                <w:noProof/>
                <w:sz w:val="10"/>
                <w:szCs w:val="10"/>
                <w:lang w:eastAsia="es-ES"/>
              </w:rPr>
            </w:pPr>
            <w:r>
              <w:rPr>
                <w:noProof/>
                <w:sz w:val="10"/>
                <w:szCs w:val="10"/>
                <w:lang w:eastAsia="es-ES"/>
              </w:rPr>
              <w:t>Muy alta</w:t>
            </w:r>
          </w:p>
        </w:tc>
      </w:tr>
      <w:tr w:rsidR="000D5F24" w:rsidRPr="00EC4519" w:rsidTr="00121A31">
        <w:tc>
          <w:tcPr>
            <w:tcW w:w="2235" w:type="dxa"/>
            <w:gridSpan w:val="2"/>
          </w:tcPr>
          <w:p w:rsidR="000D5F24" w:rsidRPr="00EC4519" w:rsidRDefault="000D5F24" w:rsidP="00B56EDD">
            <w:pPr>
              <w:rPr>
                <w:noProof/>
                <w:sz w:val="10"/>
                <w:szCs w:val="10"/>
                <w:lang w:eastAsia="es-ES"/>
              </w:rPr>
            </w:pPr>
            <w:r>
              <w:rPr>
                <w:rFonts w:ascii="Cambria Math" w:hAnsi="Cambria Math"/>
                <w:noProof/>
                <w:sz w:val="10"/>
                <w:szCs w:val="10"/>
                <w:lang w:eastAsia="es-ES"/>
              </w:rPr>
              <w:t>𝞼 = volatilidad historica = desviacion estandar de las 12 ultimas rentabilidades mensuales</w:t>
            </w:r>
          </w:p>
        </w:tc>
      </w:tr>
    </w:tbl>
    <w:p w:rsidR="00EC4519" w:rsidRDefault="00EC4519">
      <w:pPr>
        <w:rPr>
          <w:noProof/>
          <w:lang w:eastAsia="es-ES"/>
        </w:rPr>
      </w:pPr>
    </w:p>
    <w:tbl>
      <w:tblPr>
        <w:tblStyle w:val="Tablaconcuadrcula"/>
        <w:tblW w:w="0" w:type="auto"/>
        <w:tblLook w:val="04A0" w:firstRow="1" w:lastRow="0" w:firstColumn="1" w:lastColumn="0" w:noHBand="0" w:noVBand="1"/>
      </w:tblPr>
      <w:tblGrid>
        <w:gridCol w:w="1094"/>
        <w:gridCol w:w="999"/>
        <w:gridCol w:w="1134"/>
      </w:tblGrid>
      <w:tr w:rsidR="001A702B" w:rsidRPr="001A702B" w:rsidTr="00C221B3">
        <w:trPr>
          <w:trHeight w:val="42"/>
        </w:trPr>
        <w:tc>
          <w:tcPr>
            <w:tcW w:w="3227" w:type="dxa"/>
            <w:gridSpan w:val="3"/>
          </w:tcPr>
          <w:p w:rsidR="001A702B" w:rsidRPr="001A702B" w:rsidRDefault="001A702B" w:rsidP="00C221B3">
            <w:pPr>
              <w:rPr>
                <w:sz w:val="8"/>
                <w:szCs w:val="10"/>
              </w:rPr>
            </w:pPr>
            <w:r w:rsidRPr="001A702B">
              <w:rPr>
                <w:sz w:val="8"/>
                <w:szCs w:val="10"/>
              </w:rPr>
              <w:t xml:space="preserve">Las tasas de Interés y el Mercado </w:t>
            </w:r>
            <w:proofErr w:type="spellStart"/>
            <w:r w:rsidRPr="001A702B">
              <w:rPr>
                <w:sz w:val="8"/>
                <w:szCs w:val="10"/>
              </w:rPr>
              <w:t>Forex</w:t>
            </w:r>
            <w:proofErr w:type="spellEnd"/>
          </w:p>
        </w:tc>
      </w:tr>
      <w:tr w:rsidR="001A702B" w:rsidRPr="001A702B" w:rsidTr="00C221B3">
        <w:trPr>
          <w:trHeight w:val="137"/>
        </w:trPr>
        <w:tc>
          <w:tcPr>
            <w:tcW w:w="1094" w:type="dxa"/>
          </w:tcPr>
          <w:p w:rsidR="001A702B" w:rsidRPr="001A702B" w:rsidRDefault="001A702B" w:rsidP="00C221B3">
            <w:pPr>
              <w:rPr>
                <w:sz w:val="8"/>
                <w:szCs w:val="10"/>
              </w:rPr>
            </w:pPr>
            <w:r w:rsidRPr="001A702B">
              <w:rPr>
                <w:sz w:val="8"/>
                <w:szCs w:val="10"/>
              </w:rPr>
              <w:t>Expectativas de mercado</w:t>
            </w:r>
          </w:p>
        </w:tc>
        <w:tc>
          <w:tcPr>
            <w:tcW w:w="999" w:type="dxa"/>
          </w:tcPr>
          <w:p w:rsidR="001A702B" w:rsidRPr="001A702B" w:rsidRDefault="001A702B" w:rsidP="00C221B3">
            <w:pPr>
              <w:rPr>
                <w:sz w:val="8"/>
                <w:szCs w:val="10"/>
              </w:rPr>
            </w:pPr>
            <w:r w:rsidRPr="001A702B">
              <w:rPr>
                <w:sz w:val="8"/>
                <w:szCs w:val="10"/>
              </w:rPr>
              <w:t>Resultados actuales</w:t>
            </w:r>
          </w:p>
        </w:tc>
        <w:tc>
          <w:tcPr>
            <w:tcW w:w="1134" w:type="dxa"/>
          </w:tcPr>
          <w:p w:rsidR="001A702B" w:rsidRPr="001A702B" w:rsidRDefault="001A702B" w:rsidP="00C221B3">
            <w:pPr>
              <w:rPr>
                <w:sz w:val="8"/>
                <w:szCs w:val="10"/>
              </w:rPr>
            </w:pPr>
            <w:r w:rsidRPr="001A702B">
              <w:rPr>
                <w:sz w:val="8"/>
                <w:szCs w:val="10"/>
              </w:rPr>
              <w:t xml:space="preserve">Impacto Mercado </w:t>
            </w:r>
            <w:proofErr w:type="spellStart"/>
            <w:r w:rsidRPr="001A702B">
              <w:rPr>
                <w:sz w:val="8"/>
                <w:szCs w:val="10"/>
              </w:rPr>
              <w:t>Forex</w:t>
            </w:r>
            <w:proofErr w:type="spellEnd"/>
          </w:p>
        </w:tc>
      </w:tr>
      <w:tr w:rsidR="001A702B" w:rsidRPr="001A702B" w:rsidTr="00C221B3">
        <w:trPr>
          <w:trHeight w:val="124"/>
        </w:trPr>
        <w:tc>
          <w:tcPr>
            <w:tcW w:w="1094" w:type="dxa"/>
          </w:tcPr>
          <w:p w:rsidR="001A702B" w:rsidRPr="001A702B" w:rsidRDefault="001A702B" w:rsidP="00C221B3">
            <w:pPr>
              <w:rPr>
                <w:sz w:val="8"/>
                <w:szCs w:val="10"/>
              </w:rPr>
            </w:pPr>
            <w:r>
              <w:rPr>
                <w:sz w:val="8"/>
                <w:szCs w:val="10"/>
              </w:rPr>
              <w:t>Incremento de tasas</w:t>
            </w:r>
          </w:p>
        </w:tc>
        <w:tc>
          <w:tcPr>
            <w:tcW w:w="999" w:type="dxa"/>
          </w:tcPr>
          <w:p w:rsidR="001A702B" w:rsidRPr="001A702B" w:rsidRDefault="001A702B" w:rsidP="00C221B3">
            <w:pPr>
              <w:rPr>
                <w:sz w:val="8"/>
                <w:szCs w:val="10"/>
              </w:rPr>
            </w:pPr>
            <w:r>
              <w:rPr>
                <w:sz w:val="8"/>
                <w:szCs w:val="10"/>
              </w:rPr>
              <w:t>Tasas Estables</w:t>
            </w:r>
          </w:p>
        </w:tc>
        <w:tc>
          <w:tcPr>
            <w:tcW w:w="1134" w:type="dxa"/>
          </w:tcPr>
          <w:p w:rsidR="001A702B" w:rsidRPr="001A702B" w:rsidRDefault="001A702B" w:rsidP="00C221B3">
            <w:pPr>
              <w:rPr>
                <w:sz w:val="8"/>
                <w:szCs w:val="10"/>
              </w:rPr>
            </w:pPr>
            <w:r>
              <w:rPr>
                <w:sz w:val="8"/>
                <w:szCs w:val="10"/>
              </w:rPr>
              <w:t>Depreciación de la divisa</w:t>
            </w:r>
          </w:p>
        </w:tc>
      </w:tr>
      <w:tr w:rsidR="001A702B" w:rsidRPr="001A702B" w:rsidTr="00C221B3">
        <w:trPr>
          <w:trHeight w:val="126"/>
        </w:trPr>
        <w:tc>
          <w:tcPr>
            <w:tcW w:w="1094" w:type="dxa"/>
          </w:tcPr>
          <w:p w:rsidR="001A702B" w:rsidRPr="001A702B" w:rsidRDefault="001A702B" w:rsidP="00C221B3">
            <w:pPr>
              <w:rPr>
                <w:sz w:val="8"/>
                <w:szCs w:val="10"/>
              </w:rPr>
            </w:pPr>
            <w:r>
              <w:rPr>
                <w:sz w:val="8"/>
                <w:szCs w:val="10"/>
              </w:rPr>
              <w:t>Recorte de tasas</w:t>
            </w:r>
          </w:p>
        </w:tc>
        <w:tc>
          <w:tcPr>
            <w:tcW w:w="999" w:type="dxa"/>
          </w:tcPr>
          <w:p w:rsidR="001A702B" w:rsidRPr="001A702B" w:rsidRDefault="001A702B" w:rsidP="00C221B3">
            <w:pPr>
              <w:rPr>
                <w:sz w:val="8"/>
                <w:szCs w:val="10"/>
              </w:rPr>
            </w:pPr>
            <w:r>
              <w:rPr>
                <w:sz w:val="8"/>
                <w:szCs w:val="10"/>
              </w:rPr>
              <w:t>Tasas Estables</w:t>
            </w:r>
          </w:p>
        </w:tc>
        <w:tc>
          <w:tcPr>
            <w:tcW w:w="1134" w:type="dxa"/>
          </w:tcPr>
          <w:p w:rsidR="001A702B" w:rsidRPr="001A702B" w:rsidRDefault="001A702B" w:rsidP="00C221B3">
            <w:pPr>
              <w:rPr>
                <w:sz w:val="8"/>
                <w:szCs w:val="10"/>
              </w:rPr>
            </w:pPr>
            <w:proofErr w:type="spellStart"/>
            <w:r>
              <w:rPr>
                <w:sz w:val="8"/>
                <w:szCs w:val="10"/>
              </w:rPr>
              <w:t>Apreciacion</w:t>
            </w:r>
            <w:proofErr w:type="spellEnd"/>
            <w:r>
              <w:rPr>
                <w:sz w:val="8"/>
                <w:szCs w:val="10"/>
              </w:rPr>
              <w:t xml:space="preserve"> de la divisa</w:t>
            </w:r>
          </w:p>
        </w:tc>
      </w:tr>
      <w:tr w:rsidR="001A702B" w:rsidRPr="001A702B" w:rsidTr="00C221B3">
        <w:trPr>
          <w:trHeight w:val="143"/>
        </w:trPr>
        <w:tc>
          <w:tcPr>
            <w:tcW w:w="1094" w:type="dxa"/>
          </w:tcPr>
          <w:p w:rsidR="001A702B" w:rsidRPr="001A702B" w:rsidRDefault="001A702B" w:rsidP="00C221B3">
            <w:pPr>
              <w:rPr>
                <w:sz w:val="8"/>
                <w:szCs w:val="10"/>
              </w:rPr>
            </w:pPr>
            <w:r>
              <w:rPr>
                <w:sz w:val="8"/>
                <w:szCs w:val="10"/>
              </w:rPr>
              <w:t>Tasas Estables</w:t>
            </w:r>
          </w:p>
        </w:tc>
        <w:tc>
          <w:tcPr>
            <w:tcW w:w="999" w:type="dxa"/>
          </w:tcPr>
          <w:p w:rsidR="001A702B" w:rsidRPr="001A702B" w:rsidRDefault="001A702B" w:rsidP="00C221B3">
            <w:pPr>
              <w:rPr>
                <w:sz w:val="8"/>
                <w:szCs w:val="10"/>
              </w:rPr>
            </w:pPr>
            <w:r>
              <w:rPr>
                <w:sz w:val="8"/>
                <w:szCs w:val="10"/>
              </w:rPr>
              <w:t>Incremento de tasas</w:t>
            </w:r>
          </w:p>
        </w:tc>
        <w:tc>
          <w:tcPr>
            <w:tcW w:w="1134" w:type="dxa"/>
          </w:tcPr>
          <w:p w:rsidR="001A702B" w:rsidRPr="001A702B" w:rsidRDefault="001A702B" w:rsidP="00C221B3">
            <w:pPr>
              <w:rPr>
                <w:sz w:val="8"/>
                <w:szCs w:val="10"/>
              </w:rPr>
            </w:pPr>
            <w:proofErr w:type="spellStart"/>
            <w:r>
              <w:rPr>
                <w:sz w:val="8"/>
                <w:szCs w:val="10"/>
              </w:rPr>
              <w:t>Apreciacion</w:t>
            </w:r>
            <w:proofErr w:type="spellEnd"/>
            <w:r>
              <w:rPr>
                <w:sz w:val="8"/>
                <w:szCs w:val="10"/>
              </w:rPr>
              <w:t xml:space="preserve"> de la divisa</w:t>
            </w:r>
          </w:p>
        </w:tc>
      </w:tr>
      <w:tr w:rsidR="001A702B" w:rsidRPr="001A702B" w:rsidTr="00C221B3">
        <w:trPr>
          <w:trHeight w:val="131"/>
        </w:trPr>
        <w:tc>
          <w:tcPr>
            <w:tcW w:w="1094" w:type="dxa"/>
          </w:tcPr>
          <w:p w:rsidR="001A702B" w:rsidRPr="001A702B" w:rsidRDefault="001A702B" w:rsidP="00C221B3">
            <w:pPr>
              <w:rPr>
                <w:sz w:val="8"/>
                <w:szCs w:val="10"/>
              </w:rPr>
            </w:pPr>
            <w:r>
              <w:rPr>
                <w:sz w:val="8"/>
                <w:szCs w:val="10"/>
              </w:rPr>
              <w:t>Tasas Estables</w:t>
            </w:r>
          </w:p>
        </w:tc>
        <w:tc>
          <w:tcPr>
            <w:tcW w:w="999" w:type="dxa"/>
          </w:tcPr>
          <w:p w:rsidR="001A702B" w:rsidRPr="001A702B" w:rsidRDefault="001A702B" w:rsidP="00C221B3">
            <w:pPr>
              <w:rPr>
                <w:sz w:val="8"/>
                <w:szCs w:val="10"/>
              </w:rPr>
            </w:pPr>
            <w:r>
              <w:rPr>
                <w:sz w:val="8"/>
                <w:szCs w:val="10"/>
              </w:rPr>
              <w:t>Recorte de tasas</w:t>
            </w:r>
          </w:p>
        </w:tc>
        <w:tc>
          <w:tcPr>
            <w:tcW w:w="1134" w:type="dxa"/>
          </w:tcPr>
          <w:p w:rsidR="001A702B" w:rsidRPr="001A702B" w:rsidRDefault="001A702B" w:rsidP="00C221B3">
            <w:pPr>
              <w:rPr>
                <w:sz w:val="8"/>
                <w:szCs w:val="10"/>
              </w:rPr>
            </w:pPr>
            <w:r>
              <w:rPr>
                <w:sz w:val="8"/>
                <w:szCs w:val="10"/>
              </w:rPr>
              <w:t>Depreciación de la divisa</w:t>
            </w:r>
          </w:p>
        </w:tc>
      </w:tr>
    </w:tbl>
    <w:p w:rsidR="000D5F24" w:rsidRDefault="000D5F24">
      <w:pPr>
        <w:rPr>
          <w:noProof/>
          <w:lang w:eastAsia="es-ES"/>
        </w:rPr>
      </w:pPr>
    </w:p>
    <w:p w:rsidR="001A702B" w:rsidRDefault="001A702B">
      <w:pPr>
        <w:rPr>
          <w:noProof/>
          <w:lang w:eastAsia="es-ES"/>
        </w:rPr>
      </w:pPr>
    </w:p>
    <w:p w:rsidR="001A702B" w:rsidRDefault="001A702B">
      <w:pPr>
        <w:rPr>
          <w:noProof/>
          <w:lang w:eastAsia="es-ES"/>
        </w:rPr>
      </w:pPr>
    </w:p>
    <w:tbl>
      <w:tblPr>
        <w:tblStyle w:val="Tablaconcuadrcula"/>
        <w:tblW w:w="0" w:type="auto"/>
        <w:tblLayout w:type="fixed"/>
        <w:tblLook w:val="04A0" w:firstRow="1" w:lastRow="0" w:firstColumn="1" w:lastColumn="0" w:noHBand="0" w:noVBand="1"/>
      </w:tblPr>
      <w:tblGrid>
        <w:gridCol w:w="817"/>
        <w:gridCol w:w="2552"/>
      </w:tblGrid>
      <w:tr w:rsidR="00BE1460" w:rsidRPr="00EC4519" w:rsidTr="00B56EDD">
        <w:tc>
          <w:tcPr>
            <w:tcW w:w="3369" w:type="dxa"/>
            <w:gridSpan w:val="2"/>
          </w:tcPr>
          <w:p w:rsidR="00BE1460" w:rsidRPr="00BE1460" w:rsidRDefault="00BE1460">
            <w:pPr>
              <w:rPr>
                <w:noProof/>
                <w:sz w:val="10"/>
                <w:szCs w:val="10"/>
                <w:lang w:eastAsia="es-ES"/>
              </w:rPr>
            </w:pPr>
            <w:r w:rsidRPr="00BE1460">
              <w:rPr>
                <w:noProof/>
                <w:sz w:val="10"/>
                <w:szCs w:val="10"/>
                <w:lang w:eastAsia="es-ES"/>
              </w:rPr>
              <w:t>Calificaciones de Morningstar</w:t>
            </w:r>
          </w:p>
        </w:tc>
      </w:tr>
      <w:tr w:rsidR="00EC4519" w:rsidRPr="00EC4519" w:rsidTr="00B56EDD">
        <w:tc>
          <w:tcPr>
            <w:tcW w:w="817" w:type="dxa"/>
          </w:tcPr>
          <w:p w:rsidR="00EC4519" w:rsidRPr="00EC4519" w:rsidRDefault="00BE1460">
            <w:pPr>
              <w:rPr>
                <w:noProof/>
                <w:sz w:val="10"/>
                <w:szCs w:val="10"/>
                <w:lang w:eastAsia="es-ES"/>
              </w:rPr>
            </w:pPr>
            <w:r>
              <w:rPr>
                <w:noProof/>
                <w:sz w:val="10"/>
                <w:szCs w:val="10"/>
                <w:lang w:eastAsia="es-ES"/>
              </w:rPr>
              <w:t>Calificacion</w:t>
            </w:r>
          </w:p>
        </w:tc>
        <w:tc>
          <w:tcPr>
            <w:tcW w:w="2552" w:type="dxa"/>
          </w:tcPr>
          <w:p w:rsidR="00EC4519" w:rsidRPr="00EC4519" w:rsidRDefault="00BE1460">
            <w:pPr>
              <w:rPr>
                <w:noProof/>
                <w:sz w:val="10"/>
                <w:szCs w:val="10"/>
                <w:lang w:eastAsia="es-ES"/>
              </w:rPr>
            </w:pPr>
            <w:r>
              <w:rPr>
                <w:noProof/>
                <w:sz w:val="10"/>
                <w:szCs w:val="10"/>
                <w:lang w:eastAsia="es-ES"/>
              </w:rPr>
              <w:t>Significado</w:t>
            </w:r>
          </w:p>
        </w:tc>
      </w:tr>
      <w:tr w:rsidR="00EC4519" w:rsidRPr="00EC4519" w:rsidTr="00B56EDD">
        <w:tc>
          <w:tcPr>
            <w:tcW w:w="817" w:type="dxa"/>
          </w:tcPr>
          <w:p w:rsidR="00EC4519" w:rsidRPr="00121A31" w:rsidRDefault="00BE1460">
            <w:pPr>
              <w:rPr>
                <w:noProof/>
                <w:sz w:val="8"/>
                <w:szCs w:val="8"/>
                <w:lang w:eastAsia="es-ES"/>
              </w:rPr>
            </w:pPr>
            <w:r w:rsidRPr="00121A31">
              <w:rPr>
                <w:rFonts w:ascii="Cambria Math" w:hAnsi="Cambria Math"/>
                <w:noProof/>
                <w:sz w:val="8"/>
                <w:szCs w:val="8"/>
                <w:lang w:eastAsia="es-ES"/>
              </w:rPr>
              <w:t>◆◆◆◆◆</w:t>
            </w:r>
          </w:p>
        </w:tc>
        <w:tc>
          <w:tcPr>
            <w:tcW w:w="2552" w:type="dxa"/>
          </w:tcPr>
          <w:p w:rsidR="00EC4519" w:rsidRPr="00EC4519" w:rsidRDefault="00BE1460">
            <w:pPr>
              <w:rPr>
                <w:noProof/>
                <w:sz w:val="10"/>
                <w:szCs w:val="10"/>
                <w:lang w:eastAsia="es-ES"/>
              </w:rPr>
            </w:pPr>
            <w:r>
              <w:rPr>
                <w:noProof/>
                <w:sz w:val="10"/>
                <w:szCs w:val="10"/>
                <w:lang w:eastAsia="es-ES"/>
              </w:rPr>
              <w:t>El fondo se situal en el 10 % mejor</w:t>
            </w:r>
          </w:p>
        </w:tc>
      </w:tr>
      <w:tr w:rsidR="00EC4519" w:rsidRPr="00EC4519" w:rsidTr="00B56EDD">
        <w:tc>
          <w:tcPr>
            <w:tcW w:w="817" w:type="dxa"/>
          </w:tcPr>
          <w:p w:rsidR="00EC4519" w:rsidRPr="00121A31" w:rsidRDefault="00BE1460">
            <w:pPr>
              <w:rPr>
                <w:noProof/>
                <w:sz w:val="8"/>
                <w:szCs w:val="8"/>
                <w:lang w:eastAsia="es-ES"/>
              </w:rPr>
            </w:pPr>
            <w:r w:rsidRPr="00121A31">
              <w:rPr>
                <w:rFonts w:ascii="Cambria Math" w:hAnsi="Cambria Math"/>
                <w:noProof/>
                <w:sz w:val="8"/>
                <w:szCs w:val="8"/>
                <w:lang w:eastAsia="es-ES"/>
              </w:rPr>
              <w:t>◆◆◆◆</w:t>
            </w:r>
          </w:p>
        </w:tc>
        <w:tc>
          <w:tcPr>
            <w:tcW w:w="2552" w:type="dxa"/>
          </w:tcPr>
          <w:p w:rsidR="00EC4519" w:rsidRPr="00EC4519" w:rsidRDefault="00BE1460">
            <w:pPr>
              <w:rPr>
                <w:noProof/>
                <w:sz w:val="10"/>
                <w:szCs w:val="10"/>
                <w:lang w:eastAsia="es-ES"/>
              </w:rPr>
            </w:pPr>
            <w:r>
              <w:rPr>
                <w:noProof/>
                <w:sz w:val="10"/>
                <w:szCs w:val="10"/>
                <w:lang w:eastAsia="es-ES"/>
              </w:rPr>
              <w:t>El fondo se situa en el 22,5% que sigue al 10 % mejor</w:t>
            </w:r>
          </w:p>
        </w:tc>
      </w:tr>
      <w:tr w:rsidR="00EC4519" w:rsidRPr="00EC4519" w:rsidTr="00B56EDD">
        <w:tc>
          <w:tcPr>
            <w:tcW w:w="817" w:type="dxa"/>
          </w:tcPr>
          <w:p w:rsidR="00EC4519" w:rsidRPr="00121A31" w:rsidRDefault="00BE1460">
            <w:pPr>
              <w:rPr>
                <w:noProof/>
                <w:sz w:val="8"/>
                <w:szCs w:val="8"/>
                <w:lang w:eastAsia="es-ES"/>
              </w:rPr>
            </w:pPr>
            <w:r w:rsidRPr="00121A31">
              <w:rPr>
                <w:rFonts w:ascii="Cambria Math" w:hAnsi="Cambria Math"/>
                <w:noProof/>
                <w:sz w:val="8"/>
                <w:szCs w:val="8"/>
                <w:lang w:eastAsia="es-ES"/>
              </w:rPr>
              <w:t>◆◆◆</w:t>
            </w:r>
          </w:p>
        </w:tc>
        <w:tc>
          <w:tcPr>
            <w:tcW w:w="2552" w:type="dxa"/>
          </w:tcPr>
          <w:p w:rsidR="00EC4519" w:rsidRPr="00EC4519" w:rsidRDefault="00BE1460">
            <w:pPr>
              <w:rPr>
                <w:noProof/>
                <w:sz w:val="10"/>
                <w:szCs w:val="10"/>
                <w:lang w:eastAsia="es-ES"/>
              </w:rPr>
            </w:pPr>
            <w:r>
              <w:rPr>
                <w:noProof/>
                <w:sz w:val="10"/>
                <w:szCs w:val="10"/>
                <w:lang w:eastAsia="es-ES"/>
              </w:rPr>
              <w:t>El fondo se situa en la franja intermedia del 35 % que sigue al 32,5 % mejor</w:t>
            </w:r>
          </w:p>
        </w:tc>
      </w:tr>
      <w:tr w:rsidR="00EC4519" w:rsidRPr="00EC4519" w:rsidTr="00B56EDD">
        <w:tc>
          <w:tcPr>
            <w:tcW w:w="817" w:type="dxa"/>
          </w:tcPr>
          <w:p w:rsidR="00EC4519" w:rsidRPr="00121A31" w:rsidRDefault="00BE1460">
            <w:pPr>
              <w:rPr>
                <w:noProof/>
                <w:sz w:val="8"/>
                <w:szCs w:val="8"/>
                <w:lang w:eastAsia="es-ES"/>
              </w:rPr>
            </w:pPr>
            <w:r w:rsidRPr="00121A31">
              <w:rPr>
                <w:rFonts w:ascii="Cambria Math" w:hAnsi="Cambria Math"/>
                <w:noProof/>
                <w:sz w:val="8"/>
                <w:szCs w:val="8"/>
                <w:lang w:eastAsia="es-ES"/>
              </w:rPr>
              <w:t>◆◆</w:t>
            </w:r>
          </w:p>
        </w:tc>
        <w:tc>
          <w:tcPr>
            <w:tcW w:w="2552" w:type="dxa"/>
          </w:tcPr>
          <w:p w:rsidR="00EC4519" w:rsidRPr="00EC4519" w:rsidRDefault="00BE1460">
            <w:pPr>
              <w:rPr>
                <w:noProof/>
                <w:sz w:val="10"/>
                <w:szCs w:val="10"/>
                <w:lang w:eastAsia="es-ES"/>
              </w:rPr>
            </w:pPr>
            <w:r>
              <w:rPr>
                <w:noProof/>
                <w:sz w:val="10"/>
                <w:szCs w:val="10"/>
                <w:lang w:eastAsia="es-ES"/>
              </w:rPr>
              <w:t>El fondo se situa en el 22,5 % por encima del 10 % peor</w:t>
            </w:r>
          </w:p>
        </w:tc>
      </w:tr>
      <w:tr w:rsidR="00EC4519" w:rsidRPr="00EC4519" w:rsidTr="00B56EDD">
        <w:tc>
          <w:tcPr>
            <w:tcW w:w="817" w:type="dxa"/>
          </w:tcPr>
          <w:p w:rsidR="00EC4519" w:rsidRPr="00121A31" w:rsidRDefault="00BE1460">
            <w:pPr>
              <w:rPr>
                <w:noProof/>
                <w:sz w:val="8"/>
                <w:szCs w:val="8"/>
                <w:lang w:eastAsia="es-ES"/>
              </w:rPr>
            </w:pPr>
            <w:r w:rsidRPr="00121A31">
              <w:rPr>
                <w:rFonts w:ascii="Cambria Math" w:hAnsi="Cambria Math"/>
                <w:noProof/>
                <w:sz w:val="8"/>
                <w:szCs w:val="8"/>
                <w:lang w:eastAsia="es-ES"/>
              </w:rPr>
              <w:t>◆</w:t>
            </w:r>
          </w:p>
        </w:tc>
        <w:tc>
          <w:tcPr>
            <w:tcW w:w="2552" w:type="dxa"/>
          </w:tcPr>
          <w:p w:rsidR="00EC4519" w:rsidRPr="00EC4519" w:rsidRDefault="00BE1460">
            <w:pPr>
              <w:rPr>
                <w:noProof/>
                <w:sz w:val="10"/>
                <w:szCs w:val="10"/>
                <w:lang w:eastAsia="es-ES"/>
              </w:rPr>
            </w:pPr>
            <w:r>
              <w:rPr>
                <w:noProof/>
                <w:sz w:val="10"/>
                <w:szCs w:val="10"/>
                <w:lang w:eastAsia="es-ES"/>
              </w:rPr>
              <w:t>El fondo se situa en el 10 % peor</w:t>
            </w:r>
          </w:p>
        </w:tc>
      </w:tr>
      <w:tr w:rsidR="00BE1460" w:rsidRPr="00EC4519" w:rsidTr="00B56EDD">
        <w:tc>
          <w:tcPr>
            <w:tcW w:w="3369" w:type="dxa"/>
            <w:gridSpan w:val="2"/>
          </w:tcPr>
          <w:p w:rsidR="00BE1460" w:rsidRDefault="00BE1460">
            <w:pPr>
              <w:rPr>
                <w:noProof/>
                <w:sz w:val="10"/>
                <w:szCs w:val="10"/>
                <w:lang w:eastAsia="es-ES"/>
              </w:rPr>
            </w:pPr>
            <w:r>
              <w:rPr>
                <w:noProof/>
                <w:sz w:val="10"/>
                <w:szCs w:val="10"/>
                <w:lang w:eastAsia="es-ES"/>
              </w:rPr>
              <w:t>Morningstar establece 50 categorias de fondos según la politica inversora</w:t>
            </w:r>
          </w:p>
          <w:p w:rsidR="00BE1460" w:rsidRDefault="00BE1460">
            <w:pPr>
              <w:rPr>
                <w:noProof/>
                <w:sz w:val="10"/>
                <w:szCs w:val="10"/>
                <w:lang w:eastAsia="es-ES"/>
              </w:rPr>
            </w:pPr>
            <w:r>
              <w:rPr>
                <w:noProof/>
                <w:sz w:val="10"/>
                <w:szCs w:val="10"/>
                <w:lang w:eastAsia="es-ES"/>
              </w:rPr>
              <w:t>Rentabilidad ajustada al riesgo de los tres ultimos años</w:t>
            </w:r>
          </w:p>
          <w:p w:rsidR="00BE1460" w:rsidRPr="00EC4519" w:rsidRDefault="00BE1460">
            <w:pPr>
              <w:rPr>
                <w:noProof/>
                <w:sz w:val="10"/>
                <w:szCs w:val="10"/>
                <w:lang w:eastAsia="es-ES"/>
              </w:rPr>
            </w:pPr>
            <w:r>
              <w:rPr>
                <w:noProof/>
                <w:sz w:val="10"/>
                <w:szCs w:val="10"/>
                <w:lang w:eastAsia="es-ES"/>
              </w:rPr>
              <w:t>Utilizacion Ratio Sharpe</w:t>
            </w:r>
          </w:p>
        </w:tc>
      </w:tr>
    </w:tbl>
    <w:p w:rsidR="00EC4519" w:rsidRDefault="00EC4519">
      <w:pPr>
        <w:rPr>
          <w:noProof/>
          <w:lang w:eastAsia="es-ES"/>
        </w:rPr>
      </w:pPr>
    </w:p>
    <w:tbl>
      <w:tblPr>
        <w:tblStyle w:val="Tablaconcuadrcula"/>
        <w:tblW w:w="0" w:type="auto"/>
        <w:tblLook w:val="04A0" w:firstRow="1" w:lastRow="0" w:firstColumn="1" w:lastColumn="0" w:noHBand="0" w:noVBand="1"/>
      </w:tblPr>
      <w:tblGrid>
        <w:gridCol w:w="3652"/>
      </w:tblGrid>
      <w:tr w:rsidR="00136035" w:rsidTr="002E3E4C">
        <w:tc>
          <w:tcPr>
            <w:tcW w:w="3652" w:type="dxa"/>
          </w:tcPr>
          <w:p w:rsidR="00136035" w:rsidRDefault="00136035">
            <w:pPr>
              <w:rPr>
                <w:sz w:val="10"/>
                <w:szCs w:val="10"/>
              </w:rPr>
            </w:pPr>
            <w:r w:rsidRPr="00136035">
              <w:rPr>
                <w:sz w:val="10"/>
                <w:szCs w:val="10"/>
              </w:rPr>
              <w:t>El valor patrimonial del fondo de inversión o valor neto de la cartera es el siguiente:</w:t>
            </w:r>
          </w:p>
          <w:p w:rsidR="00136035" w:rsidRDefault="00136035">
            <w:pPr>
              <w:rPr>
                <w:sz w:val="10"/>
                <w:szCs w:val="10"/>
              </w:rPr>
            </w:pPr>
            <w:r w:rsidRPr="00136035">
              <w:rPr>
                <w:sz w:val="10"/>
                <w:szCs w:val="10"/>
              </w:rPr>
              <w:t xml:space="preserve"> + Valor neto de las inversiones (valor de mercado*) </w:t>
            </w:r>
          </w:p>
          <w:p w:rsidR="00136035" w:rsidRDefault="00136035">
            <w:pPr>
              <w:rPr>
                <w:sz w:val="10"/>
                <w:szCs w:val="10"/>
              </w:rPr>
            </w:pPr>
            <w:r w:rsidRPr="00136035">
              <w:rPr>
                <w:sz w:val="10"/>
                <w:szCs w:val="10"/>
              </w:rPr>
              <w:t>– Impuestos, tasas y gastos de auditoría devengados y no pagados</w:t>
            </w:r>
          </w:p>
          <w:p w:rsidR="00136035" w:rsidRDefault="00136035">
            <w:pPr>
              <w:rPr>
                <w:sz w:val="10"/>
                <w:szCs w:val="10"/>
              </w:rPr>
            </w:pPr>
            <w:r w:rsidRPr="00136035">
              <w:rPr>
                <w:sz w:val="10"/>
                <w:szCs w:val="10"/>
              </w:rPr>
              <w:t xml:space="preserve"> – Comisiones de gestión y de depósito devengadas y no pagadas </w:t>
            </w:r>
          </w:p>
          <w:p w:rsidR="00136035" w:rsidRDefault="00136035">
            <w:pPr>
              <w:rPr>
                <w:sz w:val="10"/>
                <w:szCs w:val="10"/>
              </w:rPr>
            </w:pPr>
            <w:r w:rsidRPr="00136035">
              <w:rPr>
                <w:sz w:val="10"/>
                <w:szCs w:val="10"/>
              </w:rPr>
              <w:t xml:space="preserve">– Comisiones de compra-venta de activos devengadas y no pagadas </w:t>
            </w:r>
          </w:p>
          <w:p w:rsidR="00136035" w:rsidRPr="00136035" w:rsidRDefault="00136035">
            <w:pPr>
              <w:rPr>
                <w:noProof/>
                <w:sz w:val="10"/>
                <w:szCs w:val="10"/>
                <w:lang w:eastAsia="es-ES"/>
              </w:rPr>
            </w:pPr>
            <w:r w:rsidRPr="00136035">
              <w:rPr>
                <w:sz w:val="10"/>
                <w:szCs w:val="10"/>
              </w:rPr>
              <w:t>= VALOR NETO DE LA CARTERA DEL FONDO</w:t>
            </w:r>
            <w:r>
              <w:rPr>
                <w:sz w:val="10"/>
                <w:szCs w:val="10"/>
              </w:rPr>
              <w:t xml:space="preserve"> o VALOR DEL FONDO DE INVERSION</w:t>
            </w:r>
          </w:p>
        </w:tc>
      </w:tr>
    </w:tbl>
    <w:p w:rsidR="007D1E89" w:rsidRDefault="007D1E89">
      <w:pPr>
        <w:rPr>
          <w:noProof/>
          <w:lang w:eastAsia="es-ES"/>
        </w:rPr>
      </w:pPr>
    </w:p>
    <w:tbl>
      <w:tblPr>
        <w:tblStyle w:val="Tablaconcuadrcula"/>
        <w:tblW w:w="4975" w:type="pct"/>
        <w:tblLook w:val="04A0" w:firstRow="1" w:lastRow="0" w:firstColumn="1" w:lastColumn="0" w:noHBand="0" w:noVBand="1"/>
      </w:tblPr>
      <w:tblGrid>
        <w:gridCol w:w="2518"/>
        <w:gridCol w:w="2552"/>
      </w:tblGrid>
      <w:tr w:rsidR="00136035" w:rsidRPr="00136035" w:rsidTr="00E91CFB">
        <w:tc>
          <w:tcPr>
            <w:tcW w:w="2483" w:type="pct"/>
          </w:tcPr>
          <w:p w:rsidR="00136035" w:rsidRPr="002E3E4C" w:rsidRDefault="002E3E4C">
            <w:pPr>
              <w:rPr>
                <w:b/>
                <w:noProof/>
                <w:sz w:val="10"/>
                <w:szCs w:val="10"/>
                <w:lang w:eastAsia="es-ES"/>
              </w:rPr>
            </w:pPr>
            <w:r w:rsidRPr="002E3E4C">
              <w:rPr>
                <w:b/>
                <w:sz w:val="10"/>
                <w:szCs w:val="10"/>
              </w:rPr>
              <w:t>Funciones de la Sociedad Gestora</w:t>
            </w:r>
          </w:p>
        </w:tc>
        <w:tc>
          <w:tcPr>
            <w:tcW w:w="2517" w:type="pct"/>
          </w:tcPr>
          <w:p w:rsidR="00136035" w:rsidRPr="002E3E4C" w:rsidRDefault="00E80E15">
            <w:pPr>
              <w:rPr>
                <w:b/>
                <w:noProof/>
                <w:sz w:val="10"/>
                <w:szCs w:val="10"/>
                <w:lang w:eastAsia="es-ES"/>
              </w:rPr>
            </w:pPr>
            <w:r>
              <w:rPr>
                <w:b/>
                <w:sz w:val="10"/>
                <w:szCs w:val="10"/>
              </w:rPr>
              <w:t>Funciones de la Entidad D</w:t>
            </w:r>
            <w:r w:rsidR="002E3E4C" w:rsidRPr="002E3E4C">
              <w:rPr>
                <w:b/>
                <w:sz w:val="10"/>
                <w:szCs w:val="10"/>
              </w:rPr>
              <w:t>epositaria</w:t>
            </w:r>
          </w:p>
        </w:tc>
      </w:tr>
      <w:tr w:rsidR="00136035" w:rsidRPr="00136035" w:rsidTr="00E91CFB">
        <w:trPr>
          <w:trHeight w:val="2406"/>
        </w:trPr>
        <w:tc>
          <w:tcPr>
            <w:tcW w:w="2483" w:type="pct"/>
          </w:tcPr>
          <w:p w:rsidR="00136035" w:rsidRPr="00136035" w:rsidRDefault="00136035">
            <w:pPr>
              <w:rPr>
                <w:noProof/>
                <w:sz w:val="10"/>
                <w:szCs w:val="10"/>
                <w:lang w:eastAsia="es-ES"/>
              </w:rPr>
            </w:pPr>
            <w:r w:rsidRPr="00136035">
              <w:rPr>
                <w:sz w:val="10"/>
                <w:szCs w:val="10"/>
              </w:rPr>
              <w:t>Las funciones concretas más relevantes son: Con</w:t>
            </w:r>
            <w:r w:rsidR="002E3E4C">
              <w:rPr>
                <w:sz w:val="10"/>
                <w:szCs w:val="10"/>
              </w:rPr>
              <w:t xml:space="preserve">stituir y representar al </w:t>
            </w:r>
            <w:r w:rsidR="00E80E15">
              <w:rPr>
                <w:sz w:val="10"/>
                <w:szCs w:val="10"/>
              </w:rPr>
              <w:t>fondo.</w:t>
            </w:r>
            <w:r w:rsidR="00E80E15" w:rsidRPr="00136035">
              <w:rPr>
                <w:sz w:val="10"/>
                <w:szCs w:val="10"/>
              </w:rPr>
              <w:t xml:space="preserve"> Tomar</w:t>
            </w:r>
            <w:r w:rsidRPr="00136035">
              <w:rPr>
                <w:sz w:val="10"/>
                <w:szCs w:val="10"/>
              </w:rPr>
              <w:t xml:space="preserve"> las decisiones de compra y venta de los activos según su mejor criterio y según la política de inversión del reglamento del fondo. Administrar, contabilizar y valorar diariamente el fondo y las participaciones, determinando su valor liquidativo. Llevar el registro de los partícipes y la suscripción y reembolso de las participaciones. Emitir documentos informativos financieros y fiscales con la periodicidad legalmente establecida. Ejercer, en determinadas circunstancias, los derechos políticos de los valores integrados en las IIC gestionadas. Atender consultas de los partícipes a través del departamento de atención al cliente y de la figura del defensor del cliente. Pueden comercializar acciones o participaciones de IIC del propio grupo financiero o de terceros. Gestionar discrecionalmente y de forma individualizada las carteras de inversión (incluyendo las de fondos de pensiones). Administrar, representar, gestionar y comercializar fondos de capital riesgo</w:t>
            </w:r>
          </w:p>
        </w:tc>
        <w:tc>
          <w:tcPr>
            <w:tcW w:w="2517" w:type="pct"/>
          </w:tcPr>
          <w:p w:rsidR="00136035" w:rsidRPr="00136035" w:rsidRDefault="00136035" w:rsidP="002E3E4C">
            <w:pPr>
              <w:rPr>
                <w:noProof/>
                <w:sz w:val="10"/>
                <w:szCs w:val="10"/>
                <w:lang w:eastAsia="es-ES"/>
              </w:rPr>
            </w:pPr>
            <w:r w:rsidRPr="00136035">
              <w:rPr>
                <w:sz w:val="10"/>
                <w:szCs w:val="10"/>
              </w:rPr>
              <w:t xml:space="preserve">Funciones de la entidad depositaria Puede actuar como depositario cualquier banco, caja de ahorros, cooperativa de crédito, sociedad o agencia de valores o la </w:t>
            </w:r>
            <w:proofErr w:type="spellStart"/>
            <w:r w:rsidRPr="00136035">
              <w:rPr>
                <w:sz w:val="10"/>
                <w:szCs w:val="10"/>
              </w:rPr>
              <w:t>Cecabank</w:t>
            </w:r>
            <w:proofErr w:type="spellEnd"/>
            <w:r w:rsidRPr="00136035">
              <w:rPr>
                <w:sz w:val="10"/>
                <w:szCs w:val="10"/>
              </w:rPr>
              <w:t>. Sus funciones concretas son: Recibir y custodiar los valores y el patrimonio líquido del fondo. Efectuar las funciones de entidad pagadora y cobradora: recibe aportaciones de los partícipes y hace efectivo los reembolsos. Redactar el reglamento del fondo conjuntamente con la gestora. Satisfacer el reembolso de las participaciones. Cumplimentar las órdenes de compra y venta comunicadas por la gestora. Emitir los certificados de participación conjuntamente con la gestora. Ejercer la vigilancia y supervisión de la gestora, con responsabilidad compartida en asuntos de operaciones que hay que efectuar, valor liquidativo, información y publicidad. Es preciso remarcar que la gestora asume la responsabilidad de la gestión de la cartera decidiendo qué comprar o vender, pero no tiene acceso al efectivo ni a los depósitos o valores del fondo ni al de los partícipes</w:t>
            </w:r>
          </w:p>
        </w:tc>
      </w:tr>
    </w:tbl>
    <w:p w:rsidR="00E91CFB" w:rsidRPr="00495E46" w:rsidRDefault="00E91CFB">
      <w:pPr>
        <w:rPr>
          <w:noProof/>
          <w:sz w:val="10"/>
          <w:szCs w:val="10"/>
          <w:lang w:eastAsia="es-ES"/>
        </w:rPr>
      </w:pPr>
    </w:p>
    <w:tbl>
      <w:tblPr>
        <w:tblStyle w:val="Tablaconcuadrcula"/>
        <w:tblW w:w="0" w:type="auto"/>
        <w:tblLook w:val="04A0" w:firstRow="1" w:lastRow="0" w:firstColumn="1" w:lastColumn="0" w:noHBand="0" w:noVBand="1"/>
      </w:tblPr>
      <w:tblGrid>
        <w:gridCol w:w="1003"/>
        <w:gridCol w:w="1090"/>
        <w:gridCol w:w="1134"/>
        <w:gridCol w:w="992"/>
      </w:tblGrid>
      <w:tr w:rsidR="00495E46" w:rsidTr="00D80CEE">
        <w:tc>
          <w:tcPr>
            <w:tcW w:w="4219" w:type="dxa"/>
            <w:gridSpan w:val="4"/>
          </w:tcPr>
          <w:p w:rsidR="00495E46" w:rsidRPr="00495E46" w:rsidRDefault="00495E46">
            <w:pPr>
              <w:rPr>
                <w:rFonts w:cstheme="minorHAnsi"/>
                <w:i/>
                <w:noProof/>
                <w:sz w:val="10"/>
                <w:szCs w:val="10"/>
                <w:lang w:eastAsia="es-ES"/>
              </w:rPr>
            </w:pPr>
            <w:r w:rsidRPr="00495E46">
              <w:rPr>
                <w:rStyle w:val="nfasis"/>
                <w:rFonts w:cstheme="minorHAnsi"/>
                <w:b/>
                <w:bCs/>
                <w:i w:val="0"/>
                <w:color w:val="333333"/>
                <w:sz w:val="10"/>
                <w:szCs w:val="10"/>
                <w:shd w:val="clear" w:color="auto" w:fill="FFFFFF"/>
              </w:rPr>
              <w:t xml:space="preserve">Planes de Pensiones según sus sujetos constituyentes y Fondos de Pensiones </w:t>
            </w:r>
          </w:p>
        </w:tc>
      </w:tr>
      <w:tr w:rsidR="00495E46" w:rsidTr="00D80CEE">
        <w:tc>
          <w:tcPr>
            <w:tcW w:w="1003" w:type="dxa"/>
          </w:tcPr>
          <w:p w:rsidR="00495E46" w:rsidRPr="00495E46" w:rsidRDefault="00495E46">
            <w:pPr>
              <w:rPr>
                <w:noProof/>
                <w:sz w:val="10"/>
                <w:szCs w:val="10"/>
                <w:lang w:eastAsia="es-ES"/>
              </w:rPr>
            </w:pPr>
            <w:r>
              <w:rPr>
                <w:noProof/>
                <w:sz w:val="10"/>
                <w:szCs w:val="10"/>
                <w:lang w:eastAsia="es-ES"/>
              </w:rPr>
              <w:t>Modalidad</w:t>
            </w:r>
          </w:p>
        </w:tc>
        <w:tc>
          <w:tcPr>
            <w:tcW w:w="1090" w:type="dxa"/>
          </w:tcPr>
          <w:p w:rsidR="00495E46" w:rsidRPr="00495E46" w:rsidRDefault="00495E46">
            <w:pPr>
              <w:rPr>
                <w:rFonts w:cstheme="minorHAnsi"/>
                <w:noProof/>
                <w:sz w:val="10"/>
                <w:szCs w:val="10"/>
                <w:lang w:eastAsia="es-ES"/>
              </w:rPr>
            </w:pPr>
            <w:r>
              <w:rPr>
                <w:rFonts w:cstheme="minorHAnsi"/>
                <w:noProof/>
                <w:sz w:val="10"/>
                <w:szCs w:val="10"/>
                <w:lang w:eastAsia="es-ES"/>
              </w:rPr>
              <w:t>Promotor</w:t>
            </w:r>
          </w:p>
        </w:tc>
        <w:tc>
          <w:tcPr>
            <w:tcW w:w="1134" w:type="dxa"/>
          </w:tcPr>
          <w:p w:rsidR="00495E46" w:rsidRPr="00495E46" w:rsidRDefault="00495E46">
            <w:pPr>
              <w:rPr>
                <w:rFonts w:cstheme="minorHAnsi"/>
                <w:noProof/>
                <w:sz w:val="10"/>
                <w:szCs w:val="10"/>
                <w:lang w:eastAsia="es-ES"/>
              </w:rPr>
            </w:pPr>
            <w:r>
              <w:rPr>
                <w:rFonts w:cstheme="minorHAnsi"/>
                <w:noProof/>
                <w:sz w:val="10"/>
                <w:szCs w:val="10"/>
                <w:lang w:eastAsia="es-ES"/>
              </w:rPr>
              <w:t>Participes</w:t>
            </w:r>
          </w:p>
        </w:tc>
        <w:tc>
          <w:tcPr>
            <w:tcW w:w="992" w:type="dxa"/>
          </w:tcPr>
          <w:p w:rsidR="00495E46" w:rsidRPr="00495E46" w:rsidRDefault="00495E46">
            <w:pPr>
              <w:rPr>
                <w:rFonts w:cstheme="minorHAnsi"/>
                <w:noProof/>
                <w:sz w:val="10"/>
                <w:szCs w:val="10"/>
                <w:lang w:eastAsia="es-ES"/>
              </w:rPr>
            </w:pPr>
            <w:r>
              <w:rPr>
                <w:rFonts w:cstheme="minorHAnsi"/>
                <w:noProof/>
                <w:sz w:val="10"/>
                <w:szCs w:val="10"/>
                <w:lang w:eastAsia="es-ES"/>
              </w:rPr>
              <w:t>Clases de Fondo</w:t>
            </w:r>
          </w:p>
        </w:tc>
      </w:tr>
      <w:tr w:rsidR="00495E46" w:rsidTr="00D80CEE">
        <w:tc>
          <w:tcPr>
            <w:tcW w:w="1003" w:type="dxa"/>
          </w:tcPr>
          <w:p w:rsidR="00495E46" w:rsidRPr="00495E46" w:rsidRDefault="00495E46">
            <w:pPr>
              <w:rPr>
                <w:noProof/>
                <w:sz w:val="10"/>
                <w:szCs w:val="10"/>
                <w:lang w:eastAsia="es-ES"/>
              </w:rPr>
            </w:pPr>
            <w:r>
              <w:rPr>
                <w:noProof/>
                <w:sz w:val="10"/>
                <w:szCs w:val="10"/>
                <w:lang w:eastAsia="es-ES"/>
              </w:rPr>
              <w:t>Sistema de Empleo</w:t>
            </w:r>
          </w:p>
        </w:tc>
        <w:tc>
          <w:tcPr>
            <w:tcW w:w="1090" w:type="dxa"/>
          </w:tcPr>
          <w:p w:rsidR="00495E46" w:rsidRPr="00495E46" w:rsidRDefault="00495E46">
            <w:pPr>
              <w:rPr>
                <w:rFonts w:cstheme="minorHAnsi"/>
                <w:noProof/>
                <w:sz w:val="10"/>
                <w:szCs w:val="10"/>
                <w:lang w:eastAsia="es-ES"/>
              </w:rPr>
            </w:pPr>
            <w:r>
              <w:rPr>
                <w:rFonts w:cstheme="minorHAnsi"/>
                <w:noProof/>
                <w:sz w:val="10"/>
                <w:szCs w:val="10"/>
                <w:lang w:eastAsia="es-ES"/>
              </w:rPr>
              <w:t>Empresa, sociedad, corporación o entidad</w:t>
            </w:r>
          </w:p>
        </w:tc>
        <w:tc>
          <w:tcPr>
            <w:tcW w:w="1134" w:type="dxa"/>
          </w:tcPr>
          <w:p w:rsidR="00495E46" w:rsidRPr="00495E46" w:rsidRDefault="00495E46">
            <w:pPr>
              <w:rPr>
                <w:rFonts w:cstheme="minorHAnsi"/>
                <w:noProof/>
                <w:sz w:val="10"/>
                <w:szCs w:val="10"/>
                <w:lang w:eastAsia="es-ES"/>
              </w:rPr>
            </w:pPr>
            <w:r>
              <w:rPr>
                <w:rFonts w:cstheme="minorHAnsi"/>
                <w:noProof/>
                <w:sz w:val="10"/>
                <w:szCs w:val="10"/>
                <w:lang w:eastAsia="es-ES"/>
              </w:rPr>
              <w:t>Empleados del Promotor</w:t>
            </w:r>
          </w:p>
        </w:tc>
        <w:tc>
          <w:tcPr>
            <w:tcW w:w="992" w:type="dxa"/>
          </w:tcPr>
          <w:p w:rsidR="00495E46" w:rsidRPr="00D80CEE" w:rsidRDefault="00D80CEE">
            <w:pPr>
              <w:rPr>
                <w:rFonts w:cstheme="minorHAnsi"/>
                <w:noProof/>
                <w:sz w:val="10"/>
                <w:szCs w:val="10"/>
                <w:lang w:eastAsia="es-ES"/>
              </w:rPr>
            </w:pPr>
            <w:r>
              <w:rPr>
                <w:rFonts w:cstheme="minorHAnsi"/>
                <w:noProof/>
                <w:sz w:val="10"/>
                <w:szCs w:val="10"/>
                <w:lang w:eastAsia="es-ES"/>
              </w:rPr>
              <w:t>Fondos de Pensiones de Empleo</w:t>
            </w:r>
          </w:p>
        </w:tc>
      </w:tr>
      <w:tr w:rsidR="00D80CEE" w:rsidTr="00D80CEE">
        <w:tc>
          <w:tcPr>
            <w:tcW w:w="1003" w:type="dxa"/>
          </w:tcPr>
          <w:p w:rsidR="00D80CEE" w:rsidRPr="00495E46" w:rsidRDefault="00D80CEE">
            <w:pPr>
              <w:rPr>
                <w:noProof/>
                <w:sz w:val="10"/>
                <w:szCs w:val="10"/>
                <w:lang w:eastAsia="es-ES"/>
              </w:rPr>
            </w:pPr>
            <w:r>
              <w:rPr>
                <w:noProof/>
                <w:sz w:val="10"/>
                <w:szCs w:val="10"/>
                <w:lang w:eastAsia="es-ES"/>
              </w:rPr>
              <w:t>Sistema Asociado</w:t>
            </w:r>
          </w:p>
        </w:tc>
        <w:tc>
          <w:tcPr>
            <w:tcW w:w="1090" w:type="dxa"/>
          </w:tcPr>
          <w:p w:rsidR="00D80CEE" w:rsidRPr="00495E46" w:rsidRDefault="00D80CEE">
            <w:pPr>
              <w:rPr>
                <w:noProof/>
                <w:sz w:val="10"/>
                <w:szCs w:val="10"/>
                <w:lang w:eastAsia="es-ES"/>
              </w:rPr>
            </w:pPr>
            <w:r>
              <w:rPr>
                <w:noProof/>
                <w:sz w:val="10"/>
                <w:szCs w:val="10"/>
                <w:lang w:eastAsia="es-ES"/>
              </w:rPr>
              <w:t>Asociación o Sindicato</w:t>
            </w:r>
          </w:p>
        </w:tc>
        <w:tc>
          <w:tcPr>
            <w:tcW w:w="1134" w:type="dxa"/>
          </w:tcPr>
          <w:p w:rsidR="00D80CEE" w:rsidRPr="00495E46" w:rsidRDefault="00D80CEE">
            <w:pPr>
              <w:rPr>
                <w:noProof/>
                <w:sz w:val="10"/>
                <w:szCs w:val="10"/>
                <w:lang w:eastAsia="es-ES"/>
              </w:rPr>
            </w:pPr>
            <w:r>
              <w:rPr>
                <w:noProof/>
                <w:sz w:val="10"/>
                <w:szCs w:val="10"/>
                <w:lang w:eastAsia="es-ES"/>
              </w:rPr>
              <w:t>Asociación, miembros o afiliados</w:t>
            </w:r>
          </w:p>
        </w:tc>
        <w:tc>
          <w:tcPr>
            <w:tcW w:w="992" w:type="dxa"/>
            <w:vMerge w:val="restart"/>
            <w:vAlign w:val="center"/>
          </w:tcPr>
          <w:p w:rsidR="00D80CEE" w:rsidRPr="00D80CEE" w:rsidRDefault="00D80CEE" w:rsidP="00D80CEE">
            <w:pPr>
              <w:rPr>
                <w:noProof/>
                <w:sz w:val="10"/>
                <w:szCs w:val="10"/>
                <w:lang w:eastAsia="es-ES"/>
              </w:rPr>
            </w:pPr>
            <w:r>
              <w:rPr>
                <w:noProof/>
                <w:sz w:val="10"/>
                <w:szCs w:val="10"/>
                <w:lang w:eastAsia="es-ES"/>
              </w:rPr>
              <w:t>Fondos de Pensiones Personales</w:t>
            </w:r>
          </w:p>
        </w:tc>
      </w:tr>
      <w:tr w:rsidR="00D80CEE" w:rsidTr="00D80CEE">
        <w:tc>
          <w:tcPr>
            <w:tcW w:w="1003" w:type="dxa"/>
          </w:tcPr>
          <w:p w:rsidR="00D80CEE" w:rsidRPr="00495E46" w:rsidRDefault="00D80CEE">
            <w:pPr>
              <w:rPr>
                <w:noProof/>
                <w:sz w:val="10"/>
                <w:szCs w:val="10"/>
                <w:lang w:eastAsia="es-ES"/>
              </w:rPr>
            </w:pPr>
            <w:r>
              <w:rPr>
                <w:noProof/>
                <w:sz w:val="10"/>
                <w:szCs w:val="10"/>
                <w:lang w:eastAsia="es-ES"/>
              </w:rPr>
              <w:t>Sistema Individual</w:t>
            </w:r>
          </w:p>
        </w:tc>
        <w:tc>
          <w:tcPr>
            <w:tcW w:w="1090" w:type="dxa"/>
          </w:tcPr>
          <w:p w:rsidR="00D80CEE" w:rsidRPr="00D80CEE" w:rsidRDefault="00D80CEE">
            <w:pPr>
              <w:rPr>
                <w:noProof/>
                <w:sz w:val="10"/>
                <w:szCs w:val="10"/>
                <w:lang w:eastAsia="es-ES"/>
              </w:rPr>
            </w:pPr>
            <w:r>
              <w:rPr>
                <w:noProof/>
                <w:sz w:val="10"/>
                <w:szCs w:val="10"/>
                <w:lang w:eastAsia="es-ES"/>
              </w:rPr>
              <w:t>Entidad de carácter financiero</w:t>
            </w:r>
          </w:p>
        </w:tc>
        <w:tc>
          <w:tcPr>
            <w:tcW w:w="1134" w:type="dxa"/>
          </w:tcPr>
          <w:p w:rsidR="00D80CEE" w:rsidRPr="00D80CEE" w:rsidRDefault="00D80CEE">
            <w:pPr>
              <w:rPr>
                <w:noProof/>
                <w:sz w:val="10"/>
                <w:szCs w:val="10"/>
                <w:lang w:eastAsia="es-ES"/>
              </w:rPr>
            </w:pPr>
            <w:r>
              <w:rPr>
                <w:noProof/>
                <w:sz w:val="10"/>
                <w:szCs w:val="10"/>
                <w:lang w:eastAsia="es-ES"/>
              </w:rPr>
              <w:t>Personas fisicas</w:t>
            </w:r>
          </w:p>
        </w:tc>
        <w:tc>
          <w:tcPr>
            <w:tcW w:w="992" w:type="dxa"/>
            <w:vMerge/>
          </w:tcPr>
          <w:p w:rsidR="00D80CEE" w:rsidRDefault="00D80CEE">
            <w:pPr>
              <w:rPr>
                <w:noProof/>
                <w:lang w:eastAsia="es-ES"/>
              </w:rPr>
            </w:pPr>
          </w:p>
        </w:tc>
      </w:tr>
    </w:tbl>
    <w:p w:rsidR="00495E46" w:rsidRDefault="00495E46">
      <w:pPr>
        <w:rPr>
          <w:noProof/>
          <w:lang w:eastAsia="es-ES"/>
        </w:rPr>
      </w:pPr>
    </w:p>
    <w:tbl>
      <w:tblPr>
        <w:tblStyle w:val="Tablaconcuadrcula"/>
        <w:tblW w:w="0" w:type="auto"/>
        <w:tblLook w:val="04A0" w:firstRow="1" w:lastRow="0" w:firstColumn="1" w:lastColumn="0" w:noHBand="0" w:noVBand="1"/>
      </w:tblPr>
      <w:tblGrid>
        <w:gridCol w:w="1668"/>
        <w:gridCol w:w="1559"/>
      </w:tblGrid>
      <w:tr w:rsidR="00B56EDD" w:rsidRPr="00B56EDD" w:rsidTr="00495E46">
        <w:tc>
          <w:tcPr>
            <w:tcW w:w="3227" w:type="dxa"/>
            <w:gridSpan w:val="2"/>
          </w:tcPr>
          <w:p w:rsidR="00B56EDD" w:rsidRPr="00B56EDD" w:rsidRDefault="00B56EDD">
            <w:pPr>
              <w:rPr>
                <w:noProof/>
                <w:sz w:val="10"/>
                <w:szCs w:val="10"/>
                <w:lang w:eastAsia="es-ES"/>
              </w:rPr>
            </w:pPr>
            <w:r>
              <w:rPr>
                <w:noProof/>
                <w:sz w:val="10"/>
                <w:szCs w:val="10"/>
                <w:lang w:eastAsia="es-ES"/>
              </w:rPr>
              <w:t>Modalidad del plan (Relación distintos tipos de planes)</w:t>
            </w:r>
          </w:p>
        </w:tc>
      </w:tr>
      <w:tr w:rsidR="00B56EDD" w:rsidRPr="00B56EDD" w:rsidTr="00495E46">
        <w:tc>
          <w:tcPr>
            <w:tcW w:w="1668" w:type="dxa"/>
          </w:tcPr>
          <w:p w:rsidR="00B56EDD" w:rsidRPr="00B56EDD" w:rsidRDefault="00B56EDD">
            <w:pPr>
              <w:rPr>
                <w:noProof/>
                <w:sz w:val="10"/>
                <w:szCs w:val="10"/>
                <w:lang w:eastAsia="es-ES"/>
              </w:rPr>
            </w:pPr>
            <w:r>
              <w:rPr>
                <w:noProof/>
                <w:sz w:val="10"/>
                <w:szCs w:val="10"/>
                <w:lang w:eastAsia="es-ES"/>
              </w:rPr>
              <w:t>Según las obligaciones</w:t>
            </w:r>
          </w:p>
        </w:tc>
        <w:tc>
          <w:tcPr>
            <w:tcW w:w="1559" w:type="dxa"/>
          </w:tcPr>
          <w:p w:rsidR="00B56EDD" w:rsidRPr="00B56EDD" w:rsidRDefault="00B56EDD">
            <w:pPr>
              <w:rPr>
                <w:noProof/>
                <w:sz w:val="10"/>
                <w:szCs w:val="10"/>
                <w:lang w:eastAsia="es-ES"/>
              </w:rPr>
            </w:pPr>
            <w:r>
              <w:rPr>
                <w:noProof/>
                <w:sz w:val="10"/>
                <w:szCs w:val="10"/>
                <w:lang w:eastAsia="es-ES"/>
              </w:rPr>
              <w:t>Según los sujetos constituyentes</w:t>
            </w:r>
          </w:p>
        </w:tc>
      </w:tr>
      <w:tr w:rsidR="00B56EDD" w:rsidRPr="00B56EDD" w:rsidTr="00495E46">
        <w:tc>
          <w:tcPr>
            <w:tcW w:w="1668" w:type="dxa"/>
          </w:tcPr>
          <w:p w:rsidR="00B56EDD" w:rsidRPr="00B56EDD" w:rsidRDefault="00495E46">
            <w:pPr>
              <w:rPr>
                <w:noProof/>
                <w:sz w:val="10"/>
                <w:szCs w:val="10"/>
                <w:lang w:eastAsia="es-ES"/>
              </w:rPr>
            </w:pPr>
            <w:r>
              <w:rPr>
                <w:noProof/>
                <w:sz w:val="10"/>
                <w:szCs w:val="10"/>
                <w:lang w:eastAsia="es-ES"/>
              </w:rPr>
              <w:t>Prestación Definida y Planes M</w:t>
            </w:r>
            <w:r w:rsidR="00B56EDD">
              <w:rPr>
                <w:noProof/>
                <w:sz w:val="10"/>
                <w:szCs w:val="10"/>
                <w:lang w:eastAsia="es-ES"/>
              </w:rPr>
              <w:t>ixtos</w:t>
            </w:r>
          </w:p>
        </w:tc>
        <w:tc>
          <w:tcPr>
            <w:tcW w:w="1559" w:type="dxa"/>
          </w:tcPr>
          <w:p w:rsidR="00B56EDD" w:rsidRPr="00B56EDD" w:rsidRDefault="00495E46">
            <w:pPr>
              <w:rPr>
                <w:noProof/>
                <w:sz w:val="10"/>
                <w:szCs w:val="10"/>
                <w:lang w:eastAsia="es-ES"/>
              </w:rPr>
            </w:pPr>
            <w:r>
              <w:rPr>
                <w:noProof/>
                <w:sz w:val="10"/>
                <w:szCs w:val="10"/>
                <w:lang w:eastAsia="es-ES"/>
              </w:rPr>
              <w:t>Sistema de Empleo y Asociado</w:t>
            </w:r>
          </w:p>
        </w:tc>
      </w:tr>
      <w:tr w:rsidR="00495E46" w:rsidRPr="00B56EDD" w:rsidTr="00495E46">
        <w:tc>
          <w:tcPr>
            <w:tcW w:w="1668" w:type="dxa"/>
            <w:vMerge w:val="restart"/>
          </w:tcPr>
          <w:p w:rsidR="00495E46" w:rsidRPr="00B56EDD" w:rsidRDefault="00495E46">
            <w:pPr>
              <w:rPr>
                <w:noProof/>
                <w:sz w:val="10"/>
                <w:szCs w:val="10"/>
                <w:lang w:eastAsia="es-ES"/>
              </w:rPr>
            </w:pPr>
            <w:r>
              <w:rPr>
                <w:noProof/>
                <w:sz w:val="10"/>
                <w:szCs w:val="10"/>
                <w:lang w:eastAsia="es-ES"/>
              </w:rPr>
              <w:t>Aportación definida</w:t>
            </w:r>
          </w:p>
        </w:tc>
        <w:tc>
          <w:tcPr>
            <w:tcW w:w="1559" w:type="dxa"/>
          </w:tcPr>
          <w:p w:rsidR="00495E46" w:rsidRPr="00B56EDD" w:rsidRDefault="00495E46">
            <w:pPr>
              <w:rPr>
                <w:noProof/>
                <w:sz w:val="10"/>
                <w:szCs w:val="10"/>
                <w:lang w:eastAsia="es-ES"/>
              </w:rPr>
            </w:pPr>
            <w:r>
              <w:rPr>
                <w:noProof/>
                <w:sz w:val="10"/>
                <w:szCs w:val="10"/>
                <w:lang w:eastAsia="es-ES"/>
              </w:rPr>
              <w:t>Sistema de Empleo y Asociado</w:t>
            </w:r>
          </w:p>
        </w:tc>
      </w:tr>
      <w:tr w:rsidR="00495E46" w:rsidRPr="00B56EDD" w:rsidTr="00495E46">
        <w:tc>
          <w:tcPr>
            <w:tcW w:w="1668" w:type="dxa"/>
            <w:vMerge/>
          </w:tcPr>
          <w:p w:rsidR="00495E46" w:rsidRPr="00B56EDD" w:rsidRDefault="00495E46">
            <w:pPr>
              <w:rPr>
                <w:noProof/>
                <w:sz w:val="10"/>
                <w:szCs w:val="10"/>
                <w:lang w:eastAsia="es-ES"/>
              </w:rPr>
            </w:pPr>
          </w:p>
        </w:tc>
        <w:tc>
          <w:tcPr>
            <w:tcW w:w="1559" w:type="dxa"/>
          </w:tcPr>
          <w:p w:rsidR="00495E46" w:rsidRPr="00B56EDD" w:rsidRDefault="00495E46">
            <w:pPr>
              <w:rPr>
                <w:noProof/>
                <w:sz w:val="10"/>
                <w:szCs w:val="10"/>
                <w:lang w:eastAsia="es-ES"/>
              </w:rPr>
            </w:pPr>
            <w:r>
              <w:rPr>
                <w:noProof/>
                <w:sz w:val="10"/>
                <w:szCs w:val="10"/>
                <w:lang w:eastAsia="es-ES"/>
              </w:rPr>
              <w:t>Sistema Individual</w:t>
            </w:r>
          </w:p>
        </w:tc>
      </w:tr>
    </w:tbl>
    <w:p w:rsidR="00B56EDD" w:rsidRDefault="00B56EDD">
      <w:pPr>
        <w:rPr>
          <w:noProof/>
          <w:lang w:eastAsia="es-ES"/>
        </w:rPr>
      </w:pPr>
    </w:p>
    <w:tbl>
      <w:tblPr>
        <w:tblStyle w:val="Tablaconcuadrcula"/>
        <w:tblW w:w="3827" w:type="dxa"/>
        <w:tblInd w:w="1384" w:type="dxa"/>
        <w:tblLook w:val="04A0" w:firstRow="1" w:lastRow="0" w:firstColumn="1" w:lastColumn="0" w:noHBand="0" w:noVBand="1"/>
      </w:tblPr>
      <w:tblGrid>
        <w:gridCol w:w="992"/>
        <w:gridCol w:w="993"/>
        <w:gridCol w:w="1842"/>
      </w:tblGrid>
      <w:tr w:rsidR="00882808" w:rsidRPr="00EF57E9" w:rsidTr="006D3A72">
        <w:tc>
          <w:tcPr>
            <w:tcW w:w="3827" w:type="dxa"/>
            <w:gridSpan w:val="3"/>
          </w:tcPr>
          <w:p w:rsidR="00882808" w:rsidRPr="00EF57E9" w:rsidRDefault="00882808" w:rsidP="00EF57E9">
            <w:pPr>
              <w:jc w:val="center"/>
              <w:rPr>
                <w:noProof/>
                <w:sz w:val="10"/>
                <w:szCs w:val="10"/>
                <w:lang w:eastAsia="es-ES"/>
              </w:rPr>
            </w:pPr>
            <w:r w:rsidRPr="00EF57E9">
              <w:rPr>
                <w:noProof/>
                <w:sz w:val="10"/>
                <w:szCs w:val="10"/>
                <w:lang w:eastAsia="es-ES"/>
              </w:rPr>
              <w:t>Seguros de vida</w:t>
            </w:r>
          </w:p>
        </w:tc>
      </w:tr>
      <w:tr w:rsidR="00EF57E9" w:rsidRPr="00EF57E9" w:rsidTr="006D3A72">
        <w:tc>
          <w:tcPr>
            <w:tcW w:w="992" w:type="dxa"/>
            <w:vMerge w:val="restart"/>
            <w:vAlign w:val="center"/>
          </w:tcPr>
          <w:p w:rsidR="00EF57E9" w:rsidRPr="00EF57E9" w:rsidRDefault="00EF57E9" w:rsidP="00882808">
            <w:pPr>
              <w:rPr>
                <w:noProof/>
                <w:sz w:val="10"/>
                <w:szCs w:val="10"/>
                <w:lang w:eastAsia="es-ES"/>
              </w:rPr>
            </w:pPr>
            <w:r w:rsidRPr="00EF57E9">
              <w:rPr>
                <w:noProof/>
                <w:sz w:val="10"/>
                <w:szCs w:val="10"/>
                <w:lang w:eastAsia="es-ES"/>
              </w:rPr>
              <w:t>Por su objeto</w:t>
            </w:r>
          </w:p>
        </w:tc>
        <w:tc>
          <w:tcPr>
            <w:tcW w:w="993" w:type="dxa"/>
          </w:tcPr>
          <w:p w:rsidR="00EF57E9" w:rsidRPr="00EF57E9" w:rsidRDefault="00EF57E9">
            <w:pPr>
              <w:rPr>
                <w:noProof/>
                <w:sz w:val="10"/>
                <w:szCs w:val="10"/>
                <w:lang w:eastAsia="es-ES"/>
              </w:rPr>
            </w:pPr>
            <w:r w:rsidRPr="00EF57E9">
              <w:rPr>
                <w:noProof/>
                <w:sz w:val="10"/>
                <w:szCs w:val="10"/>
                <w:lang w:eastAsia="es-ES"/>
              </w:rPr>
              <w:t>Seguros de riesgo</w:t>
            </w:r>
          </w:p>
        </w:tc>
        <w:tc>
          <w:tcPr>
            <w:tcW w:w="1842" w:type="dxa"/>
          </w:tcPr>
          <w:p w:rsidR="00EF57E9" w:rsidRPr="00EF57E9" w:rsidRDefault="00EF57E9">
            <w:pPr>
              <w:rPr>
                <w:noProof/>
                <w:sz w:val="10"/>
                <w:szCs w:val="10"/>
                <w:lang w:eastAsia="es-ES"/>
              </w:rPr>
            </w:pPr>
            <w:r w:rsidRPr="00EF57E9">
              <w:rPr>
                <w:sz w:val="10"/>
                <w:szCs w:val="10"/>
              </w:rPr>
              <w:t>Satisfacen una prestación en caso de muerte o invalidez</w:t>
            </w:r>
          </w:p>
        </w:tc>
      </w:tr>
      <w:tr w:rsidR="00EF57E9" w:rsidRPr="00EF57E9" w:rsidTr="006D3A72">
        <w:tc>
          <w:tcPr>
            <w:tcW w:w="992" w:type="dxa"/>
            <w:vMerge/>
          </w:tcPr>
          <w:p w:rsidR="00EF57E9" w:rsidRPr="00EF57E9" w:rsidRDefault="00EF57E9">
            <w:pPr>
              <w:rPr>
                <w:noProof/>
                <w:sz w:val="10"/>
                <w:szCs w:val="10"/>
                <w:lang w:eastAsia="es-ES"/>
              </w:rPr>
            </w:pPr>
          </w:p>
        </w:tc>
        <w:tc>
          <w:tcPr>
            <w:tcW w:w="993" w:type="dxa"/>
          </w:tcPr>
          <w:p w:rsidR="00EF57E9" w:rsidRPr="00EF57E9" w:rsidRDefault="00EF57E9">
            <w:pPr>
              <w:rPr>
                <w:noProof/>
                <w:sz w:val="10"/>
                <w:szCs w:val="10"/>
                <w:lang w:eastAsia="es-ES"/>
              </w:rPr>
            </w:pPr>
            <w:r w:rsidRPr="00EF57E9">
              <w:rPr>
                <w:noProof/>
                <w:sz w:val="10"/>
                <w:szCs w:val="10"/>
                <w:lang w:eastAsia="es-ES"/>
              </w:rPr>
              <w:t>Seguros de ahorro</w:t>
            </w:r>
          </w:p>
        </w:tc>
        <w:tc>
          <w:tcPr>
            <w:tcW w:w="1842" w:type="dxa"/>
          </w:tcPr>
          <w:p w:rsidR="00EF57E9" w:rsidRPr="00EF57E9" w:rsidRDefault="00EF57E9" w:rsidP="00EF57E9">
            <w:pPr>
              <w:rPr>
                <w:noProof/>
                <w:sz w:val="10"/>
                <w:szCs w:val="10"/>
                <w:lang w:eastAsia="es-ES"/>
              </w:rPr>
            </w:pPr>
            <w:r w:rsidRPr="00EF57E9">
              <w:rPr>
                <w:noProof/>
                <w:sz w:val="10"/>
                <w:szCs w:val="10"/>
                <w:lang w:eastAsia="es-ES"/>
              </w:rPr>
              <w:t>Satisfacen una prestación en caso de vida</w:t>
            </w:r>
          </w:p>
          <w:p w:rsidR="00EF57E9" w:rsidRPr="00EF57E9" w:rsidRDefault="00EF57E9" w:rsidP="00EF57E9">
            <w:pPr>
              <w:rPr>
                <w:noProof/>
                <w:sz w:val="10"/>
                <w:szCs w:val="10"/>
                <w:lang w:eastAsia="es-ES"/>
              </w:rPr>
            </w:pPr>
            <w:r w:rsidRPr="00EF57E9">
              <w:rPr>
                <w:noProof/>
                <w:sz w:val="10"/>
                <w:szCs w:val="10"/>
                <w:lang w:eastAsia="es-ES"/>
              </w:rPr>
              <w:t>en una fecha determinada</w:t>
            </w:r>
          </w:p>
        </w:tc>
      </w:tr>
      <w:tr w:rsidR="00EF57E9" w:rsidRPr="00EF57E9" w:rsidTr="006D3A72">
        <w:tc>
          <w:tcPr>
            <w:tcW w:w="992" w:type="dxa"/>
            <w:vMerge/>
          </w:tcPr>
          <w:p w:rsidR="00EF57E9" w:rsidRPr="00EF57E9" w:rsidRDefault="00EF57E9">
            <w:pPr>
              <w:rPr>
                <w:noProof/>
                <w:sz w:val="10"/>
                <w:szCs w:val="10"/>
                <w:lang w:eastAsia="es-ES"/>
              </w:rPr>
            </w:pPr>
          </w:p>
        </w:tc>
        <w:tc>
          <w:tcPr>
            <w:tcW w:w="993" w:type="dxa"/>
          </w:tcPr>
          <w:p w:rsidR="00EF57E9" w:rsidRPr="00EF57E9" w:rsidRDefault="00EF57E9">
            <w:pPr>
              <w:rPr>
                <w:noProof/>
                <w:sz w:val="10"/>
                <w:szCs w:val="10"/>
                <w:lang w:eastAsia="es-ES"/>
              </w:rPr>
            </w:pPr>
            <w:r w:rsidRPr="00EF57E9">
              <w:rPr>
                <w:noProof/>
                <w:sz w:val="10"/>
                <w:szCs w:val="10"/>
                <w:lang w:eastAsia="es-ES"/>
              </w:rPr>
              <w:t>Seguros mi</w:t>
            </w:r>
            <w:r w:rsidR="001662F1">
              <w:rPr>
                <w:noProof/>
                <w:sz w:val="10"/>
                <w:szCs w:val="10"/>
                <w:lang w:eastAsia="es-ES"/>
              </w:rPr>
              <w:t>x</w:t>
            </w:r>
            <w:r w:rsidRPr="00EF57E9">
              <w:rPr>
                <w:noProof/>
                <w:sz w:val="10"/>
                <w:szCs w:val="10"/>
                <w:lang w:eastAsia="es-ES"/>
              </w:rPr>
              <w:t>tos</w:t>
            </w:r>
          </w:p>
        </w:tc>
        <w:tc>
          <w:tcPr>
            <w:tcW w:w="1842" w:type="dxa"/>
          </w:tcPr>
          <w:p w:rsidR="00EF57E9" w:rsidRPr="001662F1" w:rsidRDefault="001662F1">
            <w:pPr>
              <w:rPr>
                <w:noProof/>
                <w:sz w:val="10"/>
                <w:szCs w:val="10"/>
                <w:lang w:eastAsia="es-ES"/>
              </w:rPr>
            </w:pPr>
            <w:r w:rsidRPr="001662F1">
              <w:rPr>
                <w:sz w:val="10"/>
                <w:szCs w:val="10"/>
              </w:rPr>
              <w:t>Combinan prestaciones de riesgo y ahorro</w:t>
            </w:r>
          </w:p>
        </w:tc>
      </w:tr>
      <w:tr w:rsidR="00882808" w:rsidRPr="00EF57E9" w:rsidTr="006D3A72">
        <w:tc>
          <w:tcPr>
            <w:tcW w:w="992" w:type="dxa"/>
          </w:tcPr>
          <w:p w:rsidR="00882808" w:rsidRPr="00EF57E9" w:rsidRDefault="00EF57E9">
            <w:pPr>
              <w:rPr>
                <w:noProof/>
                <w:sz w:val="10"/>
                <w:szCs w:val="10"/>
                <w:lang w:eastAsia="es-ES"/>
              </w:rPr>
            </w:pPr>
            <w:r w:rsidRPr="00EF57E9">
              <w:rPr>
                <w:noProof/>
                <w:sz w:val="10"/>
                <w:szCs w:val="10"/>
                <w:lang w:eastAsia="es-ES"/>
              </w:rPr>
              <w:t>Por sus garantias</w:t>
            </w:r>
          </w:p>
        </w:tc>
        <w:tc>
          <w:tcPr>
            <w:tcW w:w="2835" w:type="dxa"/>
            <w:gridSpan w:val="2"/>
          </w:tcPr>
          <w:p w:rsidR="001662F1" w:rsidRPr="001662F1" w:rsidRDefault="001662F1">
            <w:pPr>
              <w:rPr>
                <w:sz w:val="10"/>
                <w:szCs w:val="10"/>
              </w:rPr>
            </w:pPr>
            <w:r w:rsidRPr="001662F1">
              <w:rPr>
                <w:sz w:val="10"/>
                <w:szCs w:val="10"/>
              </w:rPr>
              <w:t xml:space="preserve">Seguros de capitales con pago único </w:t>
            </w:r>
          </w:p>
          <w:p w:rsidR="00882808" w:rsidRPr="00EF57E9" w:rsidRDefault="001662F1">
            <w:pPr>
              <w:rPr>
                <w:noProof/>
                <w:sz w:val="10"/>
                <w:szCs w:val="10"/>
                <w:lang w:eastAsia="es-ES"/>
              </w:rPr>
            </w:pPr>
            <w:r w:rsidRPr="001662F1">
              <w:rPr>
                <w:sz w:val="10"/>
                <w:szCs w:val="10"/>
              </w:rPr>
              <w:t>Seguros de rentas, temporales o vitalicias</w:t>
            </w:r>
          </w:p>
        </w:tc>
      </w:tr>
      <w:tr w:rsidR="00882808" w:rsidRPr="00EF57E9" w:rsidTr="006D3A72">
        <w:tc>
          <w:tcPr>
            <w:tcW w:w="992" w:type="dxa"/>
          </w:tcPr>
          <w:p w:rsidR="00882808" w:rsidRPr="00EF57E9" w:rsidRDefault="00EF57E9">
            <w:pPr>
              <w:rPr>
                <w:noProof/>
                <w:sz w:val="10"/>
                <w:szCs w:val="10"/>
                <w:lang w:eastAsia="es-ES"/>
              </w:rPr>
            </w:pPr>
            <w:r w:rsidRPr="00EF57E9">
              <w:rPr>
                <w:noProof/>
                <w:sz w:val="10"/>
                <w:szCs w:val="10"/>
                <w:lang w:eastAsia="es-ES"/>
              </w:rPr>
              <w:t>Por la duración de la cobertura</w:t>
            </w:r>
          </w:p>
        </w:tc>
        <w:tc>
          <w:tcPr>
            <w:tcW w:w="2835" w:type="dxa"/>
            <w:gridSpan w:val="2"/>
          </w:tcPr>
          <w:p w:rsidR="00882808" w:rsidRPr="001662F1" w:rsidRDefault="001662F1">
            <w:pPr>
              <w:rPr>
                <w:sz w:val="10"/>
                <w:szCs w:val="10"/>
              </w:rPr>
            </w:pPr>
            <w:r w:rsidRPr="001662F1">
              <w:rPr>
                <w:sz w:val="10"/>
                <w:szCs w:val="10"/>
              </w:rPr>
              <w:t>Seguros temporales</w:t>
            </w:r>
          </w:p>
          <w:p w:rsidR="001662F1" w:rsidRPr="00EF57E9" w:rsidRDefault="001662F1">
            <w:pPr>
              <w:rPr>
                <w:noProof/>
                <w:sz w:val="10"/>
                <w:szCs w:val="10"/>
                <w:lang w:eastAsia="es-ES"/>
              </w:rPr>
            </w:pPr>
            <w:r w:rsidRPr="001662F1">
              <w:rPr>
                <w:sz w:val="10"/>
                <w:szCs w:val="10"/>
              </w:rPr>
              <w:t>Seguros vitalicios</w:t>
            </w:r>
          </w:p>
        </w:tc>
      </w:tr>
      <w:tr w:rsidR="00882808" w:rsidRPr="00EF57E9" w:rsidTr="006D3A72">
        <w:tc>
          <w:tcPr>
            <w:tcW w:w="992" w:type="dxa"/>
          </w:tcPr>
          <w:p w:rsidR="00882808" w:rsidRPr="00EF57E9" w:rsidRDefault="00EF57E9">
            <w:pPr>
              <w:rPr>
                <w:noProof/>
                <w:sz w:val="10"/>
                <w:szCs w:val="10"/>
                <w:lang w:eastAsia="es-ES"/>
              </w:rPr>
            </w:pPr>
            <w:r w:rsidRPr="00EF57E9">
              <w:rPr>
                <w:noProof/>
                <w:sz w:val="10"/>
                <w:szCs w:val="10"/>
                <w:lang w:eastAsia="es-ES"/>
              </w:rPr>
              <w:t>Por el tipo de prestaciones</w:t>
            </w:r>
          </w:p>
        </w:tc>
        <w:tc>
          <w:tcPr>
            <w:tcW w:w="2835" w:type="dxa"/>
            <w:gridSpan w:val="2"/>
          </w:tcPr>
          <w:p w:rsidR="00882808" w:rsidRPr="001662F1" w:rsidRDefault="001662F1">
            <w:pPr>
              <w:rPr>
                <w:sz w:val="10"/>
                <w:szCs w:val="10"/>
              </w:rPr>
            </w:pPr>
            <w:r w:rsidRPr="001662F1">
              <w:rPr>
                <w:sz w:val="10"/>
                <w:szCs w:val="10"/>
              </w:rPr>
              <w:t>Seguros con prestaciones constantes</w:t>
            </w:r>
          </w:p>
          <w:p w:rsidR="001662F1" w:rsidRPr="001662F1" w:rsidRDefault="001662F1">
            <w:pPr>
              <w:rPr>
                <w:sz w:val="10"/>
                <w:szCs w:val="10"/>
              </w:rPr>
            </w:pPr>
            <w:r w:rsidRPr="001662F1">
              <w:rPr>
                <w:sz w:val="10"/>
                <w:szCs w:val="10"/>
              </w:rPr>
              <w:t>Seguros con prestaciones variables, crecientes o decrecientes</w:t>
            </w:r>
          </w:p>
          <w:p w:rsidR="001662F1" w:rsidRPr="00EF57E9" w:rsidRDefault="001662F1">
            <w:pPr>
              <w:rPr>
                <w:noProof/>
                <w:sz w:val="10"/>
                <w:szCs w:val="10"/>
                <w:lang w:eastAsia="es-ES"/>
              </w:rPr>
            </w:pPr>
            <w:r w:rsidRPr="001662F1">
              <w:rPr>
                <w:sz w:val="10"/>
                <w:szCs w:val="10"/>
              </w:rPr>
              <w:t>Seguros con o sin participación en beneficios</w:t>
            </w:r>
          </w:p>
        </w:tc>
      </w:tr>
      <w:tr w:rsidR="00882808" w:rsidRPr="00EF57E9" w:rsidTr="006D3A72">
        <w:tc>
          <w:tcPr>
            <w:tcW w:w="992" w:type="dxa"/>
          </w:tcPr>
          <w:p w:rsidR="00882808" w:rsidRPr="00EF57E9" w:rsidRDefault="00EF57E9">
            <w:pPr>
              <w:rPr>
                <w:noProof/>
                <w:sz w:val="10"/>
                <w:szCs w:val="10"/>
                <w:lang w:eastAsia="es-ES"/>
              </w:rPr>
            </w:pPr>
            <w:r w:rsidRPr="00EF57E9">
              <w:rPr>
                <w:noProof/>
                <w:sz w:val="10"/>
                <w:szCs w:val="10"/>
                <w:lang w:eastAsia="es-ES"/>
              </w:rPr>
              <w:t>Por la forma de pago de las primas</w:t>
            </w:r>
          </w:p>
        </w:tc>
        <w:tc>
          <w:tcPr>
            <w:tcW w:w="2835" w:type="dxa"/>
            <w:gridSpan w:val="2"/>
          </w:tcPr>
          <w:p w:rsidR="00882808" w:rsidRPr="00B624A7" w:rsidRDefault="00B624A7">
            <w:pPr>
              <w:rPr>
                <w:sz w:val="10"/>
                <w:szCs w:val="10"/>
              </w:rPr>
            </w:pPr>
            <w:r w:rsidRPr="00B624A7">
              <w:rPr>
                <w:sz w:val="10"/>
                <w:szCs w:val="10"/>
              </w:rPr>
              <w:t>Seguros a prima única</w:t>
            </w:r>
          </w:p>
          <w:p w:rsidR="00B624A7" w:rsidRPr="00B624A7" w:rsidRDefault="00B624A7">
            <w:pPr>
              <w:rPr>
                <w:sz w:val="10"/>
                <w:szCs w:val="10"/>
              </w:rPr>
            </w:pPr>
            <w:r w:rsidRPr="00B624A7">
              <w:rPr>
                <w:sz w:val="10"/>
                <w:szCs w:val="10"/>
              </w:rPr>
              <w:t>Seguros a primas periódicas</w:t>
            </w:r>
          </w:p>
          <w:p w:rsidR="00B624A7" w:rsidRPr="00EF57E9" w:rsidRDefault="00B624A7">
            <w:pPr>
              <w:rPr>
                <w:noProof/>
                <w:sz w:val="10"/>
                <w:szCs w:val="10"/>
                <w:lang w:eastAsia="es-ES"/>
              </w:rPr>
            </w:pPr>
            <w:r w:rsidRPr="00B624A7">
              <w:rPr>
                <w:sz w:val="10"/>
                <w:szCs w:val="10"/>
              </w:rPr>
              <w:t>Seguros a primas vitalicias</w:t>
            </w:r>
          </w:p>
        </w:tc>
      </w:tr>
      <w:tr w:rsidR="00882808" w:rsidRPr="00EF57E9" w:rsidTr="006D3A72">
        <w:tc>
          <w:tcPr>
            <w:tcW w:w="992" w:type="dxa"/>
          </w:tcPr>
          <w:p w:rsidR="00882808" w:rsidRPr="00EF57E9" w:rsidRDefault="00EF57E9">
            <w:pPr>
              <w:rPr>
                <w:noProof/>
                <w:sz w:val="10"/>
                <w:szCs w:val="10"/>
                <w:lang w:eastAsia="es-ES"/>
              </w:rPr>
            </w:pPr>
            <w:r w:rsidRPr="00EF57E9">
              <w:rPr>
                <w:noProof/>
                <w:sz w:val="10"/>
                <w:szCs w:val="10"/>
                <w:lang w:eastAsia="es-ES"/>
              </w:rPr>
              <w:t xml:space="preserve">Por la persona qe asume el riesgo </w:t>
            </w:r>
            <w:r w:rsidR="00B624A7">
              <w:rPr>
                <w:noProof/>
                <w:sz w:val="10"/>
                <w:szCs w:val="10"/>
                <w:lang w:eastAsia="es-ES"/>
              </w:rPr>
              <w:t>fº</w:t>
            </w:r>
          </w:p>
        </w:tc>
        <w:tc>
          <w:tcPr>
            <w:tcW w:w="2835" w:type="dxa"/>
            <w:gridSpan w:val="2"/>
          </w:tcPr>
          <w:p w:rsidR="00882808" w:rsidRPr="00B624A7" w:rsidRDefault="00B624A7">
            <w:pPr>
              <w:rPr>
                <w:sz w:val="10"/>
                <w:szCs w:val="10"/>
              </w:rPr>
            </w:pPr>
            <w:r w:rsidRPr="00B624A7">
              <w:rPr>
                <w:sz w:val="10"/>
                <w:szCs w:val="10"/>
              </w:rPr>
              <w:t>El riesgo lo asume el asegurador</w:t>
            </w:r>
          </w:p>
          <w:p w:rsidR="00B624A7" w:rsidRPr="00EF57E9" w:rsidRDefault="00B624A7">
            <w:pPr>
              <w:rPr>
                <w:sz w:val="10"/>
                <w:szCs w:val="10"/>
              </w:rPr>
            </w:pPr>
            <w:r w:rsidRPr="00B624A7">
              <w:rPr>
                <w:sz w:val="10"/>
                <w:szCs w:val="10"/>
              </w:rPr>
              <w:t>El riesgo lo asume el tomador</w:t>
            </w:r>
          </w:p>
        </w:tc>
      </w:tr>
      <w:tr w:rsidR="00B624A7" w:rsidRPr="00EF57E9" w:rsidTr="006D3A72">
        <w:tc>
          <w:tcPr>
            <w:tcW w:w="3827" w:type="dxa"/>
            <w:gridSpan w:val="3"/>
          </w:tcPr>
          <w:p w:rsidR="00B624A7" w:rsidRPr="00EF57E9" w:rsidRDefault="00B624A7" w:rsidP="00B624A7">
            <w:pPr>
              <w:jc w:val="center"/>
              <w:rPr>
                <w:noProof/>
                <w:sz w:val="10"/>
                <w:szCs w:val="10"/>
                <w:lang w:eastAsia="es-ES"/>
              </w:rPr>
            </w:pPr>
            <w:r>
              <w:rPr>
                <w:noProof/>
                <w:sz w:val="10"/>
                <w:szCs w:val="10"/>
                <w:lang w:eastAsia="es-ES"/>
              </w:rPr>
              <w:t>Seguros de accidentes</w:t>
            </w:r>
          </w:p>
        </w:tc>
      </w:tr>
      <w:tr w:rsidR="00D80CEE" w:rsidRPr="00EF57E9" w:rsidTr="006D3A72">
        <w:tc>
          <w:tcPr>
            <w:tcW w:w="992" w:type="dxa"/>
            <w:vMerge w:val="restart"/>
          </w:tcPr>
          <w:p w:rsidR="00D80CEE" w:rsidRPr="00EF57E9" w:rsidRDefault="00D80CEE">
            <w:pPr>
              <w:rPr>
                <w:noProof/>
                <w:sz w:val="10"/>
                <w:szCs w:val="10"/>
                <w:lang w:eastAsia="es-ES"/>
              </w:rPr>
            </w:pPr>
            <w:r>
              <w:rPr>
                <w:noProof/>
                <w:sz w:val="10"/>
                <w:szCs w:val="10"/>
                <w:lang w:eastAsia="es-ES"/>
              </w:rPr>
              <w:t>Por los riesgos cubiertos</w:t>
            </w:r>
          </w:p>
        </w:tc>
        <w:tc>
          <w:tcPr>
            <w:tcW w:w="2835" w:type="dxa"/>
            <w:gridSpan w:val="2"/>
          </w:tcPr>
          <w:p w:rsidR="00D80CEE" w:rsidRPr="00EF57E9" w:rsidRDefault="00D80CEE">
            <w:pPr>
              <w:rPr>
                <w:noProof/>
                <w:sz w:val="10"/>
                <w:szCs w:val="10"/>
                <w:lang w:eastAsia="es-ES"/>
              </w:rPr>
            </w:pPr>
            <w:r>
              <w:rPr>
                <w:noProof/>
                <w:sz w:val="10"/>
                <w:szCs w:val="10"/>
                <w:lang w:eastAsia="es-ES"/>
              </w:rPr>
              <w:t>Seguros de capitales con pago unico</w:t>
            </w:r>
          </w:p>
        </w:tc>
      </w:tr>
      <w:tr w:rsidR="00D80CEE" w:rsidRPr="00EF57E9" w:rsidTr="006D3A72">
        <w:tc>
          <w:tcPr>
            <w:tcW w:w="992" w:type="dxa"/>
            <w:vMerge/>
          </w:tcPr>
          <w:p w:rsidR="00D80CEE" w:rsidRPr="00EF57E9" w:rsidRDefault="00D80CEE">
            <w:pPr>
              <w:rPr>
                <w:noProof/>
                <w:sz w:val="10"/>
                <w:szCs w:val="10"/>
                <w:lang w:eastAsia="es-ES"/>
              </w:rPr>
            </w:pPr>
          </w:p>
        </w:tc>
        <w:tc>
          <w:tcPr>
            <w:tcW w:w="2835" w:type="dxa"/>
            <w:gridSpan w:val="2"/>
          </w:tcPr>
          <w:p w:rsidR="00D80CEE" w:rsidRPr="00EF57E9" w:rsidRDefault="00D80CEE">
            <w:pPr>
              <w:rPr>
                <w:noProof/>
                <w:sz w:val="10"/>
                <w:szCs w:val="10"/>
                <w:lang w:eastAsia="es-ES"/>
              </w:rPr>
            </w:pPr>
            <w:r>
              <w:rPr>
                <w:noProof/>
                <w:sz w:val="10"/>
                <w:szCs w:val="10"/>
                <w:lang w:eastAsia="es-ES"/>
              </w:rPr>
              <w:t>Seguros de rentas, temporales o vitalicias</w:t>
            </w:r>
          </w:p>
        </w:tc>
      </w:tr>
      <w:tr w:rsidR="00D80CEE" w:rsidRPr="00EF57E9" w:rsidTr="006D3A72">
        <w:tc>
          <w:tcPr>
            <w:tcW w:w="992" w:type="dxa"/>
            <w:vMerge/>
          </w:tcPr>
          <w:p w:rsidR="00D80CEE" w:rsidRPr="00EF57E9" w:rsidRDefault="00D80CEE">
            <w:pPr>
              <w:rPr>
                <w:noProof/>
                <w:sz w:val="10"/>
                <w:szCs w:val="10"/>
                <w:lang w:eastAsia="es-ES"/>
              </w:rPr>
            </w:pPr>
          </w:p>
        </w:tc>
        <w:tc>
          <w:tcPr>
            <w:tcW w:w="2835" w:type="dxa"/>
            <w:gridSpan w:val="2"/>
          </w:tcPr>
          <w:p w:rsidR="00D80CEE" w:rsidRDefault="00D80CEE">
            <w:pPr>
              <w:rPr>
                <w:noProof/>
                <w:sz w:val="10"/>
                <w:szCs w:val="10"/>
                <w:lang w:eastAsia="es-ES"/>
              </w:rPr>
            </w:pPr>
            <w:r>
              <w:rPr>
                <w:noProof/>
                <w:sz w:val="10"/>
                <w:szCs w:val="10"/>
                <w:lang w:eastAsia="es-ES"/>
              </w:rPr>
              <w:t>Seguros temporales</w:t>
            </w:r>
          </w:p>
        </w:tc>
      </w:tr>
      <w:tr w:rsidR="00D80CEE" w:rsidRPr="00EF57E9" w:rsidTr="006D3A72">
        <w:tc>
          <w:tcPr>
            <w:tcW w:w="992" w:type="dxa"/>
            <w:vMerge w:val="restart"/>
          </w:tcPr>
          <w:p w:rsidR="00D80CEE" w:rsidRPr="00EF57E9" w:rsidRDefault="00D80CEE">
            <w:pPr>
              <w:rPr>
                <w:noProof/>
                <w:sz w:val="10"/>
                <w:szCs w:val="10"/>
                <w:lang w:eastAsia="es-ES"/>
              </w:rPr>
            </w:pPr>
            <w:r>
              <w:rPr>
                <w:noProof/>
                <w:sz w:val="10"/>
                <w:szCs w:val="10"/>
                <w:lang w:eastAsia="es-ES"/>
              </w:rPr>
              <w:t>Por el ámbito de cobertura</w:t>
            </w:r>
          </w:p>
        </w:tc>
        <w:tc>
          <w:tcPr>
            <w:tcW w:w="2835" w:type="dxa"/>
            <w:gridSpan w:val="2"/>
          </w:tcPr>
          <w:p w:rsidR="00D80CEE" w:rsidRDefault="00D80CEE">
            <w:pPr>
              <w:rPr>
                <w:noProof/>
                <w:sz w:val="10"/>
                <w:szCs w:val="10"/>
                <w:lang w:eastAsia="es-ES"/>
              </w:rPr>
            </w:pPr>
            <w:r>
              <w:rPr>
                <w:noProof/>
                <w:sz w:val="10"/>
                <w:szCs w:val="10"/>
                <w:lang w:eastAsia="es-ES"/>
              </w:rPr>
              <w:t>Profesional ( con la variante de convenios colectivos)</w:t>
            </w:r>
          </w:p>
        </w:tc>
      </w:tr>
      <w:tr w:rsidR="00D80CEE" w:rsidRPr="00EF57E9" w:rsidTr="006D3A72">
        <w:tc>
          <w:tcPr>
            <w:tcW w:w="992" w:type="dxa"/>
            <w:vMerge/>
          </w:tcPr>
          <w:p w:rsidR="00D80CEE" w:rsidRPr="00EF57E9" w:rsidRDefault="00D80CEE">
            <w:pPr>
              <w:rPr>
                <w:noProof/>
                <w:sz w:val="10"/>
                <w:szCs w:val="10"/>
                <w:lang w:eastAsia="es-ES"/>
              </w:rPr>
            </w:pPr>
          </w:p>
        </w:tc>
        <w:tc>
          <w:tcPr>
            <w:tcW w:w="2835" w:type="dxa"/>
            <w:gridSpan w:val="2"/>
          </w:tcPr>
          <w:p w:rsidR="00D80CEE" w:rsidRDefault="00D80CEE">
            <w:pPr>
              <w:rPr>
                <w:noProof/>
                <w:sz w:val="10"/>
                <w:szCs w:val="10"/>
                <w:lang w:eastAsia="es-ES"/>
              </w:rPr>
            </w:pPr>
            <w:r>
              <w:rPr>
                <w:noProof/>
                <w:sz w:val="10"/>
                <w:szCs w:val="10"/>
                <w:lang w:eastAsia="es-ES"/>
              </w:rPr>
              <w:t>Extra profesional</w:t>
            </w:r>
          </w:p>
        </w:tc>
      </w:tr>
      <w:tr w:rsidR="00D80CEE" w:rsidRPr="00EF57E9" w:rsidTr="006D3A72">
        <w:tc>
          <w:tcPr>
            <w:tcW w:w="992" w:type="dxa"/>
            <w:vMerge/>
          </w:tcPr>
          <w:p w:rsidR="00D80CEE" w:rsidRPr="00EF57E9" w:rsidRDefault="00D80CEE">
            <w:pPr>
              <w:rPr>
                <w:noProof/>
                <w:sz w:val="10"/>
                <w:szCs w:val="10"/>
                <w:lang w:eastAsia="es-ES"/>
              </w:rPr>
            </w:pPr>
          </w:p>
        </w:tc>
        <w:tc>
          <w:tcPr>
            <w:tcW w:w="2835" w:type="dxa"/>
            <w:gridSpan w:val="2"/>
          </w:tcPr>
          <w:p w:rsidR="00D80CEE" w:rsidRDefault="00D80CEE">
            <w:pPr>
              <w:rPr>
                <w:noProof/>
                <w:sz w:val="10"/>
                <w:szCs w:val="10"/>
                <w:lang w:eastAsia="es-ES"/>
              </w:rPr>
            </w:pPr>
            <w:r>
              <w:rPr>
                <w:noProof/>
                <w:sz w:val="10"/>
                <w:szCs w:val="10"/>
                <w:lang w:eastAsia="es-ES"/>
              </w:rPr>
              <w:t>24 horas</w:t>
            </w:r>
          </w:p>
        </w:tc>
      </w:tr>
      <w:tr w:rsidR="00B624A7" w:rsidRPr="00EF57E9" w:rsidTr="006D3A72">
        <w:tc>
          <w:tcPr>
            <w:tcW w:w="3827" w:type="dxa"/>
            <w:gridSpan w:val="3"/>
          </w:tcPr>
          <w:p w:rsidR="00B624A7" w:rsidRPr="00EF57E9" w:rsidRDefault="00B624A7" w:rsidP="00B624A7">
            <w:pPr>
              <w:jc w:val="center"/>
              <w:rPr>
                <w:noProof/>
                <w:sz w:val="10"/>
                <w:szCs w:val="10"/>
                <w:lang w:eastAsia="es-ES"/>
              </w:rPr>
            </w:pPr>
            <w:r>
              <w:rPr>
                <w:noProof/>
                <w:sz w:val="10"/>
                <w:szCs w:val="10"/>
                <w:lang w:eastAsia="es-ES"/>
              </w:rPr>
              <w:t>Seguros de enfermedad  (salud)</w:t>
            </w:r>
          </w:p>
        </w:tc>
      </w:tr>
      <w:tr w:rsidR="006D3A72" w:rsidRPr="00EF57E9" w:rsidTr="006D3A72">
        <w:tc>
          <w:tcPr>
            <w:tcW w:w="992" w:type="dxa"/>
            <w:vMerge w:val="restart"/>
          </w:tcPr>
          <w:p w:rsidR="006D3A72" w:rsidRPr="00EF57E9" w:rsidRDefault="006D3A72">
            <w:pPr>
              <w:rPr>
                <w:noProof/>
                <w:sz w:val="10"/>
                <w:szCs w:val="10"/>
                <w:lang w:eastAsia="es-ES"/>
              </w:rPr>
            </w:pPr>
            <w:r>
              <w:rPr>
                <w:noProof/>
                <w:sz w:val="10"/>
                <w:szCs w:val="10"/>
                <w:lang w:eastAsia="es-ES"/>
              </w:rPr>
              <w:t>Por el tipo de prestaciones</w:t>
            </w:r>
          </w:p>
        </w:tc>
        <w:tc>
          <w:tcPr>
            <w:tcW w:w="2835" w:type="dxa"/>
            <w:gridSpan w:val="2"/>
          </w:tcPr>
          <w:p w:rsidR="006D3A72" w:rsidRPr="00EF57E9" w:rsidRDefault="006D3A72">
            <w:pPr>
              <w:rPr>
                <w:noProof/>
                <w:sz w:val="10"/>
                <w:szCs w:val="10"/>
                <w:lang w:eastAsia="es-ES"/>
              </w:rPr>
            </w:pPr>
            <w:r>
              <w:rPr>
                <w:noProof/>
                <w:sz w:val="10"/>
                <w:szCs w:val="10"/>
                <w:lang w:eastAsia="es-ES"/>
              </w:rPr>
              <w:t>Seguros de subsidios e indemnizaciones</w:t>
            </w:r>
          </w:p>
        </w:tc>
      </w:tr>
      <w:tr w:rsidR="006D3A72" w:rsidRPr="00EF57E9" w:rsidTr="006D3A72">
        <w:tc>
          <w:tcPr>
            <w:tcW w:w="992" w:type="dxa"/>
            <w:vMerge/>
          </w:tcPr>
          <w:p w:rsidR="006D3A72" w:rsidRPr="00EF57E9" w:rsidRDefault="006D3A72">
            <w:pPr>
              <w:rPr>
                <w:noProof/>
                <w:sz w:val="10"/>
                <w:szCs w:val="10"/>
                <w:lang w:eastAsia="es-ES"/>
              </w:rPr>
            </w:pPr>
          </w:p>
        </w:tc>
        <w:tc>
          <w:tcPr>
            <w:tcW w:w="2835" w:type="dxa"/>
            <w:gridSpan w:val="2"/>
          </w:tcPr>
          <w:p w:rsidR="006D3A72" w:rsidRPr="00EF57E9" w:rsidRDefault="006D3A72">
            <w:pPr>
              <w:rPr>
                <w:noProof/>
                <w:sz w:val="10"/>
                <w:szCs w:val="10"/>
                <w:lang w:eastAsia="es-ES"/>
              </w:rPr>
            </w:pPr>
            <w:r>
              <w:rPr>
                <w:noProof/>
                <w:sz w:val="10"/>
                <w:szCs w:val="10"/>
                <w:lang w:eastAsia="es-ES"/>
              </w:rPr>
              <w:t>Seguros de reembolso de gastos</w:t>
            </w:r>
          </w:p>
        </w:tc>
      </w:tr>
      <w:tr w:rsidR="006D3A72" w:rsidRPr="00EF57E9" w:rsidTr="006D3A72">
        <w:tc>
          <w:tcPr>
            <w:tcW w:w="992" w:type="dxa"/>
            <w:vMerge/>
          </w:tcPr>
          <w:p w:rsidR="006D3A72" w:rsidRPr="00EF57E9" w:rsidRDefault="006D3A72">
            <w:pPr>
              <w:rPr>
                <w:noProof/>
                <w:sz w:val="10"/>
                <w:szCs w:val="10"/>
                <w:lang w:eastAsia="es-ES"/>
              </w:rPr>
            </w:pPr>
          </w:p>
        </w:tc>
        <w:tc>
          <w:tcPr>
            <w:tcW w:w="2835" w:type="dxa"/>
            <w:gridSpan w:val="2"/>
          </w:tcPr>
          <w:p w:rsidR="006D3A72" w:rsidRPr="00EF57E9" w:rsidRDefault="006D3A72">
            <w:pPr>
              <w:rPr>
                <w:noProof/>
                <w:sz w:val="10"/>
                <w:szCs w:val="10"/>
                <w:lang w:eastAsia="es-ES"/>
              </w:rPr>
            </w:pPr>
            <w:r>
              <w:rPr>
                <w:noProof/>
                <w:sz w:val="10"/>
                <w:szCs w:val="10"/>
                <w:lang w:eastAsia="es-ES"/>
              </w:rPr>
              <w:t>Seguros de asistencia sanitaria. La prestación consiste en el servicio de asistencia médica y quirúrgica</w:t>
            </w:r>
          </w:p>
        </w:tc>
      </w:tr>
      <w:tr w:rsidR="006D3A72" w:rsidRPr="00EF57E9" w:rsidTr="006D3A72">
        <w:tc>
          <w:tcPr>
            <w:tcW w:w="3827" w:type="dxa"/>
            <w:gridSpan w:val="3"/>
          </w:tcPr>
          <w:p w:rsidR="006D3A72" w:rsidRDefault="006D3A72" w:rsidP="006D3A72">
            <w:pPr>
              <w:jc w:val="center"/>
              <w:rPr>
                <w:noProof/>
                <w:sz w:val="10"/>
                <w:szCs w:val="10"/>
                <w:lang w:eastAsia="es-ES"/>
              </w:rPr>
            </w:pPr>
            <w:r>
              <w:rPr>
                <w:noProof/>
                <w:sz w:val="10"/>
                <w:szCs w:val="10"/>
                <w:lang w:eastAsia="es-ES"/>
              </w:rPr>
              <w:t>Seguros de dependencia</w:t>
            </w:r>
          </w:p>
        </w:tc>
      </w:tr>
      <w:tr w:rsidR="006D3A72" w:rsidRPr="00EF57E9" w:rsidTr="006D3A72">
        <w:trPr>
          <w:trHeight w:val="254"/>
        </w:trPr>
        <w:tc>
          <w:tcPr>
            <w:tcW w:w="3827" w:type="dxa"/>
            <w:gridSpan w:val="3"/>
          </w:tcPr>
          <w:p w:rsidR="006D3A72" w:rsidRPr="006D3A72" w:rsidRDefault="006D3A72">
            <w:pPr>
              <w:rPr>
                <w:noProof/>
                <w:sz w:val="10"/>
                <w:szCs w:val="10"/>
                <w:lang w:eastAsia="es-ES"/>
              </w:rPr>
            </w:pPr>
            <w:r w:rsidRPr="006D3A72">
              <w:rPr>
                <w:sz w:val="10"/>
                <w:szCs w:val="10"/>
              </w:rPr>
              <w:t>Cubren las distintas circunstancias que se puedan presentar en la vida de una persona en el caso de que en el futuro tenga mermada su autonomía personal, bien a causa de la edad o por problemas derivados de alguna enfermedad o accidente</w:t>
            </w:r>
          </w:p>
        </w:tc>
      </w:tr>
    </w:tbl>
    <w:p w:rsidR="0008494E" w:rsidRDefault="0008494E">
      <w:pPr>
        <w:rPr>
          <w:noProof/>
          <w:lang w:eastAsia="es-ES"/>
        </w:rPr>
      </w:pPr>
    </w:p>
    <w:tbl>
      <w:tblPr>
        <w:tblStyle w:val="Tablaconcuadrcula"/>
        <w:tblpPr w:leftFromText="141" w:rightFromText="141" w:vertAnchor="text" w:horzAnchor="margin" w:tblpY="-82"/>
        <w:tblW w:w="0" w:type="auto"/>
        <w:tblLayout w:type="fixed"/>
        <w:tblLook w:val="04A0" w:firstRow="1" w:lastRow="0" w:firstColumn="1" w:lastColumn="0" w:noHBand="0" w:noVBand="1"/>
      </w:tblPr>
      <w:tblGrid>
        <w:gridCol w:w="808"/>
        <w:gridCol w:w="718"/>
        <w:gridCol w:w="709"/>
        <w:gridCol w:w="715"/>
        <w:gridCol w:w="715"/>
        <w:gridCol w:w="715"/>
        <w:gridCol w:w="715"/>
      </w:tblGrid>
      <w:tr w:rsidR="00E96E1E" w:rsidRPr="00B93BAB" w:rsidTr="00E96E1E">
        <w:tc>
          <w:tcPr>
            <w:tcW w:w="5095" w:type="dxa"/>
            <w:gridSpan w:val="7"/>
          </w:tcPr>
          <w:p w:rsidR="00E96E1E" w:rsidRPr="00B93BAB" w:rsidRDefault="00E96E1E" w:rsidP="00E96E1E">
            <w:pPr>
              <w:rPr>
                <w:noProof/>
                <w:sz w:val="10"/>
                <w:szCs w:val="10"/>
                <w:lang w:eastAsia="es-ES"/>
              </w:rPr>
            </w:pPr>
            <w:r>
              <w:rPr>
                <w:noProof/>
                <w:sz w:val="10"/>
                <w:szCs w:val="10"/>
                <w:lang w:eastAsia="es-ES"/>
              </w:rPr>
              <w:lastRenderedPageBreak/>
              <w:t xml:space="preserve">Renta del Ahorro 19 % - 21 % - 23 % IP Minimo no tribute 700.000  </w:t>
            </w:r>
            <w:r>
              <w:rPr>
                <w:rFonts w:cstheme="minorHAnsi"/>
                <w:noProof/>
                <w:sz w:val="10"/>
                <w:szCs w:val="10"/>
                <w:lang w:eastAsia="es-ES"/>
              </w:rPr>
              <w:t>€</w:t>
            </w:r>
            <w:r>
              <w:rPr>
                <w:rFonts w:ascii="Calibri" w:hAnsi="Calibri" w:cs="Calibri"/>
                <w:noProof/>
                <w:sz w:val="10"/>
                <w:szCs w:val="10"/>
                <w:lang w:eastAsia="es-ES"/>
              </w:rPr>
              <w:t xml:space="preserve"> y 300.000 </w:t>
            </w:r>
            <w:r>
              <w:rPr>
                <w:rFonts w:cstheme="minorHAnsi"/>
                <w:noProof/>
                <w:sz w:val="10"/>
                <w:szCs w:val="10"/>
                <w:lang w:eastAsia="es-ES"/>
              </w:rPr>
              <w:t>€ por vivienda habitual</w:t>
            </w:r>
          </w:p>
        </w:tc>
      </w:tr>
      <w:tr w:rsidR="00E96E1E" w:rsidRPr="00B93BAB" w:rsidTr="00E96E1E">
        <w:tc>
          <w:tcPr>
            <w:tcW w:w="808" w:type="dxa"/>
          </w:tcPr>
          <w:p w:rsidR="00E96E1E" w:rsidRPr="00B93BAB" w:rsidRDefault="00E96E1E" w:rsidP="00E96E1E">
            <w:pPr>
              <w:rPr>
                <w:noProof/>
                <w:sz w:val="10"/>
                <w:szCs w:val="10"/>
                <w:lang w:eastAsia="es-ES"/>
              </w:rPr>
            </w:pPr>
          </w:p>
        </w:tc>
        <w:tc>
          <w:tcPr>
            <w:tcW w:w="718" w:type="dxa"/>
          </w:tcPr>
          <w:p w:rsidR="00E96E1E" w:rsidRPr="00B93BAB" w:rsidRDefault="00E96E1E" w:rsidP="00E96E1E">
            <w:pPr>
              <w:rPr>
                <w:noProof/>
                <w:sz w:val="10"/>
                <w:szCs w:val="10"/>
                <w:lang w:eastAsia="es-ES"/>
              </w:rPr>
            </w:pPr>
            <w:r w:rsidRPr="00B93BAB">
              <w:rPr>
                <w:noProof/>
                <w:sz w:val="10"/>
                <w:szCs w:val="10"/>
                <w:lang w:eastAsia="es-ES"/>
              </w:rPr>
              <w:t>IRPF</w:t>
            </w:r>
          </w:p>
        </w:tc>
        <w:tc>
          <w:tcPr>
            <w:tcW w:w="709" w:type="dxa"/>
          </w:tcPr>
          <w:p w:rsidR="00E96E1E" w:rsidRPr="00B93BAB" w:rsidRDefault="00E96E1E" w:rsidP="00E96E1E">
            <w:pPr>
              <w:rPr>
                <w:noProof/>
                <w:sz w:val="10"/>
                <w:szCs w:val="10"/>
                <w:lang w:eastAsia="es-ES"/>
              </w:rPr>
            </w:pPr>
            <w:r w:rsidRPr="00B93BAB">
              <w:rPr>
                <w:noProof/>
                <w:sz w:val="10"/>
                <w:szCs w:val="10"/>
                <w:lang w:eastAsia="es-ES"/>
              </w:rPr>
              <w:t>IS</w:t>
            </w:r>
          </w:p>
        </w:tc>
        <w:tc>
          <w:tcPr>
            <w:tcW w:w="715" w:type="dxa"/>
          </w:tcPr>
          <w:p w:rsidR="00E96E1E" w:rsidRPr="00B93BAB" w:rsidRDefault="00E96E1E" w:rsidP="00E96E1E">
            <w:pPr>
              <w:rPr>
                <w:noProof/>
                <w:sz w:val="10"/>
                <w:szCs w:val="10"/>
                <w:lang w:eastAsia="es-ES"/>
              </w:rPr>
            </w:pPr>
            <w:r w:rsidRPr="00B93BAB">
              <w:rPr>
                <w:noProof/>
                <w:sz w:val="10"/>
                <w:szCs w:val="10"/>
                <w:lang w:eastAsia="es-ES"/>
              </w:rPr>
              <w:t>IVA</w:t>
            </w:r>
          </w:p>
        </w:tc>
        <w:tc>
          <w:tcPr>
            <w:tcW w:w="715" w:type="dxa"/>
          </w:tcPr>
          <w:p w:rsidR="00E96E1E" w:rsidRPr="00B93BAB" w:rsidRDefault="00E96E1E" w:rsidP="00E96E1E">
            <w:pPr>
              <w:rPr>
                <w:noProof/>
                <w:sz w:val="10"/>
                <w:szCs w:val="10"/>
                <w:lang w:eastAsia="es-ES"/>
              </w:rPr>
            </w:pPr>
            <w:r w:rsidRPr="00B93BAB">
              <w:rPr>
                <w:noProof/>
                <w:sz w:val="10"/>
                <w:szCs w:val="10"/>
                <w:lang w:eastAsia="es-ES"/>
              </w:rPr>
              <w:t>ITP y AJD</w:t>
            </w:r>
          </w:p>
        </w:tc>
        <w:tc>
          <w:tcPr>
            <w:tcW w:w="715" w:type="dxa"/>
          </w:tcPr>
          <w:p w:rsidR="00E96E1E" w:rsidRPr="00B93BAB" w:rsidRDefault="00E96E1E" w:rsidP="00E96E1E">
            <w:pPr>
              <w:rPr>
                <w:noProof/>
                <w:sz w:val="10"/>
                <w:szCs w:val="10"/>
                <w:lang w:eastAsia="es-ES"/>
              </w:rPr>
            </w:pPr>
            <w:r w:rsidRPr="00B93BAB">
              <w:rPr>
                <w:noProof/>
                <w:sz w:val="10"/>
                <w:szCs w:val="10"/>
                <w:lang w:eastAsia="es-ES"/>
              </w:rPr>
              <w:t>IP</w:t>
            </w:r>
          </w:p>
        </w:tc>
        <w:tc>
          <w:tcPr>
            <w:tcW w:w="715" w:type="dxa"/>
          </w:tcPr>
          <w:p w:rsidR="00E96E1E" w:rsidRPr="00B93BAB" w:rsidRDefault="00E96E1E" w:rsidP="00E96E1E">
            <w:pPr>
              <w:rPr>
                <w:noProof/>
                <w:sz w:val="10"/>
                <w:szCs w:val="10"/>
                <w:lang w:eastAsia="es-ES"/>
              </w:rPr>
            </w:pPr>
            <w:r w:rsidRPr="00B93BAB">
              <w:rPr>
                <w:noProof/>
                <w:sz w:val="10"/>
                <w:szCs w:val="10"/>
                <w:lang w:eastAsia="es-ES"/>
              </w:rPr>
              <w:t>ISyD</w:t>
            </w:r>
          </w:p>
        </w:tc>
      </w:tr>
      <w:tr w:rsidR="00E96E1E" w:rsidRPr="00B93BAB" w:rsidTr="00E96E1E">
        <w:tc>
          <w:tcPr>
            <w:tcW w:w="808" w:type="dxa"/>
          </w:tcPr>
          <w:p w:rsidR="00E96E1E" w:rsidRPr="00B93BAB" w:rsidRDefault="00E96E1E" w:rsidP="00E96E1E">
            <w:pPr>
              <w:rPr>
                <w:noProof/>
                <w:sz w:val="10"/>
                <w:szCs w:val="10"/>
                <w:lang w:eastAsia="es-ES"/>
              </w:rPr>
            </w:pPr>
            <w:r>
              <w:rPr>
                <w:noProof/>
                <w:sz w:val="10"/>
                <w:szCs w:val="10"/>
                <w:lang w:eastAsia="es-ES"/>
              </w:rPr>
              <w:t>Denominación común</w:t>
            </w:r>
          </w:p>
        </w:tc>
        <w:tc>
          <w:tcPr>
            <w:tcW w:w="718" w:type="dxa"/>
          </w:tcPr>
          <w:p w:rsidR="00E96E1E" w:rsidRPr="00B93BAB" w:rsidRDefault="00E96E1E" w:rsidP="00E96E1E">
            <w:pPr>
              <w:rPr>
                <w:noProof/>
                <w:sz w:val="10"/>
                <w:szCs w:val="10"/>
                <w:lang w:eastAsia="es-ES"/>
              </w:rPr>
            </w:pPr>
            <w:r>
              <w:rPr>
                <w:noProof/>
                <w:sz w:val="10"/>
                <w:szCs w:val="10"/>
                <w:lang w:eastAsia="es-ES"/>
              </w:rPr>
              <w:t>Renta</w:t>
            </w:r>
          </w:p>
        </w:tc>
        <w:tc>
          <w:tcPr>
            <w:tcW w:w="709" w:type="dxa"/>
          </w:tcPr>
          <w:p w:rsidR="00E96E1E" w:rsidRPr="00B93BAB" w:rsidRDefault="00E96E1E" w:rsidP="00E96E1E">
            <w:pPr>
              <w:rPr>
                <w:noProof/>
                <w:sz w:val="10"/>
                <w:szCs w:val="10"/>
                <w:lang w:eastAsia="es-ES"/>
              </w:rPr>
            </w:pPr>
            <w:r>
              <w:rPr>
                <w:noProof/>
                <w:sz w:val="10"/>
                <w:szCs w:val="10"/>
                <w:lang w:eastAsia="es-ES"/>
              </w:rPr>
              <w:t>Sociedades</w:t>
            </w:r>
          </w:p>
        </w:tc>
        <w:tc>
          <w:tcPr>
            <w:tcW w:w="715" w:type="dxa"/>
          </w:tcPr>
          <w:p w:rsidR="00E96E1E" w:rsidRPr="00B93BAB" w:rsidRDefault="00E96E1E" w:rsidP="00E96E1E">
            <w:pPr>
              <w:rPr>
                <w:noProof/>
                <w:sz w:val="10"/>
                <w:szCs w:val="10"/>
                <w:lang w:eastAsia="es-ES"/>
              </w:rPr>
            </w:pPr>
            <w:r>
              <w:rPr>
                <w:noProof/>
                <w:sz w:val="10"/>
                <w:szCs w:val="10"/>
                <w:lang w:eastAsia="es-ES"/>
              </w:rPr>
              <w:t>IVA</w:t>
            </w:r>
          </w:p>
        </w:tc>
        <w:tc>
          <w:tcPr>
            <w:tcW w:w="715" w:type="dxa"/>
          </w:tcPr>
          <w:p w:rsidR="00E96E1E" w:rsidRPr="00B93BAB" w:rsidRDefault="00E96E1E" w:rsidP="00E96E1E">
            <w:pPr>
              <w:rPr>
                <w:noProof/>
                <w:sz w:val="10"/>
                <w:szCs w:val="10"/>
                <w:lang w:eastAsia="es-ES"/>
              </w:rPr>
            </w:pPr>
            <w:r>
              <w:rPr>
                <w:noProof/>
                <w:sz w:val="10"/>
                <w:szCs w:val="10"/>
                <w:lang w:eastAsia="es-ES"/>
              </w:rPr>
              <w:t>ITP</w:t>
            </w:r>
          </w:p>
        </w:tc>
        <w:tc>
          <w:tcPr>
            <w:tcW w:w="715" w:type="dxa"/>
          </w:tcPr>
          <w:p w:rsidR="00E96E1E" w:rsidRPr="00B93BAB" w:rsidRDefault="00E96E1E" w:rsidP="00E96E1E">
            <w:pPr>
              <w:rPr>
                <w:noProof/>
                <w:sz w:val="10"/>
                <w:szCs w:val="10"/>
                <w:lang w:eastAsia="es-ES"/>
              </w:rPr>
            </w:pPr>
            <w:r>
              <w:rPr>
                <w:noProof/>
                <w:sz w:val="10"/>
                <w:szCs w:val="10"/>
                <w:lang w:eastAsia="es-ES"/>
              </w:rPr>
              <w:t>Patrimonio</w:t>
            </w:r>
          </w:p>
        </w:tc>
        <w:tc>
          <w:tcPr>
            <w:tcW w:w="715" w:type="dxa"/>
          </w:tcPr>
          <w:p w:rsidR="00E96E1E" w:rsidRPr="00B93BAB" w:rsidRDefault="00E96E1E" w:rsidP="00E96E1E">
            <w:pPr>
              <w:rPr>
                <w:noProof/>
                <w:sz w:val="10"/>
                <w:szCs w:val="10"/>
                <w:lang w:eastAsia="es-ES"/>
              </w:rPr>
            </w:pPr>
            <w:r>
              <w:rPr>
                <w:noProof/>
                <w:sz w:val="10"/>
                <w:szCs w:val="10"/>
                <w:lang w:eastAsia="es-ES"/>
              </w:rPr>
              <w:t>Sucesiones</w:t>
            </w:r>
          </w:p>
        </w:tc>
      </w:tr>
      <w:tr w:rsidR="00E96E1E" w:rsidRPr="00B93BAB" w:rsidTr="00E96E1E">
        <w:tc>
          <w:tcPr>
            <w:tcW w:w="808" w:type="dxa"/>
          </w:tcPr>
          <w:p w:rsidR="00E96E1E" w:rsidRPr="00B93BAB" w:rsidRDefault="00E96E1E" w:rsidP="00E96E1E">
            <w:pPr>
              <w:rPr>
                <w:noProof/>
                <w:sz w:val="10"/>
                <w:szCs w:val="10"/>
                <w:lang w:eastAsia="es-ES"/>
              </w:rPr>
            </w:pPr>
            <w:r>
              <w:rPr>
                <w:noProof/>
                <w:sz w:val="10"/>
                <w:szCs w:val="10"/>
                <w:lang w:eastAsia="es-ES"/>
              </w:rPr>
              <w:t>Objeto</w:t>
            </w:r>
          </w:p>
        </w:tc>
        <w:tc>
          <w:tcPr>
            <w:tcW w:w="718" w:type="dxa"/>
          </w:tcPr>
          <w:p w:rsidR="00E96E1E" w:rsidRPr="00B93BAB" w:rsidRDefault="00E96E1E" w:rsidP="00E96E1E">
            <w:pPr>
              <w:rPr>
                <w:noProof/>
                <w:sz w:val="10"/>
                <w:szCs w:val="10"/>
                <w:lang w:eastAsia="es-ES"/>
              </w:rPr>
            </w:pPr>
            <w:r>
              <w:rPr>
                <w:noProof/>
                <w:sz w:val="10"/>
                <w:szCs w:val="10"/>
                <w:lang w:eastAsia="es-ES"/>
              </w:rPr>
              <w:t>Ganancia de renta</w:t>
            </w:r>
          </w:p>
        </w:tc>
        <w:tc>
          <w:tcPr>
            <w:tcW w:w="709" w:type="dxa"/>
          </w:tcPr>
          <w:p w:rsidR="00E96E1E" w:rsidRPr="00B93BAB" w:rsidRDefault="00E96E1E" w:rsidP="00E96E1E">
            <w:pPr>
              <w:rPr>
                <w:noProof/>
                <w:sz w:val="10"/>
                <w:szCs w:val="10"/>
                <w:lang w:eastAsia="es-ES"/>
              </w:rPr>
            </w:pPr>
            <w:r>
              <w:rPr>
                <w:noProof/>
                <w:sz w:val="10"/>
                <w:szCs w:val="10"/>
                <w:lang w:eastAsia="es-ES"/>
              </w:rPr>
              <w:t>Ganancia de renta</w:t>
            </w:r>
          </w:p>
        </w:tc>
        <w:tc>
          <w:tcPr>
            <w:tcW w:w="715" w:type="dxa"/>
          </w:tcPr>
          <w:p w:rsidR="00E96E1E" w:rsidRPr="00B93BAB" w:rsidRDefault="00E96E1E" w:rsidP="00E96E1E">
            <w:pPr>
              <w:rPr>
                <w:noProof/>
                <w:sz w:val="10"/>
                <w:szCs w:val="10"/>
                <w:lang w:eastAsia="es-ES"/>
              </w:rPr>
            </w:pPr>
            <w:r>
              <w:rPr>
                <w:noProof/>
                <w:sz w:val="10"/>
                <w:szCs w:val="10"/>
                <w:lang w:eastAsia="es-ES"/>
              </w:rPr>
              <w:t>Circulación de bienes</w:t>
            </w:r>
          </w:p>
        </w:tc>
        <w:tc>
          <w:tcPr>
            <w:tcW w:w="715" w:type="dxa"/>
          </w:tcPr>
          <w:p w:rsidR="00E96E1E" w:rsidRPr="00B93BAB" w:rsidRDefault="00E96E1E" w:rsidP="00E96E1E">
            <w:pPr>
              <w:rPr>
                <w:noProof/>
                <w:sz w:val="10"/>
                <w:szCs w:val="10"/>
                <w:lang w:eastAsia="es-ES"/>
              </w:rPr>
            </w:pPr>
            <w:r>
              <w:rPr>
                <w:noProof/>
                <w:sz w:val="10"/>
                <w:szCs w:val="10"/>
                <w:lang w:eastAsia="es-ES"/>
              </w:rPr>
              <w:t>Circulación de bienes</w:t>
            </w:r>
          </w:p>
        </w:tc>
        <w:tc>
          <w:tcPr>
            <w:tcW w:w="715" w:type="dxa"/>
          </w:tcPr>
          <w:p w:rsidR="00E96E1E" w:rsidRPr="00B93BAB" w:rsidRDefault="00E96E1E" w:rsidP="00E96E1E">
            <w:pPr>
              <w:rPr>
                <w:noProof/>
                <w:sz w:val="10"/>
                <w:szCs w:val="10"/>
                <w:lang w:eastAsia="es-ES"/>
              </w:rPr>
            </w:pPr>
            <w:r>
              <w:rPr>
                <w:noProof/>
                <w:sz w:val="10"/>
                <w:szCs w:val="10"/>
                <w:lang w:eastAsia="es-ES"/>
              </w:rPr>
              <w:t>Tenencia de bienes</w:t>
            </w:r>
          </w:p>
        </w:tc>
        <w:tc>
          <w:tcPr>
            <w:tcW w:w="715" w:type="dxa"/>
          </w:tcPr>
          <w:p w:rsidR="00E96E1E" w:rsidRPr="00B93BAB" w:rsidRDefault="00E96E1E" w:rsidP="00E96E1E">
            <w:pPr>
              <w:rPr>
                <w:noProof/>
                <w:sz w:val="10"/>
                <w:szCs w:val="10"/>
                <w:lang w:eastAsia="es-ES"/>
              </w:rPr>
            </w:pPr>
            <w:r>
              <w:rPr>
                <w:noProof/>
                <w:sz w:val="10"/>
                <w:szCs w:val="10"/>
                <w:lang w:eastAsia="es-ES"/>
              </w:rPr>
              <w:t>Ganancia de renta gratuita</w:t>
            </w:r>
          </w:p>
        </w:tc>
      </w:tr>
      <w:tr w:rsidR="00E96E1E" w:rsidRPr="00B93BAB" w:rsidTr="00E96E1E">
        <w:tc>
          <w:tcPr>
            <w:tcW w:w="808" w:type="dxa"/>
          </w:tcPr>
          <w:p w:rsidR="00E96E1E" w:rsidRPr="00B93BAB" w:rsidRDefault="00E96E1E" w:rsidP="00E96E1E">
            <w:pPr>
              <w:rPr>
                <w:noProof/>
                <w:sz w:val="10"/>
                <w:szCs w:val="10"/>
                <w:lang w:eastAsia="es-ES"/>
              </w:rPr>
            </w:pPr>
            <w:r>
              <w:rPr>
                <w:noProof/>
                <w:sz w:val="10"/>
                <w:szCs w:val="10"/>
                <w:lang w:eastAsia="es-ES"/>
              </w:rPr>
              <w:t>Tributación</w:t>
            </w:r>
          </w:p>
        </w:tc>
        <w:tc>
          <w:tcPr>
            <w:tcW w:w="718" w:type="dxa"/>
          </w:tcPr>
          <w:p w:rsidR="00E96E1E" w:rsidRPr="00B93BAB" w:rsidRDefault="00E96E1E" w:rsidP="00E96E1E">
            <w:pPr>
              <w:rPr>
                <w:noProof/>
                <w:sz w:val="10"/>
                <w:szCs w:val="10"/>
                <w:lang w:eastAsia="es-ES"/>
              </w:rPr>
            </w:pPr>
            <w:r>
              <w:rPr>
                <w:noProof/>
                <w:sz w:val="10"/>
                <w:szCs w:val="10"/>
                <w:lang w:eastAsia="es-ES"/>
              </w:rPr>
              <w:t>Max 45 %</w:t>
            </w:r>
          </w:p>
        </w:tc>
        <w:tc>
          <w:tcPr>
            <w:tcW w:w="709" w:type="dxa"/>
          </w:tcPr>
          <w:p w:rsidR="00E96E1E" w:rsidRPr="00B93BAB" w:rsidRDefault="00E96E1E" w:rsidP="00E96E1E">
            <w:pPr>
              <w:rPr>
                <w:noProof/>
                <w:sz w:val="10"/>
                <w:szCs w:val="10"/>
                <w:lang w:eastAsia="es-ES"/>
              </w:rPr>
            </w:pPr>
            <w:r>
              <w:rPr>
                <w:noProof/>
                <w:sz w:val="10"/>
                <w:szCs w:val="10"/>
                <w:lang w:eastAsia="es-ES"/>
              </w:rPr>
              <w:t>25%</w:t>
            </w:r>
          </w:p>
        </w:tc>
        <w:tc>
          <w:tcPr>
            <w:tcW w:w="715" w:type="dxa"/>
          </w:tcPr>
          <w:p w:rsidR="00E96E1E" w:rsidRPr="00B93BAB" w:rsidRDefault="00E96E1E" w:rsidP="00E96E1E">
            <w:pPr>
              <w:rPr>
                <w:noProof/>
                <w:sz w:val="10"/>
                <w:szCs w:val="10"/>
                <w:lang w:eastAsia="es-ES"/>
              </w:rPr>
            </w:pPr>
            <w:r>
              <w:rPr>
                <w:noProof/>
                <w:sz w:val="10"/>
                <w:szCs w:val="10"/>
                <w:lang w:eastAsia="es-ES"/>
              </w:rPr>
              <w:t>21% 10% 4 %</w:t>
            </w:r>
          </w:p>
        </w:tc>
        <w:tc>
          <w:tcPr>
            <w:tcW w:w="715" w:type="dxa"/>
          </w:tcPr>
          <w:p w:rsidR="00E96E1E" w:rsidRDefault="00E96E1E" w:rsidP="00E96E1E">
            <w:pPr>
              <w:rPr>
                <w:noProof/>
                <w:sz w:val="10"/>
                <w:szCs w:val="10"/>
                <w:lang w:eastAsia="es-ES"/>
              </w:rPr>
            </w:pPr>
            <w:r>
              <w:rPr>
                <w:noProof/>
                <w:sz w:val="10"/>
                <w:szCs w:val="10"/>
                <w:lang w:eastAsia="es-ES"/>
              </w:rPr>
              <w:t>TPO 6-4%</w:t>
            </w:r>
          </w:p>
          <w:p w:rsidR="00E96E1E" w:rsidRDefault="00E96E1E" w:rsidP="00E96E1E">
            <w:pPr>
              <w:rPr>
                <w:noProof/>
                <w:sz w:val="10"/>
                <w:szCs w:val="10"/>
                <w:lang w:eastAsia="es-ES"/>
              </w:rPr>
            </w:pPr>
            <w:r>
              <w:rPr>
                <w:noProof/>
                <w:sz w:val="10"/>
                <w:szCs w:val="10"/>
                <w:lang w:eastAsia="es-ES"/>
              </w:rPr>
              <w:t>OS 1%</w:t>
            </w:r>
          </w:p>
          <w:p w:rsidR="00E96E1E" w:rsidRPr="00B93BAB" w:rsidRDefault="00E96E1E" w:rsidP="00E96E1E">
            <w:pPr>
              <w:rPr>
                <w:noProof/>
                <w:sz w:val="10"/>
                <w:szCs w:val="10"/>
                <w:lang w:eastAsia="es-ES"/>
              </w:rPr>
            </w:pPr>
            <w:r>
              <w:rPr>
                <w:noProof/>
                <w:sz w:val="10"/>
                <w:szCs w:val="10"/>
                <w:lang w:eastAsia="es-ES"/>
              </w:rPr>
              <w:t>AJD 0,5 %</w:t>
            </w:r>
          </w:p>
        </w:tc>
        <w:tc>
          <w:tcPr>
            <w:tcW w:w="715" w:type="dxa"/>
          </w:tcPr>
          <w:p w:rsidR="00E96E1E" w:rsidRPr="00B93BAB" w:rsidRDefault="00E96E1E" w:rsidP="00E96E1E">
            <w:pPr>
              <w:rPr>
                <w:noProof/>
                <w:sz w:val="10"/>
                <w:szCs w:val="10"/>
                <w:lang w:eastAsia="es-ES"/>
              </w:rPr>
            </w:pPr>
            <w:r>
              <w:rPr>
                <w:noProof/>
                <w:sz w:val="10"/>
                <w:szCs w:val="10"/>
                <w:lang w:eastAsia="es-ES"/>
              </w:rPr>
              <w:t>Hasta 2,5 %</w:t>
            </w:r>
          </w:p>
        </w:tc>
        <w:tc>
          <w:tcPr>
            <w:tcW w:w="715" w:type="dxa"/>
          </w:tcPr>
          <w:p w:rsidR="00E96E1E" w:rsidRPr="00B93BAB" w:rsidRDefault="00E96E1E" w:rsidP="00E96E1E">
            <w:pPr>
              <w:rPr>
                <w:noProof/>
                <w:sz w:val="10"/>
                <w:szCs w:val="10"/>
                <w:lang w:eastAsia="es-ES"/>
              </w:rPr>
            </w:pPr>
            <w:r>
              <w:rPr>
                <w:noProof/>
                <w:sz w:val="10"/>
                <w:szCs w:val="10"/>
                <w:lang w:eastAsia="es-ES"/>
              </w:rPr>
              <w:t>Según escala progresiva y CCAA</w:t>
            </w:r>
          </w:p>
        </w:tc>
      </w:tr>
      <w:tr w:rsidR="00E96E1E" w:rsidRPr="00B93BAB" w:rsidTr="00E96E1E">
        <w:tc>
          <w:tcPr>
            <w:tcW w:w="808" w:type="dxa"/>
          </w:tcPr>
          <w:p w:rsidR="00E96E1E" w:rsidRPr="00B93BAB" w:rsidRDefault="00E96E1E" w:rsidP="00E96E1E">
            <w:pPr>
              <w:rPr>
                <w:noProof/>
                <w:sz w:val="10"/>
                <w:szCs w:val="10"/>
                <w:lang w:eastAsia="es-ES"/>
              </w:rPr>
            </w:pPr>
            <w:r>
              <w:rPr>
                <w:noProof/>
                <w:sz w:val="10"/>
                <w:szCs w:val="10"/>
                <w:lang w:eastAsia="es-ES"/>
              </w:rPr>
              <w:t>Sujetos</w:t>
            </w:r>
          </w:p>
        </w:tc>
        <w:tc>
          <w:tcPr>
            <w:tcW w:w="718" w:type="dxa"/>
          </w:tcPr>
          <w:p w:rsidR="00E96E1E" w:rsidRPr="00B93BAB" w:rsidRDefault="00E96E1E" w:rsidP="00E96E1E">
            <w:pPr>
              <w:rPr>
                <w:noProof/>
                <w:sz w:val="10"/>
                <w:szCs w:val="10"/>
                <w:lang w:eastAsia="es-ES"/>
              </w:rPr>
            </w:pPr>
            <w:r>
              <w:rPr>
                <w:noProof/>
                <w:sz w:val="10"/>
                <w:szCs w:val="10"/>
                <w:lang w:eastAsia="es-ES"/>
              </w:rPr>
              <w:t>Personas fisicas</w:t>
            </w:r>
          </w:p>
        </w:tc>
        <w:tc>
          <w:tcPr>
            <w:tcW w:w="709" w:type="dxa"/>
          </w:tcPr>
          <w:p w:rsidR="00E96E1E" w:rsidRPr="00B93BAB" w:rsidRDefault="00E96E1E" w:rsidP="00E96E1E">
            <w:pPr>
              <w:rPr>
                <w:noProof/>
                <w:sz w:val="10"/>
                <w:szCs w:val="10"/>
                <w:lang w:eastAsia="es-ES"/>
              </w:rPr>
            </w:pPr>
            <w:r>
              <w:rPr>
                <w:noProof/>
                <w:sz w:val="10"/>
                <w:szCs w:val="10"/>
                <w:lang w:eastAsia="es-ES"/>
              </w:rPr>
              <w:t>Personas juridicas</w:t>
            </w:r>
          </w:p>
        </w:tc>
        <w:tc>
          <w:tcPr>
            <w:tcW w:w="715" w:type="dxa"/>
          </w:tcPr>
          <w:p w:rsidR="00E96E1E" w:rsidRPr="00B93BAB" w:rsidRDefault="00E96E1E" w:rsidP="00E96E1E">
            <w:pPr>
              <w:rPr>
                <w:noProof/>
                <w:sz w:val="10"/>
                <w:szCs w:val="10"/>
                <w:lang w:eastAsia="es-ES"/>
              </w:rPr>
            </w:pPr>
            <w:r>
              <w:rPr>
                <w:noProof/>
                <w:sz w:val="10"/>
                <w:szCs w:val="10"/>
                <w:lang w:eastAsia="es-ES"/>
              </w:rPr>
              <w:t>Todos</w:t>
            </w:r>
          </w:p>
        </w:tc>
        <w:tc>
          <w:tcPr>
            <w:tcW w:w="715" w:type="dxa"/>
          </w:tcPr>
          <w:p w:rsidR="00E96E1E" w:rsidRPr="00B93BAB" w:rsidRDefault="00E96E1E" w:rsidP="00E96E1E">
            <w:pPr>
              <w:rPr>
                <w:noProof/>
                <w:sz w:val="10"/>
                <w:szCs w:val="10"/>
                <w:lang w:eastAsia="es-ES"/>
              </w:rPr>
            </w:pPr>
            <w:r>
              <w:rPr>
                <w:noProof/>
                <w:sz w:val="10"/>
                <w:szCs w:val="10"/>
                <w:lang w:eastAsia="es-ES"/>
              </w:rPr>
              <w:t>Todos</w:t>
            </w:r>
          </w:p>
        </w:tc>
        <w:tc>
          <w:tcPr>
            <w:tcW w:w="715" w:type="dxa"/>
          </w:tcPr>
          <w:p w:rsidR="00E96E1E" w:rsidRPr="00B93BAB" w:rsidRDefault="00E96E1E" w:rsidP="00E96E1E">
            <w:pPr>
              <w:rPr>
                <w:noProof/>
                <w:sz w:val="10"/>
                <w:szCs w:val="10"/>
                <w:lang w:eastAsia="es-ES"/>
              </w:rPr>
            </w:pPr>
            <w:r>
              <w:rPr>
                <w:noProof/>
                <w:sz w:val="10"/>
                <w:szCs w:val="10"/>
                <w:lang w:eastAsia="es-ES"/>
              </w:rPr>
              <w:t>Personas fisica</w:t>
            </w:r>
          </w:p>
        </w:tc>
        <w:tc>
          <w:tcPr>
            <w:tcW w:w="715" w:type="dxa"/>
          </w:tcPr>
          <w:p w:rsidR="00E96E1E" w:rsidRPr="00B93BAB" w:rsidRDefault="00E96E1E" w:rsidP="00E96E1E">
            <w:pPr>
              <w:rPr>
                <w:noProof/>
                <w:sz w:val="10"/>
                <w:szCs w:val="10"/>
                <w:lang w:eastAsia="es-ES"/>
              </w:rPr>
            </w:pPr>
            <w:r>
              <w:rPr>
                <w:noProof/>
                <w:sz w:val="10"/>
                <w:szCs w:val="10"/>
                <w:lang w:eastAsia="es-ES"/>
              </w:rPr>
              <w:t>Personas fisicas</w:t>
            </w:r>
          </w:p>
        </w:tc>
      </w:tr>
    </w:tbl>
    <w:p w:rsidR="00B93BAB" w:rsidRDefault="00B93BAB">
      <w:pPr>
        <w:rPr>
          <w:noProof/>
          <w:lang w:eastAsia="es-ES"/>
        </w:rPr>
      </w:pPr>
    </w:p>
    <w:tbl>
      <w:tblPr>
        <w:tblStyle w:val="Tablaconcuadrcula"/>
        <w:tblW w:w="0" w:type="auto"/>
        <w:tblLayout w:type="fixed"/>
        <w:tblLook w:val="04A0" w:firstRow="1" w:lastRow="0" w:firstColumn="1" w:lastColumn="0" w:noHBand="0" w:noVBand="1"/>
      </w:tblPr>
      <w:tblGrid>
        <w:gridCol w:w="1668"/>
        <w:gridCol w:w="1275"/>
        <w:gridCol w:w="709"/>
      </w:tblGrid>
      <w:tr w:rsidR="0039799D" w:rsidRPr="0039799D" w:rsidTr="00CF5ABE">
        <w:tc>
          <w:tcPr>
            <w:tcW w:w="3652" w:type="dxa"/>
            <w:gridSpan w:val="3"/>
          </w:tcPr>
          <w:p w:rsidR="0039799D" w:rsidRPr="0039799D" w:rsidRDefault="0039799D" w:rsidP="00CF5ABE">
            <w:pPr>
              <w:jc w:val="center"/>
              <w:rPr>
                <w:noProof/>
                <w:sz w:val="10"/>
                <w:szCs w:val="10"/>
                <w:lang w:eastAsia="es-ES"/>
              </w:rPr>
            </w:pPr>
            <w:r w:rsidRPr="0039799D">
              <w:rPr>
                <w:noProof/>
                <w:sz w:val="10"/>
                <w:szCs w:val="10"/>
                <w:lang w:eastAsia="es-ES"/>
              </w:rPr>
              <w:t xml:space="preserve">Fiscalidad de la </w:t>
            </w:r>
            <w:r w:rsidRPr="00CF5ABE">
              <w:rPr>
                <w:b/>
                <w:noProof/>
                <w:sz w:val="10"/>
                <w:szCs w:val="10"/>
                <w:lang w:eastAsia="es-ES"/>
              </w:rPr>
              <w:t>Renta Fija</w:t>
            </w:r>
            <w:r w:rsidRPr="0039799D">
              <w:rPr>
                <w:noProof/>
                <w:sz w:val="10"/>
                <w:szCs w:val="10"/>
                <w:lang w:eastAsia="es-ES"/>
              </w:rPr>
              <w:t xml:space="preserve"> según productos</w:t>
            </w: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Activo</w:t>
            </w:r>
          </w:p>
        </w:tc>
        <w:tc>
          <w:tcPr>
            <w:tcW w:w="1275" w:type="dxa"/>
          </w:tcPr>
          <w:p w:rsidR="0039799D" w:rsidRPr="0039799D" w:rsidRDefault="0039799D">
            <w:pPr>
              <w:rPr>
                <w:noProof/>
                <w:sz w:val="10"/>
                <w:szCs w:val="10"/>
                <w:lang w:eastAsia="es-ES"/>
              </w:rPr>
            </w:pPr>
            <w:r>
              <w:rPr>
                <w:noProof/>
                <w:sz w:val="10"/>
                <w:szCs w:val="10"/>
                <w:lang w:eastAsia="es-ES"/>
              </w:rPr>
              <w:t>Fiscalidad</w:t>
            </w:r>
          </w:p>
        </w:tc>
        <w:tc>
          <w:tcPr>
            <w:tcW w:w="709" w:type="dxa"/>
          </w:tcPr>
          <w:p w:rsidR="0039799D" w:rsidRPr="0039799D" w:rsidRDefault="0039799D">
            <w:pPr>
              <w:rPr>
                <w:noProof/>
                <w:sz w:val="10"/>
                <w:szCs w:val="10"/>
                <w:lang w:eastAsia="es-ES"/>
              </w:rPr>
            </w:pPr>
            <w:r>
              <w:rPr>
                <w:noProof/>
                <w:sz w:val="10"/>
                <w:szCs w:val="10"/>
                <w:lang w:eastAsia="es-ES"/>
              </w:rPr>
              <w:t>Retención</w:t>
            </w: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Letras del Tesoro</w:t>
            </w:r>
          </w:p>
        </w:tc>
        <w:tc>
          <w:tcPr>
            <w:tcW w:w="1275" w:type="dxa"/>
          </w:tcPr>
          <w:p w:rsidR="0039799D" w:rsidRPr="0039799D" w:rsidRDefault="0039799D">
            <w:pPr>
              <w:rPr>
                <w:noProof/>
                <w:sz w:val="10"/>
                <w:szCs w:val="10"/>
                <w:lang w:eastAsia="es-ES"/>
              </w:rPr>
            </w:pPr>
            <w:r>
              <w:rPr>
                <w:noProof/>
                <w:sz w:val="10"/>
                <w:szCs w:val="10"/>
                <w:lang w:eastAsia="es-ES"/>
              </w:rPr>
              <w:t>RCM</w:t>
            </w:r>
          </w:p>
        </w:tc>
        <w:tc>
          <w:tcPr>
            <w:tcW w:w="709" w:type="dxa"/>
          </w:tcPr>
          <w:p w:rsidR="0039799D" w:rsidRPr="0039799D" w:rsidRDefault="0039799D">
            <w:pPr>
              <w:rPr>
                <w:noProof/>
                <w:sz w:val="10"/>
                <w:szCs w:val="10"/>
                <w:lang w:eastAsia="es-ES"/>
              </w:rPr>
            </w:pPr>
            <w:r>
              <w:rPr>
                <w:noProof/>
                <w:sz w:val="10"/>
                <w:szCs w:val="10"/>
                <w:lang w:eastAsia="es-ES"/>
              </w:rPr>
              <w:t>No</w:t>
            </w:r>
          </w:p>
        </w:tc>
      </w:tr>
      <w:tr w:rsidR="0039799D" w:rsidRPr="0039799D" w:rsidTr="00CF5ABE">
        <w:tc>
          <w:tcPr>
            <w:tcW w:w="1668" w:type="dxa"/>
          </w:tcPr>
          <w:p w:rsidR="0039799D" w:rsidRDefault="0039799D">
            <w:pPr>
              <w:rPr>
                <w:noProof/>
                <w:sz w:val="10"/>
                <w:szCs w:val="10"/>
                <w:lang w:eastAsia="es-ES"/>
              </w:rPr>
            </w:pPr>
            <w:r>
              <w:rPr>
                <w:noProof/>
                <w:sz w:val="10"/>
                <w:szCs w:val="10"/>
                <w:lang w:eastAsia="es-ES"/>
              </w:rPr>
              <w:t>Bonos y Obligaciones del Estado</w:t>
            </w:r>
          </w:p>
          <w:p w:rsidR="0039799D" w:rsidRDefault="0039799D">
            <w:pPr>
              <w:rPr>
                <w:noProof/>
                <w:sz w:val="10"/>
                <w:szCs w:val="10"/>
                <w:lang w:eastAsia="es-ES"/>
              </w:rPr>
            </w:pPr>
            <w:r>
              <w:rPr>
                <w:noProof/>
                <w:sz w:val="10"/>
                <w:szCs w:val="10"/>
                <w:lang w:eastAsia="es-ES"/>
              </w:rPr>
              <w:t>Pagarés financieros o de empresa</w:t>
            </w:r>
          </w:p>
          <w:p w:rsidR="0039799D" w:rsidRPr="0039799D" w:rsidRDefault="0039799D">
            <w:pPr>
              <w:rPr>
                <w:noProof/>
                <w:sz w:val="10"/>
                <w:szCs w:val="10"/>
                <w:lang w:eastAsia="es-ES"/>
              </w:rPr>
            </w:pPr>
            <w:r>
              <w:rPr>
                <w:noProof/>
                <w:sz w:val="10"/>
                <w:szCs w:val="10"/>
                <w:lang w:eastAsia="es-ES"/>
              </w:rPr>
              <w:t>Bonos convertibles e Indiciados</w:t>
            </w:r>
          </w:p>
        </w:tc>
        <w:tc>
          <w:tcPr>
            <w:tcW w:w="1275" w:type="dxa"/>
          </w:tcPr>
          <w:p w:rsidR="0039799D" w:rsidRDefault="0039799D">
            <w:pPr>
              <w:rPr>
                <w:noProof/>
                <w:sz w:val="10"/>
                <w:szCs w:val="10"/>
                <w:lang w:eastAsia="es-ES"/>
              </w:rPr>
            </w:pPr>
            <w:r>
              <w:rPr>
                <w:noProof/>
                <w:sz w:val="10"/>
                <w:szCs w:val="10"/>
                <w:lang w:eastAsia="es-ES"/>
              </w:rPr>
              <w:t>Intereses: RCM</w:t>
            </w:r>
          </w:p>
          <w:p w:rsidR="0039799D" w:rsidRDefault="0039799D">
            <w:pPr>
              <w:rPr>
                <w:noProof/>
                <w:sz w:val="10"/>
                <w:szCs w:val="10"/>
                <w:lang w:eastAsia="es-ES"/>
              </w:rPr>
            </w:pPr>
          </w:p>
          <w:p w:rsidR="0039799D" w:rsidRPr="0039799D" w:rsidRDefault="0039799D">
            <w:pPr>
              <w:rPr>
                <w:noProof/>
                <w:sz w:val="10"/>
                <w:szCs w:val="10"/>
                <w:lang w:eastAsia="es-ES"/>
              </w:rPr>
            </w:pPr>
            <w:r>
              <w:rPr>
                <w:noProof/>
                <w:sz w:val="10"/>
                <w:szCs w:val="10"/>
                <w:lang w:eastAsia="es-ES"/>
              </w:rPr>
              <w:t>Transmisión: RCM</w:t>
            </w:r>
          </w:p>
        </w:tc>
        <w:tc>
          <w:tcPr>
            <w:tcW w:w="709" w:type="dxa"/>
          </w:tcPr>
          <w:p w:rsidR="0039799D" w:rsidRDefault="0039799D">
            <w:pPr>
              <w:rPr>
                <w:noProof/>
                <w:sz w:val="10"/>
                <w:szCs w:val="10"/>
                <w:lang w:eastAsia="es-ES"/>
              </w:rPr>
            </w:pPr>
            <w:r>
              <w:rPr>
                <w:noProof/>
                <w:sz w:val="10"/>
                <w:szCs w:val="10"/>
                <w:lang w:eastAsia="es-ES"/>
              </w:rPr>
              <w:t>19%</w:t>
            </w:r>
          </w:p>
          <w:p w:rsidR="0039799D" w:rsidRDefault="0039799D">
            <w:pPr>
              <w:rPr>
                <w:noProof/>
                <w:sz w:val="10"/>
                <w:szCs w:val="10"/>
                <w:lang w:eastAsia="es-ES"/>
              </w:rPr>
            </w:pPr>
          </w:p>
          <w:p w:rsidR="0039799D" w:rsidRPr="0039799D" w:rsidRDefault="0039799D">
            <w:pPr>
              <w:rPr>
                <w:noProof/>
                <w:sz w:val="10"/>
                <w:szCs w:val="10"/>
                <w:lang w:eastAsia="es-ES"/>
              </w:rPr>
            </w:pPr>
            <w:r>
              <w:rPr>
                <w:noProof/>
                <w:sz w:val="10"/>
                <w:szCs w:val="10"/>
                <w:lang w:eastAsia="es-ES"/>
              </w:rPr>
              <w:t>No (1)</w:t>
            </w: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Strips de deuda publica</w:t>
            </w:r>
          </w:p>
        </w:tc>
        <w:tc>
          <w:tcPr>
            <w:tcW w:w="1275" w:type="dxa"/>
          </w:tcPr>
          <w:p w:rsidR="0039799D" w:rsidRPr="0039799D" w:rsidRDefault="0039799D">
            <w:pPr>
              <w:rPr>
                <w:noProof/>
                <w:sz w:val="10"/>
                <w:szCs w:val="10"/>
                <w:lang w:eastAsia="es-ES"/>
              </w:rPr>
            </w:pPr>
            <w:r>
              <w:rPr>
                <w:noProof/>
                <w:sz w:val="10"/>
                <w:szCs w:val="10"/>
                <w:lang w:eastAsia="es-ES"/>
              </w:rPr>
              <w:t>RCM</w:t>
            </w:r>
          </w:p>
        </w:tc>
        <w:tc>
          <w:tcPr>
            <w:tcW w:w="709" w:type="dxa"/>
          </w:tcPr>
          <w:p w:rsidR="0039799D" w:rsidRPr="0039799D" w:rsidRDefault="0039799D">
            <w:pPr>
              <w:rPr>
                <w:noProof/>
                <w:sz w:val="10"/>
                <w:szCs w:val="10"/>
                <w:lang w:eastAsia="es-ES"/>
              </w:rPr>
            </w:pPr>
            <w:r>
              <w:rPr>
                <w:noProof/>
                <w:sz w:val="10"/>
                <w:szCs w:val="10"/>
                <w:lang w:eastAsia="es-ES"/>
              </w:rPr>
              <w:t>19%</w:t>
            </w:r>
          </w:p>
        </w:tc>
      </w:tr>
      <w:tr w:rsidR="0039799D" w:rsidRPr="0039799D" w:rsidTr="00CF5ABE">
        <w:tc>
          <w:tcPr>
            <w:tcW w:w="1668" w:type="dxa"/>
          </w:tcPr>
          <w:p w:rsidR="0039799D" w:rsidRDefault="0039799D">
            <w:pPr>
              <w:rPr>
                <w:noProof/>
                <w:sz w:val="10"/>
                <w:szCs w:val="10"/>
                <w:lang w:eastAsia="es-ES"/>
              </w:rPr>
            </w:pPr>
            <w:r>
              <w:rPr>
                <w:noProof/>
                <w:sz w:val="10"/>
                <w:szCs w:val="10"/>
                <w:lang w:eastAsia="es-ES"/>
              </w:rPr>
              <w:t>Pagares financieros o de empresa</w:t>
            </w:r>
          </w:p>
          <w:p w:rsidR="0039799D" w:rsidRPr="0039799D" w:rsidRDefault="0039799D">
            <w:pPr>
              <w:rPr>
                <w:noProof/>
                <w:sz w:val="10"/>
                <w:szCs w:val="10"/>
                <w:lang w:eastAsia="es-ES"/>
              </w:rPr>
            </w:pPr>
            <w:r>
              <w:rPr>
                <w:noProof/>
                <w:sz w:val="10"/>
                <w:szCs w:val="10"/>
                <w:lang w:eastAsia="es-ES"/>
              </w:rPr>
              <w:t>Activos financieros hipotecarios</w:t>
            </w:r>
          </w:p>
        </w:tc>
        <w:tc>
          <w:tcPr>
            <w:tcW w:w="1275" w:type="dxa"/>
          </w:tcPr>
          <w:p w:rsidR="0039799D" w:rsidRDefault="0039799D">
            <w:pPr>
              <w:rPr>
                <w:noProof/>
                <w:sz w:val="10"/>
                <w:szCs w:val="10"/>
                <w:lang w:eastAsia="es-ES"/>
              </w:rPr>
            </w:pPr>
            <w:r>
              <w:rPr>
                <w:noProof/>
                <w:sz w:val="10"/>
                <w:szCs w:val="10"/>
                <w:lang w:eastAsia="es-ES"/>
              </w:rPr>
              <w:t>Intereses: RCM</w:t>
            </w:r>
          </w:p>
          <w:p w:rsidR="0039799D" w:rsidRPr="0039799D" w:rsidRDefault="0039799D">
            <w:pPr>
              <w:rPr>
                <w:noProof/>
                <w:sz w:val="10"/>
                <w:szCs w:val="10"/>
                <w:lang w:eastAsia="es-ES"/>
              </w:rPr>
            </w:pPr>
            <w:r>
              <w:rPr>
                <w:noProof/>
                <w:sz w:val="10"/>
                <w:szCs w:val="10"/>
                <w:lang w:eastAsia="es-ES"/>
              </w:rPr>
              <w:t>Transmisión</w:t>
            </w:r>
          </w:p>
        </w:tc>
        <w:tc>
          <w:tcPr>
            <w:tcW w:w="709" w:type="dxa"/>
          </w:tcPr>
          <w:p w:rsidR="0039799D" w:rsidRDefault="0039799D">
            <w:pPr>
              <w:rPr>
                <w:noProof/>
                <w:sz w:val="10"/>
                <w:szCs w:val="10"/>
                <w:lang w:eastAsia="es-ES"/>
              </w:rPr>
            </w:pPr>
            <w:r>
              <w:rPr>
                <w:noProof/>
                <w:sz w:val="10"/>
                <w:szCs w:val="10"/>
                <w:lang w:eastAsia="es-ES"/>
              </w:rPr>
              <w:t>19%</w:t>
            </w:r>
          </w:p>
          <w:p w:rsidR="0039799D" w:rsidRPr="0039799D" w:rsidRDefault="0039799D">
            <w:pPr>
              <w:rPr>
                <w:noProof/>
                <w:sz w:val="10"/>
                <w:szCs w:val="10"/>
                <w:lang w:eastAsia="es-ES"/>
              </w:rPr>
            </w:pPr>
            <w:r>
              <w:rPr>
                <w:noProof/>
                <w:sz w:val="10"/>
                <w:szCs w:val="10"/>
                <w:lang w:eastAsia="es-ES"/>
              </w:rPr>
              <w:t>No (1)</w:t>
            </w: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Bonos participativos</w:t>
            </w:r>
          </w:p>
        </w:tc>
        <w:tc>
          <w:tcPr>
            <w:tcW w:w="1275" w:type="dxa"/>
          </w:tcPr>
          <w:p w:rsidR="0039799D" w:rsidRDefault="0039799D">
            <w:pPr>
              <w:rPr>
                <w:noProof/>
                <w:sz w:val="10"/>
                <w:szCs w:val="10"/>
                <w:lang w:eastAsia="es-ES"/>
              </w:rPr>
            </w:pPr>
            <w:r>
              <w:rPr>
                <w:noProof/>
                <w:sz w:val="10"/>
                <w:szCs w:val="10"/>
                <w:lang w:eastAsia="es-ES"/>
              </w:rPr>
              <w:t>Intereses fijos: RCM</w:t>
            </w:r>
          </w:p>
          <w:p w:rsidR="0039799D" w:rsidRDefault="0039799D">
            <w:pPr>
              <w:rPr>
                <w:noProof/>
                <w:sz w:val="10"/>
                <w:szCs w:val="10"/>
                <w:lang w:eastAsia="es-ES"/>
              </w:rPr>
            </w:pPr>
            <w:r>
              <w:rPr>
                <w:noProof/>
                <w:sz w:val="10"/>
                <w:szCs w:val="10"/>
                <w:lang w:eastAsia="es-ES"/>
              </w:rPr>
              <w:t>Intereses variables : RCM</w:t>
            </w:r>
          </w:p>
          <w:p w:rsidR="0039799D" w:rsidRPr="0039799D" w:rsidRDefault="0039799D">
            <w:pPr>
              <w:rPr>
                <w:noProof/>
                <w:sz w:val="10"/>
                <w:szCs w:val="10"/>
                <w:lang w:eastAsia="es-ES"/>
              </w:rPr>
            </w:pPr>
            <w:r>
              <w:rPr>
                <w:noProof/>
                <w:sz w:val="10"/>
                <w:szCs w:val="10"/>
                <w:lang w:eastAsia="es-ES"/>
              </w:rPr>
              <w:t>Transimión:</w:t>
            </w:r>
          </w:p>
        </w:tc>
        <w:tc>
          <w:tcPr>
            <w:tcW w:w="709" w:type="dxa"/>
          </w:tcPr>
          <w:p w:rsidR="0039799D" w:rsidRDefault="0039799D">
            <w:pPr>
              <w:rPr>
                <w:noProof/>
                <w:sz w:val="10"/>
                <w:szCs w:val="10"/>
                <w:lang w:eastAsia="es-ES"/>
              </w:rPr>
            </w:pPr>
            <w:r>
              <w:rPr>
                <w:noProof/>
                <w:sz w:val="10"/>
                <w:szCs w:val="10"/>
                <w:lang w:eastAsia="es-ES"/>
              </w:rPr>
              <w:t>19%</w:t>
            </w:r>
          </w:p>
          <w:p w:rsidR="0039799D" w:rsidRDefault="0039799D">
            <w:pPr>
              <w:rPr>
                <w:noProof/>
                <w:sz w:val="10"/>
                <w:szCs w:val="10"/>
                <w:lang w:eastAsia="es-ES"/>
              </w:rPr>
            </w:pPr>
            <w:r>
              <w:rPr>
                <w:noProof/>
                <w:sz w:val="10"/>
                <w:szCs w:val="10"/>
                <w:lang w:eastAsia="es-ES"/>
              </w:rPr>
              <w:t>19%</w:t>
            </w:r>
          </w:p>
          <w:p w:rsidR="0039799D" w:rsidRPr="0039799D" w:rsidRDefault="0039799D">
            <w:pPr>
              <w:rPr>
                <w:noProof/>
                <w:sz w:val="10"/>
                <w:szCs w:val="10"/>
                <w:lang w:eastAsia="es-ES"/>
              </w:rPr>
            </w:pPr>
            <w:r>
              <w:rPr>
                <w:noProof/>
                <w:sz w:val="10"/>
                <w:szCs w:val="10"/>
                <w:lang w:eastAsia="es-ES"/>
              </w:rPr>
              <w:t>No</w:t>
            </w: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Bonos matador</w:t>
            </w:r>
          </w:p>
        </w:tc>
        <w:tc>
          <w:tcPr>
            <w:tcW w:w="1275" w:type="dxa"/>
          </w:tcPr>
          <w:p w:rsidR="0039799D" w:rsidRPr="0039799D" w:rsidRDefault="0039799D">
            <w:pPr>
              <w:rPr>
                <w:noProof/>
                <w:sz w:val="10"/>
                <w:szCs w:val="10"/>
                <w:lang w:eastAsia="es-ES"/>
              </w:rPr>
            </w:pPr>
            <w:r>
              <w:rPr>
                <w:noProof/>
                <w:sz w:val="10"/>
                <w:szCs w:val="10"/>
                <w:lang w:eastAsia="es-ES"/>
              </w:rPr>
              <w:t>RCM</w:t>
            </w:r>
          </w:p>
        </w:tc>
        <w:tc>
          <w:tcPr>
            <w:tcW w:w="709" w:type="dxa"/>
          </w:tcPr>
          <w:p w:rsidR="0039799D" w:rsidRDefault="0039799D">
            <w:pPr>
              <w:rPr>
                <w:noProof/>
                <w:sz w:val="10"/>
                <w:szCs w:val="10"/>
                <w:lang w:eastAsia="es-ES"/>
              </w:rPr>
            </w:pPr>
            <w:r>
              <w:rPr>
                <w:noProof/>
                <w:sz w:val="10"/>
                <w:szCs w:val="10"/>
                <w:lang w:eastAsia="es-ES"/>
              </w:rPr>
              <w:t>19 %</w:t>
            </w:r>
          </w:p>
          <w:p w:rsidR="0039799D" w:rsidRPr="0039799D" w:rsidRDefault="0039799D">
            <w:pPr>
              <w:rPr>
                <w:noProof/>
                <w:sz w:val="10"/>
                <w:szCs w:val="10"/>
                <w:lang w:eastAsia="es-ES"/>
              </w:rPr>
            </w:pPr>
          </w:p>
        </w:tc>
      </w:tr>
      <w:tr w:rsidR="0039799D" w:rsidRPr="0039799D" w:rsidTr="00CF5ABE">
        <w:tc>
          <w:tcPr>
            <w:tcW w:w="1668" w:type="dxa"/>
          </w:tcPr>
          <w:p w:rsidR="0039799D" w:rsidRPr="0039799D" w:rsidRDefault="0039799D">
            <w:pPr>
              <w:rPr>
                <w:noProof/>
                <w:sz w:val="10"/>
                <w:szCs w:val="10"/>
                <w:lang w:eastAsia="es-ES"/>
              </w:rPr>
            </w:pPr>
            <w:r>
              <w:rPr>
                <w:noProof/>
                <w:sz w:val="10"/>
                <w:szCs w:val="10"/>
                <w:lang w:eastAsia="es-ES"/>
              </w:rPr>
              <w:t>Euronotas</w:t>
            </w:r>
          </w:p>
        </w:tc>
        <w:tc>
          <w:tcPr>
            <w:tcW w:w="1275" w:type="dxa"/>
          </w:tcPr>
          <w:p w:rsidR="0039799D" w:rsidRPr="0039799D" w:rsidRDefault="0039799D">
            <w:pPr>
              <w:rPr>
                <w:noProof/>
                <w:sz w:val="10"/>
                <w:szCs w:val="10"/>
                <w:lang w:eastAsia="es-ES"/>
              </w:rPr>
            </w:pPr>
            <w:r>
              <w:rPr>
                <w:noProof/>
                <w:sz w:val="10"/>
                <w:szCs w:val="10"/>
                <w:lang w:eastAsia="es-ES"/>
              </w:rPr>
              <w:t>RCM</w:t>
            </w:r>
          </w:p>
        </w:tc>
        <w:tc>
          <w:tcPr>
            <w:tcW w:w="709" w:type="dxa"/>
          </w:tcPr>
          <w:p w:rsidR="0039799D" w:rsidRPr="0039799D" w:rsidRDefault="0039799D">
            <w:pPr>
              <w:rPr>
                <w:noProof/>
                <w:sz w:val="10"/>
                <w:szCs w:val="10"/>
                <w:lang w:eastAsia="es-ES"/>
              </w:rPr>
            </w:pPr>
            <w:r>
              <w:rPr>
                <w:noProof/>
                <w:sz w:val="10"/>
                <w:szCs w:val="10"/>
                <w:lang w:eastAsia="es-ES"/>
              </w:rPr>
              <w:t>No</w:t>
            </w:r>
          </w:p>
        </w:tc>
      </w:tr>
      <w:tr w:rsidR="0039799D" w:rsidRPr="0039799D" w:rsidTr="00CF5ABE">
        <w:tc>
          <w:tcPr>
            <w:tcW w:w="3652" w:type="dxa"/>
            <w:gridSpan w:val="3"/>
          </w:tcPr>
          <w:p w:rsidR="0039799D" w:rsidRDefault="0039799D">
            <w:pPr>
              <w:rPr>
                <w:noProof/>
                <w:sz w:val="10"/>
                <w:szCs w:val="10"/>
                <w:lang w:eastAsia="es-ES"/>
              </w:rPr>
            </w:pPr>
            <w:r>
              <w:rPr>
                <w:noProof/>
                <w:sz w:val="10"/>
                <w:szCs w:val="10"/>
                <w:lang w:eastAsia="es-ES"/>
              </w:rPr>
              <w:t>Siempre y cuando estén representados mediante anotaciones en cuenta y se negocien en un mercado secundario oficial de valores español</w:t>
            </w:r>
          </w:p>
        </w:tc>
      </w:tr>
    </w:tbl>
    <w:p w:rsidR="002F7454" w:rsidRDefault="002F7454">
      <w:pPr>
        <w:rPr>
          <w:noProof/>
          <w:lang w:eastAsia="es-ES"/>
        </w:rPr>
      </w:pPr>
    </w:p>
    <w:tbl>
      <w:tblPr>
        <w:tblStyle w:val="Tablaconcuadrcula"/>
        <w:tblW w:w="0" w:type="auto"/>
        <w:tblLook w:val="04A0" w:firstRow="1" w:lastRow="0" w:firstColumn="1" w:lastColumn="0" w:noHBand="0" w:noVBand="1"/>
      </w:tblPr>
      <w:tblGrid>
        <w:gridCol w:w="675"/>
        <w:gridCol w:w="709"/>
        <w:gridCol w:w="709"/>
        <w:gridCol w:w="771"/>
      </w:tblGrid>
      <w:tr w:rsidR="00CF5ABE" w:rsidRPr="00CF5ABE" w:rsidTr="002B5455">
        <w:tc>
          <w:tcPr>
            <w:tcW w:w="2864" w:type="dxa"/>
            <w:gridSpan w:val="4"/>
          </w:tcPr>
          <w:p w:rsidR="00CF5ABE" w:rsidRPr="00CF5ABE" w:rsidRDefault="00CF5ABE">
            <w:pPr>
              <w:rPr>
                <w:noProof/>
                <w:sz w:val="10"/>
                <w:szCs w:val="10"/>
                <w:lang w:eastAsia="es-ES"/>
              </w:rPr>
            </w:pPr>
            <w:r w:rsidRPr="00CF5ABE">
              <w:rPr>
                <w:noProof/>
                <w:sz w:val="10"/>
                <w:szCs w:val="10"/>
                <w:lang w:eastAsia="es-ES"/>
              </w:rPr>
              <w:t>Seguros para caso de Vida</w:t>
            </w:r>
          </w:p>
        </w:tc>
      </w:tr>
      <w:tr w:rsidR="00CF5ABE" w:rsidRPr="00CF5ABE" w:rsidTr="002B5455">
        <w:tc>
          <w:tcPr>
            <w:tcW w:w="675" w:type="dxa"/>
          </w:tcPr>
          <w:p w:rsidR="00CF5ABE" w:rsidRPr="00CF5ABE" w:rsidRDefault="00CF5ABE">
            <w:pPr>
              <w:rPr>
                <w:noProof/>
                <w:sz w:val="10"/>
                <w:szCs w:val="10"/>
                <w:lang w:eastAsia="es-ES"/>
              </w:rPr>
            </w:pPr>
            <w:r>
              <w:rPr>
                <w:noProof/>
                <w:sz w:val="10"/>
                <w:szCs w:val="10"/>
                <w:lang w:eastAsia="es-ES"/>
              </w:rPr>
              <w:t>Tomador</w:t>
            </w:r>
          </w:p>
        </w:tc>
        <w:tc>
          <w:tcPr>
            <w:tcW w:w="709" w:type="dxa"/>
          </w:tcPr>
          <w:p w:rsidR="00CF5ABE" w:rsidRPr="00CF5ABE" w:rsidRDefault="00CF5ABE">
            <w:pPr>
              <w:rPr>
                <w:noProof/>
                <w:sz w:val="10"/>
                <w:szCs w:val="10"/>
                <w:lang w:eastAsia="es-ES"/>
              </w:rPr>
            </w:pPr>
            <w:r>
              <w:rPr>
                <w:noProof/>
                <w:sz w:val="10"/>
                <w:szCs w:val="10"/>
                <w:lang w:eastAsia="es-ES"/>
              </w:rPr>
              <w:t>Asegurado</w:t>
            </w:r>
          </w:p>
        </w:tc>
        <w:tc>
          <w:tcPr>
            <w:tcW w:w="709" w:type="dxa"/>
          </w:tcPr>
          <w:p w:rsidR="00CF5ABE" w:rsidRPr="00CF5ABE" w:rsidRDefault="00CF5ABE">
            <w:pPr>
              <w:rPr>
                <w:noProof/>
                <w:sz w:val="10"/>
                <w:szCs w:val="10"/>
                <w:lang w:eastAsia="es-ES"/>
              </w:rPr>
            </w:pPr>
            <w:r>
              <w:rPr>
                <w:noProof/>
                <w:sz w:val="10"/>
                <w:szCs w:val="10"/>
                <w:lang w:eastAsia="es-ES"/>
              </w:rPr>
              <w:t>Beneficiario</w:t>
            </w:r>
          </w:p>
        </w:tc>
        <w:tc>
          <w:tcPr>
            <w:tcW w:w="771" w:type="dxa"/>
          </w:tcPr>
          <w:p w:rsidR="00CF5ABE" w:rsidRPr="00CF5ABE" w:rsidRDefault="00CF5ABE">
            <w:pPr>
              <w:rPr>
                <w:noProof/>
                <w:sz w:val="10"/>
                <w:szCs w:val="10"/>
                <w:lang w:eastAsia="es-ES"/>
              </w:rPr>
            </w:pPr>
            <w:r>
              <w:rPr>
                <w:noProof/>
                <w:sz w:val="10"/>
                <w:szCs w:val="10"/>
                <w:lang w:eastAsia="es-ES"/>
              </w:rPr>
              <w:t>Impuesto</w:t>
            </w:r>
          </w:p>
        </w:tc>
      </w:tr>
      <w:tr w:rsidR="00CF5ABE" w:rsidRPr="00CF5ABE" w:rsidTr="002B5455">
        <w:tc>
          <w:tcPr>
            <w:tcW w:w="675" w:type="dxa"/>
          </w:tcPr>
          <w:p w:rsidR="00CF5ABE" w:rsidRPr="00CF5ABE" w:rsidRDefault="00CF5ABE">
            <w:pPr>
              <w:rPr>
                <w:noProof/>
                <w:sz w:val="10"/>
                <w:szCs w:val="10"/>
                <w:lang w:eastAsia="es-ES"/>
              </w:rPr>
            </w:pPr>
            <w:r>
              <w:rPr>
                <w:noProof/>
                <w:sz w:val="10"/>
                <w:szCs w:val="10"/>
                <w:lang w:eastAsia="es-ES"/>
              </w:rPr>
              <w:t>A</w:t>
            </w:r>
          </w:p>
        </w:tc>
        <w:tc>
          <w:tcPr>
            <w:tcW w:w="709" w:type="dxa"/>
          </w:tcPr>
          <w:p w:rsidR="00CF5ABE" w:rsidRPr="00CF5ABE" w:rsidRDefault="00CF5ABE">
            <w:pPr>
              <w:rPr>
                <w:noProof/>
                <w:sz w:val="10"/>
                <w:szCs w:val="10"/>
                <w:lang w:eastAsia="es-ES"/>
              </w:rPr>
            </w:pPr>
            <w:r>
              <w:rPr>
                <w:noProof/>
                <w:sz w:val="10"/>
                <w:szCs w:val="10"/>
                <w:lang w:eastAsia="es-ES"/>
              </w:rPr>
              <w:t>A</w:t>
            </w:r>
          </w:p>
        </w:tc>
        <w:tc>
          <w:tcPr>
            <w:tcW w:w="709" w:type="dxa"/>
          </w:tcPr>
          <w:p w:rsidR="00CF5ABE" w:rsidRPr="00CF5ABE" w:rsidRDefault="00CF5ABE">
            <w:pPr>
              <w:rPr>
                <w:noProof/>
                <w:sz w:val="10"/>
                <w:szCs w:val="10"/>
                <w:lang w:eastAsia="es-ES"/>
              </w:rPr>
            </w:pPr>
            <w:r>
              <w:rPr>
                <w:noProof/>
                <w:sz w:val="10"/>
                <w:szCs w:val="10"/>
                <w:lang w:eastAsia="es-ES"/>
              </w:rPr>
              <w:t>A</w:t>
            </w:r>
          </w:p>
        </w:tc>
        <w:tc>
          <w:tcPr>
            <w:tcW w:w="771" w:type="dxa"/>
          </w:tcPr>
          <w:p w:rsidR="00CF5ABE" w:rsidRPr="00CF5ABE" w:rsidRDefault="00CF5ABE">
            <w:pPr>
              <w:rPr>
                <w:noProof/>
                <w:sz w:val="10"/>
                <w:szCs w:val="10"/>
                <w:lang w:eastAsia="es-ES"/>
              </w:rPr>
            </w:pPr>
            <w:r>
              <w:rPr>
                <w:noProof/>
                <w:sz w:val="10"/>
                <w:szCs w:val="10"/>
                <w:lang w:eastAsia="es-ES"/>
              </w:rPr>
              <w:t>IRPF</w:t>
            </w:r>
          </w:p>
        </w:tc>
      </w:tr>
      <w:tr w:rsidR="00CF5ABE" w:rsidRPr="00CF5ABE" w:rsidTr="002B5455">
        <w:tc>
          <w:tcPr>
            <w:tcW w:w="675" w:type="dxa"/>
          </w:tcPr>
          <w:p w:rsidR="00CF5ABE" w:rsidRPr="00CF5ABE" w:rsidRDefault="00CF5ABE">
            <w:pPr>
              <w:rPr>
                <w:noProof/>
                <w:sz w:val="10"/>
                <w:szCs w:val="10"/>
                <w:lang w:eastAsia="es-ES"/>
              </w:rPr>
            </w:pPr>
            <w:r>
              <w:rPr>
                <w:noProof/>
                <w:sz w:val="10"/>
                <w:szCs w:val="10"/>
                <w:lang w:eastAsia="es-ES"/>
              </w:rPr>
              <w:t>A</w:t>
            </w:r>
          </w:p>
        </w:tc>
        <w:tc>
          <w:tcPr>
            <w:tcW w:w="709" w:type="dxa"/>
          </w:tcPr>
          <w:p w:rsidR="00CF5ABE" w:rsidRPr="00CF5ABE" w:rsidRDefault="002B5455">
            <w:pPr>
              <w:rPr>
                <w:noProof/>
                <w:sz w:val="10"/>
                <w:szCs w:val="10"/>
                <w:lang w:eastAsia="es-ES"/>
              </w:rPr>
            </w:pPr>
            <w:r>
              <w:rPr>
                <w:noProof/>
                <w:sz w:val="10"/>
                <w:szCs w:val="10"/>
                <w:lang w:eastAsia="es-ES"/>
              </w:rPr>
              <w:t>B</w:t>
            </w:r>
          </w:p>
        </w:tc>
        <w:tc>
          <w:tcPr>
            <w:tcW w:w="709" w:type="dxa"/>
          </w:tcPr>
          <w:p w:rsidR="00CF5ABE" w:rsidRPr="00CF5ABE" w:rsidRDefault="002B5455">
            <w:pPr>
              <w:rPr>
                <w:noProof/>
                <w:sz w:val="10"/>
                <w:szCs w:val="10"/>
                <w:lang w:eastAsia="es-ES"/>
              </w:rPr>
            </w:pPr>
            <w:r>
              <w:rPr>
                <w:noProof/>
                <w:sz w:val="10"/>
                <w:szCs w:val="10"/>
                <w:lang w:eastAsia="es-ES"/>
              </w:rPr>
              <w:t>A</w:t>
            </w:r>
          </w:p>
        </w:tc>
        <w:tc>
          <w:tcPr>
            <w:tcW w:w="771" w:type="dxa"/>
          </w:tcPr>
          <w:p w:rsidR="00CF5ABE" w:rsidRPr="00CF5ABE" w:rsidRDefault="002B5455">
            <w:pPr>
              <w:rPr>
                <w:noProof/>
                <w:sz w:val="10"/>
                <w:szCs w:val="10"/>
                <w:lang w:eastAsia="es-ES"/>
              </w:rPr>
            </w:pPr>
            <w:r>
              <w:rPr>
                <w:noProof/>
                <w:sz w:val="10"/>
                <w:szCs w:val="10"/>
                <w:lang w:eastAsia="es-ES"/>
              </w:rPr>
              <w:t>IRPF</w:t>
            </w:r>
          </w:p>
        </w:tc>
      </w:tr>
      <w:tr w:rsidR="00CF5ABE" w:rsidRPr="00CF5ABE" w:rsidTr="002B5455">
        <w:tc>
          <w:tcPr>
            <w:tcW w:w="675" w:type="dxa"/>
          </w:tcPr>
          <w:p w:rsidR="00CF5ABE" w:rsidRPr="00CF5ABE" w:rsidRDefault="00CF5ABE">
            <w:pPr>
              <w:rPr>
                <w:noProof/>
                <w:sz w:val="10"/>
                <w:szCs w:val="10"/>
                <w:lang w:eastAsia="es-ES"/>
              </w:rPr>
            </w:pPr>
            <w:r>
              <w:rPr>
                <w:noProof/>
                <w:sz w:val="10"/>
                <w:szCs w:val="10"/>
                <w:lang w:eastAsia="es-ES"/>
              </w:rPr>
              <w:t>A</w:t>
            </w:r>
          </w:p>
        </w:tc>
        <w:tc>
          <w:tcPr>
            <w:tcW w:w="709" w:type="dxa"/>
          </w:tcPr>
          <w:p w:rsidR="00CF5ABE" w:rsidRPr="00CF5ABE" w:rsidRDefault="002B5455">
            <w:pPr>
              <w:rPr>
                <w:noProof/>
                <w:sz w:val="10"/>
                <w:szCs w:val="10"/>
                <w:lang w:eastAsia="es-ES"/>
              </w:rPr>
            </w:pPr>
            <w:r>
              <w:rPr>
                <w:noProof/>
                <w:sz w:val="10"/>
                <w:szCs w:val="10"/>
                <w:lang w:eastAsia="es-ES"/>
              </w:rPr>
              <w:t>A</w:t>
            </w:r>
          </w:p>
        </w:tc>
        <w:tc>
          <w:tcPr>
            <w:tcW w:w="709" w:type="dxa"/>
          </w:tcPr>
          <w:p w:rsidR="00CF5ABE" w:rsidRPr="00CF5ABE" w:rsidRDefault="002B5455">
            <w:pPr>
              <w:rPr>
                <w:noProof/>
                <w:sz w:val="10"/>
                <w:szCs w:val="10"/>
                <w:lang w:eastAsia="es-ES"/>
              </w:rPr>
            </w:pPr>
            <w:r>
              <w:rPr>
                <w:noProof/>
                <w:sz w:val="10"/>
                <w:szCs w:val="10"/>
                <w:lang w:eastAsia="es-ES"/>
              </w:rPr>
              <w:t>B</w:t>
            </w:r>
          </w:p>
        </w:tc>
        <w:tc>
          <w:tcPr>
            <w:tcW w:w="771" w:type="dxa"/>
          </w:tcPr>
          <w:p w:rsidR="00CF5ABE" w:rsidRPr="00CF5ABE" w:rsidRDefault="002B5455">
            <w:pPr>
              <w:rPr>
                <w:noProof/>
                <w:sz w:val="10"/>
                <w:szCs w:val="10"/>
                <w:lang w:eastAsia="es-ES"/>
              </w:rPr>
            </w:pPr>
            <w:r>
              <w:rPr>
                <w:noProof/>
                <w:sz w:val="10"/>
                <w:szCs w:val="10"/>
                <w:lang w:eastAsia="es-ES"/>
              </w:rPr>
              <w:t>DONACIONES</w:t>
            </w:r>
          </w:p>
        </w:tc>
      </w:tr>
      <w:tr w:rsidR="00CF5ABE" w:rsidRPr="00CF5ABE" w:rsidTr="002B5455">
        <w:tc>
          <w:tcPr>
            <w:tcW w:w="675" w:type="dxa"/>
          </w:tcPr>
          <w:p w:rsidR="00CF5ABE" w:rsidRPr="00CF5ABE" w:rsidRDefault="00CF5ABE">
            <w:pPr>
              <w:rPr>
                <w:noProof/>
                <w:sz w:val="10"/>
                <w:szCs w:val="10"/>
                <w:lang w:eastAsia="es-ES"/>
              </w:rPr>
            </w:pPr>
            <w:r>
              <w:rPr>
                <w:noProof/>
                <w:sz w:val="10"/>
                <w:szCs w:val="10"/>
                <w:lang w:eastAsia="es-ES"/>
              </w:rPr>
              <w:t>A</w:t>
            </w:r>
          </w:p>
        </w:tc>
        <w:tc>
          <w:tcPr>
            <w:tcW w:w="709" w:type="dxa"/>
          </w:tcPr>
          <w:p w:rsidR="00CF5ABE" w:rsidRPr="00CF5ABE" w:rsidRDefault="002B5455">
            <w:pPr>
              <w:rPr>
                <w:noProof/>
                <w:sz w:val="10"/>
                <w:szCs w:val="10"/>
                <w:lang w:eastAsia="es-ES"/>
              </w:rPr>
            </w:pPr>
            <w:r>
              <w:rPr>
                <w:noProof/>
                <w:sz w:val="10"/>
                <w:szCs w:val="10"/>
                <w:lang w:eastAsia="es-ES"/>
              </w:rPr>
              <w:t>B</w:t>
            </w:r>
          </w:p>
        </w:tc>
        <w:tc>
          <w:tcPr>
            <w:tcW w:w="709" w:type="dxa"/>
          </w:tcPr>
          <w:p w:rsidR="00CF5ABE" w:rsidRPr="00CF5ABE" w:rsidRDefault="002B5455">
            <w:pPr>
              <w:rPr>
                <w:noProof/>
                <w:sz w:val="10"/>
                <w:szCs w:val="10"/>
                <w:lang w:eastAsia="es-ES"/>
              </w:rPr>
            </w:pPr>
            <w:r>
              <w:rPr>
                <w:noProof/>
                <w:sz w:val="10"/>
                <w:szCs w:val="10"/>
                <w:lang w:eastAsia="es-ES"/>
              </w:rPr>
              <w:t>B</w:t>
            </w:r>
          </w:p>
        </w:tc>
        <w:tc>
          <w:tcPr>
            <w:tcW w:w="771" w:type="dxa"/>
          </w:tcPr>
          <w:p w:rsidR="00CF5ABE" w:rsidRPr="00CF5ABE" w:rsidRDefault="002B5455">
            <w:pPr>
              <w:rPr>
                <w:noProof/>
                <w:sz w:val="10"/>
                <w:szCs w:val="10"/>
                <w:lang w:eastAsia="es-ES"/>
              </w:rPr>
            </w:pPr>
            <w:r>
              <w:rPr>
                <w:noProof/>
                <w:sz w:val="10"/>
                <w:szCs w:val="10"/>
                <w:lang w:eastAsia="es-ES"/>
              </w:rPr>
              <w:t>DONACIONES</w:t>
            </w:r>
          </w:p>
        </w:tc>
      </w:tr>
      <w:tr w:rsidR="00CF5ABE" w:rsidRPr="00CF5ABE" w:rsidTr="002B5455">
        <w:tc>
          <w:tcPr>
            <w:tcW w:w="675" w:type="dxa"/>
          </w:tcPr>
          <w:p w:rsidR="00CF5ABE" w:rsidRPr="00CF5ABE" w:rsidRDefault="002B5455">
            <w:pPr>
              <w:rPr>
                <w:noProof/>
                <w:sz w:val="10"/>
                <w:szCs w:val="10"/>
                <w:lang w:eastAsia="es-ES"/>
              </w:rPr>
            </w:pPr>
            <w:r>
              <w:rPr>
                <w:noProof/>
                <w:sz w:val="10"/>
                <w:szCs w:val="10"/>
                <w:lang w:eastAsia="es-ES"/>
              </w:rPr>
              <w:t>A</w:t>
            </w:r>
          </w:p>
        </w:tc>
        <w:tc>
          <w:tcPr>
            <w:tcW w:w="709" w:type="dxa"/>
          </w:tcPr>
          <w:p w:rsidR="00CF5ABE" w:rsidRPr="00CF5ABE" w:rsidRDefault="002B5455">
            <w:pPr>
              <w:rPr>
                <w:noProof/>
                <w:sz w:val="10"/>
                <w:szCs w:val="10"/>
                <w:lang w:eastAsia="es-ES"/>
              </w:rPr>
            </w:pPr>
            <w:r>
              <w:rPr>
                <w:noProof/>
                <w:sz w:val="10"/>
                <w:szCs w:val="10"/>
                <w:lang w:eastAsia="es-ES"/>
              </w:rPr>
              <w:t>B</w:t>
            </w:r>
          </w:p>
        </w:tc>
        <w:tc>
          <w:tcPr>
            <w:tcW w:w="709" w:type="dxa"/>
          </w:tcPr>
          <w:p w:rsidR="00CF5ABE" w:rsidRPr="00CF5ABE" w:rsidRDefault="002B5455">
            <w:pPr>
              <w:rPr>
                <w:noProof/>
                <w:sz w:val="10"/>
                <w:szCs w:val="10"/>
                <w:lang w:eastAsia="es-ES"/>
              </w:rPr>
            </w:pPr>
            <w:r>
              <w:rPr>
                <w:noProof/>
                <w:sz w:val="10"/>
                <w:szCs w:val="10"/>
                <w:lang w:eastAsia="es-ES"/>
              </w:rPr>
              <w:t>C</w:t>
            </w:r>
          </w:p>
        </w:tc>
        <w:tc>
          <w:tcPr>
            <w:tcW w:w="771" w:type="dxa"/>
          </w:tcPr>
          <w:p w:rsidR="00CF5ABE" w:rsidRPr="00CF5ABE" w:rsidRDefault="002B5455">
            <w:pPr>
              <w:rPr>
                <w:noProof/>
                <w:sz w:val="10"/>
                <w:szCs w:val="10"/>
                <w:lang w:eastAsia="es-ES"/>
              </w:rPr>
            </w:pPr>
            <w:r>
              <w:rPr>
                <w:noProof/>
                <w:sz w:val="10"/>
                <w:szCs w:val="10"/>
                <w:lang w:eastAsia="es-ES"/>
              </w:rPr>
              <w:t>DONACIONES</w:t>
            </w:r>
          </w:p>
        </w:tc>
      </w:tr>
      <w:tr w:rsidR="002B5455" w:rsidRPr="00CF5ABE" w:rsidTr="002B5455">
        <w:tc>
          <w:tcPr>
            <w:tcW w:w="2864" w:type="dxa"/>
            <w:gridSpan w:val="4"/>
          </w:tcPr>
          <w:p w:rsidR="002B5455" w:rsidRDefault="002B5455">
            <w:pPr>
              <w:rPr>
                <w:noProof/>
                <w:sz w:val="10"/>
                <w:szCs w:val="10"/>
                <w:lang w:eastAsia="es-ES"/>
              </w:rPr>
            </w:pPr>
            <w:r>
              <w:rPr>
                <w:noProof/>
                <w:sz w:val="10"/>
                <w:szCs w:val="10"/>
                <w:lang w:eastAsia="es-ES"/>
              </w:rPr>
              <w:t>Seguros por causa de Muerte</w:t>
            </w:r>
          </w:p>
        </w:tc>
      </w:tr>
      <w:tr w:rsidR="002B5455" w:rsidRPr="00CF5ABE" w:rsidTr="002B5455">
        <w:tc>
          <w:tcPr>
            <w:tcW w:w="675"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A</w:t>
            </w:r>
          </w:p>
        </w:tc>
        <w:tc>
          <w:tcPr>
            <w:tcW w:w="771" w:type="dxa"/>
          </w:tcPr>
          <w:p w:rsidR="002B5455" w:rsidRPr="00CF5ABE" w:rsidRDefault="002B5455" w:rsidP="00684F3B">
            <w:pPr>
              <w:rPr>
                <w:noProof/>
                <w:sz w:val="10"/>
                <w:szCs w:val="10"/>
                <w:lang w:eastAsia="es-ES"/>
              </w:rPr>
            </w:pPr>
            <w:r>
              <w:rPr>
                <w:noProof/>
                <w:sz w:val="10"/>
                <w:szCs w:val="10"/>
                <w:lang w:eastAsia="es-ES"/>
              </w:rPr>
              <w:t>-----</w:t>
            </w:r>
          </w:p>
        </w:tc>
      </w:tr>
      <w:tr w:rsidR="002B5455" w:rsidRPr="00CF5ABE" w:rsidTr="002B5455">
        <w:tc>
          <w:tcPr>
            <w:tcW w:w="675"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B</w:t>
            </w:r>
          </w:p>
        </w:tc>
        <w:tc>
          <w:tcPr>
            <w:tcW w:w="709" w:type="dxa"/>
          </w:tcPr>
          <w:p w:rsidR="002B5455" w:rsidRPr="00CF5ABE" w:rsidRDefault="002B5455" w:rsidP="00684F3B">
            <w:pPr>
              <w:rPr>
                <w:noProof/>
                <w:sz w:val="10"/>
                <w:szCs w:val="10"/>
                <w:lang w:eastAsia="es-ES"/>
              </w:rPr>
            </w:pPr>
            <w:r>
              <w:rPr>
                <w:noProof/>
                <w:sz w:val="10"/>
                <w:szCs w:val="10"/>
                <w:lang w:eastAsia="es-ES"/>
              </w:rPr>
              <w:t>A</w:t>
            </w:r>
          </w:p>
        </w:tc>
        <w:tc>
          <w:tcPr>
            <w:tcW w:w="771" w:type="dxa"/>
          </w:tcPr>
          <w:p w:rsidR="002B5455" w:rsidRPr="00CF5ABE" w:rsidRDefault="002B5455" w:rsidP="00684F3B">
            <w:pPr>
              <w:rPr>
                <w:noProof/>
                <w:sz w:val="10"/>
                <w:szCs w:val="10"/>
                <w:lang w:eastAsia="es-ES"/>
              </w:rPr>
            </w:pPr>
            <w:r>
              <w:rPr>
                <w:noProof/>
                <w:sz w:val="10"/>
                <w:szCs w:val="10"/>
                <w:lang w:eastAsia="es-ES"/>
              </w:rPr>
              <w:t>IRPF</w:t>
            </w:r>
          </w:p>
        </w:tc>
      </w:tr>
      <w:tr w:rsidR="002B5455" w:rsidRPr="00CF5ABE" w:rsidTr="002B5455">
        <w:tc>
          <w:tcPr>
            <w:tcW w:w="675"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B</w:t>
            </w:r>
          </w:p>
        </w:tc>
        <w:tc>
          <w:tcPr>
            <w:tcW w:w="771" w:type="dxa"/>
          </w:tcPr>
          <w:p w:rsidR="002B5455" w:rsidRPr="00CF5ABE" w:rsidRDefault="002B5455" w:rsidP="00684F3B">
            <w:pPr>
              <w:rPr>
                <w:noProof/>
                <w:sz w:val="10"/>
                <w:szCs w:val="10"/>
                <w:lang w:eastAsia="es-ES"/>
              </w:rPr>
            </w:pPr>
            <w:r>
              <w:rPr>
                <w:noProof/>
                <w:sz w:val="10"/>
                <w:szCs w:val="10"/>
                <w:lang w:eastAsia="es-ES"/>
              </w:rPr>
              <w:t>SUCESIONES</w:t>
            </w:r>
          </w:p>
        </w:tc>
      </w:tr>
      <w:tr w:rsidR="002B5455" w:rsidRPr="00CF5ABE" w:rsidTr="002B5455">
        <w:tc>
          <w:tcPr>
            <w:tcW w:w="675"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B</w:t>
            </w:r>
          </w:p>
        </w:tc>
        <w:tc>
          <w:tcPr>
            <w:tcW w:w="709" w:type="dxa"/>
          </w:tcPr>
          <w:p w:rsidR="002B5455" w:rsidRPr="00CF5ABE" w:rsidRDefault="002B5455" w:rsidP="00684F3B">
            <w:pPr>
              <w:rPr>
                <w:noProof/>
                <w:sz w:val="10"/>
                <w:szCs w:val="10"/>
                <w:lang w:eastAsia="es-ES"/>
              </w:rPr>
            </w:pPr>
            <w:r>
              <w:rPr>
                <w:noProof/>
                <w:sz w:val="10"/>
                <w:szCs w:val="10"/>
                <w:lang w:eastAsia="es-ES"/>
              </w:rPr>
              <w:t>B</w:t>
            </w:r>
          </w:p>
        </w:tc>
        <w:tc>
          <w:tcPr>
            <w:tcW w:w="771" w:type="dxa"/>
          </w:tcPr>
          <w:p w:rsidR="002B5455" w:rsidRPr="00CF5ABE" w:rsidRDefault="002B5455" w:rsidP="00684F3B">
            <w:pPr>
              <w:rPr>
                <w:noProof/>
                <w:sz w:val="10"/>
                <w:szCs w:val="10"/>
                <w:lang w:eastAsia="es-ES"/>
              </w:rPr>
            </w:pPr>
            <w:r>
              <w:rPr>
                <w:noProof/>
                <w:sz w:val="10"/>
                <w:szCs w:val="10"/>
                <w:lang w:eastAsia="es-ES"/>
              </w:rPr>
              <w:t>-----</w:t>
            </w:r>
          </w:p>
        </w:tc>
      </w:tr>
      <w:tr w:rsidR="002B5455" w:rsidRPr="00CF5ABE" w:rsidTr="002B5455">
        <w:tc>
          <w:tcPr>
            <w:tcW w:w="675" w:type="dxa"/>
          </w:tcPr>
          <w:p w:rsidR="002B5455" w:rsidRPr="00CF5ABE" w:rsidRDefault="002B5455" w:rsidP="00684F3B">
            <w:pPr>
              <w:rPr>
                <w:noProof/>
                <w:sz w:val="10"/>
                <w:szCs w:val="10"/>
                <w:lang w:eastAsia="es-ES"/>
              </w:rPr>
            </w:pPr>
            <w:r>
              <w:rPr>
                <w:noProof/>
                <w:sz w:val="10"/>
                <w:szCs w:val="10"/>
                <w:lang w:eastAsia="es-ES"/>
              </w:rPr>
              <w:t>A</w:t>
            </w:r>
          </w:p>
        </w:tc>
        <w:tc>
          <w:tcPr>
            <w:tcW w:w="709" w:type="dxa"/>
          </w:tcPr>
          <w:p w:rsidR="002B5455" w:rsidRPr="00CF5ABE" w:rsidRDefault="002B5455" w:rsidP="00684F3B">
            <w:pPr>
              <w:rPr>
                <w:noProof/>
                <w:sz w:val="10"/>
                <w:szCs w:val="10"/>
                <w:lang w:eastAsia="es-ES"/>
              </w:rPr>
            </w:pPr>
            <w:r>
              <w:rPr>
                <w:noProof/>
                <w:sz w:val="10"/>
                <w:szCs w:val="10"/>
                <w:lang w:eastAsia="es-ES"/>
              </w:rPr>
              <w:t>B</w:t>
            </w:r>
          </w:p>
        </w:tc>
        <w:tc>
          <w:tcPr>
            <w:tcW w:w="709" w:type="dxa"/>
          </w:tcPr>
          <w:p w:rsidR="002B5455" w:rsidRPr="00CF5ABE" w:rsidRDefault="002B5455" w:rsidP="00684F3B">
            <w:pPr>
              <w:rPr>
                <w:noProof/>
                <w:sz w:val="10"/>
                <w:szCs w:val="10"/>
                <w:lang w:eastAsia="es-ES"/>
              </w:rPr>
            </w:pPr>
            <w:r>
              <w:rPr>
                <w:noProof/>
                <w:sz w:val="10"/>
                <w:szCs w:val="10"/>
                <w:lang w:eastAsia="es-ES"/>
              </w:rPr>
              <w:t>C</w:t>
            </w:r>
          </w:p>
        </w:tc>
        <w:tc>
          <w:tcPr>
            <w:tcW w:w="771" w:type="dxa"/>
          </w:tcPr>
          <w:p w:rsidR="002B5455" w:rsidRPr="00CF5ABE" w:rsidRDefault="002B5455" w:rsidP="00684F3B">
            <w:pPr>
              <w:rPr>
                <w:noProof/>
                <w:sz w:val="10"/>
                <w:szCs w:val="10"/>
                <w:lang w:eastAsia="es-ES"/>
              </w:rPr>
            </w:pPr>
            <w:r>
              <w:rPr>
                <w:noProof/>
                <w:sz w:val="10"/>
                <w:szCs w:val="10"/>
                <w:lang w:eastAsia="es-ES"/>
              </w:rPr>
              <w:t>DONACIONES</w:t>
            </w:r>
          </w:p>
        </w:tc>
      </w:tr>
    </w:tbl>
    <w:p w:rsidR="00CF5ABE" w:rsidRDefault="00CF5ABE">
      <w:pPr>
        <w:rPr>
          <w:noProof/>
          <w:lang w:eastAsia="es-ES"/>
        </w:rPr>
      </w:pPr>
    </w:p>
    <w:tbl>
      <w:tblPr>
        <w:tblStyle w:val="Tablaconcuadrcula"/>
        <w:tblW w:w="0" w:type="auto"/>
        <w:tblLayout w:type="fixed"/>
        <w:tblLook w:val="04A0" w:firstRow="1" w:lastRow="0" w:firstColumn="1" w:lastColumn="0" w:noHBand="0" w:noVBand="1"/>
      </w:tblPr>
      <w:tblGrid>
        <w:gridCol w:w="2093"/>
        <w:gridCol w:w="1134"/>
        <w:gridCol w:w="709"/>
      </w:tblGrid>
      <w:tr w:rsidR="00CF5ABE" w:rsidRPr="00CF5ABE" w:rsidTr="005150FC">
        <w:tc>
          <w:tcPr>
            <w:tcW w:w="3936" w:type="dxa"/>
            <w:gridSpan w:val="3"/>
          </w:tcPr>
          <w:p w:rsidR="00CF5ABE" w:rsidRPr="00CF5ABE" w:rsidRDefault="00CF5ABE" w:rsidP="0008494E">
            <w:pPr>
              <w:jc w:val="center"/>
              <w:rPr>
                <w:noProof/>
                <w:sz w:val="10"/>
                <w:szCs w:val="10"/>
                <w:lang w:eastAsia="es-ES"/>
              </w:rPr>
            </w:pPr>
            <w:r>
              <w:rPr>
                <w:noProof/>
                <w:sz w:val="10"/>
                <w:szCs w:val="10"/>
                <w:lang w:eastAsia="es-ES"/>
              </w:rPr>
              <w:t>Tabla Resumen de cada producto Financiero Ampliado</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Producto</w:t>
            </w:r>
          </w:p>
        </w:tc>
        <w:tc>
          <w:tcPr>
            <w:tcW w:w="1134" w:type="dxa"/>
          </w:tcPr>
          <w:p w:rsidR="00CF5ABE" w:rsidRPr="00CF5ABE" w:rsidRDefault="002B5455">
            <w:pPr>
              <w:rPr>
                <w:noProof/>
                <w:sz w:val="10"/>
                <w:szCs w:val="10"/>
                <w:lang w:eastAsia="es-ES"/>
              </w:rPr>
            </w:pPr>
            <w:r>
              <w:rPr>
                <w:noProof/>
                <w:sz w:val="10"/>
                <w:szCs w:val="10"/>
                <w:lang w:eastAsia="es-ES"/>
              </w:rPr>
              <w:t>Base del ahorro</w:t>
            </w:r>
          </w:p>
        </w:tc>
        <w:tc>
          <w:tcPr>
            <w:tcW w:w="709" w:type="dxa"/>
          </w:tcPr>
          <w:p w:rsidR="00CF5ABE" w:rsidRPr="00CF5ABE" w:rsidRDefault="002B5455">
            <w:pPr>
              <w:rPr>
                <w:noProof/>
                <w:sz w:val="10"/>
                <w:szCs w:val="10"/>
                <w:lang w:eastAsia="es-ES"/>
              </w:rPr>
            </w:pPr>
            <w:r>
              <w:rPr>
                <w:noProof/>
                <w:sz w:val="10"/>
                <w:szCs w:val="10"/>
                <w:lang w:eastAsia="es-ES"/>
              </w:rPr>
              <w:t>Retención</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Cuentas corrientes</w:t>
            </w:r>
          </w:p>
        </w:tc>
        <w:tc>
          <w:tcPr>
            <w:tcW w:w="1134" w:type="dxa"/>
          </w:tcPr>
          <w:p w:rsidR="00CF5ABE" w:rsidRPr="00CF5ABE" w:rsidRDefault="002B5455">
            <w:pPr>
              <w:rPr>
                <w:noProof/>
                <w:sz w:val="10"/>
                <w:szCs w:val="10"/>
                <w:lang w:eastAsia="es-ES"/>
              </w:rPr>
            </w:pPr>
            <w:r>
              <w:rPr>
                <w:noProof/>
                <w:sz w:val="10"/>
                <w:szCs w:val="10"/>
                <w:lang w:eastAsia="es-ES"/>
              </w:rPr>
              <w:t>RCM</w:t>
            </w:r>
          </w:p>
        </w:tc>
        <w:tc>
          <w:tcPr>
            <w:tcW w:w="709" w:type="dxa"/>
          </w:tcPr>
          <w:p w:rsidR="00CF5ABE" w:rsidRPr="00CF5ABE" w:rsidRDefault="002B5455">
            <w:pPr>
              <w:rPr>
                <w:noProof/>
                <w:sz w:val="10"/>
                <w:szCs w:val="10"/>
                <w:lang w:eastAsia="es-ES"/>
              </w:rPr>
            </w:pPr>
            <w:r>
              <w:rPr>
                <w:noProof/>
                <w:sz w:val="10"/>
                <w:szCs w:val="10"/>
                <w:lang w:eastAsia="es-ES"/>
              </w:rPr>
              <w:t>SI 19%</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Depositos</w:t>
            </w:r>
          </w:p>
        </w:tc>
        <w:tc>
          <w:tcPr>
            <w:tcW w:w="1134" w:type="dxa"/>
          </w:tcPr>
          <w:p w:rsidR="00CF5ABE" w:rsidRPr="00CF5ABE" w:rsidRDefault="002B5455">
            <w:pPr>
              <w:rPr>
                <w:noProof/>
                <w:sz w:val="10"/>
                <w:szCs w:val="10"/>
                <w:lang w:eastAsia="es-ES"/>
              </w:rPr>
            </w:pPr>
            <w:r>
              <w:rPr>
                <w:noProof/>
                <w:sz w:val="10"/>
                <w:szCs w:val="10"/>
                <w:lang w:eastAsia="es-ES"/>
              </w:rPr>
              <w:t>RCM</w:t>
            </w:r>
          </w:p>
        </w:tc>
        <w:tc>
          <w:tcPr>
            <w:tcW w:w="709" w:type="dxa"/>
          </w:tcPr>
          <w:p w:rsidR="00CF5ABE" w:rsidRPr="00CF5ABE" w:rsidRDefault="002B5455">
            <w:pPr>
              <w:rPr>
                <w:noProof/>
                <w:sz w:val="10"/>
                <w:szCs w:val="10"/>
                <w:lang w:eastAsia="es-ES"/>
              </w:rPr>
            </w:pPr>
            <w:r>
              <w:rPr>
                <w:noProof/>
                <w:sz w:val="10"/>
                <w:szCs w:val="10"/>
                <w:lang w:eastAsia="es-ES"/>
              </w:rPr>
              <w:t>SI 19 %</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Letras del Tesoro</w:t>
            </w:r>
          </w:p>
        </w:tc>
        <w:tc>
          <w:tcPr>
            <w:tcW w:w="1134" w:type="dxa"/>
          </w:tcPr>
          <w:p w:rsidR="00CF5ABE" w:rsidRPr="00CF5ABE" w:rsidRDefault="002B5455">
            <w:pPr>
              <w:rPr>
                <w:noProof/>
                <w:sz w:val="10"/>
                <w:szCs w:val="10"/>
                <w:lang w:eastAsia="es-ES"/>
              </w:rPr>
            </w:pPr>
            <w:r>
              <w:rPr>
                <w:noProof/>
                <w:sz w:val="10"/>
                <w:szCs w:val="10"/>
                <w:lang w:eastAsia="es-ES"/>
              </w:rPr>
              <w:t>RCM</w:t>
            </w:r>
          </w:p>
        </w:tc>
        <w:tc>
          <w:tcPr>
            <w:tcW w:w="709" w:type="dxa"/>
          </w:tcPr>
          <w:p w:rsidR="00CF5ABE" w:rsidRPr="00CF5ABE" w:rsidRDefault="002B5455">
            <w:pPr>
              <w:rPr>
                <w:noProof/>
                <w:sz w:val="10"/>
                <w:szCs w:val="10"/>
                <w:lang w:eastAsia="es-ES"/>
              </w:rPr>
            </w:pPr>
            <w:r>
              <w:rPr>
                <w:noProof/>
                <w:sz w:val="10"/>
                <w:szCs w:val="10"/>
                <w:lang w:eastAsia="es-ES"/>
              </w:rPr>
              <w:t>NO</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Bonos, obligaciones y pagarés</w:t>
            </w:r>
          </w:p>
        </w:tc>
        <w:tc>
          <w:tcPr>
            <w:tcW w:w="1134" w:type="dxa"/>
          </w:tcPr>
          <w:p w:rsidR="00CF5ABE" w:rsidRPr="00CF5ABE" w:rsidRDefault="002B5455">
            <w:pPr>
              <w:rPr>
                <w:noProof/>
                <w:sz w:val="10"/>
                <w:szCs w:val="10"/>
                <w:lang w:eastAsia="es-ES"/>
              </w:rPr>
            </w:pPr>
            <w:r>
              <w:rPr>
                <w:noProof/>
                <w:sz w:val="10"/>
                <w:szCs w:val="10"/>
                <w:lang w:eastAsia="es-ES"/>
              </w:rPr>
              <w:t>RCM</w:t>
            </w:r>
          </w:p>
        </w:tc>
        <w:tc>
          <w:tcPr>
            <w:tcW w:w="709" w:type="dxa"/>
          </w:tcPr>
          <w:p w:rsidR="00CF5ABE" w:rsidRPr="00CF5ABE" w:rsidRDefault="002B5455">
            <w:pPr>
              <w:rPr>
                <w:noProof/>
                <w:sz w:val="10"/>
                <w:szCs w:val="10"/>
                <w:lang w:eastAsia="es-ES"/>
              </w:rPr>
            </w:pPr>
            <w:r>
              <w:rPr>
                <w:noProof/>
                <w:sz w:val="10"/>
                <w:szCs w:val="10"/>
                <w:lang w:eastAsia="es-ES"/>
              </w:rPr>
              <w:t>SI 19 %</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Acciones : Dividendos</w:t>
            </w:r>
          </w:p>
        </w:tc>
        <w:tc>
          <w:tcPr>
            <w:tcW w:w="1134" w:type="dxa"/>
          </w:tcPr>
          <w:p w:rsidR="00CF5ABE" w:rsidRPr="00CF5ABE" w:rsidRDefault="002B5455">
            <w:pPr>
              <w:rPr>
                <w:noProof/>
                <w:sz w:val="10"/>
                <w:szCs w:val="10"/>
                <w:lang w:eastAsia="es-ES"/>
              </w:rPr>
            </w:pPr>
            <w:r>
              <w:rPr>
                <w:noProof/>
                <w:sz w:val="10"/>
                <w:szCs w:val="10"/>
                <w:lang w:eastAsia="es-ES"/>
              </w:rPr>
              <w:t>RCM</w:t>
            </w:r>
          </w:p>
        </w:tc>
        <w:tc>
          <w:tcPr>
            <w:tcW w:w="709" w:type="dxa"/>
          </w:tcPr>
          <w:p w:rsidR="00CF5ABE" w:rsidRPr="00CF5ABE" w:rsidRDefault="002B5455">
            <w:pPr>
              <w:rPr>
                <w:noProof/>
                <w:sz w:val="10"/>
                <w:szCs w:val="10"/>
                <w:lang w:eastAsia="es-ES"/>
              </w:rPr>
            </w:pPr>
            <w:r>
              <w:rPr>
                <w:noProof/>
                <w:sz w:val="10"/>
                <w:szCs w:val="10"/>
                <w:lang w:eastAsia="es-ES"/>
              </w:rPr>
              <w:t>SI 19 %</w:t>
            </w:r>
          </w:p>
        </w:tc>
      </w:tr>
      <w:tr w:rsidR="005150FC" w:rsidRPr="00CF5ABE" w:rsidTr="005150FC">
        <w:tc>
          <w:tcPr>
            <w:tcW w:w="2093" w:type="dxa"/>
          </w:tcPr>
          <w:p w:rsidR="00CF5ABE" w:rsidRPr="00CF5ABE" w:rsidRDefault="002B5455">
            <w:pPr>
              <w:rPr>
                <w:noProof/>
                <w:sz w:val="10"/>
                <w:szCs w:val="10"/>
                <w:lang w:eastAsia="es-ES"/>
              </w:rPr>
            </w:pPr>
            <w:r>
              <w:rPr>
                <w:noProof/>
                <w:sz w:val="10"/>
                <w:szCs w:val="10"/>
                <w:lang w:eastAsia="es-ES"/>
              </w:rPr>
              <w:t>Acciones : venta</w:t>
            </w:r>
          </w:p>
        </w:tc>
        <w:tc>
          <w:tcPr>
            <w:tcW w:w="1134" w:type="dxa"/>
          </w:tcPr>
          <w:p w:rsidR="00CF5ABE" w:rsidRPr="00CF5ABE" w:rsidRDefault="002B5455">
            <w:pPr>
              <w:rPr>
                <w:noProof/>
                <w:sz w:val="10"/>
                <w:szCs w:val="10"/>
                <w:lang w:eastAsia="es-ES"/>
              </w:rPr>
            </w:pPr>
            <w:r>
              <w:rPr>
                <w:noProof/>
                <w:sz w:val="10"/>
                <w:szCs w:val="10"/>
                <w:lang w:eastAsia="es-ES"/>
              </w:rPr>
              <w:t>GPP</w:t>
            </w:r>
          </w:p>
        </w:tc>
        <w:tc>
          <w:tcPr>
            <w:tcW w:w="709" w:type="dxa"/>
          </w:tcPr>
          <w:p w:rsidR="00CF5ABE" w:rsidRPr="00CF5ABE" w:rsidRDefault="002B5455">
            <w:pPr>
              <w:rPr>
                <w:noProof/>
                <w:sz w:val="10"/>
                <w:szCs w:val="10"/>
                <w:lang w:eastAsia="es-ES"/>
              </w:rPr>
            </w:pPr>
            <w:r>
              <w:rPr>
                <w:noProof/>
                <w:sz w:val="10"/>
                <w:szCs w:val="10"/>
                <w:lang w:eastAsia="es-ES"/>
              </w:rPr>
              <w:t>NO</w:t>
            </w:r>
          </w:p>
        </w:tc>
      </w:tr>
      <w:tr w:rsidR="00CF5ABE" w:rsidRPr="00CF5ABE" w:rsidTr="005150FC">
        <w:tc>
          <w:tcPr>
            <w:tcW w:w="2093" w:type="dxa"/>
          </w:tcPr>
          <w:p w:rsidR="00CF5ABE" w:rsidRPr="00CF5ABE" w:rsidRDefault="002B5455">
            <w:pPr>
              <w:rPr>
                <w:noProof/>
                <w:sz w:val="10"/>
                <w:szCs w:val="10"/>
                <w:lang w:eastAsia="es-ES"/>
              </w:rPr>
            </w:pPr>
            <w:r>
              <w:rPr>
                <w:noProof/>
                <w:sz w:val="10"/>
                <w:szCs w:val="10"/>
                <w:lang w:eastAsia="es-ES"/>
              </w:rPr>
              <w:t>Derechos preferentes acciones cotizadas</w:t>
            </w:r>
          </w:p>
        </w:tc>
        <w:tc>
          <w:tcPr>
            <w:tcW w:w="1134" w:type="dxa"/>
          </w:tcPr>
          <w:p w:rsidR="00CF5ABE" w:rsidRPr="00CF5ABE" w:rsidRDefault="0008494E">
            <w:pPr>
              <w:rPr>
                <w:noProof/>
                <w:sz w:val="10"/>
                <w:szCs w:val="10"/>
                <w:lang w:eastAsia="es-ES"/>
              </w:rPr>
            </w:pPr>
            <w:r>
              <w:rPr>
                <w:noProof/>
                <w:sz w:val="10"/>
                <w:szCs w:val="10"/>
                <w:lang w:eastAsia="es-ES"/>
              </w:rPr>
              <w:t>GPP</w:t>
            </w:r>
          </w:p>
        </w:tc>
        <w:tc>
          <w:tcPr>
            <w:tcW w:w="709" w:type="dxa"/>
          </w:tcPr>
          <w:p w:rsidR="00CF5ABE" w:rsidRPr="00CF5ABE" w:rsidRDefault="0008494E">
            <w:pPr>
              <w:rPr>
                <w:noProof/>
                <w:sz w:val="10"/>
                <w:szCs w:val="10"/>
                <w:lang w:eastAsia="es-ES"/>
              </w:rPr>
            </w:pPr>
            <w:r>
              <w:rPr>
                <w:noProof/>
                <w:sz w:val="10"/>
                <w:szCs w:val="10"/>
                <w:lang w:eastAsia="es-ES"/>
              </w:rPr>
              <w:t>SI 19%</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Derechos preferentes acciones no cotizadas</w:t>
            </w:r>
          </w:p>
        </w:tc>
        <w:tc>
          <w:tcPr>
            <w:tcW w:w="1134" w:type="dxa"/>
          </w:tcPr>
          <w:p w:rsidR="00CF5ABE" w:rsidRPr="00CF5ABE" w:rsidRDefault="0008494E">
            <w:pPr>
              <w:rPr>
                <w:noProof/>
                <w:sz w:val="10"/>
                <w:szCs w:val="10"/>
                <w:lang w:eastAsia="es-ES"/>
              </w:rPr>
            </w:pPr>
            <w:r>
              <w:rPr>
                <w:noProof/>
                <w:sz w:val="10"/>
                <w:szCs w:val="10"/>
                <w:lang w:eastAsia="es-ES"/>
              </w:rPr>
              <w:t>GPP</w:t>
            </w:r>
          </w:p>
        </w:tc>
        <w:tc>
          <w:tcPr>
            <w:tcW w:w="709" w:type="dxa"/>
          </w:tcPr>
          <w:p w:rsidR="00CF5ABE" w:rsidRPr="00CF5ABE" w:rsidRDefault="0008494E">
            <w:pPr>
              <w:rPr>
                <w:noProof/>
                <w:sz w:val="10"/>
                <w:szCs w:val="10"/>
                <w:lang w:eastAsia="es-ES"/>
              </w:rPr>
            </w:pPr>
            <w:r>
              <w:rPr>
                <w:noProof/>
                <w:sz w:val="10"/>
                <w:szCs w:val="10"/>
                <w:lang w:eastAsia="es-ES"/>
              </w:rPr>
              <w:t>SI 19%</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Acciones preferentes: dividendo</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SI 19 %</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Acciones preferentes venta</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NO</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Obligaciones convertibles : intereses</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SI 19 %</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Obligaciones convertibles : conversion</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NO</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Obligaciones convertibles : transmisión</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 xml:space="preserve">Depende </w:t>
            </w:r>
          </w:p>
        </w:tc>
      </w:tr>
      <w:tr w:rsidR="00CF5ABE" w:rsidRPr="00CF5ABE" w:rsidTr="005150FC">
        <w:tc>
          <w:tcPr>
            <w:tcW w:w="2093" w:type="dxa"/>
          </w:tcPr>
          <w:p w:rsidR="00CF5ABE" w:rsidRPr="00CF5ABE" w:rsidRDefault="0008494E">
            <w:pPr>
              <w:rPr>
                <w:noProof/>
                <w:sz w:val="10"/>
                <w:szCs w:val="10"/>
                <w:lang w:eastAsia="es-ES"/>
              </w:rPr>
            </w:pPr>
            <w:r>
              <w:rPr>
                <w:noProof/>
                <w:sz w:val="10"/>
                <w:szCs w:val="10"/>
                <w:lang w:eastAsia="es-ES"/>
              </w:rPr>
              <w:t>Productos estructurados</w:t>
            </w:r>
          </w:p>
        </w:tc>
        <w:tc>
          <w:tcPr>
            <w:tcW w:w="1134" w:type="dxa"/>
          </w:tcPr>
          <w:p w:rsidR="00CF5ABE" w:rsidRPr="00CF5ABE" w:rsidRDefault="0008494E">
            <w:pPr>
              <w:rPr>
                <w:noProof/>
                <w:sz w:val="10"/>
                <w:szCs w:val="10"/>
                <w:lang w:eastAsia="es-ES"/>
              </w:rPr>
            </w:pPr>
            <w:r>
              <w:rPr>
                <w:noProof/>
                <w:sz w:val="10"/>
                <w:szCs w:val="10"/>
                <w:lang w:eastAsia="es-ES"/>
              </w:rPr>
              <w:t>RCM</w:t>
            </w:r>
          </w:p>
        </w:tc>
        <w:tc>
          <w:tcPr>
            <w:tcW w:w="709" w:type="dxa"/>
          </w:tcPr>
          <w:p w:rsidR="00CF5ABE" w:rsidRPr="00CF5ABE" w:rsidRDefault="0008494E">
            <w:pPr>
              <w:rPr>
                <w:noProof/>
                <w:sz w:val="10"/>
                <w:szCs w:val="10"/>
                <w:lang w:eastAsia="es-ES"/>
              </w:rPr>
            </w:pPr>
            <w:r>
              <w:rPr>
                <w:noProof/>
                <w:sz w:val="10"/>
                <w:szCs w:val="10"/>
                <w:lang w:eastAsia="es-ES"/>
              </w:rPr>
              <w:t>Si  19 %</w:t>
            </w:r>
          </w:p>
        </w:tc>
      </w:tr>
      <w:tr w:rsidR="0008494E" w:rsidRPr="00CF5ABE" w:rsidTr="005150FC">
        <w:tc>
          <w:tcPr>
            <w:tcW w:w="2093" w:type="dxa"/>
          </w:tcPr>
          <w:p w:rsidR="0008494E" w:rsidRPr="00CF5ABE" w:rsidRDefault="0008494E">
            <w:pPr>
              <w:rPr>
                <w:noProof/>
                <w:sz w:val="10"/>
                <w:szCs w:val="10"/>
                <w:lang w:eastAsia="es-ES"/>
              </w:rPr>
            </w:pPr>
            <w:r>
              <w:rPr>
                <w:noProof/>
                <w:sz w:val="10"/>
                <w:szCs w:val="10"/>
                <w:lang w:eastAsia="es-ES"/>
              </w:rPr>
              <w:t>Opciones ( no actividades economicas)</w:t>
            </w:r>
          </w:p>
        </w:tc>
        <w:tc>
          <w:tcPr>
            <w:tcW w:w="1134" w:type="dxa"/>
          </w:tcPr>
          <w:p w:rsidR="0008494E" w:rsidRPr="00CF5ABE" w:rsidRDefault="0008494E">
            <w:pPr>
              <w:rPr>
                <w:noProof/>
                <w:sz w:val="10"/>
                <w:szCs w:val="10"/>
                <w:lang w:eastAsia="es-ES"/>
              </w:rPr>
            </w:pPr>
            <w:r>
              <w:rPr>
                <w:noProof/>
                <w:sz w:val="10"/>
                <w:szCs w:val="10"/>
                <w:lang w:eastAsia="es-ES"/>
              </w:rPr>
              <w:t>GPP</w:t>
            </w:r>
          </w:p>
        </w:tc>
        <w:tc>
          <w:tcPr>
            <w:tcW w:w="709" w:type="dxa"/>
          </w:tcPr>
          <w:p w:rsidR="0008494E" w:rsidRPr="00CF5ABE" w:rsidRDefault="0008494E">
            <w:pPr>
              <w:rPr>
                <w:noProof/>
                <w:sz w:val="10"/>
                <w:szCs w:val="10"/>
                <w:lang w:eastAsia="es-ES"/>
              </w:rPr>
            </w:pPr>
            <w:r>
              <w:rPr>
                <w:noProof/>
                <w:sz w:val="10"/>
                <w:szCs w:val="10"/>
                <w:lang w:eastAsia="es-ES"/>
              </w:rPr>
              <w:t>NO</w:t>
            </w:r>
          </w:p>
        </w:tc>
      </w:tr>
      <w:tr w:rsidR="0008494E" w:rsidRPr="00CF5ABE" w:rsidTr="005150FC">
        <w:tc>
          <w:tcPr>
            <w:tcW w:w="2093" w:type="dxa"/>
          </w:tcPr>
          <w:p w:rsidR="0008494E" w:rsidRPr="00CF5ABE" w:rsidRDefault="0008494E">
            <w:pPr>
              <w:rPr>
                <w:noProof/>
                <w:sz w:val="10"/>
                <w:szCs w:val="10"/>
                <w:lang w:eastAsia="es-ES"/>
              </w:rPr>
            </w:pPr>
            <w:r>
              <w:rPr>
                <w:noProof/>
                <w:sz w:val="10"/>
                <w:szCs w:val="10"/>
                <w:lang w:eastAsia="es-ES"/>
              </w:rPr>
              <w:t>Futuros (no actividades economicas)</w:t>
            </w:r>
          </w:p>
        </w:tc>
        <w:tc>
          <w:tcPr>
            <w:tcW w:w="1134" w:type="dxa"/>
          </w:tcPr>
          <w:p w:rsidR="0008494E" w:rsidRPr="00CF5ABE" w:rsidRDefault="0008494E">
            <w:pPr>
              <w:rPr>
                <w:noProof/>
                <w:sz w:val="10"/>
                <w:szCs w:val="10"/>
                <w:lang w:eastAsia="es-ES"/>
              </w:rPr>
            </w:pPr>
            <w:r>
              <w:rPr>
                <w:noProof/>
                <w:sz w:val="10"/>
                <w:szCs w:val="10"/>
                <w:lang w:eastAsia="es-ES"/>
              </w:rPr>
              <w:t>GPP</w:t>
            </w:r>
          </w:p>
        </w:tc>
        <w:tc>
          <w:tcPr>
            <w:tcW w:w="709" w:type="dxa"/>
          </w:tcPr>
          <w:p w:rsidR="0008494E" w:rsidRPr="00CF5ABE" w:rsidRDefault="0008494E">
            <w:pPr>
              <w:rPr>
                <w:noProof/>
                <w:sz w:val="10"/>
                <w:szCs w:val="10"/>
                <w:lang w:eastAsia="es-ES"/>
              </w:rPr>
            </w:pPr>
            <w:r>
              <w:rPr>
                <w:noProof/>
                <w:sz w:val="10"/>
                <w:szCs w:val="10"/>
                <w:lang w:eastAsia="es-ES"/>
              </w:rPr>
              <w:t>NO</w:t>
            </w:r>
          </w:p>
        </w:tc>
      </w:tr>
      <w:tr w:rsidR="0008494E" w:rsidRPr="00CF5ABE" w:rsidTr="005150FC">
        <w:tc>
          <w:tcPr>
            <w:tcW w:w="2093" w:type="dxa"/>
          </w:tcPr>
          <w:p w:rsidR="0008494E" w:rsidRDefault="005150FC">
            <w:pPr>
              <w:rPr>
                <w:noProof/>
                <w:sz w:val="10"/>
                <w:szCs w:val="10"/>
                <w:lang w:eastAsia="es-ES"/>
              </w:rPr>
            </w:pPr>
            <w:r>
              <w:rPr>
                <w:noProof/>
                <w:sz w:val="10"/>
                <w:szCs w:val="10"/>
                <w:lang w:eastAsia="es-ES"/>
              </w:rPr>
              <w:t>Warrants</w:t>
            </w:r>
          </w:p>
        </w:tc>
        <w:tc>
          <w:tcPr>
            <w:tcW w:w="1134" w:type="dxa"/>
          </w:tcPr>
          <w:p w:rsidR="0008494E" w:rsidRDefault="005150FC">
            <w:pPr>
              <w:rPr>
                <w:noProof/>
                <w:sz w:val="10"/>
                <w:szCs w:val="10"/>
                <w:lang w:eastAsia="es-ES"/>
              </w:rPr>
            </w:pPr>
            <w:r>
              <w:rPr>
                <w:noProof/>
                <w:sz w:val="10"/>
                <w:szCs w:val="10"/>
                <w:lang w:eastAsia="es-ES"/>
              </w:rPr>
              <w:t>GPP</w:t>
            </w:r>
          </w:p>
        </w:tc>
        <w:tc>
          <w:tcPr>
            <w:tcW w:w="709" w:type="dxa"/>
          </w:tcPr>
          <w:p w:rsidR="0008494E" w:rsidRDefault="005150FC">
            <w:pPr>
              <w:rPr>
                <w:noProof/>
                <w:sz w:val="10"/>
                <w:szCs w:val="10"/>
                <w:lang w:eastAsia="es-ES"/>
              </w:rPr>
            </w:pPr>
            <w:r>
              <w:rPr>
                <w:noProof/>
                <w:sz w:val="10"/>
                <w:szCs w:val="10"/>
                <w:lang w:eastAsia="es-ES"/>
              </w:rPr>
              <w:t>NO</w:t>
            </w:r>
          </w:p>
        </w:tc>
      </w:tr>
      <w:tr w:rsidR="0008494E" w:rsidRPr="00CF5ABE" w:rsidTr="005150FC">
        <w:tc>
          <w:tcPr>
            <w:tcW w:w="2093" w:type="dxa"/>
          </w:tcPr>
          <w:p w:rsidR="0008494E" w:rsidRPr="00CF5ABE" w:rsidRDefault="005150FC">
            <w:pPr>
              <w:rPr>
                <w:noProof/>
                <w:sz w:val="10"/>
                <w:szCs w:val="10"/>
                <w:lang w:eastAsia="es-ES"/>
              </w:rPr>
            </w:pPr>
            <w:r>
              <w:rPr>
                <w:noProof/>
                <w:sz w:val="10"/>
                <w:szCs w:val="10"/>
                <w:lang w:eastAsia="es-ES"/>
              </w:rPr>
              <w:t>Fondos de Inversión</w:t>
            </w:r>
          </w:p>
        </w:tc>
        <w:tc>
          <w:tcPr>
            <w:tcW w:w="1134" w:type="dxa"/>
          </w:tcPr>
          <w:p w:rsidR="0008494E" w:rsidRPr="00CF5ABE" w:rsidRDefault="005150FC">
            <w:pPr>
              <w:rPr>
                <w:noProof/>
                <w:sz w:val="10"/>
                <w:szCs w:val="10"/>
                <w:lang w:eastAsia="es-ES"/>
              </w:rPr>
            </w:pPr>
            <w:r>
              <w:rPr>
                <w:noProof/>
                <w:sz w:val="10"/>
                <w:szCs w:val="10"/>
                <w:lang w:eastAsia="es-ES"/>
              </w:rPr>
              <w:t>GPP</w:t>
            </w:r>
          </w:p>
        </w:tc>
        <w:tc>
          <w:tcPr>
            <w:tcW w:w="709" w:type="dxa"/>
          </w:tcPr>
          <w:p w:rsidR="0008494E" w:rsidRPr="00CF5ABE" w:rsidRDefault="005150FC">
            <w:pPr>
              <w:rPr>
                <w:noProof/>
                <w:sz w:val="10"/>
                <w:szCs w:val="10"/>
                <w:lang w:eastAsia="es-ES"/>
              </w:rPr>
            </w:pPr>
            <w:r>
              <w:rPr>
                <w:noProof/>
                <w:sz w:val="10"/>
                <w:szCs w:val="10"/>
                <w:lang w:eastAsia="es-ES"/>
              </w:rPr>
              <w:t>SI 19 %</w:t>
            </w:r>
          </w:p>
        </w:tc>
      </w:tr>
      <w:tr w:rsidR="00CF5ABE" w:rsidRPr="00CF5ABE" w:rsidTr="005150FC">
        <w:tc>
          <w:tcPr>
            <w:tcW w:w="2093" w:type="dxa"/>
          </w:tcPr>
          <w:p w:rsidR="00CF5ABE" w:rsidRPr="00CF5ABE" w:rsidRDefault="005150FC">
            <w:pPr>
              <w:rPr>
                <w:noProof/>
                <w:sz w:val="10"/>
                <w:szCs w:val="10"/>
                <w:lang w:eastAsia="es-ES"/>
              </w:rPr>
            </w:pPr>
            <w:r>
              <w:rPr>
                <w:noProof/>
                <w:sz w:val="10"/>
                <w:szCs w:val="10"/>
                <w:lang w:eastAsia="es-ES"/>
              </w:rPr>
              <w:t>SICAV</w:t>
            </w:r>
          </w:p>
        </w:tc>
        <w:tc>
          <w:tcPr>
            <w:tcW w:w="1134" w:type="dxa"/>
          </w:tcPr>
          <w:p w:rsidR="00CF5ABE" w:rsidRPr="00CF5ABE" w:rsidRDefault="005150FC">
            <w:pPr>
              <w:rPr>
                <w:noProof/>
                <w:sz w:val="10"/>
                <w:szCs w:val="10"/>
                <w:lang w:eastAsia="es-ES"/>
              </w:rPr>
            </w:pPr>
            <w:r>
              <w:rPr>
                <w:noProof/>
                <w:sz w:val="10"/>
                <w:szCs w:val="10"/>
                <w:lang w:eastAsia="es-ES"/>
              </w:rPr>
              <w:t>GPP</w:t>
            </w:r>
          </w:p>
        </w:tc>
        <w:tc>
          <w:tcPr>
            <w:tcW w:w="709" w:type="dxa"/>
          </w:tcPr>
          <w:p w:rsidR="00CF5ABE" w:rsidRPr="00CF5ABE" w:rsidRDefault="005150FC">
            <w:pPr>
              <w:rPr>
                <w:noProof/>
                <w:sz w:val="10"/>
                <w:szCs w:val="10"/>
                <w:lang w:eastAsia="es-ES"/>
              </w:rPr>
            </w:pPr>
            <w:r>
              <w:rPr>
                <w:noProof/>
                <w:sz w:val="10"/>
                <w:szCs w:val="10"/>
                <w:lang w:eastAsia="es-ES"/>
              </w:rPr>
              <w:t>SI 19 %</w:t>
            </w:r>
          </w:p>
        </w:tc>
      </w:tr>
      <w:tr w:rsidR="005150FC" w:rsidRPr="00CF5ABE" w:rsidTr="005150FC">
        <w:tc>
          <w:tcPr>
            <w:tcW w:w="2093" w:type="dxa"/>
          </w:tcPr>
          <w:p w:rsidR="005150FC" w:rsidRPr="00CF5ABE" w:rsidRDefault="005150FC">
            <w:pPr>
              <w:rPr>
                <w:noProof/>
                <w:sz w:val="10"/>
                <w:szCs w:val="10"/>
                <w:lang w:eastAsia="es-ES"/>
              </w:rPr>
            </w:pPr>
            <w:r>
              <w:rPr>
                <w:noProof/>
                <w:sz w:val="10"/>
                <w:szCs w:val="10"/>
                <w:lang w:eastAsia="es-ES"/>
              </w:rPr>
              <w:t>Fondos y Sicav: Dividendos</w:t>
            </w:r>
          </w:p>
        </w:tc>
        <w:tc>
          <w:tcPr>
            <w:tcW w:w="1134" w:type="dxa"/>
          </w:tcPr>
          <w:p w:rsidR="005150FC" w:rsidRPr="00CF5ABE" w:rsidRDefault="005150FC">
            <w:pPr>
              <w:rPr>
                <w:noProof/>
                <w:sz w:val="10"/>
                <w:szCs w:val="10"/>
                <w:lang w:eastAsia="es-ES"/>
              </w:rPr>
            </w:pPr>
            <w:r>
              <w:rPr>
                <w:noProof/>
                <w:sz w:val="10"/>
                <w:szCs w:val="10"/>
                <w:lang w:eastAsia="es-ES"/>
              </w:rPr>
              <w:t>RCM</w:t>
            </w:r>
          </w:p>
        </w:tc>
        <w:tc>
          <w:tcPr>
            <w:tcW w:w="709" w:type="dxa"/>
          </w:tcPr>
          <w:p w:rsidR="005150FC" w:rsidRPr="00CF5ABE" w:rsidRDefault="005150FC">
            <w:pPr>
              <w:rPr>
                <w:noProof/>
                <w:sz w:val="10"/>
                <w:szCs w:val="10"/>
                <w:lang w:eastAsia="es-ES"/>
              </w:rPr>
            </w:pPr>
            <w:r>
              <w:rPr>
                <w:noProof/>
                <w:sz w:val="10"/>
                <w:szCs w:val="10"/>
                <w:lang w:eastAsia="es-ES"/>
              </w:rPr>
              <w:t>SI 19 %</w:t>
            </w:r>
          </w:p>
        </w:tc>
      </w:tr>
      <w:tr w:rsidR="005150FC" w:rsidRPr="00CF5ABE" w:rsidTr="005150FC">
        <w:tc>
          <w:tcPr>
            <w:tcW w:w="2093" w:type="dxa"/>
          </w:tcPr>
          <w:p w:rsidR="005150FC" w:rsidRPr="00CF5ABE" w:rsidRDefault="005150FC">
            <w:pPr>
              <w:rPr>
                <w:noProof/>
                <w:sz w:val="10"/>
                <w:szCs w:val="10"/>
                <w:lang w:eastAsia="es-ES"/>
              </w:rPr>
            </w:pPr>
            <w:r>
              <w:rPr>
                <w:noProof/>
                <w:sz w:val="10"/>
                <w:szCs w:val="10"/>
                <w:lang w:eastAsia="es-ES"/>
              </w:rPr>
              <w:t>Fondos Garantizados</w:t>
            </w:r>
          </w:p>
        </w:tc>
        <w:tc>
          <w:tcPr>
            <w:tcW w:w="1134" w:type="dxa"/>
          </w:tcPr>
          <w:p w:rsidR="005150FC" w:rsidRPr="00CF5ABE" w:rsidRDefault="005150FC">
            <w:pPr>
              <w:rPr>
                <w:noProof/>
                <w:sz w:val="10"/>
                <w:szCs w:val="10"/>
                <w:lang w:eastAsia="es-ES"/>
              </w:rPr>
            </w:pPr>
            <w:r>
              <w:rPr>
                <w:noProof/>
                <w:sz w:val="10"/>
                <w:szCs w:val="10"/>
                <w:lang w:eastAsia="es-ES"/>
              </w:rPr>
              <w:t>GPP/RCM (</w:t>
            </w:r>
            <w:r w:rsidRPr="005150FC">
              <w:rPr>
                <w:noProof/>
                <w:sz w:val="8"/>
                <w:szCs w:val="8"/>
                <w:lang w:eastAsia="es-ES"/>
              </w:rPr>
              <w:t>ver producto)</w:t>
            </w:r>
          </w:p>
        </w:tc>
        <w:tc>
          <w:tcPr>
            <w:tcW w:w="709" w:type="dxa"/>
          </w:tcPr>
          <w:p w:rsidR="005150FC" w:rsidRPr="00CF5ABE" w:rsidRDefault="005150FC">
            <w:pPr>
              <w:rPr>
                <w:noProof/>
                <w:sz w:val="10"/>
                <w:szCs w:val="10"/>
                <w:lang w:eastAsia="es-ES"/>
              </w:rPr>
            </w:pPr>
            <w:r>
              <w:rPr>
                <w:noProof/>
                <w:sz w:val="10"/>
                <w:szCs w:val="10"/>
                <w:lang w:eastAsia="es-ES"/>
              </w:rPr>
              <w:t>SI 19 %</w:t>
            </w:r>
          </w:p>
        </w:tc>
      </w:tr>
      <w:tr w:rsidR="005150FC" w:rsidRPr="00CF5ABE" w:rsidTr="005150FC">
        <w:tc>
          <w:tcPr>
            <w:tcW w:w="2093" w:type="dxa"/>
          </w:tcPr>
          <w:p w:rsidR="005150FC" w:rsidRPr="00CF5ABE" w:rsidRDefault="005150FC">
            <w:pPr>
              <w:rPr>
                <w:noProof/>
                <w:sz w:val="10"/>
                <w:szCs w:val="10"/>
                <w:lang w:eastAsia="es-ES"/>
              </w:rPr>
            </w:pPr>
            <w:r>
              <w:rPr>
                <w:noProof/>
                <w:sz w:val="10"/>
                <w:szCs w:val="10"/>
                <w:lang w:eastAsia="es-ES"/>
              </w:rPr>
              <w:t>Fondos Cotizados (ETF)</w:t>
            </w:r>
          </w:p>
        </w:tc>
        <w:tc>
          <w:tcPr>
            <w:tcW w:w="1134" w:type="dxa"/>
          </w:tcPr>
          <w:p w:rsidR="005150FC" w:rsidRPr="00CF5ABE" w:rsidRDefault="005150FC">
            <w:pPr>
              <w:rPr>
                <w:noProof/>
                <w:sz w:val="10"/>
                <w:szCs w:val="10"/>
                <w:lang w:eastAsia="es-ES"/>
              </w:rPr>
            </w:pPr>
            <w:r>
              <w:rPr>
                <w:noProof/>
                <w:sz w:val="10"/>
                <w:szCs w:val="10"/>
                <w:lang w:eastAsia="es-ES"/>
              </w:rPr>
              <w:t>GPP</w:t>
            </w:r>
          </w:p>
        </w:tc>
        <w:tc>
          <w:tcPr>
            <w:tcW w:w="709" w:type="dxa"/>
          </w:tcPr>
          <w:p w:rsidR="005150FC" w:rsidRPr="00CF5ABE" w:rsidRDefault="00E96E1E">
            <w:pPr>
              <w:rPr>
                <w:noProof/>
                <w:sz w:val="10"/>
                <w:szCs w:val="10"/>
                <w:lang w:eastAsia="es-ES"/>
              </w:rPr>
            </w:pPr>
            <w:r>
              <w:rPr>
                <w:noProof/>
                <w:sz w:val="10"/>
                <w:szCs w:val="10"/>
                <w:lang w:eastAsia="es-ES"/>
              </w:rPr>
              <w:t>NO</w:t>
            </w:r>
          </w:p>
        </w:tc>
      </w:tr>
      <w:tr w:rsidR="005150FC" w:rsidRPr="00CF5ABE" w:rsidTr="005150FC">
        <w:tc>
          <w:tcPr>
            <w:tcW w:w="2093" w:type="dxa"/>
          </w:tcPr>
          <w:p w:rsidR="005150FC" w:rsidRDefault="00E96E1E">
            <w:pPr>
              <w:rPr>
                <w:noProof/>
                <w:sz w:val="10"/>
                <w:szCs w:val="10"/>
                <w:lang w:eastAsia="es-ES"/>
              </w:rPr>
            </w:pPr>
            <w:r>
              <w:rPr>
                <w:noProof/>
                <w:sz w:val="10"/>
                <w:szCs w:val="10"/>
                <w:lang w:eastAsia="es-ES"/>
              </w:rPr>
              <w:t>Seguros de vida e invalidez</w:t>
            </w:r>
          </w:p>
        </w:tc>
        <w:tc>
          <w:tcPr>
            <w:tcW w:w="1134" w:type="dxa"/>
          </w:tcPr>
          <w:p w:rsidR="005150FC" w:rsidRDefault="00E96E1E">
            <w:pPr>
              <w:rPr>
                <w:noProof/>
                <w:sz w:val="10"/>
                <w:szCs w:val="10"/>
                <w:lang w:eastAsia="es-ES"/>
              </w:rPr>
            </w:pPr>
            <w:r>
              <w:rPr>
                <w:noProof/>
                <w:sz w:val="10"/>
                <w:szCs w:val="10"/>
                <w:lang w:eastAsia="es-ES"/>
              </w:rPr>
              <w:t>RCM</w:t>
            </w:r>
          </w:p>
        </w:tc>
        <w:tc>
          <w:tcPr>
            <w:tcW w:w="709" w:type="dxa"/>
          </w:tcPr>
          <w:p w:rsidR="005150FC" w:rsidRDefault="00E96E1E">
            <w:pPr>
              <w:rPr>
                <w:noProof/>
                <w:sz w:val="10"/>
                <w:szCs w:val="10"/>
                <w:lang w:eastAsia="es-ES"/>
              </w:rPr>
            </w:pPr>
            <w:r>
              <w:rPr>
                <w:noProof/>
                <w:sz w:val="10"/>
                <w:szCs w:val="10"/>
                <w:lang w:eastAsia="es-ES"/>
              </w:rPr>
              <w:t>SI 19 %</w:t>
            </w:r>
          </w:p>
        </w:tc>
      </w:tr>
      <w:tr w:rsidR="00E96E1E" w:rsidRPr="00CF5ABE" w:rsidTr="005150FC">
        <w:tc>
          <w:tcPr>
            <w:tcW w:w="2093" w:type="dxa"/>
          </w:tcPr>
          <w:p w:rsidR="00E96E1E" w:rsidRDefault="00E96E1E">
            <w:pPr>
              <w:rPr>
                <w:noProof/>
                <w:sz w:val="10"/>
                <w:szCs w:val="10"/>
                <w:lang w:eastAsia="es-ES"/>
              </w:rPr>
            </w:pPr>
            <w:r>
              <w:rPr>
                <w:noProof/>
                <w:sz w:val="10"/>
                <w:szCs w:val="10"/>
                <w:lang w:eastAsia="es-ES"/>
              </w:rPr>
              <w:t xml:space="preserve">PIAS : </w:t>
            </w:r>
            <w:r w:rsidRPr="007A190F">
              <w:rPr>
                <w:noProof/>
                <w:sz w:val="8"/>
                <w:szCs w:val="8"/>
                <w:lang w:eastAsia="es-ES"/>
              </w:rPr>
              <w:t>aportación y rendimientos hasta la constitución de la renta</w:t>
            </w:r>
          </w:p>
        </w:tc>
        <w:tc>
          <w:tcPr>
            <w:tcW w:w="1134" w:type="dxa"/>
          </w:tcPr>
          <w:p w:rsidR="00E96E1E" w:rsidRPr="00E96E1E" w:rsidRDefault="00E96E1E">
            <w:pPr>
              <w:rPr>
                <w:noProof/>
                <w:sz w:val="8"/>
                <w:szCs w:val="8"/>
                <w:lang w:eastAsia="es-ES"/>
              </w:rPr>
            </w:pPr>
            <w:r w:rsidRPr="00E96E1E">
              <w:rPr>
                <w:noProof/>
                <w:sz w:val="8"/>
                <w:szCs w:val="8"/>
                <w:lang w:eastAsia="es-ES"/>
              </w:rPr>
              <w:t>Exento con condiciones</w:t>
            </w:r>
          </w:p>
        </w:tc>
        <w:tc>
          <w:tcPr>
            <w:tcW w:w="709" w:type="dxa"/>
          </w:tcPr>
          <w:p w:rsidR="00E96E1E" w:rsidRDefault="00E96E1E">
            <w:pPr>
              <w:rPr>
                <w:noProof/>
                <w:sz w:val="10"/>
                <w:szCs w:val="10"/>
                <w:lang w:eastAsia="es-ES"/>
              </w:rPr>
            </w:pPr>
            <w:r>
              <w:rPr>
                <w:noProof/>
                <w:sz w:val="10"/>
                <w:szCs w:val="10"/>
                <w:lang w:eastAsia="es-ES"/>
              </w:rPr>
              <w:t>-</w:t>
            </w:r>
          </w:p>
        </w:tc>
      </w:tr>
      <w:tr w:rsidR="00E96E1E" w:rsidRPr="00CF5ABE" w:rsidTr="005150FC">
        <w:tc>
          <w:tcPr>
            <w:tcW w:w="2093" w:type="dxa"/>
          </w:tcPr>
          <w:p w:rsidR="00E96E1E" w:rsidRDefault="00E96E1E">
            <w:pPr>
              <w:rPr>
                <w:noProof/>
                <w:sz w:val="10"/>
                <w:szCs w:val="10"/>
                <w:lang w:eastAsia="es-ES"/>
              </w:rPr>
            </w:pPr>
            <w:r>
              <w:rPr>
                <w:noProof/>
                <w:sz w:val="10"/>
                <w:szCs w:val="10"/>
                <w:lang w:eastAsia="es-ES"/>
              </w:rPr>
              <w:t>PIAS: tras la constitucion de la renta</w:t>
            </w:r>
          </w:p>
        </w:tc>
        <w:tc>
          <w:tcPr>
            <w:tcW w:w="1134" w:type="dxa"/>
          </w:tcPr>
          <w:p w:rsidR="00E96E1E" w:rsidRDefault="00E96E1E">
            <w:pPr>
              <w:rPr>
                <w:noProof/>
                <w:sz w:val="10"/>
                <w:szCs w:val="10"/>
                <w:lang w:eastAsia="es-ES"/>
              </w:rPr>
            </w:pPr>
            <w:r>
              <w:rPr>
                <w:noProof/>
                <w:sz w:val="10"/>
                <w:szCs w:val="10"/>
                <w:lang w:eastAsia="es-ES"/>
              </w:rPr>
              <w:t>RCM</w:t>
            </w:r>
          </w:p>
        </w:tc>
        <w:tc>
          <w:tcPr>
            <w:tcW w:w="709" w:type="dxa"/>
          </w:tcPr>
          <w:p w:rsidR="00E96E1E" w:rsidRDefault="00E96E1E">
            <w:pPr>
              <w:rPr>
                <w:noProof/>
                <w:sz w:val="10"/>
                <w:szCs w:val="10"/>
                <w:lang w:eastAsia="es-ES"/>
              </w:rPr>
            </w:pPr>
            <w:r>
              <w:rPr>
                <w:noProof/>
                <w:sz w:val="10"/>
                <w:szCs w:val="10"/>
                <w:lang w:eastAsia="es-ES"/>
              </w:rPr>
              <w:t>SI 19 %</w:t>
            </w:r>
          </w:p>
        </w:tc>
      </w:tr>
      <w:tr w:rsidR="00E96E1E" w:rsidRPr="00CF5ABE" w:rsidTr="005150FC">
        <w:tc>
          <w:tcPr>
            <w:tcW w:w="2093" w:type="dxa"/>
          </w:tcPr>
          <w:p w:rsidR="00E96E1E" w:rsidRDefault="00E96E1E">
            <w:pPr>
              <w:rPr>
                <w:noProof/>
                <w:sz w:val="10"/>
                <w:szCs w:val="10"/>
                <w:lang w:eastAsia="es-ES"/>
              </w:rPr>
            </w:pPr>
            <w:r>
              <w:rPr>
                <w:noProof/>
                <w:sz w:val="10"/>
                <w:szCs w:val="10"/>
                <w:lang w:eastAsia="es-ES"/>
              </w:rPr>
              <w:t>PIAS : rescate anticipado</w:t>
            </w:r>
          </w:p>
        </w:tc>
        <w:tc>
          <w:tcPr>
            <w:tcW w:w="1134" w:type="dxa"/>
          </w:tcPr>
          <w:p w:rsidR="00E96E1E" w:rsidRDefault="00E96E1E">
            <w:pPr>
              <w:rPr>
                <w:noProof/>
                <w:sz w:val="10"/>
                <w:szCs w:val="10"/>
                <w:lang w:eastAsia="es-ES"/>
              </w:rPr>
            </w:pPr>
            <w:r>
              <w:rPr>
                <w:noProof/>
                <w:sz w:val="10"/>
                <w:szCs w:val="10"/>
                <w:lang w:eastAsia="es-ES"/>
              </w:rPr>
              <w:t>RCM</w:t>
            </w:r>
          </w:p>
        </w:tc>
        <w:tc>
          <w:tcPr>
            <w:tcW w:w="709" w:type="dxa"/>
          </w:tcPr>
          <w:p w:rsidR="00E96E1E" w:rsidRDefault="00E96E1E">
            <w:pPr>
              <w:rPr>
                <w:noProof/>
                <w:sz w:val="10"/>
                <w:szCs w:val="10"/>
                <w:lang w:eastAsia="es-ES"/>
              </w:rPr>
            </w:pPr>
            <w:r>
              <w:rPr>
                <w:noProof/>
                <w:sz w:val="10"/>
                <w:szCs w:val="10"/>
                <w:lang w:eastAsia="es-ES"/>
              </w:rPr>
              <w:t>SI 19 %</w:t>
            </w:r>
          </w:p>
        </w:tc>
      </w:tr>
      <w:tr w:rsidR="00E96E1E" w:rsidRPr="00CF5ABE" w:rsidTr="005150FC">
        <w:tc>
          <w:tcPr>
            <w:tcW w:w="2093" w:type="dxa"/>
          </w:tcPr>
          <w:p w:rsidR="00E96E1E" w:rsidRDefault="00E96E1E">
            <w:pPr>
              <w:rPr>
                <w:noProof/>
                <w:sz w:val="10"/>
                <w:szCs w:val="10"/>
                <w:lang w:eastAsia="es-ES"/>
              </w:rPr>
            </w:pPr>
            <w:r>
              <w:rPr>
                <w:noProof/>
                <w:sz w:val="10"/>
                <w:szCs w:val="10"/>
                <w:lang w:eastAsia="es-ES"/>
              </w:rPr>
              <w:t>SIALP Y CIALP</w:t>
            </w:r>
          </w:p>
        </w:tc>
        <w:tc>
          <w:tcPr>
            <w:tcW w:w="1134" w:type="dxa"/>
          </w:tcPr>
          <w:p w:rsidR="00E96E1E" w:rsidRPr="007A190F" w:rsidRDefault="00E96E1E">
            <w:pPr>
              <w:rPr>
                <w:noProof/>
                <w:sz w:val="8"/>
                <w:szCs w:val="8"/>
                <w:lang w:eastAsia="es-ES"/>
              </w:rPr>
            </w:pPr>
            <w:r w:rsidRPr="007A190F">
              <w:rPr>
                <w:noProof/>
                <w:sz w:val="8"/>
                <w:szCs w:val="8"/>
                <w:lang w:eastAsia="es-ES"/>
              </w:rPr>
              <w:t>Exento con condiciones</w:t>
            </w:r>
          </w:p>
        </w:tc>
        <w:tc>
          <w:tcPr>
            <w:tcW w:w="709" w:type="dxa"/>
          </w:tcPr>
          <w:p w:rsidR="00E96E1E" w:rsidRDefault="007A190F">
            <w:pPr>
              <w:rPr>
                <w:noProof/>
                <w:sz w:val="10"/>
                <w:szCs w:val="10"/>
                <w:lang w:eastAsia="es-ES"/>
              </w:rPr>
            </w:pPr>
            <w:r>
              <w:rPr>
                <w:noProof/>
                <w:sz w:val="10"/>
                <w:szCs w:val="10"/>
                <w:lang w:eastAsia="es-ES"/>
              </w:rPr>
              <w:t>-</w:t>
            </w:r>
          </w:p>
        </w:tc>
      </w:tr>
      <w:tr w:rsidR="00E96E1E" w:rsidRPr="00CF5ABE" w:rsidTr="005150FC">
        <w:tc>
          <w:tcPr>
            <w:tcW w:w="2093" w:type="dxa"/>
          </w:tcPr>
          <w:p w:rsidR="00E96E1E" w:rsidRDefault="007A190F">
            <w:pPr>
              <w:rPr>
                <w:noProof/>
                <w:sz w:val="10"/>
                <w:szCs w:val="10"/>
                <w:lang w:eastAsia="es-ES"/>
              </w:rPr>
            </w:pPr>
            <w:r>
              <w:rPr>
                <w:noProof/>
                <w:sz w:val="10"/>
                <w:szCs w:val="10"/>
                <w:lang w:eastAsia="es-ES"/>
              </w:rPr>
              <w:t>SIALP Y CIALP: rescate anticipado</w:t>
            </w:r>
          </w:p>
        </w:tc>
        <w:tc>
          <w:tcPr>
            <w:tcW w:w="1134" w:type="dxa"/>
          </w:tcPr>
          <w:p w:rsidR="00E96E1E" w:rsidRDefault="007A190F">
            <w:pPr>
              <w:rPr>
                <w:noProof/>
                <w:sz w:val="10"/>
                <w:szCs w:val="10"/>
                <w:lang w:eastAsia="es-ES"/>
              </w:rPr>
            </w:pPr>
            <w:r>
              <w:rPr>
                <w:noProof/>
                <w:sz w:val="10"/>
                <w:szCs w:val="10"/>
                <w:lang w:eastAsia="es-ES"/>
              </w:rPr>
              <w:t>RCM</w:t>
            </w:r>
          </w:p>
        </w:tc>
        <w:tc>
          <w:tcPr>
            <w:tcW w:w="709" w:type="dxa"/>
          </w:tcPr>
          <w:p w:rsidR="00E96E1E" w:rsidRDefault="007A190F">
            <w:pPr>
              <w:rPr>
                <w:noProof/>
                <w:sz w:val="10"/>
                <w:szCs w:val="10"/>
                <w:lang w:eastAsia="es-ES"/>
              </w:rPr>
            </w:pPr>
            <w:r>
              <w:rPr>
                <w:noProof/>
                <w:sz w:val="10"/>
                <w:szCs w:val="10"/>
                <w:lang w:eastAsia="es-ES"/>
              </w:rPr>
              <w:t>SI 19 %</w:t>
            </w:r>
          </w:p>
        </w:tc>
      </w:tr>
    </w:tbl>
    <w:p w:rsidR="00CF5ABE" w:rsidRDefault="00CF5ABE">
      <w:pPr>
        <w:rPr>
          <w:noProof/>
          <w:lang w:eastAsia="es-ES"/>
        </w:rPr>
      </w:pPr>
    </w:p>
    <w:p w:rsidR="00E96E1E" w:rsidRDefault="00FF0E65">
      <w:pPr>
        <w:rPr>
          <w:noProof/>
          <w:lang w:eastAsia="es-ES"/>
        </w:rPr>
      </w:pPr>
      <w:r>
        <w:rPr>
          <w:noProof/>
          <w:lang w:eastAsia="es-ES"/>
        </w:rPr>
        <w:lastRenderedPageBreak/>
        <w:drawing>
          <wp:inline distT="0" distB="0" distL="0" distR="0" wp14:anchorId="5C58D432" wp14:editId="56D16033">
            <wp:extent cx="936214" cy="862785"/>
            <wp:effectExtent l="0" t="0" r="0" b="0"/>
            <wp:docPr id="2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2215" t="48572" r="45176" b="30769"/>
                    <a:stretch/>
                  </pic:blipFill>
                  <pic:spPr bwMode="auto">
                    <a:xfrm>
                      <a:off x="0" y="0"/>
                      <a:ext cx="940664" cy="866886"/>
                    </a:xfrm>
                    <a:prstGeom prst="rect">
                      <a:avLst/>
                    </a:prstGeom>
                    <a:ln>
                      <a:noFill/>
                    </a:ln>
                    <a:extLst>
                      <a:ext uri="{53640926-AAD7-44D8-BBD7-CCE9431645EC}">
                        <a14:shadowObscured xmlns:a14="http://schemas.microsoft.com/office/drawing/2010/main"/>
                      </a:ext>
                    </a:extLst>
                  </pic:spPr>
                </pic:pic>
              </a:graphicData>
            </a:graphic>
          </wp:inline>
        </w:drawing>
      </w:r>
    </w:p>
    <w:p w:rsidR="00E96E1E" w:rsidRDefault="00FF0E65">
      <w:pPr>
        <w:rPr>
          <w:noProof/>
          <w:lang w:eastAsia="es-ES"/>
        </w:rPr>
      </w:pPr>
      <w:r>
        <w:rPr>
          <w:noProof/>
          <w:lang w:eastAsia="es-ES"/>
        </w:rPr>
        <w:drawing>
          <wp:inline distT="0" distB="0" distL="0" distR="0" wp14:anchorId="7E5417B7" wp14:editId="7B1EB685">
            <wp:extent cx="3398790" cy="488389"/>
            <wp:effectExtent l="0" t="0" r="0" b="6985"/>
            <wp:docPr id="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595" t="36813" r="27251" b="52418"/>
                    <a:stretch/>
                  </pic:blipFill>
                  <pic:spPr bwMode="auto">
                    <a:xfrm>
                      <a:off x="0" y="0"/>
                      <a:ext cx="3413504" cy="490503"/>
                    </a:xfrm>
                    <a:prstGeom prst="rect">
                      <a:avLst/>
                    </a:prstGeom>
                    <a:ln>
                      <a:noFill/>
                    </a:ln>
                    <a:extLst>
                      <a:ext uri="{53640926-AAD7-44D8-BBD7-CCE9431645EC}">
                        <a14:shadowObscured xmlns:a14="http://schemas.microsoft.com/office/drawing/2010/main"/>
                      </a:ext>
                    </a:extLst>
                  </pic:spPr>
                </pic:pic>
              </a:graphicData>
            </a:graphic>
          </wp:inline>
        </w:drawing>
      </w:r>
    </w:p>
    <w:p w:rsidR="00B93BAB" w:rsidRDefault="00B93BAB">
      <w:pPr>
        <w:rPr>
          <w:noProof/>
          <w:lang w:eastAsia="es-ES"/>
        </w:rPr>
      </w:pPr>
    </w:p>
    <w:p w:rsidR="00E96E1E" w:rsidRDefault="00FF0E65">
      <w:pPr>
        <w:rPr>
          <w:noProof/>
          <w:lang w:eastAsia="es-ES"/>
        </w:rPr>
      </w:pPr>
      <w:r>
        <w:rPr>
          <w:noProof/>
          <w:lang w:eastAsia="es-ES"/>
        </w:rPr>
        <w:drawing>
          <wp:inline distT="0" distB="0" distL="0" distR="0" wp14:anchorId="2DFAB394" wp14:editId="05C7F8F4">
            <wp:extent cx="1968126" cy="1035423"/>
            <wp:effectExtent l="0" t="0" r="0" b="0"/>
            <wp:docPr id="1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075" t="37692" r="32319" b="34616"/>
                    <a:stretch/>
                  </pic:blipFill>
                  <pic:spPr bwMode="auto">
                    <a:xfrm>
                      <a:off x="0" y="0"/>
                      <a:ext cx="1974262" cy="1038651"/>
                    </a:xfrm>
                    <a:prstGeom prst="rect">
                      <a:avLst/>
                    </a:prstGeom>
                    <a:ln>
                      <a:noFill/>
                    </a:ln>
                    <a:extLst>
                      <a:ext uri="{53640926-AAD7-44D8-BBD7-CCE9431645EC}">
                        <a14:shadowObscured xmlns:a14="http://schemas.microsoft.com/office/drawing/2010/main"/>
                      </a:ext>
                    </a:extLst>
                  </pic:spPr>
                </pic:pic>
              </a:graphicData>
            </a:graphic>
          </wp:inline>
        </w:drawing>
      </w:r>
    </w:p>
    <w:p w:rsidR="00E96E1E" w:rsidRDefault="00FF0E65">
      <w:pPr>
        <w:rPr>
          <w:noProof/>
          <w:lang w:eastAsia="es-ES"/>
        </w:rPr>
      </w:pPr>
      <w:r>
        <w:rPr>
          <w:noProof/>
          <w:lang w:eastAsia="es-ES"/>
        </w:rPr>
        <mc:AlternateContent>
          <mc:Choice Requires="wps">
            <w:drawing>
              <wp:anchor distT="0" distB="0" distL="114300" distR="114300" simplePos="0" relativeHeight="251657728" behindDoc="0" locked="0" layoutInCell="1" allowOverlap="1" wp14:anchorId="37E9276C" wp14:editId="069A1F8C">
                <wp:simplePos x="0" y="0"/>
                <wp:positionH relativeFrom="column">
                  <wp:posOffset>153670</wp:posOffset>
                </wp:positionH>
                <wp:positionV relativeFrom="paragraph">
                  <wp:posOffset>117475</wp:posOffset>
                </wp:positionV>
                <wp:extent cx="2473960" cy="1912620"/>
                <wp:effectExtent l="0" t="0" r="21590" b="11430"/>
                <wp:wrapNone/>
                <wp:docPr id="19" name="19 Rectángulo"/>
                <wp:cNvGraphicFramePr/>
                <a:graphic xmlns:a="http://schemas.openxmlformats.org/drawingml/2006/main">
                  <a:graphicData uri="http://schemas.microsoft.com/office/word/2010/wordprocessingShape">
                    <wps:wsp>
                      <wps:cNvSpPr/>
                      <wps:spPr>
                        <a:xfrm>
                          <a:off x="0" y="0"/>
                          <a:ext cx="2473960" cy="1912620"/>
                        </a:xfrm>
                        <a:prstGeom prst="rect">
                          <a:avLst/>
                        </a:prstGeom>
                        <a:noFill/>
                        <a:ln w="25400" cap="flat" cmpd="sng" algn="ctr">
                          <a:solidFill>
                            <a:schemeClr val="tx1"/>
                          </a:solidFill>
                          <a:prstDash val="solid"/>
                        </a:ln>
                        <a:effectLst/>
                      </wps:spPr>
                      <wps:txbx>
                        <w:txbxContent>
                          <w:p w:rsidR="00684F3B" w:rsidRDefault="00684F3B" w:rsidP="00257D1D">
                            <w:r>
                              <w:rPr>
                                <w:noProof/>
                                <w:lang w:eastAsia="es-ES"/>
                              </w:rPr>
                              <w:drawing>
                                <wp:inline distT="0" distB="0" distL="0" distR="0" wp14:anchorId="6FD7A054" wp14:editId="3E2E9FB7">
                                  <wp:extent cx="1492624" cy="665046"/>
                                  <wp:effectExtent l="0" t="0" r="0" b="1905"/>
                                  <wp:docPr id="2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3132" t="26292" r="40156" b="60470"/>
                                          <a:stretch/>
                                        </pic:blipFill>
                                        <pic:spPr bwMode="auto">
                                          <a:xfrm>
                                            <a:off x="0" y="0"/>
                                            <a:ext cx="1505257" cy="6706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DB20A39" wp14:editId="523EDEE9">
                                  <wp:extent cx="2265680" cy="626742"/>
                                  <wp:effectExtent l="0" t="0" r="127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522" t="26927" r="27421" b="52386"/>
                                          <a:stretch/>
                                        </pic:blipFill>
                                        <pic:spPr bwMode="auto">
                                          <a:xfrm>
                                            <a:off x="0" y="0"/>
                                            <a:ext cx="2265680" cy="62674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50FA5EF2" wp14:editId="30193CA3">
                                  <wp:extent cx="2178424" cy="710330"/>
                                  <wp:effectExtent l="0" t="0" r="0" b="0"/>
                                  <wp:docPr id="2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925" t="47197" r="43578" b="34543"/>
                                          <a:stretch/>
                                        </pic:blipFill>
                                        <pic:spPr bwMode="auto">
                                          <a:xfrm>
                                            <a:off x="0" y="0"/>
                                            <a:ext cx="2214283" cy="722023"/>
                                          </a:xfrm>
                                          <a:prstGeom prst="rect">
                                            <a:avLst/>
                                          </a:prstGeom>
                                          <a:ln>
                                            <a:noFill/>
                                          </a:ln>
                                          <a:extLst>
                                            <a:ext uri="{53640926-AAD7-44D8-BBD7-CCE9431645EC}">
                                              <a14:shadowObscured xmlns:a14="http://schemas.microsoft.com/office/drawing/2010/main"/>
                                            </a:ext>
                                          </a:extLst>
                                        </pic:spPr>
                                      </pic:pic>
                                    </a:graphicData>
                                  </a:graphic>
                                </wp:inline>
                              </w:drawing>
                            </w:r>
                          </w:p>
                          <w:p w:rsidR="00684F3B" w:rsidRDefault="00684F3B" w:rsidP="00257D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 Rectángulo" o:spid="_x0000_s1026" style="position:absolute;margin-left:12.1pt;margin-top:9.25pt;width:194.8pt;height:15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PagIAAMAEAAAOAAAAZHJzL2Uyb0RvYy54bWysVM1u2zAMvg/YOwi6L46zNF2CJkXQosOA&#10;oC3WDj0zshQbkERNUmJnb7Nn2YuVkt2fdTsNuyikSH8UP37M2XlnNDtIHxq0S16OxpxJK7Bq7G7J&#10;v91fffjEWYhgK9Bo5ZIfZeDnq/fvzlq3kBOsUVfSMwKxYdG6Ja9jdIuiCKKWBsIInbQUVOgNRHL9&#10;rqg8tIRudDEZj2dFi75yHoUMgW4v+yBfZXylpIg3SgUZmV5yelvMp8/nNp3F6gwWOw+ubsTwDPiH&#10;VxhoLBV9hrqECGzvmz+gTCM8BlRxJNAUqFQjZO6BuinHb7q5q8HJ3AuRE9wzTeH/wYrrw61nTUWz&#10;m3NmwdCMyjn7SsT9+ml3e42JotaFBWXeuVs/eIHM1G+nvEm/1AnrMq3HZ1plF5mgy8n09ON8RuwL&#10;ipXzcjKbZOKLl8+dD/GzRMOSseSeymc64bAJkUpS6lNKqmbxqtE6z05b1lKJk+k4FQCSkNIQyTSO&#10;mgp2xxnoHWlTRJ8hA+qmSp8noKwzeaE9OwApJHZlapeq/ZaVSl9CqPukHBrStE0oMgtteGniqmcn&#10;WbHbdgNlW6yOxLXHXoTBiauGgDcQ4i14Uh01QJsUb+hQGqkrHCzOavQ//naf8kkMFOWsJRVTx9/3&#10;4CVn+oslmczL6TTJPjvTk1MinvnXke3riN2bCyQaStpZJ7KZ8qN+MpVH80ALt05VKQRWUO2e28G5&#10;iP120coKuV7nNJK6g7ixd04k8ERZovS+ewDvhpFHUss1PikeFm8m3+f2s1/vI6omyyJR3PNKU0sO&#10;rUme37DSaQ9f+znr5Y9n9QgAAP//AwBQSwMEFAAGAAgAAAAhAOCk9X/iAAAACQEAAA8AAABkcnMv&#10;ZG93bnJldi54bWxMj8FOwzAQRO9I/IO1SFyq1klaoIQ4VYVUWiGB1AIHbm68jSPidRS7bfh7lhMc&#10;d2Y0+6ZYDK4VJ+xD40lBOklAIFXeNFQreH9bjecgQtRkdOsJFXxjgEV5eVHo3PgzbfG0i7XgEgq5&#10;VmBj7HIpQ2XR6TDxHRJ7B987Hfnsa2l6feZy18osSW6l0w3xB6s7fLRYfe2OTsFqbUdL+fzy0W3C&#10;68Flm+5pPfpU6vpqWD6AiDjEvzD84jM6lMy090cyQbQKslnGSdbnNyDYn6VTnrJXME3v70CWhfy/&#10;oPwBAAD//wMAUEsBAi0AFAAGAAgAAAAhALaDOJL+AAAA4QEAABMAAAAAAAAAAAAAAAAAAAAAAFtD&#10;b250ZW50X1R5cGVzXS54bWxQSwECLQAUAAYACAAAACEAOP0h/9YAAACUAQAACwAAAAAAAAAAAAAA&#10;AAAvAQAAX3JlbHMvLnJlbHNQSwECLQAUAAYACAAAACEAr2fnz2oCAADABAAADgAAAAAAAAAAAAAA&#10;AAAuAgAAZHJzL2Uyb0RvYy54bWxQSwECLQAUAAYACAAAACEA4KT1f+IAAAAJAQAADwAAAAAAAAAA&#10;AAAAAADEBAAAZHJzL2Rvd25yZXYueG1sUEsFBgAAAAAEAAQA8wAAANMFAAAAAA==&#10;" filled="f" strokecolor="black [3213]" strokeweight="2pt">
                <v:textbox>
                  <w:txbxContent>
                    <w:p w:rsidR="00B56EDD" w:rsidRDefault="00B56EDD" w:rsidP="00257D1D">
                      <w:r>
                        <w:rPr>
                          <w:noProof/>
                          <w:lang w:eastAsia="es-ES"/>
                        </w:rPr>
                        <w:drawing>
                          <wp:inline distT="0" distB="0" distL="0" distR="0" wp14:anchorId="6FD7A054" wp14:editId="3E2E9FB7">
                            <wp:extent cx="1492624" cy="665046"/>
                            <wp:effectExtent l="0" t="0" r="0" b="1905"/>
                            <wp:docPr id="2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32" t="26292" r="40156" b="60470"/>
                                    <a:stretch/>
                                  </pic:blipFill>
                                  <pic:spPr bwMode="auto">
                                    <a:xfrm>
                                      <a:off x="0" y="0"/>
                                      <a:ext cx="1505257" cy="6706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DB20A39" wp14:editId="523EDEE9">
                            <wp:extent cx="2265680" cy="626742"/>
                            <wp:effectExtent l="0" t="0" r="127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522" t="26927" r="27421" b="52386"/>
                                    <a:stretch/>
                                  </pic:blipFill>
                                  <pic:spPr bwMode="auto">
                                    <a:xfrm>
                                      <a:off x="0" y="0"/>
                                      <a:ext cx="2265680" cy="62674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50FA5EF2" wp14:editId="30193CA3">
                            <wp:extent cx="2178424" cy="710330"/>
                            <wp:effectExtent l="0" t="0" r="0" b="0"/>
                            <wp:docPr id="2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925" t="47197" r="43578" b="34543"/>
                                    <a:stretch/>
                                  </pic:blipFill>
                                  <pic:spPr bwMode="auto">
                                    <a:xfrm>
                                      <a:off x="0" y="0"/>
                                      <a:ext cx="2214283" cy="722023"/>
                                    </a:xfrm>
                                    <a:prstGeom prst="rect">
                                      <a:avLst/>
                                    </a:prstGeom>
                                    <a:ln>
                                      <a:noFill/>
                                    </a:ln>
                                    <a:extLst>
                                      <a:ext uri="{53640926-AAD7-44D8-BBD7-CCE9431645EC}">
                                        <a14:shadowObscured xmlns:a14="http://schemas.microsoft.com/office/drawing/2010/main"/>
                                      </a:ext>
                                    </a:extLst>
                                  </pic:spPr>
                                </pic:pic>
                              </a:graphicData>
                            </a:graphic>
                          </wp:inline>
                        </w:drawing>
                      </w:r>
                    </w:p>
                    <w:p w:rsidR="00B56EDD" w:rsidRDefault="00B56EDD" w:rsidP="00257D1D">
                      <w:pPr>
                        <w:jc w:val="center"/>
                      </w:pPr>
                    </w:p>
                  </w:txbxContent>
                </v:textbox>
              </v:rect>
            </w:pict>
          </mc:Fallback>
        </mc:AlternateContent>
      </w: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E96E1E" w:rsidRDefault="00E96E1E">
      <w:pPr>
        <w:rPr>
          <w:noProof/>
          <w:lang w:eastAsia="es-ES"/>
        </w:rPr>
      </w:pPr>
    </w:p>
    <w:p w:rsidR="00143A1D" w:rsidRDefault="00143A1D">
      <w:pPr>
        <w:rPr>
          <w:noProof/>
          <w:lang w:eastAsia="es-ES"/>
        </w:rPr>
      </w:pPr>
    </w:p>
    <w:p w:rsidR="00FF2798" w:rsidRDefault="00FF2798"/>
    <w:p w:rsidR="000A2987" w:rsidRDefault="000A2987"/>
    <w:p w:rsidR="000D5F24" w:rsidRPr="00E96E1E" w:rsidRDefault="000D5F24">
      <w:pPr>
        <w:rPr>
          <w:rFonts w:ascii="Calibri" w:hAnsi="Calibri"/>
        </w:rPr>
        <w:sectPr w:rsidR="000D5F24" w:rsidRPr="00E96E1E" w:rsidSect="000D5F24">
          <w:type w:val="continuous"/>
          <w:pgSz w:w="11906" w:h="16838"/>
          <w:pgMar w:top="720" w:right="720" w:bottom="720" w:left="720" w:header="708" w:footer="708" w:gutter="0"/>
          <w:cols w:num="2" w:space="708"/>
          <w:docGrid w:linePitch="360"/>
        </w:sectPr>
      </w:pPr>
    </w:p>
    <w:p w:rsidR="00E96E1E" w:rsidRPr="001A702B" w:rsidRDefault="00E96E1E">
      <w:pPr>
        <w:rPr>
          <w:sz w:val="20"/>
        </w:rPr>
      </w:pPr>
      <w:bookmarkStart w:id="0" w:name="_GoBack"/>
      <w:bookmarkEnd w:id="0"/>
    </w:p>
    <w:sectPr w:rsidR="00E96E1E" w:rsidRPr="001A702B" w:rsidSect="000D5F24">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B2A"/>
    <w:rsid w:val="00002813"/>
    <w:rsid w:val="00034EA8"/>
    <w:rsid w:val="000455CD"/>
    <w:rsid w:val="0008494E"/>
    <w:rsid w:val="000A2987"/>
    <w:rsid w:val="000C4577"/>
    <w:rsid w:val="000D4BAA"/>
    <w:rsid w:val="000D5F24"/>
    <w:rsid w:val="000F6135"/>
    <w:rsid w:val="00121A31"/>
    <w:rsid w:val="00131676"/>
    <w:rsid w:val="00136035"/>
    <w:rsid w:val="00143A1D"/>
    <w:rsid w:val="001662F1"/>
    <w:rsid w:val="001A702B"/>
    <w:rsid w:val="001C462B"/>
    <w:rsid w:val="001D0DDD"/>
    <w:rsid w:val="001E3979"/>
    <w:rsid w:val="00203054"/>
    <w:rsid w:val="00217816"/>
    <w:rsid w:val="00257D1D"/>
    <w:rsid w:val="002970A2"/>
    <w:rsid w:val="002B1542"/>
    <w:rsid w:val="002B5455"/>
    <w:rsid w:val="002E3E4C"/>
    <w:rsid w:val="002F7454"/>
    <w:rsid w:val="00315294"/>
    <w:rsid w:val="003275A3"/>
    <w:rsid w:val="00333910"/>
    <w:rsid w:val="0033718D"/>
    <w:rsid w:val="00362057"/>
    <w:rsid w:val="0039799D"/>
    <w:rsid w:val="003A4C52"/>
    <w:rsid w:val="003B3CAA"/>
    <w:rsid w:val="00401BB1"/>
    <w:rsid w:val="0043452E"/>
    <w:rsid w:val="00451C68"/>
    <w:rsid w:val="0048264B"/>
    <w:rsid w:val="00495E46"/>
    <w:rsid w:val="004B1DB6"/>
    <w:rsid w:val="004B4BE7"/>
    <w:rsid w:val="004F5247"/>
    <w:rsid w:val="005065D6"/>
    <w:rsid w:val="005150FC"/>
    <w:rsid w:val="0053754E"/>
    <w:rsid w:val="00556A1B"/>
    <w:rsid w:val="00597752"/>
    <w:rsid w:val="006167F9"/>
    <w:rsid w:val="0065730A"/>
    <w:rsid w:val="00684F3B"/>
    <w:rsid w:val="006D3A72"/>
    <w:rsid w:val="00743BD0"/>
    <w:rsid w:val="007948B8"/>
    <w:rsid w:val="007A190F"/>
    <w:rsid w:val="007D0919"/>
    <w:rsid w:val="007D1E89"/>
    <w:rsid w:val="00824378"/>
    <w:rsid w:val="00843FBC"/>
    <w:rsid w:val="00876F80"/>
    <w:rsid w:val="00882808"/>
    <w:rsid w:val="00896856"/>
    <w:rsid w:val="008A4AE5"/>
    <w:rsid w:val="008D1FD4"/>
    <w:rsid w:val="00975255"/>
    <w:rsid w:val="009933E2"/>
    <w:rsid w:val="009E75DD"/>
    <w:rsid w:val="009F3970"/>
    <w:rsid w:val="00A05079"/>
    <w:rsid w:val="00A910C7"/>
    <w:rsid w:val="00AF2B4F"/>
    <w:rsid w:val="00B27791"/>
    <w:rsid w:val="00B31EC1"/>
    <w:rsid w:val="00B412F3"/>
    <w:rsid w:val="00B56EDD"/>
    <w:rsid w:val="00B624A7"/>
    <w:rsid w:val="00B72223"/>
    <w:rsid w:val="00B77B2A"/>
    <w:rsid w:val="00B825EA"/>
    <w:rsid w:val="00B83FDF"/>
    <w:rsid w:val="00B93BAB"/>
    <w:rsid w:val="00BA1524"/>
    <w:rsid w:val="00BB4203"/>
    <w:rsid w:val="00BC4C86"/>
    <w:rsid w:val="00BE1460"/>
    <w:rsid w:val="00C115C4"/>
    <w:rsid w:val="00C678F2"/>
    <w:rsid w:val="00C72391"/>
    <w:rsid w:val="00CA7F61"/>
    <w:rsid w:val="00CB44A3"/>
    <w:rsid w:val="00CC0857"/>
    <w:rsid w:val="00CD3CEE"/>
    <w:rsid w:val="00CF5ABE"/>
    <w:rsid w:val="00D5537E"/>
    <w:rsid w:val="00D749A8"/>
    <w:rsid w:val="00D74B46"/>
    <w:rsid w:val="00D80CEE"/>
    <w:rsid w:val="00DC023E"/>
    <w:rsid w:val="00DF642F"/>
    <w:rsid w:val="00E0389C"/>
    <w:rsid w:val="00E33E94"/>
    <w:rsid w:val="00E80E15"/>
    <w:rsid w:val="00E8560B"/>
    <w:rsid w:val="00E91CFB"/>
    <w:rsid w:val="00E96E1E"/>
    <w:rsid w:val="00EC00E0"/>
    <w:rsid w:val="00EC4519"/>
    <w:rsid w:val="00EE7832"/>
    <w:rsid w:val="00EF57E9"/>
    <w:rsid w:val="00F07A00"/>
    <w:rsid w:val="00F44F53"/>
    <w:rsid w:val="00F76F50"/>
    <w:rsid w:val="00F81745"/>
    <w:rsid w:val="00FA0C22"/>
    <w:rsid w:val="00FA590F"/>
    <w:rsid w:val="00FD448C"/>
    <w:rsid w:val="00FF0E65"/>
    <w:rsid w:val="00FF2798"/>
    <w:rsid w:val="00FF7F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77B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7B2A"/>
    <w:rPr>
      <w:rFonts w:ascii="Tahoma" w:hAnsi="Tahoma" w:cs="Tahoma"/>
      <w:sz w:val="16"/>
      <w:szCs w:val="16"/>
    </w:rPr>
  </w:style>
  <w:style w:type="table" w:styleId="Tablaconcuadrcula">
    <w:name w:val="Table Grid"/>
    <w:basedOn w:val="Tablanormal"/>
    <w:uiPriority w:val="59"/>
    <w:rsid w:val="00B77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B44A3"/>
    <w:rPr>
      <w:color w:val="808080"/>
    </w:rPr>
  </w:style>
  <w:style w:type="character" w:styleId="nfasis">
    <w:name w:val="Emphasis"/>
    <w:basedOn w:val="Fuentedeprrafopredeter"/>
    <w:uiPriority w:val="20"/>
    <w:qFormat/>
    <w:rsid w:val="00495E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77B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7B2A"/>
    <w:rPr>
      <w:rFonts w:ascii="Tahoma" w:hAnsi="Tahoma" w:cs="Tahoma"/>
      <w:sz w:val="16"/>
      <w:szCs w:val="16"/>
    </w:rPr>
  </w:style>
  <w:style w:type="table" w:styleId="Tablaconcuadrcula">
    <w:name w:val="Table Grid"/>
    <w:basedOn w:val="Tablanormal"/>
    <w:uiPriority w:val="59"/>
    <w:rsid w:val="00B77B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B44A3"/>
    <w:rPr>
      <w:color w:val="808080"/>
    </w:rPr>
  </w:style>
  <w:style w:type="character" w:styleId="nfasis">
    <w:name w:val="Emphasis"/>
    <w:basedOn w:val="Fuentedeprrafopredeter"/>
    <w:uiPriority w:val="20"/>
    <w:qFormat/>
    <w:rsid w:val="00495E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27950-7A0E-476F-94A8-ED5DE757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3</Pages>
  <Words>3369</Words>
  <Characters>18530</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Andres</cp:lastModifiedBy>
  <cp:revision>46</cp:revision>
  <cp:lastPrinted>2020-06-25T21:36:00Z</cp:lastPrinted>
  <dcterms:created xsi:type="dcterms:W3CDTF">2020-06-26T14:40:00Z</dcterms:created>
  <dcterms:modified xsi:type="dcterms:W3CDTF">2020-07-09T03:41:00Z</dcterms:modified>
</cp:coreProperties>
</file>