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44"/>
        </w:rPr>
        <w:id w:val="845207756"/>
        <w:docPartObj>
          <w:docPartGallery w:val="Cover Pages"/>
          <w:docPartUnique/>
        </w:docPartObj>
      </w:sdtPr>
      <w:sdtEndPr/>
      <w:sdtContent>
        <w:p w:rsidR="003034DB" w:rsidRDefault="00556967">
          <w:pPr>
            <w:rPr>
              <w:sz w:val="44"/>
            </w:rPr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-685800</wp:posOffset>
                </wp:positionH>
                <wp:positionV relativeFrom="paragraph">
                  <wp:posOffset>-541655</wp:posOffset>
                </wp:positionV>
                <wp:extent cx="2606040" cy="1625991"/>
                <wp:effectExtent l="0" t="0" r="3810" b="0"/>
                <wp:wrapNone/>
                <wp:docPr id="10" name="Imagen 10" descr="Resultado de imagen para tecnologico de mexico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tecnologico de mexico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6040" cy="1625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4482465</wp:posOffset>
                </wp:positionH>
                <wp:positionV relativeFrom="paragraph">
                  <wp:posOffset>-464820</wp:posOffset>
                </wp:positionV>
                <wp:extent cx="1775459" cy="1406340"/>
                <wp:effectExtent l="0" t="0" r="0" b="3810"/>
                <wp:wrapNone/>
                <wp:docPr id="3" name="Imagen 3" descr="Resultado de imagen para tecnologico de cuautl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tecnologico de cuautla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5459" cy="140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sz w:val="44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2981325</wp:posOffset>
                </wp:positionH>
                <wp:positionV relativeFrom="paragraph">
                  <wp:posOffset>1927225</wp:posOffset>
                </wp:positionV>
                <wp:extent cx="3211260" cy="3230880"/>
                <wp:effectExtent l="0" t="0" r="8255" b="762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WhatsApp Image 2019-04-05 at 10.15.39 PM.jpe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1260" cy="3230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034DB" w:rsidRPr="003034DB">
            <w:rPr>
              <w:noProof/>
              <w:sz w:val="4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55696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3034DB" w:rsidRDefault="0055696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2981467" cy="2516505"/>
                                            <wp:effectExtent l="0" t="0" r="9525" b="0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novtech.jpe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07342" cy="253834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3034DB" w:rsidRDefault="00556967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NovTech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3034DB" w:rsidRDefault="0055696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3034DB" w:rsidRDefault="003034DB" w:rsidP="00556967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:rsidR="003034DB" w:rsidRDefault="003034D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6438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55696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3034DB" w:rsidRDefault="00556967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981467" cy="2516505"/>
                                      <wp:effectExtent l="0" t="0" r="9525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novtech.jpe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07342" cy="25383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34DB" w:rsidRDefault="00556967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NovTech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34DB" w:rsidRDefault="0055696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3034DB" w:rsidRDefault="003034DB" w:rsidP="00556967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:rsidR="003034DB" w:rsidRDefault="003034D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034DB">
            <w:rPr>
              <w:sz w:val="4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6C1DFE" w:rsidRPr="00147F9B" w:rsidRDefault="00BA25DD" w:rsidP="00BA25DD">
      <w:pPr>
        <w:jc w:val="center"/>
        <w:rPr>
          <w:sz w:val="44"/>
        </w:rPr>
      </w:pPr>
      <w:r w:rsidRPr="00147F9B">
        <w:rPr>
          <w:sz w:val="44"/>
        </w:rPr>
        <w:lastRenderedPageBreak/>
        <w:t>PROBLEMÁTICA</w:t>
      </w:r>
    </w:p>
    <w:p w:rsidR="00FB6D9A" w:rsidRPr="00147F9B" w:rsidRDefault="00FB6D9A" w:rsidP="00FB6D9A">
      <w:pPr>
        <w:rPr>
          <w:sz w:val="24"/>
        </w:rPr>
      </w:pPr>
      <w:r w:rsidRPr="00147F9B">
        <w:rPr>
          <w:sz w:val="24"/>
        </w:rPr>
        <w:t>Según la OMS existen 278 millones de discapacitados visuales en el mundo, 45 millones son ciegos y el resto tienen muy baja visión,</w:t>
      </w:r>
      <w:r>
        <w:rPr>
          <w:sz w:val="24"/>
        </w:rPr>
        <w:t xml:space="preserve"> En México</w:t>
      </w:r>
      <w:r w:rsidRPr="00147F9B">
        <w:rPr>
          <w:sz w:val="24"/>
        </w:rPr>
        <w:t xml:space="preserve"> hay 2 millones 237 mil 626 personas con deficiencias visuales y más de 415 mil 800 con ceguera de las cuales 124 mil 740</w:t>
      </w:r>
      <w:r>
        <w:rPr>
          <w:sz w:val="24"/>
        </w:rPr>
        <w:t xml:space="preserve"> (30%)</w:t>
      </w:r>
      <w:r w:rsidRPr="00147F9B">
        <w:rPr>
          <w:sz w:val="24"/>
        </w:rPr>
        <w:t xml:space="preserve"> no tendrían acceso a esta tecnología dadas circunstancias económicas y de otra índole.</w:t>
      </w:r>
    </w:p>
    <w:p w:rsidR="00144E04" w:rsidRPr="00147F9B" w:rsidRDefault="005C0143" w:rsidP="005C0143">
      <w:pPr>
        <w:rPr>
          <w:sz w:val="24"/>
        </w:rPr>
      </w:pPr>
      <w:r w:rsidRPr="00147F9B">
        <w:rPr>
          <w:sz w:val="24"/>
        </w:rPr>
        <w:t xml:space="preserve">Se dice que la computadora es para todos, </w:t>
      </w:r>
      <w:r w:rsidR="00F32DB8" w:rsidRPr="00147F9B">
        <w:rPr>
          <w:sz w:val="24"/>
        </w:rPr>
        <w:t>¿</w:t>
      </w:r>
      <w:r w:rsidRPr="00147F9B">
        <w:rPr>
          <w:sz w:val="24"/>
        </w:rPr>
        <w:t>pero es real?</w:t>
      </w:r>
      <w:r w:rsidR="00F32DB8" w:rsidRPr="00147F9B">
        <w:rPr>
          <w:sz w:val="24"/>
        </w:rPr>
        <w:t>,</w:t>
      </w:r>
      <w:r w:rsidRPr="00147F9B">
        <w:rPr>
          <w:sz w:val="24"/>
        </w:rPr>
        <w:t xml:space="preserve"> O solo es un mito. Es verdad que existen cientos de millones de personas con discapacidad visual</w:t>
      </w:r>
      <w:r w:rsidR="00F32DB8" w:rsidRPr="00147F9B">
        <w:rPr>
          <w:sz w:val="24"/>
        </w:rPr>
        <w:t>, las cuales tienen problemas para acceder a una computadora, hoy en día el uso de la computadora se ha vuelto un medio</w:t>
      </w:r>
      <w:r w:rsidR="00FB6D9A">
        <w:rPr>
          <w:sz w:val="24"/>
        </w:rPr>
        <w:t xml:space="preserve"> necesario ya sea para trabajar, estudiar e incluirse.</w:t>
      </w:r>
    </w:p>
    <w:p w:rsidR="00F32DB8" w:rsidRDefault="00F32DB8" w:rsidP="005C0143">
      <w:pPr>
        <w:rPr>
          <w:sz w:val="24"/>
        </w:rPr>
      </w:pPr>
      <w:r w:rsidRPr="00147F9B">
        <w:rPr>
          <w:sz w:val="24"/>
        </w:rPr>
        <w:t>Es verdad que existen distintos dispositivos, los cuales ayudan a las personas con discap</w:t>
      </w:r>
      <w:r w:rsidR="00FB6D9A">
        <w:rPr>
          <w:sz w:val="24"/>
        </w:rPr>
        <w:t>acidad visual a realizar ciertas tareas a computadora,</w:t>
      </w:r>
      <w:r w:rsidRPr="008653F5">
        <w:rPr>
          <w:color w:val="FF0000"/>
          <w:sz w:val="24"/>
        </w:rPr>
        <w:t xml:space="preserve"> </w:t>
      </w:r>
      <w:r w:rsidRPr="00147F9B">
        <w:rPr>
          <w:sz w:val="24"/>
        </w:rPr>
        <w:t>pero todo esto de una manera limitada</w:t>
      </w:r>
      <w:r w:rsidRPr="00FB6D9A">
        <w:rPr>
          <w:sz w:val="24"/>
        </w:rPr>
        <w:t>,</w:t>
      </w:r>
      <w:r w:rsidR="00BC392A" w:rsidRPr="00FB6D9A">
        <w:rPr>
          <w:sz w:val="24"/>
        </w:rPr>
        <w:t xml:space="preserve"> se ven afectados </w:t>
      </w:r>
      <w:r w:rsidR="00BC392A" w:rsidRPr="00147F9B">
        <w:rPr>
          <w:sz w:val="24"/>
        </w:rPr>
        <w:t xml:space="preserve">de manera directa ya que muchas veces sufren de discriminación escolar o laboral, percibiendo sueldos menores a los de una persona sin esta discapacidad.  </w:t>
      </w:r>
    </w:p>
    <w:p w:rsidR="00445BB5" w:rsidRDefault="00445BB5" w:rsidP="005C0143">
      <w:pPr>
        <w:rPr>
          <w:sz w:val="24"/>
        </w:rPr>
      </w:pPr>
    </w:p>
    <w:p w:rsidR="00445BB5" w:rsidRDefault="00445BB5" w:rsidP="005C0143">
      <w:pPr>
        <w:rPr>
          <w:sz w:val="24"/>
        </w:rPr>
      </w:pPr>
    </w:p>
    <w:p w:rsidR="00445BB5" w:rsidRDefault="00445BB5" w:rsidP="005C0143">
      <w:pPr>
        <w:rPr>
          <w:sz w:val="24"/>
        </w:rPr>
      </w:pPr>
    </w:p>
    <w:p w:rsidR="00445BB5" w:rsidRDefault="00445BB5" w:rsidP="005C0143">
      <w:pPr>
        <w:rPr>
          <w:sz w:val="24"/>
        </w:rPr>
      </w:pPr>
    </w:p>
    <w:p w:rsidR="00445BB5" w:rsidRDefault="00445BB5" w:rsidP="005C0143">
      <w:pPr>
        <w:rPr>
          <w:sz w:val="24"/>
        </w:rPr>
      </w:pPr>
    </w:p>
    <w:p w:rsidR="00445BB5" w:rsidRDefault="00445BB5" w:rsidP="005C0143">
      <w:pPr>
        <w:rPr>
          <w:sz w:val="24"/>
        </w:rPr>
      </w:pPr>
    </w:p>
    <w:p w:rsidR="00445BB5" w:rsidRDefault="00445BB5" w:rsidP="005C0143">
      <w:pPr>
        <w:rPr>
          <w:sz w:val="24"/>
        </w:rPr>
      </w:pPr>
    </w:p>
    <w:p w:rsidR="00445BB5" w:rsidRDefault="00445BB5" w:rsidP="005C0143">
      <w:pPr>
        <w:rPr>
          <w:sz w:val="24"/>
        </w:rPr>
      </w:pPr>
    </w:p>
    <w:p w:rsidR="00445BB5" w:rsidRDefault="00445BB5" w:rsidP="005C0143">
      <w:pPr>
        <w:rPr>
          <w:sz w:val="24"/>
        </w:rPr>
      </w:pPr>
    </w:p>
    <w:p w:rsidR="00445BB5" w:rsidRDefault="00445BB5" w:rsidP="005C0143">
      <w:pPr>
        <w:rPr>
          <w:sz w:val="24"/>
        </w:rPr>
      </w:pPr>
    </w:p>
    <w:p w:rsidR="00445BB5" w:rsidRDefault="00445BB5" w:rsidP="005C0143">
      <w:pPr>
        <w:rPr>
          <w:sz w:val="24"/>
        </w:rPr>
      </w:pPr>
    </w:p>
    <w:p w:rsidR="00445BB5" w:rsidRDefault="00445BB5" w:rsidP="005C0143">
      <w:pPr>
        <w:rPr>
          <w:sz w:val="24"/>
        </w:rPr>
      </w:pPr>
    </w:p>
    <w:p w:rsidR="00445BB5" w:rsidRDefault="00445BB5" w:rsidP="005C0143">
      <w:pPr>
        <w:rPr>
          <w:sz w:val="24"/>
        </w:rPr>
      </w:pPr>
    </w:p>
    <w:p w:rsidR="00445BB5" w:rsidRDefault="00445BB5" w:rsidP="005C0143">
      <w:pPr>
        <w:rPr>
          <w:sz w:val="24"/>
        </w:rPr>
      </w:pPr>
    </w:p>
    <w:p w:rsidR="00445BB5" w:rsidRPr="00147F9B" w:rsidRDefault="00445BB5" w:rsidP="005C0143">
      <w:pPr>
        <w:rPr>
          <w:sz w:val="24"/>
        </w:rPr>
      </w:pPr>
    </w:p>
    <w:p w:rsidR="00AE6E22" w:rsidRPr="00147F9B" w:rsidRDefault="00AE6E22" w:rsidP="00AE6E22">
      <w:pPr>
        <w:jc w:val="center"/>
        <w:rPr>
          <w:sz w:val="44"/>
        </w:rPr>
      </w:pPr>
      <w:r w:rsidRPr="00147F9B">
        <w:rPr>
          <w:sz w:val="44"/>
        </w:rPr>
        <w:lastRenderedPageBreak/>
        <w:t>JUSTIFICACION</w:t>
      </w:r>
    </w:p>
    <w:p w:rsidR="00BC392A" w:rsidRPr="00147F9B" w:rsidRDefault="00445BB5" w:rsidP="00BC392A">
      <w:pPr>
        <w:rPr>
          <w:sz w:val="24"/>
        </w:rPr>
      </w:pPr>
      <w:r>
        <w:rPr>
          <w:sz w:val="24"/>
        </w:rPr>
        <w:t>Se desarrolló</w:t>
      </w:r>
      <w:r w:rsidR="00BC392A" w:rsidRPr="00147F9B">
        <w:rPr>
          <w:sz w:val="24"/>
        </w:rPr>
        <w:t xml:space="preserve"> una herramienta por la cual </w:t>
      </w:r>
      <w:r w:rsidR="002139A9" w:rsidRPr="00147F9B">
        <w:rPr>
          <w:sz w:val="24"/>
        </w:rPr>
        <w:t xml:space="preserve">una persona con discapacidad visual puede interactuar de manera directa con la computadora, realizando tareas que anteriormente se creía </w:t>
      </w:r>
      <w:r w:rsidRPr="00445BB5">
        <w:rPr>
          <w:sz w:val="24"/>
        </w:rPr>
        <w:t>imposible para dichas personas</w:t>
      </w:r>
      <w:r w:rsidR="002139A9" w:rsidRPr="00147F9B">
        <w:rPr>
          <w:sz w:val="24"/>
        </w:rPr>
        <w:t>, llevándolos así a una nueva era en la que los discapacitados visuales puedan realizar sus propios trabajos de la misma manera que las personas que no tengan esta discapacidad, eh inclusive, llegar a un punto en</w:t>
      </w:r>
      <w:r>
        <w:rPr>
          <w:sz w:val="24"/>
        </w:rPr>
        <w:t xml:space="preserve"> el cual sean tomados en cuenta</w:t>
      </w:r>
      <w:r w:rsidR="006776F5" w:rsidRPr="00147F9B">
        <w:rPr>
          <w:sz w:val="24"/>
        </w:rPr>
        <w:t>, todo esto se llevara a cabo en un sistema de economía circular ya que estamos socialmente comprome</w:t>
      </w:r>
      <w:r w:rsidR="00AE6E22" w:rsidRPr="00147F9B">
        <w:rPr>
          <w:sz w:val="24"/>
        </w:rPr>
        <w:t>tidos con el medio ambiente.</w:t>
      </w:r>
    </w:p>
    <w:p w:rsidR="00AE6E22" w:rsidRPr="00147F9B" w:rsidRDefault="00AE6E22" w:rsidP="00BC392A">
      <w:pPr>
        <w:rPr>
          <w:sz w:val="24"/>
        </w:rPr>
      </w:pPr>
      <w:r w:rsidRPr="00147F9B">
        <w:rPr>
          <w:sz w:val="24"/>
        </w:rPr>
        <w:t>Con la creación de esta herramienta las personas con discapacidad podrán utilizar también navegadores, los cuales los podrán incluir a la red de comunicaciones virtuales, para así poder comunicarse con familiares o amigos que se encuentren lejos o en el extranjero.</w:t>
      </w:r>
    </w:p>
    <w:p w:rsidR="00FB6D9A" w:rsidRDefault="00FB6D9A" w:rsidP="00FB6D9A">
      <w:r>
        <w:rPr>
          <w:noProof/>
          <w:lang w:eastAsia="es-MX"/>
        </w:rPr>
        <w:drawing>
          <wp:inline distT="0" distB="0" distL="0" distR="0" wp14:anchorId="2DEAADED" wp14:editId="1F1F1C31">
            <wp:extent cx="4352925" cy="1990725"/>
            <wp:effectExtent l="0" t="0" r="9525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B6D9A" w:rsidRDefault="00FB6D9A" w:rsidP="00FB6D9A">
      <w:r>
        <w:rPr>
          <w:noProof/>
          <w:lang w:eastAsia="es-MX"/>
        </w:rPr>
        <w:drawing>
          <wp:inline distT="0" distB="0" distL="0" distR="0" wp14:anchorId="07893508" wp14:editId="35C43458">
            <wp:extent cx="4352925" cy="2466975"/>
            <wp:effectExtent l="0" t="0" r="9525" b="952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B6D9A" w:rsidRDefault="00FB6D9A" w:rsidP="00FB6D9A"/>
    <w:p w:rsidR="00FB6D9A" w:rsidRDefault="00FB6D9A" w:rsidP="00FB6D9A"/>
    <w:p w:rsidR="00C30149" w:rsidRDefault="00C30149" w:rsidP="00BC392A"/>
    <w:p w:rsidR="00C30149" w:rsidRDefault="00C30149" w:rsidP="00BC392A"/>
    <w:p w:rsidR="00C30149" w:rsidRDefault="00C30149" w:rsidP="00BC392A"/>
    <w:p w:rsidR="00600664" w:rsidRPr="00147F9B" w:rsidRDefault="00600664" w:rsidP="00BC392A">
      <w:pPr>
        <w:rPr>
          <w:sz w:val="28"/>
        </w:rPr>
      </w:pPr>
    </w:p>
    <w:p w:rsidR="007249BA" w:rsidRPr="00147F9B" w:rsidRDefault="00600664" w:rsidP="00600664">
      <w:pPr>
        <w:jc w:val="center"/>
        <w:rPr>
          <w:color w:val="70AD47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47F9B">
        <w:rPr>
          <w:color w:val="70AD47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MERCADO DE OPORTUNIDAD</w:t>
      </w:r>
    </w:p>
    <w:p w:rsidR="00D757A3" w:rsidRPr="00E668EA" w:rsidRDefault="00D757A3" w:rsidP="00600664">
      <w:pPr>
        <w:jc w:val="center"/>
        <w:rPr>
          <w:b/>
          <w:color w:val="70AD47"/>
          <w:spacing w:val="10"/>
          <w:sz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E668EA" w:rsidRDefault="00D757A3" w:rsidP="00600664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70DC8" wp14:editId="1B687D43">
                <wp:simplePos x="0" y="0"/>
                <wp:positionH relativeFrom="column">
                  <wp:posOffset>3844290</wp:posOffset>
                </wp:positionH>
                <wp:positionV relativeFrom="paragraph">
                  <wp:posOffset>74295</wp:posOffset>
                </wp:positionV>
                <wp:extent cx="847725" cy="3152775"/>
                <wp:effectExtent l="38100" t="0" r="2857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3152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7D9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302.7pt;margin-top:5.85pt;width:66.75pt;height:248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E668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991EF" wp14:editId="44A03678">
                <wp:simplePos x="0" y="0"/>
                <wp:positionH relativeFrom="column">
                  <wp:posOffset>767715</wp:posOffset>
                </wp:positionH>
                <wp:positionV relativeFrom="paragraph">
                  <wp:posOffset>125730</wp:posOffset>
                </wp:positionV>
                <wp:extent cx="771525" cy="3057525"/>
                <wp:effectExtent l="0" t="0" r="6667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305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B4D45" id="Conector recto de flecha 4" o:spid="_x0000_s1026" type="#_x0000_t32" style="position:absolute;margin-left:60.45pt;margin-top:9.9pt;width:60.75pt;height:2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093343" w:rsidRDefault="00E668EA" w:rsidP="00093343">
      <w:pPr>
        <w:tabs>
          <w:tab w:val="left" w:pos="225"/>
          <w:tab w:val="center" w:pos="4419"/>
        </w:tabs>
      </w:pPr>
      <w:r>
        <w:rPr>
          <w:sz w:val="48"/>
        </w:rPr>
        <w:tab/>
      </w:r>
      <w:r w:rsidRPr="00E668EA">
        <w:rPr>
          <w:sz w:val="18"/>
        </w:rPr>
        <w:t>POBLACION</w:t>
      </w:r>
      <w:r>
        <w:rPr>
          <w:sz w:val="48"/>
        </w:rPr>
        <w:tab/>
      </w:r>
      <w:r w:rsidR="00093343" w:rsidRPr="00093343">
        <w:rPr>
          <w:sz w:val="40"/>
        </w:rPr>
        <w:t xml:space="preserve">415,800 </w:t>
      </w:r>
    </w:p>
    <w:p w:rsidR="00E668EA" w:rsidRDefault="00093343" w:rsidP="00093343">
      <w:pPr>
        <w:tabs>
          <w:tab w:val="left" w:pos="225"/>
          <w:tab w:val="center" w:pos="4419"/>
        </w:tabs>
      </w:pPr>
      <w:r>
        <w:rPr>
          <w:sz w:val="18"/>
        </w:rPr>
        <w:t xml:space="preserve">       </w:t>
      </w:r>
      <w:r w:rsidR="00E668EA" w:rsidRPr="00E668EA">
        <w:rPr>
          <w:sz w:val="18"/>
        </w:rPr>
        <w:t>MUNDIAL</w:t>
      </w:r>
    </w:p>
    <w:p w:rsidR="00E668EA" w:rsidRDefault="00E668EA" w:rsidP="00600664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1034414</wp:posOffset>
                </wp:positionH>
                <wp:positionV relativeFrom="paragraph">
                  <wp:posOffset>71120</wp:posOffset>
                </wp:positionV>
                <wp:extent cx="3362325" cy="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904FF" id="Conector rec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5.6pt" to="346.2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093343" w:rsidRPr="00093343" w:rsidRDefault="00093343" w:rsidP="00093343">
      <w:pPr>
        <w:tabs>
          <w:tab w:val="left" w:pos="990"/>
        </w:tabs>
        <w:rPr>
          <w:sz w:val="18"/>
        </w:rPr>
      </w:pPr>
      <w:r w:rsidRPr="00093343">
        <w:rPr>
          <w:sz w:val="18"/>
        </w:rPr>
        <w:t>PERSONAS CON</w:t>
      </w:r>
    </w:p>
    <w:p w:rsidR="00093343" w:rsidRPr="00093343" w:rsidRDefault="00093343" w:rsidP="00093343">
      <w:pPr>
        <w:tabs>
          <w:tab w:val="left" w:pos="990"/>
          <w:tab w:val="center" w:pos="4419"/>
        </w:tabs>
        <w:rPr>
          <w:sz w:val="18"/>
        </w:rPr>
      </w:pPr>
      <w:r w:rsidRPr="00093343">
        <w:rPr>
          <w:sz w:val="18"/>
        </w:rPr>
        <w:t>PODER ADQUISITIVO</w:t>
      </w:r>
      <w:r>
        <w:rPr>
          <w:sz w:val="18"/>
        </w:rPr>
        <w:tab/>
      </w:r>
      <w:r w:rsidR="0038435F">
        <w:rPr>
          <w:sz w:val="40"/>
        </w:rPr>
        <w:t>291,060</w:t>
      </w:r>
    </w:p>
    <w:p w:rsidR="00E668EA" w:rsidRPr="0038435F" w:rsidRDefault="0038435F" w:rsidP="00600664">
      <w:pPr>
        <w:jc w:val="center"/>
        <w:rPr>
          <w:sz w:val="1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1243964</wp:posOffset>
                </wp:positionH>
                <wp:positionV relativeFrom="paragraph">
                  <wp:posOffset>83185</wp:posOffset>
                </wp:positionV>
                <wp:extent cx="2924175" cy="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67694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6.55pt" to="328.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38435F" w:rsidRPr="0038435F" w:rsidRDefault="0038435F" w:rsidP="0038435F">
      <w:pPr>
        <w:tabs>
          <w:tab w:val="left" w:pos="330"/>
        </w:tabs>
        <w:rPr>
          <w:sz w:val="18"/>
        </w:rPr>
      </w:pPr>
      <w:r w:rsidRPr="0038435F">
        <w:rPr>
          <w:sz w:val="18"/>
        </w:rPr>
        <w:t xml:space="preserve">NUESTRA </w:t>
      </w:r>
    </w:p>
    <w:p w:rsidR="00E668EA" w:rsidRPr="00D757A3" w:rsidRDefault="0038435F" w:rsidP="00D757A3">
      <w:pPr>
        <w:tabs>
          <w:tab w:val="left" w:pos="330"/>
        </w:tabs>
        <w:rPr>
          <w:sz w:val="40"/>
        </w:rPr>
      </w:pPr>
      <w:r w:rsidRPr="0038435F">
        <w:rPr>
          <w:sz w:val="18"/>
        </w:rPr>
        <w:t>PARTICIPACION</w:t>
      </w:r>
      <w:r w:rsidRPr="0038435F">
        <w:rPr>
          <w:sz w:val="18"/>
        </w:rPr>
        <w:tab/>
      </w:r>
      <w:r w:rsidR="00D757A3">
        <w:rPr>
          <w:sz w:val="18"/>
        </w:rPr>
        <w:t xml:space="preserve">                                                              </w:t>
      </w:r>
      <w:r w:rsidR="00D757A3" w:rsidRPr="00D757A3">
        <w:rPr>
          <w:sz w:val="40"/>
        </w:rPr>
        <w:t>87,318</w:t>
      </w:r>
    </w:p>
    <w:p w:rsidR="00E668EA" w:rsidRDefault="00D757A3" w:rsidP="00D757A3">
      <w:pPr>
        <w:jc w:val="right"/>
      </w:pPr>
      <w:r>
        <w:t xml:space="preserve">                   </w:t>
      </w:r>
      <w:r w:rsidR="00C30149">
        <w:t xml:space="preserve">       </w:t>
      </w:r>
    </w:p>
    <w:p w:rsidR="00E668EA" w:rsidRDefault="00E668EA" w:rsidP="00600664">
      <w:pPr>
        <w:jc w:val="center"/>
      </w:pPr>
    </w:p>
    <w:p w:rsidR="00E668EA" w:rsidRDefault="00E668EA" w:rsidP="00600664">
      <w:pPr>
        <w:jc w:val="center"/>
      </w:pPr>
    </w:p>
    <w:p w:rsidR="00E668EA" w:rsidRDefault="00E668EA" w:rsidP="00600664">
      <w:pPr>
        <w:jc w:val="center"/>
      </w:pPr>
    </w:p>
    <w:p w:rsidR="00336DF9" w:rsidRDefault="00600664" w:rsidP="00D757A3">
      <w:pPr>
        <w:jc w:val="right"/>
      </w:pPr>
      <w:r>
        <w:t xml:space="preserve">                          </w:t>
      </w:r>
      <w:r w:rsidR="00D757A3">
        <w:t>INEGI</w:t>
      </w:r>
    </w:p>
    <w:p w:rsidR="002139A9" w:rsidRDefault="002139A9" w:rsidP="006776F5">
      <w:pPr>
        <w:jc w:val="center"/>
      </w:pPr>
    </w:p>
    <w:p w:rsidR="00C30149" w:rsidRDefault="00C30149" w:rsidP="006776F5">
      <w:pPr>
        <w:jc w:val="center"/>
      </w:pPr>
    </w:p>
    <w:p w:rsidR="00C30149" w:rsidRDefault="00C30149" w:rsidP="006776F5">
      <w:pPr>
        <w:jc w:val="center"/>
      </w:pPr>
    </w:p>
    <w:p w:rsidR="00C30149" w:rsidRDefault="00C30149" w:rsidP="006776F5">
      <w:pPr>
        <w:jc w:val="center"/>
      </w:pPr>
    </w:p>
    <w:p w:rsidR="00C30149" w:rsidRDefault="00C30149" w:rsidP="006776F5">
      <w:pPr>
        <w:jc w:val="center"/>
      </w:pPr>
    </w:p>
    <w:p w:rsidR="00C30149" w:rsidRDefault="00C30149" w:rsidP="006776F5">
      <w:pPr>
        <w:jc w:val="center"/>
      </w:pPr>
    </w:p>
    <w:p w:rsidR="00147F9B" w:rsidRDefault="00147F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14063" w:rsidRPr="00CB5ACC" w:rsidTr="00114063">
        <w:tc>
          <w:tcPr>
            <w:tcW w:w="2942" w:type="dxa"/>
          </w:tcPr>
          <w:p w:rsidR="00114063" w:rsidRPr="00CB5ACC" w:rsidRDefault="00114063" w:rsidP="00CB5ACC">
            <w:pPr>
              <w:jc w:val="center"/>
              <w:rPr>
                <w:sz w:val="24"/>
              </w:rPr>
            </w:pPr>
            <w:r w:rsidRPr="00CB5ACC">
              <w:rPr>
                <w:sz w:val="24"/>
              </w:rPr>
              <w:lastRenderedPageBreak/>
              <w:t>COMANDO DE VOZ</w:t>
            </w:r>
          </w:p>
        </w:tc>
        <w:tc>
          <w:tcPr>
            <w:tcW w:w="2943" w:type="dxa"/>
          </w:tcPr>
          <w:p w:rsidR="00114063" w:rsidRPr="00CB5ACC" w:rsidRDefault="00114063" w:rsidP="00CB5ACC">
            <w:pPr>
              <w:jc w:val="center"/>
              <w:rPr>
                <w:sz w:val="24"/>
              </w:rPr>
            </w:pPr>
            <w:r w:rsidRPr="00CB5ACC">
              <w:rPr>
                <w:sz w:val="24"/>
              </w:rPr>
              <w:t>LECTORES DE PANTALLA</w:t>
            </w:r>
          </w:p>
        </w:tc>
        <w:tc>
          <w:tcPr>
            <w:tcW w:w="2943" w:type="dxa"/>
          </w:tcPr>
          <w:p w:rsidR="00114063" w:rsidRPr="00CB5ACC" w:rsidRDefault="00114063" w:rsidP="00CB5ACC">
            <w:pPr>
              <w:jc w:val="center"/>
              <w:rPr>
                <w:sz w:val="24"/>
              </w:rPr>
            </w:pPr>
            <w:r w:rsidRPr="00CB5ACC">
              <w:rPr>
                <w:sz w:val="24"/>
              </w:rPr>
              <w:t>VIRTUAL INCLUSION</w:t>
            </w:r>
          </w:p>
        </w:tc>
      </w:tr>
      <w:tr w:rsidR="00114063" w:rsidRPr="00CB5ACC" w:rsidTr="00114063">
        <w:tc>
          <w:tcPr>
            <w:tcW w:w="2942" w:type="dxa"/>
          </w:tcPr>
          <w:p w:rsidR="00114063" w:rsidRPr="00CB5ACC" w:rsidRDefault="00CB5ACC" w:rsidP="00CB5ACC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CB5ACC">
              <w:rPr>
                <w:sz w:val="24"/>
              </w:rPr>
              <w:t>Es impreciso.</w:t>
            </w:r>
          </w:p>
          <w:p w:rsidR="00CB5ACC" w:rsidRPr="00CB5ACC" w:rsidRDefault="00CB5ACC" w:rsidP="00CB5ACC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CB5ACC">
              <w:rPr>
                <w:sz w:val="24"/>
              </w:rPr>
              <w:t>Si no saben que van a abrir como lo van a ordenar.</w:t>
            </w:r>
          </w:p>
          <w:p w:rsidR="00CB5ACC" w:rsidRPr="00CB5ACC" w:rsidRDefault="00CB5ACC" w:rsidP="00445BB5">
            <w:pPr>
              <w:rPr>
                <w:sz w:val="24"/>
              </w:rPr>
            </w:pPr>
          </w:p>
        </w:tc>
        <w:tc>
          <w:tcPr>
            <w:tcW w:w="2943" w:type="dxa"/>
          </w:tcPr>
          <w:p w:rsidR="00CB5ACC" w:rsidRPr="00CB5ACC" w:rsidRDefault="00CB5ACC" w:rsidP="00CB5ACC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CB5ACC">
              <w:rPr>
                <w:sz w:val="24"/>
              </w:rPr>
              <w:t>Si no se conoce el entorno al que van a guiar, como lo van a realizar.</w:t>
            </w:r>
            <w:r w:rsidR="007E354D" w:rsidRPr="00CB5ACC">
              <w:rPr>
                <w:sz w:val="24"/>
              </w:rPr>
              <w:t xml:space="preserve"> </w:t>
            </w:r>
          </w:p>
          <w:p w:rsidR="00CB5ACC" w:rsidRPr="00CB5ACC" w:rsidRDefault="00CB5ACC" w:rsidP="00CB5ACC">
            <w:pPr>
              <w:pStyle w:val="Prrafodelista"/>
              <w:rPr>
                <w:sz w:val="24"/>
              </w:rPr>
            </w:pPr>
          </w:p>
        </w:tc>
        <w:tc>
          <w:tcPr>
            <w:tcW w:w="2943" w:type="dxa"/>
          </w:tcPr>
          <w:p w:rsidR="00114063" w:rsidRPr="00CB5ACC" w:rsidRDefault="00CB5ACC" w:rsidP="00CB5ACC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CB5ACC">
              <w:rPr>
                <w:sz w:val="24"/>
              </w:rPr>
              <w:t>Da a conocer el entorno de una manera fácil explotando todos sus sentidos que poseen.</w:t>
            </w:r>
          </w:p>
        </w:tc>
      </w:tr>
    </w:tbl>
    <w:p w:rsidR="00D568C5" w:rsidRPr="00CB5ACC" w:rsidRDefault="00D568C5" w:rsidP="00445BB5">
      <w:pPr>
        <w:rPr>
          <w:sz w:val="24"/>
        </w:rPr>
      </w:pPr>
    </w:p>
    <w:p w:rsidR="00CB5ACC" w:rsidRPr="00CB5ACC" w:rsidRDefault="00CB5ACC" w:rsidP="00445BB5">
      <w:pPr>
        <w:rPr>
          <w:sz w:val="24"/>
        </w:rPr>
      </w:pPr>
    </w:p>
    <w:p w:rsidR="00CB5ACC" w:rsidRPr="00CB5ACC" w:rsidRDefault="00CB5ACC" w:rsidP="00445BB5">
      <w:pPr>
        <w:rPr>
          <w:sz w:val="24"/>
        </w:rPr>
      </w:pPr>
    </w:p>
    <w:p w:rsidR="00147F9B" w:rsidRDefault="00147F9B"/>
    <w:sectPr w:rsidR="00147F9B" w:rsidSect="003034DB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12D2"/>
    <w:multiLevelType w:val="hybridMultilevel"/>
    <w:tmpl w:val="8A80CE18"/>
    <w:lvl w:ilvl="0" w:tplc="FBEA0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DC9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8CA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48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821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244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E7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28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CA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555F5A"/>
    <w:multiLevelType w:val="hybridMultilevel"/>
    <w:tmpl w:val="382A2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5DD"/>
    <w:rsid w:val="00093343"/>
    <w:rsid w:val="00114063"/>
    <w:rsid w:val="00144E04"/>
    <w:rsid w:val="00147F9B"/>
    <w:rsid w:val="002139A9"/>
    <w:rsid w:val="003034DB"/>
    <w:rsid w:val="00336DF9"/>
    <w:rsid w:val="0038435F"/>
    <w:rsid w:val="00445BB5"/>
    <w:rsid w:val="00556967"/>
    <w:rsid w:val="005C0143"/>
    <w:rsid w:val="00600664"/>
    <w:rsid w:val="006776F5"/>
    <w:rsid w:val="00691AB3"/>
    <w:rsid w:val="006C1DFE"/>
    <w:rsid w:val="007249BA"/>
    <w:rsid w:val="007E354D"/>
    <w:rsid w:val="008653F5"/>
    <w:rsid w:val="00AE6E22"/>
    <w:rsid w:val="00AF4107"/>
    <w:rsid w:val="00BA25DD"/>
    <w:rsid w:val="00BC392A"/>
    <w:rsid w:val="00C30149"/>
    <w:rsid w:val="00CB5ACC"/>
    <w:rsid w:val="00D568C5"/>
    <w:rsid w:val="00D757A3"/>
    <w:rsid w:val="00E668EA"/>
    <w:rsid w:val="00F32DB8"/>
    <w:rsid w:val="00F91203"/>
    <w:rsid w:val="00FB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2143"/>
  <w15:chartTrackingRefBased/>
  <w15:docId w15:val="{53814176-86BD-41D1-BEFA-EB87D825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5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5AC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034D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34DB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6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9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8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86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 VIRTUAL INCLUSION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0.37252123572080842"/>
          <c:y val="0.17968629519396201"/>
          <c:w val="0.37540076721179089"/>
          <c:h val="0.66720361762008662"/>
        </c:manualLayout>
      </c:layout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4EF-4E02-8948-32EA48A7CBE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4EF-4E02-8948-32EA48A7CBE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2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 PARTICIPA</c:v>
                </c:pt>
                <c:pt idx="1">
                  <c:v>NO PARTICIPA</c:v>
                </c:pt>
              </c:strCache>
            </c:strRef>
          </c:cat>
          <c:val>
            <c:numRef>
              <c:f>Hoja1!$B$2:$B$3</c:f>
              <c:numCache>
                <c:formatCode>0%</c:formatCode>
                <c:ptCount val="2"/>
                <c:pt idx="0">
                  <c:v>0.39</c:v>
                </c:pt>
                <c:pt idx="1">
                  <c:v>0.61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4EF-4E02-8948-32EA48A7CBEA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 VIRTUAL INCLUSION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726-43BD-8EF0-40E2CC81D69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726-43BD-8EF0-40E2CC81D69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2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 PARTICIPA</c:v>
                </c:pt>
                <c:pt idx="1">
                  <c:v>NO PARTICIPA</c:v>
                </c:pt>
              </c:strCache>
            </c:strRef>
          </c:cat>
          <c:val>
            <c:numRef>
              <c:f>Hoja1!$B$2:$B$3</c:f>
              <c:numCache>
                <c:formatCode>0%</c:formatCode>
                <c:ptCount val="2"/>
                <c:pt idx="0">
                  <c:v>0.7</c:v>
                </c:pt>
                <c:pt idx="1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726-43BD-8EF0-40E2CC81D698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120CA-D919-4073-BDCE-2C7E6950A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5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NovTech</dc:title>
  <dc:subject/>
  <dc:creator>Abraham Sánchez Moran</dc:creator>
  <cp:keywords/>
  <dc:description/>
  <cp:lastModifiedBy>Alberto Braulio Perez</cp:lastModifiedBy>
  <cp:revision>2</cp:revision>
  <dcterms:created xsi:type="dcterms:W3CDTF">2019-04-05T23:13:00Z</dcterms:created>
  <dcterms:modified xsi:type="dcterms:W3CDTF">2019-04-06T16:49:00Z</dcterms:modified>
  <cp:category>Hackathon Morelos</cp:category>
</cp:coreProperties>
</file>