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11C" w:rsidRDefault="00B5611C" w:rsidP="00B5611C">
      <w:pPr>
        <w:jc w:val="center"/>
        <w:rPr>
          <w:rFonts w:ascii="Calibri" w:hAnsi="Calibri"/>
        </w:rPr>
      </w:pPr>
      <w:bookmarkStart w:id="0" w:name="_GoBack"/>
      <w:bookmarkEnd w:id="0"/>
      <w:r>
        <w:rPr>
          <w:rFonts w:ascii="Bookman Old Style" w:hAnsi="Bookman Old Style"/>
          <w:b/>
          <w:bCs/>
        </w:rPr>
        <w:t>HECTOR GUERRA O &amp; CIA LTDA</w:t>
      </w:r>
    </w:p>
    <w:p w:rsidR="00B5611C" w:rsidRDefault="00B5611C" w:rsidP="00B5611C">
      <w:pPr>
        <w:jc w:val="center"/>
        <w:rPr>
          <w:rFonts w:ascii="Calibri" w:hAnsi="Calibri"/>
        </w:rPr>
      </w:pPr>
      <w:r>
        <w:rPr>
          <w:rFonts w:ascii="Bookman Old Style" w:hAnsi="Bookman Old Style"/>
          <w:b/>
          <w:bCs/>
        </w:rPr>
        <w:t>LINEA METALMECANICA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                              </w:t>
      </w:r>
      <w:r>
        <w:rPr>
          <w:rFonts w:ascii="Arial" w:hAnsi="Arial" w:cs="Arial"/>
          <w:b/>
          <w:bCs/>
          <w:i/>
          <w:iCs/>
          <w:color w:val="1F497D"/>
        </w:rPr>
        <w:t>  </w:t>
      </w:r>
      <w:r>
        <w:rPr>
          <w:rFonts w:ascii="Arial" w:hAnsi="Arial" w:cs="Arial"/>
          <w:b/>
          <w:bCs/>
          <w:i/>
          <w:iCs/>
          <w:color w:val="000000"/>
        </w:rPr>
        <w:t>  </w:t>
      </w:r>
      <w:r>
        <w:rPr>
          <w:rFonts w:ascii="Arial" w:hAnsi="Arial" w:cs="Arial"/>
          <w:b/>
          <w:bCs/>
          <w:i/>
          <w:iCs/>
          <w:color w:val="1F497D"/>
        </w:rPr>
        <w:t xml:space="preserve">                                                                                                                                                </w:t>
      </w:r>
      <w:hyperlink r:id="rId5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 </w:t>
      </w:r>
      <w:r>
        <w:rPr>
          <w:rFonts w:ascii="Tahoma" w:hAnsi="Tahoma" w:cs="Tahoma"/>
          <w:b/>
          <w:bCs/>
        </w:rPr>
        <w:t>Medellín   21 MAYO DE 2019</w:t>
      </w:r>
    </w:p>
    <w:p w:rsidR="00B5611C" w:rsidRDefault="00B5611C" w:rsidP="00B5611C">
      <w:pPr>
        <w:rPr>
          <w:rFonts w:ascii="Tahoma" w:hAnsi="Tahoma" w:cs="Tahoma"/>
        </w:rPr>
      </w:pPr>
    </w:p>
    <w:p w:rsidR="00B5611C" w:rsidRDefault="00B5611C" w:rsidP="00B5611C">
      <w:pPr>
        <w:rPr>
          <w:rFonts w:ascii="Tahoma" w:hAnsi="Tahoma" w:cs="Tahoma"/>
        </w:rPr>
      </w:pP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 ING.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EDILSON SERNA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ALBERTO CADAVID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   </w:t>
      </w:r>
      <w:hyperlink r:id="rId6" w:tgtFrame="_blank" w:history="1">
        <w:r>
          <w:rPr>
            <w:rStyle w:val="Hipervnculo"/>
            <w:rFonts w:ascii="Tahoma" w:hAnsi="Tahoma" w:cs="Tahoma"/>
            <w:b/>
            <w:bCs/>
            <w:color w:val="auto"/>
          </w:rPr>
          <w:t>mantenimiento@acycia.com</w:t>
        </w:r>
      </w:hyperlink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B5611C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   ASUNTO: COTIZACION   </w:t>
      </w:r>
    </w:p>
    <w:p w:rsidR="00B5611C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PARA ORDEN DE COMPRA REMISION 5103 5102</w:t>
      </w:r>
    </w:p>
    <w:p w:rsidR="00B5611C" w:rsidRDefault="00B5611C" w:rsidP="00B5611C">
      <w:pPr>
        <w:jc w:val="both"/>
        <w:rPr>
          <w:rFonts w:ascii="Tahoma" w:hAnsi="Tahoma" w:cs="Tahoma"/>
        </w:rPr>
      </w:pPr>
    </w:p>
    <w:p w:rsidR="00B5611C" w:rsidRDefault="00B5611C" w:rsidP="00B5611C">
      <w:pPr>
        <w:jc w:val="both"/>
        <w:rPr>
          <w:rFonts w:ascii="Tahoma" w:hAnsi="Tahoma" w:cs="Tahoma"/>
        </w:rPr>
      </w:pPr>
    </w:p>
    <w:p w:rsidR="00B5611C" w:rsidRDefault="00B5611C" w:rsidP="00B5611C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</w:t>
      </w:r>
    </w:p>
    <w:p w:rsidR="00B5611C" w:rsidRDefault="00B5611C" w:rsidP="00B5611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Extracción de tornillo  </w:t>
      </w:r>
      <w:proofErr w:type="spellStart"/>
      <w:r>
        <w:rPr>
          <w:rFonts w:ascii="Tahoma" w:hAnsi="Tahoma" w:cs="Tahoma"/>
          <w:b/>
          <w:bCs/>
        </w:rPr>
        <w:t>a</w:t>
      </w:r>
      <w:proofErr w:type="spellEnd"/>
      <w:r>
        <w:rPr>
          <w:rFonts w:ascii="Tahoma" w:hAnsi="Tahoma" w:cs="Tahoma"/>
          <w:b/>
          <w:bCs/>
        </w:rPr>
        <w:t xml:space="preserve"> dado extrusora ,rectificado de 6 rosca </w:t>
      </w:r>
    </w:p>
    <w:p w:rsidR="00A32FA7" w:rsidRDefault="00A32FA7" w:rsidP="00B5611C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Cantidad 1</w:t>
      </w:r>
      <w:r w:rsidR="00B5611C">
        <w:rPr>
          <w:rFonts w:ascii="Tahoma" w:hAnsi="Tahoma" w:cs="Tahoma"/>
          <w:b/>
          <w:bCs/>
        </w:rPr>
        <w:t xml:space="preserve"> </w:t>
      </w:r>
    </w:p>
    <w:p w:rsidR="00B5611C" w:rsidRDefault="00A32FA7" w:rsidP="00B5611C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</w:t>
      </w:r>
      <w:r w:rsidR="00B5611C">
        <w:rPr>
          <w:rFonts w:ascii="Tahoma" w:hAnsi="Tahoma" w:cs="Tahoma"/>
          <w:b/>
          <w:bCs/>
        </w:rPr>
        <w:t xml:space="preserve">osto    </w:t>
      </w:r>
      <w:proofErr w:type="gramStart"/>
      <w:r w:rsidR="00B5611C">
        <w:rPr>
          <w:rFonts w:ascii="Tahoma" w:hAnsi="Tahoma" w:cs="Tahoma"/>
          <w:b/>
          <w:bCs/>
        </w:rPr>
        <w:t>unitario  $</w:t>
      </w:r>
      <w:proofErr w:type="gramEnd"/>
      <w:r w:rsidR="00B5611C">
        <w:rPr>
          <w:rFonts w:ascii="Tahoma" w:hAnsi="Tahoma" w:cs="Tahoma"/>
          <w:b/>
          <w:bCs/>
        </w:rPr>
        <w:t xml:space="preserve"> 198.000</w:t>
      </w:r>
      <w:r>
        <w:rPr>
          <w:rFonts w:ascii="Tahoma" w:hAnsi="Tahoma" w:cs="Tahoma"/>
          <w:b/>
          <w:bCs/>
        </w:rPr>
        <w:t xml:space="preserve"> + IVA</w:t>
      </w:r>
    </w:p>
    <w:p w:rsidR="00A32FA7" w:rsidRDefault="00A32FA7" w:rsidP="00B5611C">
      <w:pPr>
        <w:ind w:left="360"/>
        <w:jc w:val="both"/>
        <w:rPr>
          <w:rFonts w:ascii="Tahoma" w:hAnsi="Tahoma" w:cs="Tahoma"/>
          <w:b/>
          <w:bCs/>
        </w:rPr>
      </w:pPr>
    </w:p>
    <w:p w:rsidR="00A32FA7" w:rsidRPr="00B5611C" w:rsidRDefault="00A32FA7" w:rsidP="00B5611C">
      <w:pPr>
        <w:ind w:left="360"/>
        <w:jc w:val="both"/>
        <w:rPr>
          <w:rFonts w:ascii="Tahoma" w:hAnsi="Tahoma" w:cs="Tahoma"/>
          <w:b/>
          <w:bCs/>
        </w:rPr>
      </w:pPr>
    </w:p>
    <w:p w:rsidR="00A32FA7" w:rsidRDefault="00A32FA7" w:rsidP="00B5611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Arandela en bronce  diámetro   18,5 int 12  Long 5,6 </w:t>
      </w:r>
    </w:p>
    <w:p w:rsidR="00A32FA7" w:rsidRDefault="00A32FA7" w:rsidP="00A32FA7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12 </w:t>
      </w:r>
    </w:p>
    <w:p w:rsidR="00B5611C" w:rsidRPr="00A32FA7" w:rsidRDefault="00A32FA7" w:rsidP="00A32FA7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Costo unitario   $ 9.500 + IVA</w:t>
      </w:r>
    </w:p>
    <w:p w:rsidR="00B5611C" w:rsidRDefault="00B5611C" w:rsidP="00B5611C">
      <w:pPr>
        <w:jc w:val="both"/>
        <w:rPr>
          <w:rFonts w:ascii="Calibri" w:hAnsi="Calibri"/>
          <w:color w:val="1F497D"/>
          <w:sz w:val="22"/>
          <w:szCs w:val="22"/>
        </w:rPr>
      </w:pPr>
    </w:p>
    <w:p w:rsidR="00B5611C" w:rsidRDefault="00B5611C" w:rsidP="00B5611C">
      <w:pPr>
        <w:jc w:val="center"/>
        <w:rPr>
          <w:rFonts w:ascii="Arial" w:hAnsi="Arial" w:cs="Arial"/>
          <w:b/>
          <w:bCs/>
          <w:color w:val="1F497D"/>
        </w:rPr>
      </w:pP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Agradecemos la atención que le sea prestada a la presente,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Quedando en espera de su respuesta.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 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             </w:t>
      </w:r>
      <w:proofErr w:type="gramStart"/>
      <w:r>
        <w:rPr>
          <w:rFonts w:ascii="Arial" w:hAnsi="Arial" w:cs="Arial"/>
          <w:b/>
          <w:bCs/>
          <w:color w:val="000000"/>
        </w:rPr>
        <w:t>ORDEN  DE</w:t>
      </w:r>
      <w:proofErr w:type="gramEnd"/>
      <w:r>
        <w:rPr>
          <w:rFonts w:ascii="Arial" w:hAnsi="Arial" w:cs="Arial"/>
          <w:b/>
          <w:bCs/>
          <w:color w:val="000000"/>
        </w:rPr>
        <w:t xml:space="preserve"> COMPRAS</w:t>
      </w:r>
      <w:r>
        <w:rPr>
          <w:rFonts w:ascii="Arial" w:hAnsi="Arial" w:cs="Arial"/>
          <w:color w:val="000000"/>
        </w:rPr>
        <w:t>       </w:t>
      </w:r>
      <w:r>
        <w:rPr>
          <w:rFonts w:ascii="Arial" w:hAnsi="Arial" w:cs="Arial"/>
          <w:b/>
          <w:bCs/>
          <w:i/>
          <w:iCs/>
          <w:color w:val="000000"/>
        </w:rPr>
        <w:t>      E MAIL: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ATENTAMENTE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ALVARO   RESTRPO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 ADMON</w:t>
      </w:r>
    </w:p>
    <w:p w:rsidR="00B5611C" w:rsidRDefault="00B5611C" w:rsidP="00B5611C">
      <w:pPr>
        <w:spacing w:after="160" w:line="235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C5DE4" w:rsidRDefault="000C5DE4"/>
    <w:sectPr w:rsidR="000C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24C45"/>
    <w:multiLevelType w:val="hybridMultilevel"/>
    <w:tmpl w:val="AF7E2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1C"/>
    <w:rsid w:val="000C5DE4"/>
    <w:rsid w:val="00A32FA7"/>
    <w:rsid w:val="00A46A14"/>
    <w:rsid w:val="00B5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8685146-A786-4BC8-B5E5-618999C4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11C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611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gor@.une.net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tenimiento@acycia.com" TargetMode="External"/><Relationship Id="rId5" Type="http://schemas.openxmlformats.org/officeDocument/2006/relationships/hyperlink" Target="mailto:hegor@.une.net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JESUS SEPULVEDA</cp:lastModifiedBy>
  <cp:revision>2</cp:revision>
  <dcterms:created xsi:type="dcterms:W3CDTF">2019-05-21T22:24:00Z</dcterms:created>
  <dcterms:modified xsi:type="dcterms:W3CDTF">2019-05-21T22:24:00Z</dcterms:modified>
</cp:coreProperties>
</file>