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"/>
        </w:rPr>
        <w:id w:val="40412406"/>
        <w:docPartObj>
          <w:docPartGallery w:val="Cover Pages"/>
          <w:docPartUnique/>
        </w:docPartObj>
      </w:sdtPr>
      <w:sdtEndPr>
        <w:rPr>
          <w:color w:val="44546A" w:themeColor="text2"/>
          <w:sz w:val="21"/>
        </w:rPr>
      </w:sdtEndPr>
      <w:sdtContent>
        <w:p w:rsidR="00FD171A" w:rsidRDefault="00FD171A">
          <w:pPr>
            <w:pStyle w:val="Sinespaciado"/>
            <w:rPr>
              <w:sz w:val="2"/>
            </w:rPr>
          </w:pPr>
        </w:p>
        <w:p w:rsidR="00FD171A" w:rsidRDefault="002957B2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ítulo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FD171A" w:rsidRDefault="005B486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proyecto</w:t>
                          </w:r>
                        </w:p>
                      </w:sdtContent>
                    </w:sdt>
                    <w:p w:rsidR="00FD171A" w:rsidRDefault="002957B2">
                      <w:pPr>
                        <w:pStyle w:val="Sinespaciado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ítulo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D171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Alberto Diéguez Álvarez</w:t>
                          </w:r>
                        </w:sdtContent>
                      </w:sdt>
                    </w:p>
                    <w:p w:rsidR="00FD171A" w:rsidRDefault="00FD171A"/>
                  </w:txbxContent>
                </v:textbox>
                <w10:wrap anchorx="page" anchory="margin"/>
              </v:shape>
            </w:pict>
          </w:r>
        </w:p>
        <w:p w:rsidR="00AA5D4F" w:rsidRDefault="002957B2">
          <w:pPr>
            <w:rPr>
              <w:color w:val="44546A" w:themeColor="text2"/>
            </w:rPr>
          </w:pPr>
          <w:r w:rsidRPr="002957B2">
            <w:rPr>
              <w:noProof/>
            </w:rPr>
            <w:pict>
              <v:shape id="Cuadro de texto 69" o:spid="_x0000_s1027" type="#_x0000_t202" style="position:absolute;margin-left:69.75pt;margin-top:628.9pt;width:468pt;height:70.5pt;z-index:251659264;visibility:visible;mso-width-percent:765;mso-position-horizontal-relative:page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" filled="f" stroked="f" strokeweight=".5pt">
                <v:textbox inset="0,0,0,0">
                  <w:txbxContent>
                    <w:p w:rsidR="00FD171A" w:rsidRDefault="002957B2">
                      <w:pPr>
                        <w:pStyle w:val="Sinespaciado"/>
                        <w:jc w:val="right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Escolar"/>
                          <w:tag w:val="Escolar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D171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C.I.F.P. PONFERRADA</w:t>
                          </w:r>
                        </w:sdtContent>
                      </w:sdt>
                    </w:p>
                    <w:sdt>
                      <w:sdtPr>
                        <w:rPr>
                          <w:color w:val="5B9BD5" w:themeColor="accent1"/>
                          <w:sz w:val="32"/>
                          <w:szCs w:val="36"/>
                        </w:rPr>
                        <w:alias w:val="Curso"/>
                        <w:tag w:val="Curso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FD171A" w:rsidRPr="00FD171A" w:rsidRDefault="00FD171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2"/>
                              <w:szCs w:val="36"/>
                            </w:rPr>
                          </w:pPr>
                          <w:r w:rsidRPr="00FD171A">
                            <w:rPr>
                              <w:color w:val="5B9BD5" w:themeColor="accent1"/>
                              <w:sz w:val="32"/>
                              <w:szCs w:val="36"/>
                            </w:rPr>
                            <w:t>Ciclo Formativo de Grado Superior de Desarrollo de Aplicaciones Web</w:t>
                          </w:r>
                          <w:r>
                            <w:rPr>
                              <w:color w:val="5B9BD5" w:themeColor="accent1"/>
                              <w:sz w:val="32"/>
                              <w:szCs w:val="36"/>
                            </w:rPr>
                            <w:t xml:space="preserve"> Curso: 2019 - 2020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</w:sdtContent>
    </w:sdt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510D92">
      <w:pPr>
        <w:rPr>
          <w:color w:val="44546A" w:themeColor="text2"/>
        </w:rPr>
      </w:pPr>
      <w:r>
        <w:rPr>
          <w:noProof/>
          <w:color w:val="44546A" w:themeColor="text2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61862</wp:posOffset>
            </wp:positionH>
            <wp:positionV relativeFrom="paragraph">
              <wp:posOffset>277228</wp:posOffset>
            </wp:positionV>
            <wp:extent cx="5379520" cy="3320715"/>
            <wp:effectExtent l="19050" t="0" r="0" b="0"/>
            <wp:wrapNone/>
            <wp:docPr id="2" name="1 Imagen" descr="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520" cy="33207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8F7541" w:rsidRDefault="008F7541">
      <w:pPr>
        <w:rPr>
          <w:color w:val="44546A" w:themeColor="text2"/>
        </w:rPr>
      </w:pPr>
    </w:p>
    <w:p w:rsidR="005A4DDD" w:rsidRDefault="005A4DDD">
      <w:pPr>
        <w:rPr>
          <w:color w:val="44546A" w:themeColor="text2"/>
        </w:rPr>
      </w:pPr>
    </w:p>
    <w:p w:rsidR="00A22EDB" w:rsidRPr="008D3E61" w:rsidRDefault="00A22EDB" w:rsidP="00A22EDB">
      <w:pPr>
        <w:pStyle w:val="Prrafodelista"/>
        <w:numPr>
          <w:ilvl w:val="0"/>
          <w:numId w:val="2"/>
        </w:numPr>
        <w:rPr>
          <w:b/>
          <w:sz w:val="28"/>
        </w:rPr>
      </w:pPr>
      <w:r w:rsidRPr="008D3E61">
        <w:rPr>
          <w:b/>
          <w:sz w:val="28"/>
        </w:rPr>
        <w:lastRenderedPageBreak/>
        <w:t>Introducción.</w:t>
      </w:r>
    </w:p>
    <w:p w:rsidR="00A22EDB" w:rsidRDefault="00A22EDB" w:rsidP="00A22EDB">
      <w:pPr>
        <w:ind w:left="360" w:firstLine="348"/>
      </w:pPr>
      <w:r>
        <w:t>Las guarderías son una necesidad en nuestra sociedad. La conciliación laboral con la vida familiar no es sencilla, y todos queremos tener a nuestros hijos en las mejores manos. Esto nos plantea una búsqueda exhaustiva a la hora de buscar una guardería, lo que normalmente nos acabamos decidiendo por alguna recomendación cercana.</w:t>
      </w:r>
    </w:p>
    <w:p w:rsidR="00A22EDB" w:rsidRDefault="00A22EDB" w:rsidP="00A22EDB">
      <w:pPr>
        <w:ind w:left="360" w:firstLine="348"/>
      </w:pPr>
      <w:r>
        <w:t xml:space="preserve">Una vez </w:t>
      </w:r>
      <w:r w:rsidR="00F9623B">
        <w:t>aclarado algunos aspectos que se escapan a la labor del desarrollador, comentamos lo que sí que nos competen.</w:t>
      </w:r>
      <w:r>
        <w:t xml:space="preserve"> </w:t>
      </w:r>
    </w:p>
    <w:p w:rsidR="00F9623B" w:rsidRDefault="00F9623B" w:rsidP="00A22EDB">
      <w:pPr>
        <w:ind w:left="360" w:firstLine="348"/>
      </w:pPr>
      <w:r>
        <w:t xml:space="preserve">Necesitamos transmitir una imagen de la empresa, lo que nos lleva a una elección visual de lo que queremos transmitir, esto se denomina </w:t>
      </w:r>
      <w:r>
        <w:rPr>
          <w:b/>
        </w:rPr>
        <w:t>Branding</w:t>
      </w:r>
      <w:r>
        <w:t>.</w:t>
      </w:r>
    </w:p>
    <w:p w:rsidR="00F9623B" w:rsidRDefault="00F9623B" w:rsidP="00A22EDB">
      <w:pPr>
        <w:ind w:left="360" w:firstLine="348"/>
      </w:pPr>
      <w:r>
        <w:t>Tenemos que tener claro a quienes nos dirigimos y hacerlo lo más amigable posible a la vez que usable y bonito.</w:t>
      </w:r>
    </w:p>
    <w:p w:rsidR="00F9623B" w:rsidRPr="008D3E61" w:rsidRDefault="00F9623B" w:rsidP="00F9623B">
      <w:pPr>
        <w:pStyle w:val="Prrafodelista"/>
        <w:numPr>
          <w:ilvl w:val="0"/>
          <w:numId w:val="2"/>
        </w:numPr>
        <w:rPr>
          <w:b/>
          <w:sz w:val="28"/>
        </w:rPr>
      </w:pPr>
      <w:r w:rsidRPr="008D3E61">
        <w:rPr>
          <w:b/>
          <w:sz w:val="28"/>
        </w:rPr>
        <w:t>Paleta cromática.</w:t>
      </w:r>
    </w:p>
    <w:p w:rsidR="00A22EDB" w:rsidRPr="001B3FFA" w:rsidRDefault="007B592C" w:rsidP="001B3FFA">
      <w:pPr>
        <w:ind w:left="360"/>
      </w:pPr>
      <w:r>
        <w:rPr>
          <w:noProof/>
          <w:lang w:eastAsia="es-ES"/>
        </w:rPr>
        <w:drawing>
          <wp:inline distT="0" distB="0" distL="0" distR="0">
            <wp:extent cx="3067050" cy="133904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3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FA" w:rsidRDefault="007B592C" w:rsidP="001B3FFA">
      <w:pPr>
        <w:ind w:left="360"/>
        <w:jc w:val="both"/>
        <w:rPr>
          <w:color w:val="44546A" w:themeColor="text2"/>
        </w:rPr>
      </w:pPr>
      <w:r>
        <w:rPr>
          <w:color w:val="44546A" w:themeColor="text2"/>
        </w:rPr>
        <w:t>Color para el fondo de la sección “Nosotros”.</w:t>
      </w:r>
    </w:p>
    <w:p w:rsidR="007B592C" w:rsidRDefault="007B592C" w:rsidP="001B3FFA">
      <w:pPr>
        <w:ind w:left="360"/>
        <w:jc w:val="both"/>
        <w:rPr>
          <w:color w:val="44546A" w:themeColor="text2"/>
        </w:rPr>
      </w:pPr>
      <w:r>
        <w:rPr>
          <w:noProof/>
          <w:color w:val="44546A" w:themeColor="text2"/>
          <w:lang w:eastAsia="es-ES"/>
        </w:rPr>
        <w:drawing>
          <wp:inline distT="0" distB="0" distL="0" distR="0">
            <wp:extent cx="3067050" cy="127635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69" cy="127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2C" w:rsidRDefault="007B592C" w:rsidP="001B3FFA">
      <w:pPr>
        <w:ind w:left="360"/>
        <w:jc w:val="both"/>
        <w:rPr>
          <w:color w:val="44546A" w:themeColor="text2"/>
        </w:rPr>
      </w:pPr>
      <w:r>
        <w:rPr>
          <w:color w:val="44546A" w:themeColor="text2"/>
        </w:rPr>
        <w:t>Color para el fondo de la sección “personal”.</w:t>
      </w:r>
    </w:p>
    <w:p w:rsidR="007B592C" w:rsidRDefault="007B592C" w:rsidP="001B3FFA">
      <w:pPr>
        <w:ind w:left="360"/>
        <w:jc w:val="both"/>
        <w:rPr>
          <w:color w:val="44546A" w:themeColor="text2"/>
        </w:rPr>
      </w:pPr>
      <w:r>
        <w:rPr>
          <w:noProof/>
          <w:color w:val="44546A" w:themeColor="text2"/>
          <w:lang w:eastAsia="es-ES"/>
        </w:rPr>
        <w:drawing>
          <wp:inline distT="0" distB="0" distL="0" distR="0">
            <wp:extent cx="3067050" cy="1390650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53" cy="139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2C" w:rsidRDefault="007B592C" w:rsidP="001B3FFA">
      <w:pPr>
        <w:ind w:left="360"/>
        <w:jc w:val="both"/>
        <w:rPr>
          <w:color w:val="44546A" w:themeColor="text2"/>
        </w:rPr>
      </w:pPr>
      <w:r>
        <w:rPr>
          <w:color w:val="44546A" w:themeColor="text2"/>
        </w:rPr>
        <w:t>Este color aparece en un apartado de la sección “Contacto”.</w:t>
      </w:r>
    </w:p>
    <w:p w:rsidR="007B592C" w:rsidRDefault="007B592C" w:rsidP="001B3FFA">
      <w:pPr>
        <w:ind w:left="360"/>
        <w:jc w:val="both"/>
        <w:rPr>
          <w:color w:val="44546A" w:themeColor="text2"/>
        </w:rPr>
      </w:pPr>
      <w:r>
        <w:rPr>
          <w:noProof/>
          <w:color w:val="44546A" w:themeColor="text2"/>
          <w:lang w:eastAsia="es-ES"/>
        </w:rPr>
        <w:lastRenderedPageBreak/>
        <w:drawing>
          <wp:inline distT="0" distB="0" distL="0" distR="0">
            <wp:extent cx="2562225" cy="12192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44546A" w:themeColor="text2"/>
          <w:lang w:eastAsia="es-ES"/>
        </w:rPr>
        <w:drawing>
          <wp:inline distT="0" distB="0" distL="0" distR="0">
            <wp:extent cx="2505075" cy="121920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2C" w:rsidRDefault="007B592C" w:rsidP="001B3FFA">
      <w:pPr>
        <w:ind w:left="360"/>
        <w:jc w:val="both"/>
        <w:rPr>
          <w:color w:val="44546A" w:themeColor="text2"/>
        </w:rPr>
      </w:pPr>
      <w:r>
        <w:rPr>
          <w:color w:val="44546A" w:themeColor="text2"/>
        </w:rPr>
        <w:t>Estos colores aparecen en el “footer”.</w:t>
      </w:r>
    </w:p>
    <w:p w:rsidR="007E4148" w:rsidRPr="008D3E61" w:rsidRDefault="007E4148" w:rsidP="007E4148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D3E61">
        <w:rPr>
          <w:b/>
          <w:sz w:val="28"/>
        </w:rPr>
        <w:t>Tipografías</w:t>
      </w:r>
    </w:p>
    <w:p w:rsidR="007E4148" w:rsidRPr="001B3FFA" w:rsidRDefault="007E4148" w:rsidP="001B3FFA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B3FFA">
        <w:rPr>
          <w:lang w:val="en-US"/>
        </w:rPr>
        <w:t xml:space="preserve">FFF Tusj Bold: </w:t>
      </w:r>
      <w:hyperlink r:id="rId13" w:history="1">
        <w:r w:rsidRPr="001B3FFA">
          <w:rPr>
            <w:rStyle w:val="Hipervnculo"/>
            <w:lang w:val="en-US"/>
          </w:rPr>
          <w:t>https://www.fontsquirrel.com/fonts/FFF-Tusj</w:t>
        </w:r>
      </w:hyperlink>
    </w:p>
    <w:p w:rsidR="007E4148" w:rsidRDefault="007E4148" w:rsidP="007E4148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3867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FA" w:rsidRDefault="007E4148" w:rsidP="001B3FFA">
      <w:pPr>
        <w:ind w:left="360"/>
        <w:jc w:val="both"/>
      </w:pPr>
      <w:r>
        <w:t xml:space="preserve">Esta se usa para Logo y para </w:t>
      </w:r>
      <w:r w:rsidR="001B3FFA">
        <w:t xml:space="preserve">letras muy grandes. </w:t>
      </w:r>
    </w:p>
    <w:p w:rsidR="001B3FFA" w:rsidRPr="001B3FFA" w:rsidRDefault="001B3FFA" w:rsidP="001B3FFA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B3FFA">
        <w:rPr>
          <w:lang w:val="en-US"/>
        </w:rPr>
        <w:t xml:space="preserve">Black  Jack: </w:t>
      </w:r>
      <w:hyperlink r:id="rId15" w:history="1">
        <w:r w:rsidRPr="001B3FFA">
          <w:rPr>
            <w:rStyle w:val="Hipervnculo"/>
            <w:lang w:val="en-US"/>
          </w:rPr>
          <w:t>https://www.fontsquirrel.com/fonts/blackjack</w:t>
        </w:r>
      </w:hyperlink>
    </w:p>
    <w:p w:rsidR="001B3FFA" w:rsidRPr="001B3FFA" w:rsidRDefault="001B3FFA" w:rsidP="001B3FFA">
      <w:pPr>
        <w:pStyle w:val="Prrafodelista"/>
        <w:ind w:left="1080"/>
        <w:jc w:val="both"/>
        <w:rPr>
          <w:lang w:val="en-US"/>
        </w:rPr>
      </w:pPr>
    </w:p>
    <w:p w:rsidR="001B3FFA" w:rsidRDefault="001B3FFA" w:rsidP="007E4148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45061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FA" w:rsidRDefault="001B3FFA" w:rsidP="007E4148">
      <w:pPr>
        <w:ind w:left="360"/>
        <w:jc w:val="both"/>
      </w:pPr>
      <w:r>
        <w:t xml:space="preserve">Esta se </w:t>
      </w:r>
      <w:r w:rsidR="008D3E61">
        <w:t>usa para la barra de navegación, y en algunos títulos.</w:t>
      </w:r>
    </w:p>
    <w:p w:rsidR="008D3E61" w:rsidRDefault="001B3FFA" w:rsidP="008D3E61">
      <w:pPr>
        <w:ind w:left="360"/>
        <w:jc w:val="both"/>
      </w:pPr>
      <w:r>
        <w:t xml:space="preserve">Para el resto se usa </w:t>
      </w:r>
      <w:r w:rsidR="008D3E61">
        <w:t>la fuente por defecto.</w:t>
      </w:r>
    </w:p>
    <w:p w:rsidR="008D3E61" w:rsidRPr="00883B57" w:rsidRDefault="008D3E61" w:rsidP="008D3E6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  <w:sz w:val="28"/>
        </w:rPr>
        <w:t>Estilos de botones y/o elementos de navegación.</w:t>
      </w:r>
    </w:p>
    <w:p w:rsidR="00883B57" w:rsidRPr="00883B57" w:rsidRDefault="00883B57" w:rsidP="00883B57">
      <w:pPr>
        <w:pStyle w:val="Prrafodelista"/>
        <w:numPr>
          <w:ilvl w:val="0"/>
          <w:numId w:val="3"/>
        </w:numPr>
        <w:jc w:val="both"/>
      </w:pPr>
      <w:r>
        <w:t>Estos son los botones de navegación normales.</w:t>
      </w:r>
    </w:p>
    <w:p w:rsidR="008D3E61" w:rsidRDefault="008D3E61" w:rsidP="008D3E61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48937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57" w:rsidRDefault="00883B57" w:rsidP="00883B57">
      <w:pPr>
        <w:pStyle w:val="Prrafodelista"/>
        <w:numPr>
          <w:ilvl w:val="0"/>
          <w:numId w:val="3"/>
        </w:numPr>
        <w:jc w:val="both"/>
      </w:pPr>
      <w:r>
        <w:t>Esto sucede cuando se hace “</w:t>
      </w:r>
      <w:r w:rsidRPr="00883B57">
        <w:rPr>
          <w:b/>
        </w:rPr>
        <w:t>hover</w:t>
      </w:r>
      <w:r>
        <w:t>” sobre una sección.</w:t>
      </w:r>
    </w:p>
    <w:p w:rsidR="008D3E61" w:rsidRDefault="008D3E61" w:rsidP="008D3E61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675" cy="48577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57" w:rsidRDefault="00883B57" w:rsidP="00883B57">
      <w:pPr>
        <w:pStyle w:val="Prrafodelista"/>
        <w:numPr>
          <w:ilvl w:val="0"/>
          <w:numId w:val="3"/>
        </w:numPr>
        <w:jc w:val="both"/>
      </w:pPr>
      <w:r>
        <w:t>Y así cuando estás en una sección.</w:t>
      </w:r>
    </w:p>
    <w:p w:rsidR="008D3E61" w:rsidRDefault="008D3E61" w:rsidP="008D3E61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452096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E61" w:rsidRDefault="008D3E61" w:rsidP="00883B57">
      <w:pPr>
        <w:pStyle w:val="Prrafodelista"/>
        <w:numPr>
          <w:ilvl w:val="0"/>
          <w:numId w:val="3"/>
        </w:numPr>
        <w:jc w:val="both"/>
      </w:pPr>
      <w:r>
        <w:t>Los botones son todos del mismo estilo, btn-primary de Bootstrap.</w:t>
      </w:r>
      <w:r w:rsidRPr="008D3E61">
        <w:rPr>
          <w:noProof/>
          <w:lang w:eastAsia="es-ES"/>
        </w:rPr>
        <w:t xml:space="preserve"> </w:t>
      </w:r>
    </w:p>
    <w:p w:rsidR="008D3E61" w:rsidRPr="008D3E61" w:rsidRDefault="008D3E61" w:rsidP="008D3E61">
      <w:pPr>
        <w:ind w:left="36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1905</wp:posOffset>
            </wp:positionV>
            <wp:extent cx="1381125" cy="485775"/>
            <wp:effectExtent l="19050" t="0" r="9525" b="0"/>
            <wp:wrapNone/>
            <wp:docPr id="9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FFA" w:rsidRDefault="00883B57" w:rsidP="001B3FFA">
      <w:pPr>
        <w:pStyle w:val="Prrafodelista"/>
        <w:numPr>
          <w:ilvl w:val="0"/>
          <w:numId w:val="3"/>
        </w:numPr>
        <w:jc w:val="both"/>
      </w:pPr>
      <w:r>
        <w:lastRenderedPageBreak/>
        <w:t>Estos son botones de navegación referenciados a sus respectivas redes sociales.</w:t>
      </w:r>
    </w:p>
    <w:p w:rsidR="001B3FFA" w:rsidRDefault="00883B57" w:rsidP="001B3FFA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568425"/>
            <wp:effectExtent l="19050" t="0" r="0" b="0"/>
            <wp:docPr id="11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57" w:rsidRDefault="00883B57" w:rsidP="00883B57">
      <w:pPr>
        <w:pStyle w:val="Prrafodelista"/>
        <w:numPr>
          <w:ilvl w:val="0"/>
          <w:numId w:val="3"/>
        </w:numPr>
        <w:jc w:val="both"/>
      </w:pPr>
      <w:r>
        <w:t>Disponemos de un mapa usable con scroll.</w:t>
      </w:r>
    </w:p>
    <w:p w:rsidR="00883B57" w:rsidRDefault="00883B57" w:rsidP="00883B57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675" cy="1533525"/>
            <wp:effectExtent l="1905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57" w:rsidRPr="00883B57" w:rsidRDefault="00883B57" w:rsidP="00883B57">
      <w:pPr>
        <w:pStyle w:val="Prrafodelista"/>
        <w:numPr>
          <w:ilvl w:val="0"/>
          <w:numId w:val="2"/>
        </w:numPr>
        <w:jc w:val="both"/>
        <w:rPr>
          <w:b/>
        </w:rPr>
      </w:pPr>
      <w:r w:rsidRPr="00883B57">
        <w:rPr>
          <w:b/>
          <w:sz w:val="28"/>
        </w:rPr>
        <w:t>Imágenes.</w:t>
      </w:r>
    </w:p>
    <w:p w:rsidR="00883B57" w:rsidRPr="00883B57" w:rsidRDefault="00883B57" w:rsidP="00883B57">
      <w:pPr>
        <w:pStyle w:val="Prrafodelista"/>
        <w:numPr>
          <w:ilvl w:val="0"/>
          <w:numId w:val="3"/>
        </w:numPr>
        <w:jc w:val="both"/>
      </w:pPr>
      <w:r>
        <w:t>Logo principal. Tiene un tamaño de 50px x 50px .</w:t>
      </w:r>
    </w:p>
    <w:p w:rsidR="00883B57" w:rsidRDefault="00883B57" w:rsidP="00883B57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990600" cy="981075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57" w:rsidRDefault="00883B57" w:rsidP="00883B57">
      <w:pPr>
        <w:pStyle w:val="Prrafodelista"/>
        <w:numPr>
          <w:ilvl w:val="0"/>
          <w:numId w:val="3"/>
        </w:numPr>
        <w:jc w:val="both"/>
      </w:pPr>
      <w:r>
        <w:t>Las fotos en la sección “Nosotros” con la ventana expandida. Tiene: 492 x 328 pixels.</w:t>
      </w:r>
    </w:p>
    <w:p w:rsidR="00883B57" w:rsidRDefault="00883B57" w:rsidP="00883B57">
      <w:pPr>
        <w:pStyle w:val="Prrafodelista"/>
        <w:ind w:left="1080"/>
        <w:jc w:val="both"/>
      </w:pPr>
      <w:r>
        <w:t>Con la ventana a la mitad: 642 x 428 pixels.</w:t>
      </w:r>
    </w:p>
    <w:p w:rsidR="00883B57" w:rsidRDefault="00883B57" w:rsidP="00883B57">
      <w:pPr>
        <w:pStyle w:val="Prrafodelista"/>
        <w:ind w:left="1080"/>
        <w:jc w:val="both"/>
      </w:pPr>
      <w:r>
        <w:t>En formato móvil: 282 x 188 pixels.</w:t>
      </w:r>
    </w:p>
    <w:p w:rsidR="00883B57" w:rsidRDefault="00E817A9" w:rsidP="00883B57">
      <w:pPr>
        <w:pStyle w:val="Prrafodelista"/>
        <w:numPr>
          <w:ilvl w:val="0"/>
          <w:numId w:val="3"/>
        </w:numPr>
        <w:jc w:val="both"/>
      </w:pPr>
      <w:r>
        <w:t>Las fotos de la sección “personal”. Tiene 192 x 192 pixels siempre.</w:t>
      </w:r>
    </w:p>
    <w:p w:rsidR="00E817A9" w:rsidRDefault="00E817A9" w:rsidP="00883B57">
      <w:pPr>
        <w:pStyle w:val="Prrafodelista"/>
        <w:numPr>
          <w:ilvl w:val="0"/>
          <w:numId w:val="3"/>
        </w:numPr>
        <w:jc w:val="both"/>
      </w:pPr>
      <w:r>
        <w:t>Las fotos en la sección “Nosotros” con la ventana expandida. Tiene: 350 x 233 pixels.</w:t>
      </w:r>
    </w:p>
    <w:p w:rsidR="00E817A9" w:rsidRDefault="00E817A9" w:rsidP="00E817A9">
      <w:pPr>
        <w:pStyle w:val="Prrafodelista"/>
        <w:ind w:left="1080"/>
        <w:jc w:val="both"/>
      </w:pPr>
      <w:r>
        <w:t>Con la ventana a la mitad: 310 x 200 pixels.</w:t>
      </w:r>
    </w:p>
    <w:p w:rsidR="00E817A9" w:rsidRDefault="00E817A9" w:rsidP="00E817A9">
      <w:pPr>
        <w:pStyle w:val="Prrafodelista"/>
        <w:ind w:left="1080"/>
        <w:jc w:val="both"/>
      </w:pPr>
      <w:r>
        <w:t>En formato móvil: 310 x 200 pixels.</w:t>
      </w:r>
    </w:p>
    <w:p w:rsidR="00E817A9" w:rsidRDefault="00E817A9" w:rsidP="00E817A9">
      <w:pPr>
        <w:pStyle w:val="Prrafodelista"/>
        <w:ind w:left="1080"/>
        <w:jc w:val="both"/>
      </w:pPr>
    </w:p>
    <w:p w:rsidR="00E817A9" w:rsidRDefault="00E817A9" w:rsidP="00E817A9">
      <w:pPr>
        <w:pStyle w:val="Prrafodelista"/>
        <w:ind w:left="1080"/>
        <w:jc w:val="both"/>
      </w:pPr>
      <w:r>
        <w:t>Cabe destacar que todas las fotos se pueden ver a pantalla completa, lo que su tamaño varía dependiendo la foto.</w:t>
      </w:r>
    </w:p>
    <w:p w:rsidR="00E817A9" w:rsidRPr="00E817A9" w:rsidRDefault="00E817A9" w:rsidP="00E817A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  <w:sz w:val="28"/>
        </w:rPr>
        <w:t>O</w:t>
      </w:r>
      <w:r w:rsidRPr="00E817A9">
        <w:rPr>
          <w:b/>
          <w:sz w:val="28"/>
        </w:rPr>
        <w:t>tros</w:t>
      </w:r>
      <w:r>
        <w:rPr>
          <w:b/>
          <w:sz w:val="28"/>
        </w:rPr>
        <w:t>.</w:t>
      </w:r>
    </w:p>
    <w:p w:rsidR="00E817A9" w:rsidRDefault="00E817A9" w:rsidP="00E817A9">
      <w:pPr>
        <w:pStyle w:val="Prrafodelista"/>
        <w:jc w:val="both"/>
      </w:pPr>
      <w:r>
        <w:t>La página está construida como una “One page”. En un archivo introduzco todos los enlaces que a su vez están referenciados a otras secciones en la misma página.</w:t>
      </w:r>
    </w:p>
    <w:p w:rsidR="00E817A9" w:rsidRDefault="00E817A9" w:rsidP="00E817A9">
      <w:pPr>
        <w:pStyle w:val="Prrafodelista"/>
        <w:jc w:val="both"/>
      </w:pPr>
      <w:r>
        <w:t xml:space="preserve">También destacar </w:t>
      </w:r>
      <w:r w:rsidRPr="00E817A9">
        <w:t>que</w:t>
      </w:r>
      <w:r w:rsidRPr="00E817A9">
        <w:rPr>
          <w:b/>
        </w:rPr>
        <w:t xml:space="preserve"> la página está completamente adaptada a móvil</w:t>
      </w:r>
      <w:r>
        <w:t>, se adapta a todas las pantallas. Cuando se reduce a lasmitad de la ventana del navegador, aparece un menú “hamburguesa” que nos resuelve un problema de espacio.</w:t>
      </w:r>
    </w:p>
    <w:p w:rsidR="00E817A9" w:rsidRDefault="00E817A9" w:rsidP="00E817A9">
      <w:pPr>
        <w:pStyle w:val="Prrafodelista"/>
        <w:jc w:val="both"/>
      </w:pPr>
      <w:r>
        <w:t>Al usar “One page” hago mucho uso de modales, donde muestro información variada dependiendo de qué sección se use.</w:t>
      </w:r>
    </w:p>
    <w:p w:rsidR="003C7F22" w:rsidRDefault="003C7F22" w:rsidP="00E817A9">
      <w:pPr>
        <w:pStyle w:val="Prrafodelista"/>
        <w:jc w:val="both"/>
      </w:pPr>
    </w:p>
    <w:p w:rsidR="003C7F22" w:rsidRDefault="003C7F22" w:rsidP="00E817A9">
      <w:pPr>
        <w:pStyle w:val="Prrafodelista"/>
        <w:jc w:val="both"/>
      </w:pPr>
    </w:p>
    <w:p w:rsidR="003C7F22" w:rsidRPr="003C7F22" w:rsidRDefault="003C7F22" w:rsidP="003C7F22">
      <w:pPr>
        <w:pStyle w:val="Prrafodelista"/>
        <w:numPr>
          <w:ilvl w:val="0"/>
          <w:numId w:val="2"/>
        </w:numPr>
        <w:jc w:val="both"/>
      </w:pPr>
      <w:r>
        <w:rPr>
          <w:b/>
          <w:sz w:val="28"/>
        </w:rPr>
        <w:lastRenderedPageBreak/>
        <w:t>Enlaces de interés.</w:t>
      </w:r>
    </w:p>
    <w:p w:rsidR="003C7F22" w:rsidRDefault="003C7F22" w:rsidP="003C7F22">
      <w:pPr>
        <w:pStyle w:val="Prrafodelista"/>
        <w:jc w:val="both"/>
      </w:pPr>
      <w:r>
        <w:t>Me gustaría dejar constancia enlaces de donde me inspiré para hacer esta página.</w:t>
      </w:r>
    </w:p>
    <w:p w:rsidR="003C7F22" w:rsidRDefault="003C7F22" w:rsidP="003C7F22">
      <w:pPr>
        <w:jc w:val="both"/>
      </w:pPr>
      <w:hyperlink r:id="rId24" w:history="1">
        <w:r>
          <w:rPr>
            <w:rStyle w:val="Hipervnculo"/>
          </w:rPr>
          <w:t>https://www.w3schools.com/w3css/tryit.asp?filename=tryw3css_modal_image</w:t>
        </w:r>
      </w:hyperlink>
    </w:p>
    <w:p w:rsidR="003C7F22" w:rsidRDefault="003C7F22" w:rsidP="003C7F22">
      <w:pPr>
        <w:jc w:val="both"/>
      </w:pPr>
      <w:hyperlink r:id="rId25" w:history="1">
        <w:r>
          <w:rPr>
            <w:rStyle w:val="Hipervnculo"/>
          </w:rPr>
          <w:t>https://www.w3schools.com/w3css/w3css_modal.asp</w:t>
        </w:r>
      </w:hyperlink>
    </w:p>
    <w:p w:rsidR="003C7F22" w:rsidRDefault="003C7F22" w:rsidP="003C7F22">
      <w:pPr>
        <w:jc w:val="both"/>
      </w:pPr>
      <w:hyperlink r:id="rId26" w:history="1">
        <w:r>
          <w:rPr>
            <w:rStyle w:val="Hipervnculo"/>
          </w:rPr>
          <w:t>https://bootsnipp.com/snippets/2e0lo</w:t>
        </w:r>
      </w:hyperlink>
    </w:p>
    <w:p w:rsidR="003C7F22" w:rsidRDefault="003C7F22" w:rsidP="003C7F22">
      <w:pPr>
        <w:jc w:val="both"/>
      </w:pPr>
      <w:hyperlink r:id="rId27" w:history="1">
        <w:r>
          <w:rPr>
            <w:rStyle w:val="Hipervnculo"/>
          </w:rPr>
          <w:t>https://fontawesome.com/</w:t>
        </w:r>
      </w:hyperlink>
    </w:p>
    <w:p w:rsidR="003C7F22" w:rsidRDefault="003C7F22" w:rsidP="003C7F22">
      <w:pPr>
        <w:jc w:val="both"/>
      </w:pPr>
      <w:hyperlink r:id="rId28" w:history="1">
        <w:r>
          <w:rPr>
            <w:rStyle w:val="Hipervnculo"/>
          </w:rPr>
          <w:t>https://medium.com/adalab/c%C3%B3mo-dar-color-a-una-imagen-svg-en-css-9f6f84199bf4</w:t>
        </w:r>
      </w:hyperlink>
    </w:p>
    <w:p w:rsidR="003C7F22" w:rsidRDefault="003C7F22" w:rsidP="003C7F22">
      <w:pPr>
        <w:jc w:val="both"/>
      </w:pPr>
      <w:hyperlink r:id="rId29" w:history="1">
        <w:r>
          <w:rPr>
            <w:rStyle w:val="Hipervnculo"/>
          </w:rPr>
          <w:t>https://jakearchibald.github.io/svgomg/</w:t>
        </w:r>
      </w:hyperlink>
    </w:p>
    <w:p w:rsidR="003C7F22" w:rsidRDefault="003C7F22" w:rsidP="003C7F22">
      <w:pPr>
        <w:jc w:val="both"/>
      </w:pPr>
      <w:hyperlink r:id="rId30" w:history="1">
        <w:r>
          <w:rPr>
            <w:rStyle w:val="Hipervnculo"/>
          </w:rPr>
          <w:t>https://icon-icons.com/es/</w:t>
        </w:r>
      </w:hyperlink>
    </w:p>
    <w:p w:rsidR="003C7F22" w:rsidRDefault="003C7F22" w:rsidP="003C7F22">
      <w:pPr>
        <w:jc w:val="both"/>
      </w:pPr>
      <w:hyperlink r:id="rId31" w:history="1">
        <w:r>
          <w:rPr>
            <w:rStyle w:val="Hipervnculo"/>
          </w:rPr>
          <w:t>https://blog.ida.cl/diseno/guia-de-estilo-diseno-web/</w:t>
        </w:r>
      </w:hyperlink>
    </w:p>
    <w:p w:rsidR="003C7F22" w:rsidRDefault="003C7F22" w:rsidP="003C7F22">
      <w:pPr>
        <w:jc w:val="both"/>
      </w:pPr>
      <w:hyperlink r:id="rId32" w:history="1">
        <w:r>
          <w:rPr>
            <w:rStyle w:val="Hipervnculo"/>
          </w:rPr>
          <w:t>https://www.webslesson.info/p/source-code-of-live-table-add-edit.html</w:t>
        </w:r>
      </w:hyperlink>
    </w:p>
    <w:p w:rsidR="003C7F22" w:rsidRPr="00393E77" w:rsidRDefault="003C7F22" w:rsidP="003C7F22">
      <w:pPr>
        <w:jc w:val="both"/>
        <w:rPr>
          <w:u w:val="single"/>
        </w:rPr>
      </w:pPr>
      <w:hyperlink r:id="rId33" w:history="1">
        <w:r>
          <w:rPr>
            <w:rStyle w:val="Hipervnculo"/>
          </w:rPr>
          <w:t>https://startbootstrap.com/</w:t>
        </w:r>
      </w:hyperlink>
    </w:p>
    <w:p w:rsidR="003C7F22" w:rsidRPr="003C7F22" w:rsidRDefault="003C7F22" w:rsidP="003C7F22">
      <w:pPr>
        <w:pStyle w:val="Prrafodelista"/>
        <w:jc w:val="both"/>
      </w:pPr>
    </w:p>
    <w:p w:rsidR="003C7F22" w:rsidRDefault="003C7F22" w:rsidP="003C7F22">
      <w:pPr>
        <w:jc w:val="both"/>
      </w:pPr>
    </w:p>
    <w:p w:rsidR="003C7F22" w:rsidRPr="003C7F22" w:rsidRDefault="003C7F22" w:rsidP="003C7F22">
      <w:pPr>
        <w:jc w:val="both"/>
        <w:rPr>
          <w:b/>
        </w:rPr>
      </w:pPr>
    </w:p>
    <w:p w:rsidR="00E817A9" w:rsidRPr="00E817A9" w:rsidRDefault="00E817A9" w:rsidP="00E817A9">
      <w:pPr>
        <w:pStyle w:val="Prrafodelista"/>
        <w:jc w:val="both"/>
        <w:rPr>
          <w:sz w:val="20"/>
        </w:rPr>
      </w:pPr>
    </w:p>
    <w:p w:rsidR="00E817A9" w:rsidRPr="00883B57" w:rsidRDefault="00E817A9" w:rsidP="00E817A9">
      <w:pPr>
        <w:jc w:val="both"/>
      </w:pPr>
    </w:p>
    <w:sectPr w:rsidR="00E817A9" w:rsidRPr="00883B57" w:rsidSect="00FD171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694" w:rsidRDefault="00487694" w:rsidP="008D3E61">
      <w:pPr>
        <w:spacing w:after="0" w:line="240" w:lineRule="auto"/>
      </w:pPr>
      <w:r>
        <w:separator/>
      </w:r>
    </w:p>
  </w:endnote>
  <w:endnote w:type="continuationSeparator" w:id="1">
    <w:p w:rsidR="00487694" w:rsidRDefault="00487694" w:rsidP="008D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694" w:rsidRDefault="00487694" w:rsidP="008D3E61">
      <w:pPr>
        <w:spacing w:after="0" w:line="240" w:lineRule="auto"/>
      </w:pPr>
      <w:r>
        <w:separator/>
      </w:r>
    </w:p>
  </w:footnote>
  <w:footnote w:type="continuationSeparator" w:id="1">
    <w:p w:rsidR="00487694" w:rsidRDefault="00487694" w:rsidP="008D3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2615"/>
    <w:multiLevelType w:val="hybridMultilevel"/>
    <w:tmpl w:val="4A6461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C5B9B"/>
    <w:multiLevelType w:val="hybridMultilevel"/>
    <w:tmpl w:val="BAF4B5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6C5DCD"/>
    <w:multiLevelType w:val="hybridMultilevel"/>
    <w:tmpl w:val="A3A6BA2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E2626A"/>
    <w:multiLevelType w:val="hybridMultilevel"/>
    <w:tmpl w:val="C6AAE6C6"/>
    <w:lvl w:ilvl="0" w:tplc="43AA635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07F06"/>
    <w:multiLevelType w:val="hybridMultilevel"/>
    <w:tmpl w:val="DF74F4A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080AE5"/>
    <w:multiLevelType w:val="hybridMultilevel"/>
    <w:tmpl w:val="27C2B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F3C96"/>
    <w:multiLevelType w:val="hybridMultilevel"/>
    <w:tmpl w:val="03AE75A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171A"/>
    <w:rsid w:val="00097021"/>
    <w:rsid w:val="000C5E5F"/>
    <w:rsid w:val="00107B1E"/>
    <w:rsid w:val="001B3AA9"/>
    <w:rsid w:val="001B3FFA"/>
    <w:rsid w:val="001B6A4D"/>
    <w:rsid w:val="002957B2"/>
    <w:rsid w:val="002C70F8"/>
    <w:rsid w:val="002E75D8"/>
    <w:rsid w:val="003352BF"/>
    <w:rsid w:val="003C7F22"/>
    <w:rsid w:val="00487694"/>
    <w:rsid w:val="00510D92"/>
    <w:rsid w:val="00516E0C"/>
    <w:rsid w:val="005A4DDD"/>
    <w:rsid w:val="005B486C"/>
    <w:rsid w:val="005F297E"/>
    <w:rsid w:val="007377CD"/>
    <w:rsid w:val="007B592C"/>
    <w:rsid w:val="007E4148"/>
    <w:rsid w:val="00883B57"/>
    <w:rsid w:val="008D3E61"/>
    <w:rsid w:val="008F7541"/>
    <w:rsid w:val="00A040E7"/>
    <w:rsid w:val="00A22EDB"/>
    <w:rsid w:val="00B66554"/>
    <w:rsid w:val="00C31B8E"/>
    <w:rsid w:val="00C7068C"/>
    <w:rsid w:val="00D96FEF"/>
    <w:rsid w:val="00DC08C5"/>
    <w:rsid w:val="00E817A9"/>
    <w:rsid w:val="00E90285"/>
    <w:rsid w:val="00F9623B"/>
    <w:rsid w:val="00FD1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1A"/>
  </w:style>
  <w:style w:type="paragraph" w:styleId="Ttulo1">
    <w:name w:val="heading 1"/>
    <w:basedOn w:val="Normal"/>
    <w:next w:val="Normal"/>
    <w:link w:val="Ttulo1Car"/>
    <w:uiPriority w:val="9"/>
    <w:qFormat/>
    <w:rsid w:val="00FD171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7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7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7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7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7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7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7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7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71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71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71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71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71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71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71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71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71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D171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D17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D171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7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D171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D171A"/>
    <w:rPr>
      <w:b/>
      <w:bCs/>
    </w:rPr>
  </w:style>
  <w:style w:type="character" w:styleId="nfasis">
    <w:name w:val="Emphasis"/>
    <w:basedOn w:val="Fuentedeprrafopredeter"/>
    <w:uiPriority w:val="20"/>
    <w:qFormat/>
    <w:rsid w:val="00FD171A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FD171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D171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D171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71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71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D171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D171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D171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D171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D171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D171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D171A"/>
  </w:style>
  <w:style w:type="paragraph" w:styleId="Textodeglobo">
    <w:name w:val="Balloon Text"/>
    <w:basedOn w:val="Normal"/>
    <w:link w:val="TextodegloboCar"/>
    <w:uiPriority w:val="99"/>
    <w:semiHidden/>
    <w:unhideWhenUsed/>
    <w:rsid w:val="005B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8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70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E414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8D3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3E61"/>
  </w:style>
  <w:style w:type="paragraph" w:styleId="Piedepgina">
    <w:name w:val="footer"/>
    <w:basedOn w:val="Normal"/>
    <w:link w:val="PiedepginaCar"/>
    <w:uiPriority w:val="99"/>
    <w:semiHidden/>
    <w:unhideWhenUsed/>
    <w:rsid w:val="008D3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3E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ontsquirrel.com/fonts/FFF-Tusj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bootsnipp.com/snippets/2e0l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www.w3schools.com/w3css/w3css_modal.asp" TargetMode="External"/><Relationship Id="rId33" Type="http://schemas.openxmlformats.org/officeDocument/2006/relationships/hyperlink" Target="https://startbootstra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jakearchibald.github.io/svgom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w3schools.com/w3css/tryit.asp?filename=tryw3css_modal_image" TargetMode="External"/><Relationship Id="rId32" Type="http://schemas.openxmlformats.org/officeDocument/2006/relationships/hyperlink" Target="https://www.webslesson.info/p/source-code-of-live-table-add-edi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ntsquirrel.com/fonts/blackjack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medium.com/adalab/c%C3%B3mo-dar-color-a-una-imagen-svg-en-css-9f6f84199bf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blog.ida.cl/diseno/guia-de-estilo-diseno-we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fontawesome.com/" TargetMode="External"/><Relationship Id="rId30" Type="http://schemas.openxmlformats.org/officeDocument/2006/relationships/hyperlink" Target="https://icon-icons.com/e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5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C.I.F.P. PONFERRADA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Alberto Diéguez Álvarez</dc:subject>
  <dc:creator>Practicas Software 2</dc:creator>
  <cp:keywords/>
  <dc:description/>
  <cp:lastModifiedBy>Alberto</cp:lastModifiedBy>
  <cp:revision>9</cp:revision>
  <dcterms:created xsi:type="dcterms:W3CDTF">2019-10-02T07:59:00Z</dcterms:created>
  <dcterms:modified xsi:type="dcterms:W3CDTF">2020-01-07T23:43:00Z</dcterms:modified>
  <cp:category>Ciclo Formativo de Grado Superior de Desarrollo de Aplicaciones Web Curso: 2019 - 2020</cp:category>
</cp:coreProperties>
</file>