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00" w:rsidRPr="000A0300" w:rsidRDefault="00253BDB" w:rsidP="000A03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Formato para el B</w:t>
      </w:r>
      <w:r w:rsidR="000A0300" w:rsidRPr="000A0300">
        <w:rPr>
          <w:b/>
          <w:bCs/>
          <w:sz w:val="32"/>
          <w:szCs w:val="32"/>
        </w:rPr>
        <w:t>acklog</w:t>
      </w:r>
    </w:p>
    <w:p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r w:rsidRPr="000A0300">
        <w:rPr>
          <w:b/>
          <w:bCs/>
          <w:sz w:val="28"/>
          <w:szCs w:val="28"/>
        </w:rPr>
        <w:t>Product backlog:</w:t>
      </w:r>
    </w:p>
    <w:p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293ECF">
        <w:rPr>
          <w:b/>
          <w:bCs/>
          <w:color w:val="2F5496" w:themeColor="accent1" w:themeShade="BF"/>
          <w:sz w:val="28"/>
          <w:szCs w:val="28"/>
        </w:rPr>
        <w:t xml:space="preserve">  </w:t>
      </w:r>
      <w:r w:rsidR="00293ECF" w:rsidRPr="00293ECF">
        <w:rPr>
          <w:b/>
          <w:bCs/>
          <w:color w:val="2F5496" w:themeColor="accent1" w:themeShade="BF"/>
          <w:sz w:val="28"/>
          <w:szCs w:val="28"/>
        </w:rPr>
        <w:t>Alberto Hdez Figueroa</w:t>
      </w:r>
    </w:p>
    <w:p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W w:w="139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2056"/>
        <w:gridCol w:w="898"/>
        <w:gridCol w:w="1158"/>
        <w:gridCol w:w="1200"/>
        <w:gridCol w:w="1145"/>
        <w:gridCol w:w="961"/>
        <w:gridCol w:w="4744"/>
      </w:tblGrid>
      <w:tr w:rsidR="00EF6921" w:rsidRPr="00EF6921" w:rsidTr="00EF6921">
        <w:trPr>
          <w:trHeight w:val="6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  <w:t>Identificador (ID) de la Historia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  <w:t>Enunciado de la Historia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  <w:t>Alias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  <w:t>Estado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  <w:t>Dimensión/ Esfuerzo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  <w:t>Interacción (Sprint)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  <w:t>Prioridad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  <w:t>Comentarios</w:t>
            </w:r>
          </w:p>
        </w:tc>
      </w:tr>
      <w:tr w:rsidR="00EF6921" w:rsidRPr="00EF6921" w:rsidTr="00EF6921">
        <w:trPr>
          <w:trHeight w:val="9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HID-01.01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Revisión de la información que se tiene que capturar.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ModCap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No iniciado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10/10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3 días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8E5A83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Aquí se realizará</w:t>
            </w:r>
            <w:r w:rsidR="00EF6921"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primera junta con el cliente para aterrizar toda la información que quiere manejar dentro de su sistema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EF6921" w:rsidRPr="00EF6921" w:rsidTr="00EF6921">
        <w:trPr>
          <w:trHeight w:val="14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HID-01.02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Creación de un mapa de campos y sus tipos de datos que refieren a la captura.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ModCap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No iniciado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10/10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3 días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En base a documentación física o capturada en algún otro formato digital, se obtienen los posibles campos, tipo y valores que deben llevar cada uno</w:t>
            </w:r>
            <w:r w:rsidR="008E5A83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EF6921" w:rsidRPr="00EF6921" w:rsidTr="00EF6921">
        <w:trPr>
          <w:trHeight w:val="14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HID-01.03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Validación de los tipos de datos.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ModCap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No iniciado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10/10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En conjunto con el cliente se valida cada uno de los campos identificados, para asegurar que se obtiene el dato correcto, en el formato correcto</w:t>
            </w:r>
            <w:r w:rsidR="008E5A83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EF6921" w:rsidRPr="00EF6921" w:rsidTr="00EF6921">
        <w:trPr>
          <w:trHeight w:val="14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HID-01.04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Orden de los datos a mostrar de acuerdo a la prioridad.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ModCap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No iniciado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10/10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Se establece el orden en el que se van a mostrar los datos al usuario, a fin de crear una interfaz lo mas dinámica e intuitiva posible</w:t>
            </w:r>
            <w:r w:rsidR="008E5A83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EF6921" w:rsidRPr="00EF6921" w:rsidTr="00EF6921">
        <w:trPr>
          <w:trHeight w:val="14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HID-01.05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Formato para la información que se va a presentar en pantalla.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ModCap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No iniciado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10/10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Definición del tamaño de la pantalla de captura, la información que va a mostrar, botones requeridos, separación por secciones, etc.</w:t>
            </w:r>
          </w:p>
        </w:tc>
      </w:tr>
      <w:tr w:rsidR="00EF6921" w:rsidRPr="00EF6921" w:rsidTr="00EF6921">
        <w:trPr>
          <w:trHeight w:val="14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HID-01.06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Colores y resolución en pantalla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ModCap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No iniciado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10/10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921" w:rsidRPr="00EF6921" w:rsidRDefault="00EF6921" w:rsidP="00EF6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F6921">
              <w:rPr>
                <w:rFonts w:ascii="Calibri" w:eastAsia="Times New Roman" w:hAnsi="Calibri" w:cs="Calibri"/>
                <w:color w:val="000000"/>
                <w:lang w:eastAsia="es-MX"/>
              </w:rPr>
              <w:t>Colores con los que se va a diseñar la interfaz, de acuerdo a la identidad de la empresa, requerimientos del cliente y pensando siempre en el concepto user friendly</w:t>
            </w:r>
            <w:r w:rsidR="008E5A83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  <w:bookmarkStart w:id="0" w:name="_GoBack"/>
            <w:bookmarkEnd w:id="0"/>
          </w:p>
        </w:tc>
      </w:tr>
    </w:tbl>
    <w:p w:rsidR="000A0300" w:rsidRDefault="000A0300" w:rsidP="000A0300">
      <w:pPr>
        <w:jc w:val="both"/>
      </w:pPr>
    </w:p>
    <w:sectPr w:rsidR="000A0300" w:rsidSect="00EF6921">
      <w:pgSz w:w="15840" w:h="12240" w:orient="landscape"/>
      <w:pgMar w:top="426" w:right="81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00"/>
    <w:rsid w:val="000A0300"/>
    <w:rsid w:val="00253BDB"/>
    <w:rsid w:val="00293ECF"/>
    <w:rsid w:val="003375E6"/>
    <w:rsid w:val="00337BF9"/>
    <w:rsid w:val="00516402"/>
    <w:rsid w:val="006A3B2F"/>
    <w:rsid w:val="007A22D6"/>
    <w:rsid w:val="008E5A83"/>
    <w:rsid w:val="00913865"/>
    <w:rsid w:val="00C06846"/>
    <w:rsid w:val="00CD50B3"/>
    <w:rsid w:val="00D97E07"/>
    <w:rsid w:val="00ED5691"/>
    <w:rsid w:val="00EF6921"/>
    <w:rsid w:val="00F1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A582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5E156-1F6D-412F-B48C-8A7378A2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Alberto Hdez Figueroa</cp:lastModifiedBy>
  <cp:revision>5</cp:revision>
  <dcterms:created xsi:type="dcterms:W3CDTF">2020-02-08T18:41:00Z</dcterms:created>
  <dcterms:modified xsi:type="dcterms:W3CDTF">2020-09-06T20:40:00Z</dcterms:modified>
</cp:coreProperties>
</file>