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Касканте</w:t>
      </w:r>
      <w:r>
        <w:t xml:space="preserve"> </w:t>
      </w:r>
      <w:r>
        <w:t xml:space="preserve">Родригес</w:t>
      </w:r>
      <w:r>
        <w:t xml:space="preserve"> </w:t>
      </w:r>
      <w:r>
        <w:t xml:space="preserve">Альберто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236143" cy="6400800"/>
            <wp:effectExtent b="0" l="0" r="0" t="0"/>
            <wp:docPr descr="Figure 1: Файл lab10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Файл lab10-1.asm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942274"/>
            <wp:effectExtent b="0" l="0" r="0" t="0"/>
            <wp:docPr descr="Figure 2: Работа программы lab10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Работа программы lab10-1.asm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533498" cy="6785810"/>
            <wp:effectExtent b="0" l="0" r="0" t="0"/>
            <wp:docPr descr="Figure 3: Файл lab10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678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Файл lab10-1.asm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972379"/>
            <wp:effectExtent b="0" l="0" r="0" t="0"/>
            <wp:docPr descr="Figure 4: Работа программы lab10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Работа программы lab10-1.asm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668252" cy="4774130"/>
            <wp:effectExtent b="0" l="0" r="0" t="0"/>
            <wp:docPr descr="Figure 5: Файл lab10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477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Файл lab10-2.asm</w:t>
      </w:r>
    </w:p>
    <w:bookmarkEnd w:id="0"/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490418"/>
            <wp:effectExtent b="0" l="0" r="0" t="0"/>
            <wp:docPr descr="Figure 6: Работа программы lab10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0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Работа программы lab10-2.asm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75458"/>
            <wp:effectExtent b="0" l="0" r="0" t="0"/>
            <wp:docPr descr="Figure 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дисассимилированный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524703"/>
            <wp:effectExtent b="0" l="0" r="0" t="0"/>
            <wp:docPr descr="Figure 8: дис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дисассимилированный код в режиме интел</w:t>
      </w:r>
    </w:p>
    <w:bookmarkEnd w:id="0"/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491214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508152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540572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548193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583145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измените значение регистра ebx:(рис.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527136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554073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245768" cy="6785810"/>
            <wp:effectExtent b="0" l="0" r="0" t="0"/>
            <wp:docPr descr="Figure 16: Файл lab10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678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Файл lab10-4.asm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067948"/>
            <wp:effectExtent b="0" l="0" r="0" t="0"/>
            <wp:docPr descr="Figure 17: Работа программы lab10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7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Работа программы lab10-4.asm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364181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5157599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082138" cy="4437246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443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927300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Касканте Родригес Альберто</dc:creator>
  <dc:language>ru-RU</dc:language>
  <cp:keywords/>
  <dcterms:created xsi:type="dcterms:W3CDTF">2023-03-21T10:04:05Z</dcterms:created>
  <dcterms:modified xsi:type="dcterms:W3CDTF">2023-03-21T10:04:05Z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