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78369"/>
            <wp:effectExtent b="0" l="0" r="0" t="0"/>
            <wp:docPr descr="Figure 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lab11-1.asm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73910"/>
            <wp:effectExtent b="0" l="0" r="0" t="0"/>
            <wp:docPr descr="Figure 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lab11-1.asm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  <w:r>
        <w:t xml:space="preserve"> </w:t>
      </w:r>
      <w:r>
        <w:t xml:space="preserve">Файл не запускается, поскольку запуск запрещен.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91216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47757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FirstParagraph"/>
      </w:pPr>
      <w:r>
        <w:t xml:space="preserve">для варианта 20:</w:t>
      </w:r>
      <w:r>
        <w:t xml:space="preserve"> </w:t>
      </w:r>
      <w:r>
        <w:rPr>
          <w:rStyle w:val="VerbatimChar"/>
        </w:rPr>
        <w:t xml:space="preserve">--- rw- -w-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20649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257362"/>
            <wp:effectExtent b="0" l="0" r="0" t="0"/>
            <wp:docPr descr="Figure 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lab11-2.asm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293894" cy="2579570"/>
            <wp:effectExtent b="0" l="0" r="0" t="0"/>
            <wp:docPr descr="Figure 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программы lab11-2.asm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Касканте Родригес Альберто</dc:creator>
  <dc:language>ru-RU</dc:language>
  <cp:keywords/>
  <dcterms:created xsi:type="dcterms:W3CDTF">2023-03-21T10:10:44Z</dcterms:created>
  <dcterms:modified xsi:type="dcterms:W3CDTF">2023-03-21T10:10:44Z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