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3 Question 7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3/17/21 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employs a nested function    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order to print an alphabet pattern        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//Declaration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row, col, base;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//Data/Input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highest alphabet : 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scanf("%c", &amp;base);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//Processing/Calculation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(row = 'A'; row &lt;= base; row++)//For loop statement conducts a loop function for the rows based on the base number.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(col = 'A'; col &lt;= (row); col++)//Nested for loop statement conducts a loop function for the column as long as it is less than row number..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printf("%c", col);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//Output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highest alphabet : 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//ABCDEF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highest alphabet : 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//ABCDEF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//ABCDEFG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//ABCDEFGH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highest alphabet : 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//ABC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