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B1E7" w14:textId="6ACCB18B" w:rsidR="004E4C2E" w:rsidRDefault="00CF0AC0" w:rsidP="00CF0AC0">
      <w:pPr>
        <w:pStyle w:val="Ttulo"/>
        <w:jc w:val="center"/>
      </w:pPr>
      <w:r w:rsidRPr="00CF0AC0">
        <w:t>Ataques de fuerza bruta.</w:t>
      </w:r>
    </w:p>
    <w:p w14:paraId="7EC8BB5E" w14:textId="77777777" w:rsidR="002D3C74" w:rsidRDefault="002D3C74" w:rsidP="002D3C74"/>
    <w:p w14:paraId="38A344B0" w14:textId="77777777" w:rsidR="002D3C74" w:rsidRDefault="002D3C74" w:rsidP="002D3C74"/>
    <w:p w14:paraId="08E5B5BA" w14:textId="77777777" w:rsidR="002D3C74" w:rsidRPr="002D3C74" w:rsidRDefault="002D3C74" w:rsidP="002D3C74"/>
    <w:p w14:paraId="6BB81B9B" w14:textId="77777777" w:rsidR="00CF0AC0" w:rsidRPr="002049DE" w:rsidRDefault="00CF0AC0" w:rsidP="00CF0AC0">
      <w:pPr>
        <w:pStyle w:val="Ttulo2"/>
        <w:rPr>
          <w:b/>
          <w:bCs/>
        </w:rPr>
      </w:pPr>
      <w:r w:rsidRPr="002049DE">
        <w:rPr>
          <w:b/>
          <w:bCs/>
        </w:rPr>
        <w:t>¿Qué es un ataque de fuerza bruta?</w:t>
      </w:r>
    </w:p>
    <w:p w14:paraId="7C5638DA" w14:textId="35FF726A" w:rsidR="00CF0AC0" w:rsidRPr="00CF0AC0" w:rsidRDefault="00CF0AC0" w:rsidP="00CF0AC0">
      <w:pPr>
        <w:rPr>
          <w:sz w:val="24"/>
          <w:szCs w:val="24"/>
        </w:rPr>
      </w:pPr>
      <w:r w:rsidRPr="004934CB">
        <w:rPr>
          <w:b/>
          <w:bCs/>
          <w:sz w:val="24"/>
          <w:szCs w:val="24"/>
        </w:rPr>
        <w:t>Un ataque de fuerza bruta utiliza el método de ensayo y error</w:t>
      </w:r>
      <w:r w:rsidRPr="00CF0AC0">
        <w:rPr>
          <w:sz w:val="24"/>
          <w:szCs w:val="24"/>
        </w:rPr>
        <w:t xml:space="preserve"> para adivinar la información de inicio de sesión, las claves de cifrado o encontrar una página web oculta. Los hackers estudian todas las combinaciones posibles con la esperanza de acertar.</w:t>
      </w:r>
    </w:p>
    <w:p w14:paraId="4ED1EC63" w14:textId="23D526F3" w:rsidR="00CF0AC0" w:rsidRPr="00CF0AC0" w:rsidRDefault="00CF0AC0" w:rsidP="00CF0AC0">
      <w:pPr>
        <w:rPr>
          <w:sz w:val="24"/>
          <w:szCs w:val="24"/>
        </w:rPr>
      </w:pPr>
      <w:r w:rsidRPr="00CF0AC0">
        <w:rPr>
          <w:sz w:val="24"/>
          <w:szCs w:val="24"/>
        </w:rPr>
        <w:t>Estos ataques se realizan por “fuerza bruta”, lo que significa que utilizan intentos de fuerza excesivos para intentar “forzar” su entrada en tu(s) cuenta(s) privada(s).</w:t>
      </w:r>
    </w:p>
    <w:p w14:paraId="72A4C7DD" w14:textId="240EB864" w:rsidR="00CF0AC0" w:rsidRDefault="00CF0AC0" w:rsidP="00CF0AC0">
      <w:pPr>
        <w:rPr>
          <w:sz w:val="24"/>
          <w:szCs w:val="24"/>
        </w:rPr>
      </w:pPr>
      <w:r w:rsidRPr="00CF0AC0">
        <w:rPr>
          <w:sz w:val="24"/>
          <w:szCs w:val="24"/>
        </w:rPr>
        <w:t>Se trata de antiguo método de ataque, pero sigue siendo eficaz y goza de popularidad entre los hackers. En función de la longitud y complejidad de la contraseña, descifrarla puede llevar desde unos segundos hasta varios años</w:t>
      </w:r>
      <w:r>
        <w:rPr>
          <w:sz w:val="24"/>
          <w:szCs w:val="24"/>
        </w:rPr>
        <w:t xml:space="preserve">. </w:t>
      </w:r>
      <w:hyperlink r:id="rId7" w:history="1">
        <w:r w:rsidRPr="00CF0AC0">
          <w:rPr>
            <w:rStyle w:val="Hipervnculo"/>
            <w:sz w:val="24"/>
            <w:szCs w:val="24"/>
          </w:rPr>
          <w:t>Link a Kaspersky</w:t>
        </w:r>
      </w:hyperlink>
    </w:p>
    <w:p w14:paraId="3B2B92A2" w14:textId="77777777" w:rsidR="00AB5FF9" w:rsidRPr="00AB5FF9" w:rsidRDefault="00AB5FF9" w:rsidP="00AB5FF9">
      <w:p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Tipos de ataques de fuerza bruta</w:t>
      </w:r>
    </w:p>
    <w:p w14:paraId="11A51F61" w14:textId="29256382" w:rsidR="00AB5FF9" w:rsidRPr="00AB5FF9" w:rsidRDefault="00AB5FF9" w:rsidP="00AB5FF9">
      <w:pPr>
        <w:rPr>
          <w:sz w:val="24"/>
          <w:szCs w:val="24"/>
        </w:rPr>
      </w:pPr>
      <w:r w:rsidRPr="00AB5FF9">
        <w:rPr>
          <w:sz w:val="24"/>
          <w:szCs w:val="24"/>
        </w:rPr>
        <w:t xml:space="preserve">Los ataques de fuerza bruta pueden intentar descubrir tus datos personales utilizando diferentes métodos. </w:t>
      </w:r>
      <w:r>
        <w:rPr>
          <w:sz w:val="24"/>
          <w:szCs w:val="24"/>
        </w:rPr>
        <w:t>Estos son a</w:t>
      </w:r>
      <w:r w:rsidRPr="00AB5FF9">
        <w:rPr>
          <w:sz w:val="24"/>
          <w:szCs w:val="24"/>
        </w:rPr>
        <w:t>lgunos</w:t>
      </w:r>
      <w:r>
        <w:rPr>
          <w:sz w:val="24"/>
          <w:szCs w:val="24"/>
        </w:rPr>
        <w:t xml:space="preserve"> ejemplos</w:t>
      </w:r>
      <w:r w:rsidRPr="00AB5FF9">
        <w:rPr>
          <w:sz w:val="24"/>
          <w:szCs w:val="24"/>
        </w:rPr>
        <w:t xml:space="preserve"> de los más comunes:</w:t>
      </w:r>
    </w:p>
    <w:p w14:paraId="06B18D81" w14:textId="77777777" w:rsidR="00AB5FF9" w:rsidRPr="00AB5FF9" w:rsidRDefault="00AB5FF9" w:rsidP="00AB5FF9">
      <w:pPr>
        <w:numPr>
          <w:ilvl w:val="0"/>
          <w:numId w:val="4"/>
        </w:num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Ataques simples de fuerza bruta</w:t>
      </w:r>
      <w:r w:rsidRPr="00AB5FF9">
        <w:rPr>
          <w:sz w:val="24"/>
          <w:szCs w:val="24"/>
        </w:rPr>
        <w:br/>
        <w:t>Los atacantes intentan adivinar tus contraseñas o códigos PIN mediante conjeturas lógicas, sin usar herramientas especiales. Este tipo de ataque puede ser efectivo con contraseñas muy fáciles de adivinar, como "guest12345".</w:t>
      </w:r>
    </w:p>
    <w:p w14:paraId="648E495B" w14:textId="77777777" w:rsidR="00AB5FF9" w:rsidRPr="00AB5FF9" w:rsidRDefault="00AB5FF9" w:rsidP="00AB5FF9">
      <w:pPr>
        <w:numPr>
          <w:ilvl w:val="0"/>
          <w:numId w:val="4"/>
        </w:num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Ataques de diccionario</w:t>
      </w:r>
      <w:r w:rsidRPr="00AB5FF9">
        <w:rPr>
          <w:sz w:val="24"/>
          <w:szCs w:val="24"/>
        </w:rPr>
        <w:br/>
        <w:t>En estos ataques, los hackers prueban una lista de contraseñas posibles relacionadas con un nombre de usuario específico. Aunque no son exactamente un ataque de "fuerza bruta" en el sentido tradicional, a menudo se combinan con estos. A veces, los atacantes usan listas de palabras comunes o modifican las palabras añadiendo números o símbolos para que sea más difícil predecir las contraseñas.</w:t>
      </w:r>
    </w:p>
    <w:p w14:paraId="41A10A71" w14:textId="16B06780" w:rsidR="00AB5FF9" w:rsidRDefault="00AB5FF9" w:rsidP="00AB5FF9">
      <w:pPr>
        <w:numPr>
          <w:ilvl w:val="0"/>
          <w:numId w:val="4"/>
        </w:num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Ataques híbridos de fuerza bruta</w:t>
      </w:r>
      <w:r w:rsidRPr="00AB5FF9">
        <w:rPr>
          <w:sz w:val="24"/>
          <w:szCs w:val="24"/>
        </w:rPr>
        <w:br/>
        <w:t>En este tipo de ataque, los hackers combinan diferentes métodos para adivinar contraseñas. Usan ataques de diccionario, pero también prueban combinaciones con números y símbolos aleatorios. Por ejemplo, contraseñas como "NewYork1993" o "Spike1234" pueden ser el objetivo de estos ataques.</w:t>
      </w:r>
    </w:p>
    <w:p w14:paraId="50458948" w14:textId="55DD3C86" w:rsidR="00AB5FF9" w:rsidRDefault="00AB5FF9" w:rsidP="00AB5FF9">
      <w:pPr>
        <w:rPr>
          <w:sz w:val="24"/>
          <w:szCs w:val="24"/>
        </w:rPr>
      </w:pPr>
    </w:p>
    <w:p w14:paraId="601D32F3" w14:textId="77777777" w:rsidR="00AB5FF9" w:rsidRPr="00AB5FF9" w:rsidRDefault="00AB5FF9" w:rsidP="00AB5FF9">
      <w:pPr>
        <w:rPr>
          <w:sz w:val="24"/>
          <w:szCs w:val="24"/>
        </w:rPr>
      </w:pPr>
    </w:p>
    <w:p w14:paraId="5A1A577B" w14:textId="77777777" w:rsidR="00AB5FF9" w:rsidRPr="00AB5FF9" w:rsidRDefault="00AB5FF9" w:rsidP="00AB5FF9">
      <w:pPr>
        <w:numPr>
          <w:ilvl w:val="0"/>
          <w:numId w:val="4"/>
        </w:num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Ataques de fuerza bruta inversos</w:t>
      </w:r>
      <w:r w:rsidRPr="00AB5FF9">
        <w:rPr>
          <w:sz w:val="24"/>
          <w:szCs w:val="24"/>
        </w:rPr>
        <w:br/>
        <w:t>A diferencia de los ataques tradicionales, en los ataques de fuerza bruta inversos, los hackers comienzan con una contraseña ya conocida y luego buscan a qué nombre de usuario corresponde. A menudo usan contraseñas que se han filtrado en internet de otras brechas de seguridad.</w:t>
      </w:r>
    </w:p>
    <w:p w14:paraId="3F9AFFFF" w14:textId="77777777" w:rsidR="00AB5FF9" w:rsidRPr="00AB5FF9" w:rsidRDefault="00AB5FF9" w:rsidP="00AB5FF9">
      <w:pPr>
        <w:numPr>
          <w:ilvl w:val="0"/>
          <w:numId w:val="4"/>
        </w:numPr>
        <w:rPr>
          <w:sz w:val="24"/>
          <w:szCs w:val="24"/>
        </w:rPr>
      </w:pPr>
      <w:r w:rsidRPr="00AB5FF9">
        <w:rPr>
          <w:b/>
          <w:bCs/>
          <w:sz w:val="24"/>
          <w:szCs w:val="24"/>
        </w:rPr>
        <w:t>Relleno de credenciales</w:t>
      </w:r>
      <w:r w:rsidRPr="00AB5FF9">
        <w:rPr>
          <w:sz w:val="24"/>
          <w:szCs w:val="24"/>
        </w:rPr>
        <w:br/>
        <w:t>Si un hacker consigue una combinación de nombre de usuario y contraseña de un sitio web, la probará también en otros sitios. Esto se debe a que muchas personas reutilizan sus contraseñas en diferentes plataformas, lo que hace que estos ataques sean muy efectivos.</w:t>
      </w:r>
    </w:p>
    <w:p w14:paraId="385BAC35" w14:textId="77777777" w:rsidR="00AB5FF9" w:rsidRPr="00AB5FF9" w:rsidRDefault="00AB5FF9" w:rsidP="00AB5FF9">
      <w:pPr>
        <w:rPr>
          <w:sz w:val="24"/>
          <w:szCs w:val="24"/>
        </w:rPr>
      </w:pPr>
      <w:r w:rsidRPr="00AB5FF9">
        <w:rPr>
          <w:sz w:val="24"/>
          <w:szCs w:val="24"/>
        </w:rPr>
        <w:t>Estos métodos son solo algunas de las formas en las que los atacantes intentan obtener acceso a tus cuentas, por lo que es fundamental tener contraseñas fuertes y únicas.</w:t>
      </w:r>
    </w:p>
    <w:p w14:paraId="6A2F7E25" w14:textId="77777777" w:rsidR="004934CB" w:rsidRPr="00CF0AC0" w:rsidRDefault="004934CB" w:rsidP="00CF0AC0">
      <w:pPr>
        <w:rPr>
          <w:sz w:val="24"/>
          <w:szCs w:val="24"/>
        </w:rPr>
      </w:pPr>
    </w:p>
    <w:sectPr w:rsidR="004934CB" w:rsidRPr="00CF0AC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D2D00" w14:textId="77777777" w:rsidR="00E73A7F" w:rsidRDefault="00E73A7F" w:rsidP="00CF0AC0">
      <w:pPr>
        <w:spacing w:before="0" w:after="0" w:line="240" w:lineRule="auto"/>
      </w:pPr>
      <w:r>
        <w:separator/>
      </w:r>
    </w:p>
  </w:endnote>
  <w:endnote w:type="continuationSeparator" w:id="0">
    <w:p w14:paraId="71690835" w14:textId="77777777" w:rsidR="00E73A7F" w:rsidRDefault="00E73A7F" w:rsidP="00CF0A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BDAC" w14:textId="63093C7E" w:rsidR="00CF0AC0" w:rsidRDefault="00CF0AC0">
    <w:pPr>
      <w:pStyle w:val="Piedepgina"/>
    </w:pPr>
    <w:r>
      <w:t xml:space="preserve">Tarea inicial </w:t>
    </w:r>
    <w:r>
      <w:ptab w:relativeTo="margin" w:alignment="center" w:leader="none"/>
    </w:r>
    <w:r>
      <w:ptab w:relativeTo="margin" w:alignment="right" w:leader="none"/>
    </w:r>
    <w:r>
      <w:t>Jesús Díaz Palomo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9684" w14:textId="77777777" w:rsidR="00E73A7F" w:rsidRDefault="00E73A7F" w:rsidP="00CF0AC0">
      <w:pPr>
        <w:spacing w:before="0" w:after="0" w:line="240" w:lineRule="auto"/>
      </w:pPr>
      <w:r>
        <w:separator/>
      </w:r>
    </w:p>
  </w:footnote>
  <w:footnote w:type="continuationSeparator" w:id="0">
    <w:p w14:paraId="320686BD" w14:textId="77777777" w:rsidR="00E73A7F" w:rsidRDefault="00E73A7F" w:rsidP="00CF0AC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CE8F" w14:textId="021042C9" w:rsidR="00CF0AC0" w:rsidRDefault="00CF0AC0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AB8"/>
    <w:multiLevelType w:val="hybridMultilevel"/>
    <w:tmpl w:val="E840A7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2503"/>
    <w:multiLevelType w:val="hybridMultilevel"/>
    <w:tmpl w:val="60CE49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338B8"/>
    <w:multiLevelType w:val="multilevel"/>
    <w:tmpl w:val="55D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B7BA4"/>
    <w:multiLevelType w:val="hybridMultilevel"/>
    <w:tmpl w:val="36D29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32966">
    <w:abstractNumId w:val="1"/>
  </w:num>
  <w:num w:numId="2" w16cid:durableId="263924698">
    <w:abstractNumId w:val="0"/>
  </w:num>
  <w:num w:numId="3" w16cid:durableId="130445922">
    <w:abstractNumId w:val="3"/>
  </w:num>
  <w:num w:numId="4" w16cid:durableId="116393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C0"/>
    <w:rsid w:val="002049DE"/>
    <w:rsid w:val="00212F3E"/>
    <w:rsid w:val="002D3C74"/>
    <w:rsid w:val="004934CB"/>
    <w:rsid w:val="004E4C2E"/>
    <w:rsid w:val="005F070A"/>
    <w:rsid w:val="009C62BB"/>
    <w:rsid w:val="00AB5FF9"/>
    <w:rsid w:val="00B4126A"/>
    <w:rsid w:val="00CF0AC0"/>
    <w:rsid w:val="00E73A7F"/>
    <w:rsid w:val="00F1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B440"/>
  <w15:chartTrackingRefBased/>
  <w15:docId w15:val="{3A2E6754-F65F-4E91-AF18-995576AE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C0"/>
  </w:style>
  <w:style w:type="paragraph" w:styleId="Ttulo1">
    <w:name w:val="heading 1"/>
    <w:basedOn w:val="Normal"/>
    <w:next w:val="Normal"/>
    <w:link w:val="Ttulo1Car"/>
    <w:uiPriority w:val="9"/>
    <w:qFormat/>
    <w:rsid w:val="00CF0AC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AC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AC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AC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AC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AC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AC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A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A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AC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CF0AC0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AC0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AC0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AC0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AC0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AC0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AC0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AC0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F0AC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F0AC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A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CF0AC0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CF0AC0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F0AC0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CF0AC0"/>
    <w:pPr>
      <w:ind w:left="720"/>
      <w:contextualSpacing/>
    </w:pPr>
  </w:style>
  <w:style w:type="character" w:styleId="nfasisintenso">
    <w:name w:val="Intense Emphasis"/>
    <w:uiPriority w:val="21"/>
    <w:qFormat/>
    <w:rsid w:val="00CF0AC0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AC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AC0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CF0AC0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F0AC0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CF0AC0"/>
    <w:rPr>
      <w:b/>
      <w:bCs/>
    </w:rPr>
  </w:style>
  <w:style w:type="character" w:styleId="nfasis">
    <w:name w:val="Emphasis"/>
    <w:uiPriority w:val="20"/>
    <w:qFormat/>
    <w:rsid w:val="00CF0AC0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CF0AC0"/>
    <w:pPr>
      <w:spacing w:after="0" w:line="240" w:lineRule="auto"/>
    </w:pPr>
  </w:style>
  <w:style w:type="character" w:styleId="nfasissutil">
    <w:name w:val="Subtle Emphasis"/>
    <w:uiPriority w:val="19"/>
    <w:qFormat/>
    <w:rsid w:val="00CF0AC0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CF0AC0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CF0AC0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F0AC0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F0AC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0AC0"/>
  </w:style>
  <w:style w:type="paragraph" w:styleId="Piedepgina">
    <w:name w:val="footer"/>
    <w:basedOn w:val="Normal"/>
    <w:link w:val="PiedepginaCar"/>
    <w:uiPriority w:val="99"/>
    <w:unhideWhenUsed/>
    <w:rsid w:val="00CF0AC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0AC0"/>
  </w:style>
  <w:style w:type="character" w:styleId="Hipervnculo">
    <w:name w:val="Hyperlink"/>
    <w:basedOn w:val="Fuentedeprrafopredeter"/>
    <w:uiPriority w:val="99"/>
    <w:unhideWhenUsed/>
    <w:rsid w:val="00CF0A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0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spersky.es/resource-center/definitions/brute-force-at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6</cp:revision>
  <dcterms:created xsi:type="dcterms:W3CDTF">2025-09-17T10:14:00Z</dcterms:created>
  <dcterms:modified xsi:type="dcterms:W3CDTF">2025-09-17T11:31:00Z</dcterms:modified>
</cp:coreProperties>
</file>