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Verdana" w:hAnsi="Verdana"/>
          <w:sz w:val="22"/>
          <w:szCs w:val="22"/>
        </w:rPr>
        <w:id w:val="1939252924"/>
        <w:docPartObj>
          <w:docPartGallery w:val="Cover Pages"/>
          <w:docPartUnique/>
        </w:docPartObj>
      </w:sdtPr>
      <w:sdtEndPr>
        <w:rPr>
          <w:rFonts w:eastAsia="Georgia" w:cs="Arial"/>
          <w:color w:val="002060"/>
          <w:lang w:val="es-ES_tradnl" w:bidi="en-US"/>
        </w:rPr>
      </w:sdtEndPr>
      <w:sdtContent>
        <w:p w14:paraId="4453C089" w14:textId="258A104B" w:rsidR="00B52F10" w:rsidRPr="00B1366D" w:rsidRDefault="00B52F10" w:rsidP="001F68FA">
          <w:pPr>
            <w:pStyle w:val="Nombre"/>
            <w:spacing w:line="360" w:lineRule="auto"/>
            <w:rPr>
              <w:rFonts w:ascii="Verdana" w:hAnsi="Verdana"/>
              <w:sz w:val="22"/>
              <w:szCs w:val="22"/>
            </w:rPr>
          </w:pPr>
          <w:r w:rsidRPr="00B1366D">
            <w:rPr>
              <w:rFonts w:ascii="Verdana" w:hAnsi="Verdana"/>
              <w:noProof/>
              <w:sz w:val="22"/>
              <w:szCs w:val="22"/>
              <w:lang w:eastAsia="es-ES"/>
            </w:rPr>
            <mc:AlternateContent>
              <mc:Choice Requires="wps">
                <w:drawing>
                  <wp:anchor distT="0" distB="0" distL="114300" distR="114300" simplePos="0" relativeHeight="251667456" behindDoc="0" locked="0" layoutInCell="1" allowOverlap="1" wp14:anchorId="0CB9DD50" wp14:editId="3C9FD67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53C696" w14:textId="77777777" w:rsidR="0081341C" w:rsidRDefault="0081341C">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CB9DD50" id="_x0000_t202" coordsize="21600,21600" o:spt="202" path="m,l,21600r21600,l21600,xe">
                    <v:stroke joinstyle="miter"/>
                    <v:path gradientshapeok="t" o:connecttype="rect"/>
                  </v:shapetype>
                  <v:shape id="Cuadro de texto 153" o:spid="_x0000_s1026" type="#_x0000_t202" style="position:absolute;left:0;text-align:left;margin-left:0;margin-top:0;width:8in;height:79.5pt;z-index:25166745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353C696" w14:textId="77777777" w:rsidR="0081341C" w:rsidRDefault="0081341C">
                          <w:pPr>
                            <w:pStyle w:val="Sinespaciado"/>
                            <w:jc w:val="right"/>
                            <w:rPr>
                              <w:color w:val="595959" w:themeColor="text1" w:themeTint="A6"/>
                              <w:sz w:val="20"/>
                              <w:szCs w:val="20"/>
                            </w:rPr>
                          </w:pPr>
                        </w:p>
                      </w:txbxContent>
                    </v:textbox>
                    <w10:wrap type="square" anchorx="page" anchory="page"/>
                  </v:shape>
                </w:pict>
              </mc:Fallback>
            </mc:AlternateContent>
          </w:r>
        </w:p>
        <w:p w14:paraId="5C0E3191" w14:textId="77777777" w:rsidR="00B52F10" w:rsidRPr="00B1366D" w:rsidRDefault="00B52F10" w:rsidP="001F68FA">
          <w:pPr>
            <w:spacing w:line="360" w:lineRule="auto"/>
            <w:rPr>
              <w:rFonts w:ascii="Verdana" w:eastAsia="Georgia" w:hAnsi="Verdana" w:cs="Arial"/>
              <w:color w:val="002060"/>
              <w:sz w:val="22"/>
              <w:szCs w:val="22"/>
              <w:lang w:val="es-ES_tradnl" w:bidi="en-US"/>
            </w:rPr>
          </w:pPr>
          <w:r w:rsidRPr="00B1366D">
            <w:rPr>
              <w:rFonts w:ascii="Verdana" w:hAnsi="Verdana"/>
              <w:noProof/>
              <w:sz w:val="22"/>
              <w:szCs w:val="22"/>
              <w:lang w:eastAsia="es-ES"/>
            </w:rPr>
            <mc:AlternateContent>
              <mc:Choice Requires="wps">
                <w:drawing>
                  <wp:anchor distT="0" distB="0" distL="114300" distR="114300" simplePos="0" relativeHeight="251665408" behindDoc="0" locked="0" layoutInCell="1" allowOverlap="1" wp14:anchorId="35E97976" wp14:editId="58E57829">
                    <wp:simplePos x="0" y="0"/>
                    <wp:positionH relativeFrom="page">
                      <wp:posOffset>221615</wp:posOffset>
                    </wp:positionH>
                    <wp:positionV relativeFrom="page">
                      <wp:posOffset>2155825</wp:posOffset>
                    </wp:positionV>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EFB82" w14:textId="7B23608D" w:rsidR="0081341C" w:rsidRDefault="004422FE">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C2686">
                                      <w:rPr>
                                        <w:caps/>
                                        <w:color w:val="4472C4" w:themeColor="accent1"/>
                                        <w:sz w:val="64"/>
                                        <w:szCs w:val="64"/>
                                      </w:rPr>
                                      <w:t>control de versiones</w:t>
                                    </w:r>
                                  </w:sdtContent>
                                </w:sdt>
                              </w:p>
                              <w:p w14:paraId="3B3369B1" w14:textId="246C9C1D" w:rsidR="0081341C" w:rsidRDefault="004422FE">
                                <w:pPr>
                                  <w:jc w:val="right"/>
                                  <w:rPr>
                                    <w:smallCaps/>
                                    <w:color w:val="404040" w:themeColor="text1" w:themeTint="BF"/>
                                    <w:sz w:val="36"/>
                                    <w:szCs w:val="36"/>
                                  </w:rPr>
                                </w:pP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38182B">
                                      <w:rPr>
                                        <w:color w:val="404040" w:themeColor="text1" w:themeTint="BF"/>
                                        <w:sz w:val="36"/>
                                        <w:szCs w:val="36"/>
                                      </w:rPr>
                                      <w:t>Entorno de desarrollo</w:t>
                                    </w:r>
                                  </w:sdtContent>
                                </w:sdt>
                                <w:r w:rsidR="009036A6">
                                  <w:rPr>
                                    <w:color w:val="404040" w:themeColor="text1" w:themeTint="BF"/>
                                    <w:sz w:val="36"/>
                                    <w:szCs w:val="36"/>
                                  </w:rPr>
                                  <w:t xml:space="preserve"> tema </w:t>
                                </w:r>
                                <w:r>
                                  <w:rPr>
                                    <w:color w:val="404040" w:themeColor="text1" w:themeTint="BF"/>
                                    <w:sz w:val="36"/>
                                    <w:szCs w:val="36"/>
                                  </w:rPr>
                                  <w:t>4</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5E97976" id="Cuadro de texto 154" o:spid="_x0000_s1027" type="#_x0000_t202" style="position:absolute;left:0;text-align:left;margin-left:17.45pt;margin-top:169.75pt;width:8in;height:286.5pt;z-index:251665408;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" filled="f" stroked="f" strokeweight=".5pt">
                    <v:textbox inset="126pt,0,54pt,0">
                      <w:txbxContent>
                        <w:p w14:paraId="10EEFB82" w14:textId="7B23608D" w:rsidR="0081341C" w:rsidRDefault="004422FE">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C2686">
                                <w:rPr>
                                  <w:caps/>
                                  <w:color w:val="4472C4" w:themeColor="accent1"/>
                                  <w:sz w:val="64"/>
                                  <w:szCs w:val="64"/>
                                </w:rPr>
                                <w:t>control de versiones</w:t>
                              </w:r>
                            </w:sdtContent>
                          </w:sdt>
                        </w:p>
                        <w:p w14:paraId="3B3369B1" w14:textId="246C9C1D" w:rsidR="0081341C" w:rsidRDefault="004422FE">
                          <w:pPr>
                            <w:jc w:val="right"/>
                            <w:rPr>
                              <w:smallCaps/>
                              <w:color w:val="404040" w:themeColor="text1" w:themeTint="BF"/>
                              <w:sz w:val="36"/>
                              <w:szCs w:val="36"/>
                            </w:rPr>
                          </w:pP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38182B">
                                <w:rPr>
                                  <w:color w:val="404040" w:themeColor="text1" w:themeTint="BF"/>
                                  <w:sz w:val="36"/>
                                  <w:szCs w:val="36"/>
                                </w:rPr>
                                <w:t>Entorno de desarrollo</w:t>
                              </w:r>
                            </w:sdtContent>
                          </w:sdt>
                          <w:r w:rsidR="009036A6">
                            <w:rPr>
                              <w:color w:val="404040" w:themeColor="text1" w:themeTint="BF"/>
                              <w:sz w:val="36"/>
                              <w:szCs w:val="36"/>
                            </w:rPr>
                            <w:t xml:space="preserve"> tema </w:t>
                          </w:r>
                          <w:r>
                            <w:rPr>
                              <w:color w:val="404040" w:themeColor="text1" w:themeTint="BF"/>
                              <w:sz w:val="36"/>
                              <w:szCs w:val="36"/>
                            </w:rPr>
                            <w:t>4</w:t>
                          </w:r>
                        </w:p>
                      </w:txbxContent>
                    </v:textbox>
                    <w10:wrap type="square" anchorx="page" anchory="page"/>
                  </v:shape>
                </w:pict>
              </mc:Fallback>
            </mc:AlternateContent>
          </w:r>
          <w:r w:rsidRPr="00B1366D">
            <w:rPr>
              <w:rFonts w:ascii="Verdana" w:eastAsia="Georgia" w:hAnsi="Verdana" w:cs="Arial"/>
              <w:color w:val="002060"/>
              <w:sz w:val="22"/>
              <w:szCs w:val="22"/>
              <w:lang w:val="es-ES_tradnl" w:bidi="en-US"/>
            </w:rPr>
            <w:br w:type="page"/>
          </w:r>
        </w:p>
      </w:sdtContent>
    </w:sdt>
    <w:sdt>
      <w:sdtPr>
        <w:rPr>
          <w:rFonts w:ascii="Verdana" w:eastAsiaTheme="minorHAnsi" w:hAnsi="Verdana" w:cstheme="minorBidi"/>
          <w:color w:val="auto"/>
          <w:sz w:val="22"/>
          <w:szCs w:val="22"/>
          <w:lang w:eastAsia="en-US"/>
        </w:rPr>
        <w:id w:val="180178621"/>
        <w:docPartObj>
          <w:docPartGallery w:val="Table of Contents"/>
          <w:docPartUnique/>
        </w:docPartObj>
      </w:sdtPr>
      <w:sdtEndPr>
        <w:rPr>
          <w:b/>
          <w:bCs/>
        </w:rPr>
      </w:sdtEndPr>
      <w:sdtContent>
        <w:p w14:paraId="279073CD" w14:textId="77777777" w:rsidR="0038182B" w:rsidRPr="00B1366D" w:rsidRDefault="0038182B" w:rsidP="001F68FA">
          <w:pPr>
            <w:pStyle w:val="TtuloTDC"/>
            <w:numPr>
              <w:ilvl w:val="0"/>
              <w:numId w:val="0"/>
            </w:numPr>
            <w:spacing w:line="360" w:lineRule="auto"/>
            <w:ind w:left="432" w:hanging="432"/>
            <w:rPr>
              <w:rFonts w:ascii="Verdana" w:hAnsi="Verdana"/>
              <w:sz w:val="22"/>
              <w:szCs w:val="22"/>
            </w:rPr>
          </w:pPr>
          <w:r w:rsidRPr="00B1366D">
            <w:rPr>
              <w:rFonts w:ascii="Verdana" w:hAnsi="Verdana"/>
              <w:sz w:val="22"/>
              <w:szCs w:val="22"/>
            </w:rPr>
            <w:t>Tabla de contenido</w:t>
          </w:r>
        </w:p>
        <w:p w14:paraId="021FAE66" w14:textId="0494453A" w:rsidR="00B30425" w:rsidRDefault="0038182B">
          <w:pPr>
            <w:pStyle w:val="TDC1"/>
            <w:tabs>
              <w:tab w:val="left" w:pos="480"/>
              <w:tab w:val="right" w:leader="dot" w:pos="9769"/>
            </w:tabs>
            <w:rPr>
              <w:rFonts w:asciiTheme="minorHAnsi" w:eastAsiaTheme="minorEastAsia" w:hAnsiTheme="minorHAnsi"/>
              <w:noProof/>
              <w:kern w:val="2"/>
              <w:lang w:eastAsia="es-ES"/>
              <w14:ligatures w14:val="standardContextual"/>
            </w:rPr>
          </w:pPr>
          <w:r w:rsidRPr="00B1366D">
            <w:rPr>
              <w:rFonts w:ascii="Verdana" w:hAnsi="Verdana"/>
              <w:sz w:val="22"/>
              <w:szCs w:val="22"/>
            </w:rPr>
            <w:fldChar w:fldCharType="begin"/>
          </w:r>
          <w:r w:rsidRPr="00B1366D">
            <w:rPr>
              <w:rFonts w:ascii="Verdana" w:hAnsi="Verdana"/>
              <w:sz w:val="22"/>
              <w:szCs w:val="22"/>
            </w:rPr>
            <w:instrText xml:space="preserve"> TOC \o "1-3" \h \z \u </w:instrText>
          </w:r>
          <w:r w:rsidRPr="00B1366D">
            <w:rPr>
              <w:rFonts w:ascii="Verdana" w:hAnsi="Verdana"/>
              <w:sz w:val="22"/>
              <w:szCs w:val="22"/>
            </w:rPr>
            <w:fldChar w:fldCharType="separate"/>
          </w:r>
          <w:hyperlink w:anchor="_Toc156647324" w:history="1">
            <w:r w:rsidR="00B30425" w:rsidRPr="00DC7DFB">
              <w:rPr>
                <w:rStyle w:val="Hipervnculo"/>
                <w:rFonts w:ascii="Verdana" w:hAnsi="Verdana" w:cs="Segoe UI"/>
                <w:noProof/>
              </w:rPr>
              <w:t>1</w:t>
            </w:r>
            <w:r w:rsidR="00B30425">
              <w:rPr>
                <w:rFonts w:asciiTheme="minorHAnsi" w:eastAsiaTheme="minorEastAsia" w:hAnsiTheme="minorHAnsi"/>
                <w:noProof/>
                <w:kern w:val="2"/>
                <w:lang w:eastAsia="es-ES"/>
                <w14:ligatures w14:val="standardContextual"/>
              </w:rPr>
              <w:tab/>
            </w:r>
            <w:r w:rsidR="00B30425" w:rsidRPr="00DC7DFB">
              <w:rPr>
                <w:rStyle w:val="Hipervnculo"/>
                <w:rFonts w:ascii="Verdana" w:hAnsi="Verdana" w:cs="Segoe UI"/>
                <w:noProof/>
              </w:rPr>
              <w:t>Git</w:t>
            </w:r>
            <w:r w:rsidR="00B30425">
              <w:rPr>
                <w:noProof/>
                <w:webHidden/>
              </w:rPr>
              <w:tab/>
            </w:r>
            <w:r w:rsidR="00B30425">
              <w:rPr>
                <w:noProof/>
                <w:webHidden/>
              </w:rPr>
              <w:fldChar w:fldCharType="begin"/>
            </w:r>
            <w:r w:rsidR="00B30425">
              <w:rPr>
                <w:noProof/>
                <w:webHidden/>
              </w:rPr>
              <w:instrText xml:space="preserve"> PAGEREF _Toc156647324 \h </w:instrText>
            </w:r>
            <w:r w:rsidR="00B30425">
              <w:rPr>
                <w:noProof/>
                <w:webHidden/>
              </w:rPr>
            </w:r>
            <w:r w:rsidR="00B30425">
              <w:rPr>
                <w:noProof/>
                <w:webHidden/>
              </w:rPr>
              <w:fldChar w:fldCharType="separate"/>
            </w:r>
            <w:r w:rsidR="00B30425">
              <w:rPr>
                <w:noProof/>
                <w:webHidden/>
              </w:rPr>
              <w:t>2</w:t>
            </w:r>
            <w:r w:rsidR="00B30425">
              <w:rPr>
                <w:noProof/>
                <w:webHidden/>
              </w:rPr>
              <w:fldChar w:fldCharType="end"/>
            </w:r>
          </w:hyperlink>
        </w:p>
        <w:p w14:paraId="14721FE0" w14:textId="6981A38A" w:rsidR="00B30425" w:rsidRDefault="00B30425">
          <w:pPr>
            <w:pStyle w:val="TDC1"/>
            <w:tabs>
              <w:tab w:val="left" w:pos="480"/>
              <w:tab w:val="right" w:leader="dot" w:pos="9769"/>
            </w:tabs>
            <w:rPr>
              <w:rFonts w:asciiTheme="minorHAnsi" w:eastAsiaTheme="minorEastAsia" w:hAnsiTheme="minorHAnsi"/>
              <w:noProof/>
              <w:kern w:val="2"/>
              <w:lang w:eastAsia="es-ES"/>
              <w14:ligatures w14:val="standardContextual"/>
            </w:rPr>
          </w:pPr>
          <w:hyperlink w:anchor="_Toc156647325" w:history="1">
            <w:r w:rsidRPr="00DC7DFB">
              <w:rPr>
                <w:rStyle w:val="Hipervnculo"/>
                <w:rFonts w:ascii="Verdana" w:hAnsi="Verdana" w:cs="Segoe UI"/>
                <w:noProof/>
              </w:rPr>
              <w:t>2</w:t>
            </w:r>
            <w:r>
              <w:rPr>
                <w:rFonts w:asciiTheme="minorHAnsi" w:eastAsiaTheme="minorEastAsia" w:hAnsiTheme="minorHAnsi"/>
                <w:noProof/>
                <w:kern w:val="2"/>
                <w:lang w:eastAsia="es-ES"/>
                <w14:ligatures w14:val="standardContextual"/>
              </w:rPr>
              <w:tab/>
            </w:r>
            <w:r w:rsidRPr="00DC7DFB">
              <w:rPr>
                <w:rStyle w:val="Hipervnculo"/>
                <w:rFonts w:ascii="Verdana" w:hAnsi="Verdana" w:cs="Segoe UI"/>
                <w:noProof/>
              </w:rPr>
              <w:t>Almacenamiento en diferentes versiones</w:t>
            </w:r>
            <w:r>
              <w:rPr>
                <w:noProof/>
                <w:webHidden/>
              </w:rPr>
              <w:tab/>
            </w:r>
            <w:r>
              <w:rPr>
                <w:noProof/>
                <w:webHidden/>
              </w:rPr>
              <w:fldChar w:fldCharType="begin"/>
            </w:r>
            <w:r>
              <w:rPr>
                <w:noProof/>
                <w:webHidden/>
              </w:rPr>
              <w:instrText xml:space="preserve"> PAGEREF _Toc156647325 \h </w:instrText>
            </w:r>
            <w:r>
              <w:rPr>
                <w:noProof/>
                <w:webHidden/>
              </w:rPr>
            </w:r>
            <w:r>
              <w:rPr>
                <w:noProof/>
                <w:webHidden/>
              </w:rPr>
              <w:fldChar w:fldCharType="separate"/>
            </w:r>
            <w:r>
              <w:rPr>
                <w:noProof/>
                <w:webHidden/>
              </w:rPr>
              <w:t>3</w:t>
            </w:r>
            <w:r>
              <w:rPr>
                <w:noProof/>
                <w:webHidden/>
              </w:rPr>
              <w:fldChar w:fldCharType="end"/>
            </w:r>
          </w:hyperlink>
        </w:p>
        <w:p w14:paraId="793D9D48" w14:textId="132DF517" w:rsidR="00B30425" w:rsidRDefault="00B30425">
          <w:pPr>
            <w:pStyle w:val="TDC2"/>
            <w:tabs>
              <w:tab w:val="left" w:pos="960"/>
              <w:tab w:val="right" w:leader="dot" w:pos="9769"/>
            </w:tabs>
            <w:rPr>
              <w:rFonts w:asciiTheme="minorHAnsi" w:eastAsiaTheme="minorEastAsia" w:hAnsiTheme="minorHAnsi"/>
              <w:noProof/>
              <w:kern w:val="2"/>
              <w:lang w:eastAsia="es-ES"/>
              <w14:ligatures w14:val="standardContextual"/>
            </w:rPr>
          </w:pPr>
          <w:hyperlink w:anchor="_Toc156647326" w:history="1">
            <w:r w:rsidRPr="00DC7DFB">
              <w:rPr>
                <w:rStyle w:val="Hipervnculo"/>
                <w:rFonts w:ascii="Verdana" w:hAnsi="Verdana"/>
                <w:noProof/>
              </w:rPr>
              <w:t>2.1</w:t>
            </w:r>
            <w:r>
              <w:rPr>
                <w:rFonts w:asciiTheme="minorHAnsi" w:eastAsiaTheme="minorEastAsia" w:hAnsiTheme="minorHAnsi"/>
                <w:noProof/>
                <w:kern w:val="2"/>
                <w:lang w:eastAsia="es-ES"/>
                <w14:ligatures w14:val="standardContextual"/>
              </w:rPr>
              <w:tab/>
            </w:r>
            <w:r w:rsidRPr="00DC7DFB">
              <w:rPr>
                <w:rStyle w:val="Hipervnculo"/>
                <w:rFonts w:ascii="Verdana" w:hAnsi="Verdana"/>
                <w:noProof/>
              </w:rPr>
              <w:t>Sistemas de Control de Versiones Locales</w:t>
            </w:r>
            <w:r>
              <w:rPr>
                <w:noProof/>
                <w:webHidden/>
              </w:rPr>
              <w:tab/>
            </w:r>
            <w:r>
              <w:rPr>
                <w:noProof/>
                <w:webHidden/>
              </w:rPr>
              <w:fldChar w:fldCharType="begin"/>
            </w:r>
            <w:r>
              <w:rPr>
                <w:noProof/>
                <w:webHidden/>
              </w:rPr>
              <w:instrText xml:space="preserve"> PAGEREF _Toc156647326 \h </w:instrText>
            </w:r>
            <w:r>
              <w:rPr>
                <w:noProof/>
                <w:webHidden/>
              </w:rPr>
            </w:r>
            <w:r>
              <w:rPr>
                <w:noProof/>
                <w:webHidden/>
              </w:rPr>
              <w:fldChar w:fldCharType="separate"/>
            </w:r>
            <w:r>
              <w:rPr>
                <w:noProof/>
                <w:webHidden/>
              </w:rPr>
              <w:t>3</w:t>
            </w:r>
            <w:r>
              <w:rPr>
                <w:noProof/>
                <w:webHidden/>
              </w:rPr>
              <w:fldChar w:fldCharType="end"/>
            </w:r>
          </w:hyperlink>
        </w:p>
        <w:p w14:paraId="4BC7B9E2" w14:textId="341D8E96" w:rsidR="00B30425" w:rsidRDefault="00B30425">
          <w:pPr>
            <w:pStyle w:val="TDC2"/>
            <w:tabs>
              <w:tab w:val="left" w:pos="960"/>
              <w:tab w:val="right" w:leader="dot" w:pos="9769"/>
            </w:tabs>
            <w:rPr>
              <w:rFonts w:asciiTheme="minorHAnsi" w:eastAsiaTheme="minorEastAsia" w:hAnsiTheme="minorHAnsi"/>
              <w:noProof/>
              <w:kern w:val="2"/>
              <w:lang w:eastAsia="es-ES"/>
              <w14:ligatures w14:val="standardContextual"/>
            </w:rPr>
          </w:pPr>
          <w:hyperlink w:anchor="_Toc156647327" w:history="1">
            <w:r w:rsidRPr="00DC7DFB">
              <w:rPr>
                <w:rStyle w:val="Hipervnculo"/>
                <w:rFonts w:ascii="Verdana" w:hAnsi="Verdana"/>
                <w:noProof/>
              </w:rPr>
              <w:t>2.2</w:t>
            </w:r>
            <w:r>
              <w:rPr>
                <w:rFonts w:asciiTheme="minorHAnsi" w:eastAsiaTheme="minorEastAsia" w:hAnsiTheme="minorHAnsi"/>
                <w:noProof/>
                <w:kern w:val="2"/>
                <w:lang w:eastAsia="es-ES"/>
                <w14:ligatures w14:val="standardContextual"/>
              </w:rPr>
              <w:tab/>
            </w:r>
            <w:r w:rsidRPr="00DC7DFB">
              <w:rPr>
                <w:rStyle w:val="Hipervnculo"/>
                <w:rFonts w:ascii="Verdana" w:hAnsi="Verdana"/>
                <w:noProof/>
              </w:rPr>
              <w:t>Sistemas de Control de Versiones Centralizados</w:t>
            </w:r>
            <w:r>
              <w:rPr>
                <w:noProof/>
                <w:webHidden/>
              </w:rPr>
              <w:tab/>
            </w:r>
            <w:r>
              <w:rPr>
                <w:noProof/>
                <w:webHidden/>
              </w:rPr>
              <w:fldChar w:fldCharType="begin"/>
            </w:r>
            <w:r>
              <w:rPr>
                <w:noProof/>
                <w:webHidden/>
              </w:rPr>
              <w:instrText xml:space="preserve"> PAGEREF _Toc156647327 \h </w:instrText>
            </w:r>
            <w:r>
              <w:rPr>
                <w:noProof/>
                <w:webHidden/>
              </w:rPr>
            </w:r>
            <w:r>
              <w:rPr>
                <w:noProof/>
                <w:webHidden/>
              </w:rPr>
              <w:fldChar w:fldCharType="separate"/>
            </w:r>
            <w:r>
              <w:rPr>
                <w:noProof/>
                <w:webHidden/>
              </w:rPr>
              <w:t>4</w:t>
            </w:r>
            <w:r>
              <w:rPr>
                <w:noProof/>
                <w:webHidden/>
              </w:rPr>
              <w:fldChar w:fldCharType="end"/>
            </w:r>
          </w:hyperlink>
        </w:p>
        <w:p w14:paraId="4832EE24" w14:textId="2192B6FA" w:rsidR="00B30425" w:rsidRDefault="00B30425">
          <w:pPr>
            <w:pStyle w:val="TDC2"/>
            <w:tabs>
              <w:tab w:val="left" w:pos="960"/>
              <w:tab w:val="right" w:leader="dot" w:pos="9769"/>
            </w:tabs>
            <w:rPr>
              <w:rFonts w:asciiTheme="minorHAnsi" w:eastAsiaTheme="minorEastAsia" w:hAnsiTheme="minorHAnsi"/>
              <w:noProof/>
              <w:kern w:val="2"/>
              <w:lang w:eastAsia="es-ES"/>
              <w14:ligatures w14:val="standardContextual"/>
            </w:rPr>
          </w:pPr>
          <w:hyperlink w:anchor="_Toc156647328" w:history="1">
            <w:r w:rsidRPr="00DC7DFB">
              <w:rPr>
                <w:rStyle w:val="Hipervnculo"/>
                <w:rFonts w:ascii="Verdana" w:hAnsi="Verdana"/>
                <w:noProof/>
              </w:rPr>
              <w:t>2.3</w:t>
            </w:r>
            <w:r>
              <w:rPr>
                <w:rFonts w:asciiTheme="minorHAnsi" w:eastAsiaTheme="minorEastAsia" w:hAnsiTheme="minorHAnsi"/>
                <w:noProof/>
                <w:kern w:val="2"/>
                <w:lang w:eastAsia="es-ES"/>
                <w14:ligatures w14:val="standardContextual"/>
              </w:rPr>
              <w:tab/>
            </w:r>
            <w:r w:rsidRPr="00DC7DFB">
              <w:rPr>
                <w:rStyle w:val="Hipervnculo"/>
                <w:rFonts w:ascii="Verdana" w:hAnsi="Verdana"/>
                <w:noProof/>
              </w:rPr>
              <w:t>Sistemas de Control de Versiones Distribuidos</w:t>
            </w:r>
            <w:r>
              <w:rPr>
                <w:noProof/>
                <w:webHidden/>
              </w:rPr>
              <w:tab/>
            </w:r>
            <w:r>
              <w:rPr>
                <w:noProof/>
                <w:webHidden/>
              </w:rPr>
              <w:fldChar w:fldCharType="begin"/>
            </w:r>
            <w:r>
              <w:rPr>
                <w:noProof/>
                <w:webHidden/>
              </w:rPr>
              <w:instrText xml:space="preserve"> PAGEREF _Toc156647328 \h </w:instrText>
            </w:r>
            <w:r>
              <w:rPr>
                <w:noProof/>
                <w:webHidden/>
              </w:rPr>
            </w:r>
            <w:r>
              <w:rPr>
                <w:noProof/>
                <w:webHidden/>
              </w:rPr>
              <w:fldChar w:fldCharType="separate"/>
            </w:r>
            <w:r>
              <w:rPr>
                <w:noProof/>
                <w:webHidden/>
              </w:rPr>
              <w:t>5</w:t>
            </w:r>
            <w:r>
              <w:rPr>
                <w:noProof/>
                <w:webHidden/>
              </w:rPr>
              <w:fldChar w:fldCharType="end"/>
            </w:r>
          </w:hyperlink>
        </w:p>
        <w:p w14:paraId="64E6A927" w14:textId="62AE3CD0" w:rsidR="00B30425" w:rsidRDefault="00B30425">
          <w:pPr>
            <w:pStyle w:val="TDC1"/>
            <w:tabs>
              <w:tab w:val="left" w:pos="480"/>
              <w:tab w:val="right" w:leader="dot" w:pos="9769"/>
            </w:tabs>
            <w:rPr>
              <w:rFonts w:asciiTheme="minorHAnsi" w:eastAsiaTheme="minorEastAsia" w:hAnsiTheme="minorHAnsi"/>
              <w:noProof/>
              <w:kern w:val="2"/>
              <w:lang w:eastAsia="es-ES"/>
              <w14:ligatures w14:val="standardContextual"/>
            </w:rPr>
          </w:pPr>
          <w:hyperlink w:anchor="_Toc156647329" w:history="1">
            <w:r w:rsidRPr="00DC7DFB">
              <w:rPr>
                <w:rStyle w:val="Hipervnculo"/>
                <w:rFonts w:ascii="Verdana" w:hAnsi="Verdana"/>
                <w:noProof/>
              </w:rPr>
              <w:t>3</w:t>
            </w:r>
            <w:r>
              <w:rPr>
                <w:rFonts w:asciiTheme="minorHAnsi" w:eastAsiaTheme="minorEastAsia" w:hAnsiTheme="minorHAnsi"/>
                <w:noProof/>
                <w:kern w:val="2"/>
                <w:lang w:eastAsia="es-ES"/>
                <w14:ligatures w14:val="standardContextual"/>
              </w:rPr>
              <w:tab/>
            </w:r>
            <w:r w:rsidRPr="00DC7DFB">
              <w:rPr>
                <w:rStyle w:val="Hipervnculo"/>
                <w:rFonts w:ascii="Verdana" w:hAnsi="Verdana"/>
                <w:noProof/>
              </w:rPr>
              <w:t>Tipos de colaboración en un SCV</w:t>
            </w:r>
            <w:r>
              <w:rPr>
                <w:noProof/>
                <w:webHidden/>
              </w:rPr>
              <w:tab/>
            </w:r>
            <w:r>
              <w:rPr>
                <w:noProof/>
                <w:webHidden/>
              </w:rPr>
              <w:fldChar w:fldCharType="begin"/>
            </w:r>
            <w:r>
              <w:rPr>
                <w:noProof/>
                <w:webHidden/>
              </w:rPr>
              <w:instrText xml:space="preserve"> PAGEREF _Toc156647329 \h </w:instrText>
            </w:r>
            <w:r>
              <w:rPr>
                <w:noProof/>
                <w:webHidden/>
              </w:rPr>
            </w:r>
            <w:r>
              <w:rPr>
                <w:noProof/>
                <w:webHidden/>
              </w:rPr>
              <w:fldChar w:fldCharType="separate"/>
            </w:r>
            <w:r>
              <w:rPr>
                <w:noProof/>
                <w:webHidden/>
              </w:rPr>
              <w:t>6</w:t>
            </w:r>
            <w:r>
              <w:rPr>
                <w:noProof/>
                <w:webHidden/>
              </w:rPr>
              <w:fldChar w:fldCharType="end"/>
            </w:r>
          </w:hyperlink>
        </w:p>
        <w:p w14:paraId="7FF42158" w14:textId="2245F60A" w:rsidR="00B30425" w:rsidRDefault="00B30425">
          <w:pPr>
            <w:pStyle w:val="TDC2"/>
            <w:tabs>
              <w:tab w:val="left" w:pos="960"/>
              <w:tab w:val="right" w:leader="dot" w:pos="9769"/>
            </w:tabs>
            <w:rPr>
              <w:rFonts w:asciiTheme="minorHAnsi" w:eastAsiaTheme="minorEastAsia" w:hAnsiTheme="minorHAnsi"/>
              <w:noProof/>
              <w:kern w:val="2"/>
              <w:lang w:eastAsia="es-ES"/>
              <w14:ligatures w14:val="standardContextual"/>
            </w:rPr>
          </w:pPr>
          <w:hyperlink w:anchor="_Toc156647330" w:history="1">
            <w:r w:rsidRPr="00DC7DFB">
              <w:rPr>
                <w:rStyle w:val="Hipervnculo"/>
                <w:rFonts w:ascii="Verdana" w:hAnsi="Verdana"/>
                <w:noProof/>
              </w:rPr>
              <w:t>3.1</w:t>
            </w:r>
            <w:r>
              <w:rPr>
                <w:rFonts w:asciiTheme="minorHAnsi" w:eastAsiaTheme="minorEastAsia" w:hAnsiTheme="minorHAnsi"/>
                <w:noProof/>
                <w:kern w:val="2"/>
                <w:lang w:eastAsia="es-ES"/>
                <w14:ligatures w14:val="standardContextual"/>
              </w:rPr>
              <w:tab/>
            </w:r>
            <w:r w:rsidRPr="00DC7DFB">
              <w:rPr>
                <w:rStyle w:val="Hipervnculo"/>
                <w:rFonts w:ascii="Verdana" w:hAnsi="Verdana"/>
                <w:noProof/>
              </w:rPr>
              <w:t>Flujo de trabajo centralizado o Wordkflow centralizado</w:t>
            </w:r>
            <w:r>
              <w:rPr>
                <w:noProof/>
                <w:webHidden/>
              </w:rPr>
              <w:tab/>
            </w:r>
            <w:r>
              <w:rPr>
                <w:noProof/>
                <w:webHidden/>
              </w:rPr>
              <w:fldChar w:fldCharType="begin"/>
            </w:r>
            <w:r>
              <w:rPr>
                <w:noProof/>
                <w:webHidden/>
              </w:rPr>
              <w:instrText xml:space="preserve"> PAGEREF _Toc156647330 \h </w:instrText>
            </w:r>
            <w:r>
              <w:rPr>
                <w:noProof/>
                <w:webHidden/>
              </w:rPr>
            </w:r>
            <w:r>
              <w:rPr>
                <w:noProof/>
                <w:webHidden/>
              </w:rPr>
              <w:fldChar w:fldCharType="separate"/>
            </w:r>
            <w:r>
              <w:rPr>
                <w:noProof/>
                <w:webHidden/>
              </w:rPr>
              <w:t>6</w:t>
            </w:r>
            <w:r>
              <w:rPr>
                <w:noProof/>
                <w:webHidden/>
              </w:rPr>
              <w:fldChar w:fldCharType="end"/>
            </w:r>
          </w:hyperlink>
        </w:p>
        <w:p w14:paraId="53B0278D" w14:textId="0FB2404E" w:rsidR="00B30425" w:rsidRDefault="00B30425">
          <w:pPr>
            <w:pStyle w:val="TDC2"/>
            <w:tabs>
              <w:tab w:val="left" w:pos="960"/>
              <w:tab w:val="right" w:leader="dot" w:pos="9769"/>
            </w:tabs>
            <w:rPr>
              <w:rFonts w:asciiTheme="minorHAnsi" w:eastAsiaTheme="minorEastAsia" w:hAnsiTheme="minorHAnsi"/>
              <w:noProof/>
              <w:kern w:val="2"/>
              <w:lang w:eastAsia="es-ES"/>
              <w14:ligatures w14:val="standardContextual"/>
            </w:rPr>
          </w:pPr>
          <w:hyperlink w:anchor="_Toc156647331" w:history="1">
            <w:r w:rsidRPr="00DC7DFB">
              <w:rPr>
                <w:rStyle w:val="Hipervnculo"/>
                <w:rFonts w:ascii="Verdana" w:hAnsi="Verdana"/>
                <w:noProof/>
              </w:rPr>
              <w:t>3.2</w:t>
            </w:r>
            <w:r>
              <w:rPr>
                <w:rFonts w:asciiTheme="minorHAnsi" w:eastAsiaTheme="minorEastAsia" w:hAnsiTheme="minorHAnsi"/>
                <w:noProof/>
                <w:kern w:val="2"/>
                <w:lang w:eastAsia="es-ES"/>
                <w14:ligatures w14:val="standardContextual"/>
              </w:rPr>
              <w:tab/>
            </w:r>
            <w:r w:rsidRPr="00DC7DFB">
              <w:rPr>
                <w:rStyle w:val="Hipervnculo"/>
                <w:rFonts w:ascii="Verdana" w:hAnsi="Verdana"/>
                <w:noProof/>
              </w:rPr>
              <w:t>Flujo de trabajo con gestor de integración</w:t>
            </w:r>
            <w:r>
              <w:rPr>
                <w:noProof/>
                <w:webHidden/>
              </w:rPr>
              <w:tab/>
            </w:r>
            <w:r>
              <w:rPr>
                <w:noProof/>
                <w:webHidden/>
              </w:rPr>
              <w:fldChar w:fldCharType="begin"/>
            </w:r>
            <w:r>
              <w:rPr>
                <w:noProof/>
                <w:webHidden/>
              </w:rPr>
              <w:instrText xml:space="preserve"> PAGEREF _Toc156647331 \h </w:instrText>
            </w:r>
            <w:r>
              <w:rPr>
                <w:noProof/>
                <w:webHidden/>
              </w:rPr>
            </w:r>
            <w:r>
              <w:rPr>
                <w:noProof/>
                <w:webHidden/>
              </w:rPr>
              <w:fldChar w:fldCharType="separate"/>
            </w:r>
            <w:r>
              <w:rPr>
                <w:noProof/>
                <w:webHidden/>
              </w:rPr>
              <w:t>7</w:t>
            </w:r>
            <w:r>
              <w:rPr>
                <w:noProof/>
                <w:webHidden/>
              </w:rPr>
              <w:fldChar w:fldCharType="end"/>
            </w:r>
          </w:hyperlink>
        </w:p>
        <w:p w14:paraId="27EA2C5C" w14:textId="5653FFC6" w:rsidR="00B30425" w:rsidRDefault="00B30425">
          <w:pPr>
            <w:pStyle w:val="TDC2"/>
            <w:tabs>
              <w:tab w:val="left" w:pos="960"/>
              <w:tab w:val="right" w:leader="dot" w:pos="9769"/>
            </w:tabs>
            <w:rPr>
              <w:rFonts w:asciiTheme="minorHAnsi" w:eastAsiaTheme="minorEastAsia" w:hAnsiTheme="minorHAnsi"/>
              <w:noProof/>
              <w:kern w:val="2"/>
              <w:lang w:eastAsia="es-ES"/>
              <w14:ligatures w14:val="standardContextual"/>
            </w:rPr>
          </w:pPr>
          <w:hyperlink w:anchor="_Toc156647332" w:history="1">
            <w:r w:rsidRPr="00DC7DFB">
              <w:rPr>
                <w:rStyle w:val="Hipervnculo"/>
                <w:rFonts w:ascii="Verdana" w:hAnsi="Verdana"/>
                <w:noProof/>
              </w:rPr>
              <w:t>3.3</w:t>
            </w:r>
            <w:r>
              <w:rPr>
                <w:rFonts w:asciiTheme="minorHAnsi" w:eastAsiaTheme="minorEastAsia" w:hAnsiTheme="minorHAnsi"/>
                <w:noProof/>
                <w:kern w:val="2"/>
                <w:lang w:eastAsia="es-ES"/>
                <w14:ligatures w14:val="standardContextual"/>
              </w:rPr>
              <w:tab/>
            </w:r>
            <w:r w:rsidRPr="00DC7DFB">
              <w:rPr>
                <w:rStyle w:val="Hipervnculo"/>
                <w:rFonts w:ascii="Verdana" w:hAnsi="Verdana"/>
                <w:noProof/>
              </w:rPr>
              <w:t>Flujo de trabajo con dictador y tenientes</w:t>
            </w:r>
            <w:r>
              <w:rPr>
                <w:noProof/>
                <w:webHidden/>
              </w:rPr>
              <w:tab/>
            </w:r>
            <w:r>
              <w:rPr>
                <w:noProof/>
                <w:webHidden/>
              </w:rPr>
              <w:fldChar w:fldCharType="begin"/>
            </w:r>
            <w:r>
              <w:rPr>
                <w:noProof/>
                <w:webHidden/>
              </w:rPr>
              <w:instrText xml:space="preserve"> PAGEREF _Toc156647332 \h </w:instrText>
            </w:r>
            <w:r>
              <w:rPr>
                <w:noProof/>
                <w:webHidden/>
              </w:rPr>
            </w:r>
            <w:r>
              <w:rPr>
                <w:noProof/>
                <w:webHidden/>
              </w:rPr>
              <w:fldChar w:fldCharType="separate"/>
            </w:r>
            <w:r>
              <w:rPr>
                <w:noProof/>
                <w:webHidden/>
              </w:rPr>
              <w:t>9</w:t>
            </w:r>
            <w:r>
              <w:rPr>
                <w:noProof/>
                <w:webHidden/>
              </w:rPr>
              <w:fldChar w:fldCharType="end"/>
            </w:r>
          </w:hyperlink>
        </w:p>
        <w:p w14:paraId="5DB47A9F" w14:textId="3379AA67" w:rsidR="00B30425" w:rsidRDefault="00B30425">
          <w:pPr>
            <w:pStyle w:val="TDC1"/>
            <w:tabs>
              <w:tab w:val="left" w:pos="480"/>
              <w:tab w:val="right" w:leader="dot" w:pos="9769"/>
            </w:tabs>
            <w:rPr>
              <w:rFonts w:asciiTheme="minorHAnsi" w:eastAsiaTheme="minorEastAsia" w:hAnsiTheme="minorHAnsi"/>
              <w:noProof/>
              <w:kern w:val="2"/>
              <w:lang w:eastAsia="es-ES"/>
              <w14:ligatures w14:val="standardContextual"/>
            </w:rPr>
          </w:pPr>
          <w:hyperlink w:anchor="_Toc156647333" w:history="1">
            <w:r w:rsidRPr="00DC7DFB">
              <w:rPr>
                <w:rStyle w:val="Hipervnculo"/>
                <w:rFonts w:cs="Arial"/>
                <w:noProof/>
              </w:rPr>
              <w:t>4</w:t>
            </w:r>
            <w:r>
              <w:rPr>
                <w:rFonts w:asciiTheme="minorHAnsi" w:eastAsiaTheme="minorEastAsia" w:hAnsiTheme="minorHAnsi"/>
                <w:noProof/>
                <w:kern w:val="2"/>
                <w:lang w:eastAsia="es-ES"/>
                <w14:ligatures w14:val="standardContextual"/>
              </w:rPr>
              <w:tab/>
            </w:r>
            <w:r w:rsidRPr="00DC7DFB">
              <w:rPr>
                <w:rStyle w:val="Hipervnculo"/>
                <w:rFonts w:cs="Arial"/>
                <w:noProof/>
              </w:rPr>
              <w:t>GITHUB Y GIT, GITHUB DESKTOP</w:t>
            </w:r>
            <w:r>
              <w:rPr>
                <w:noProof/>
                <w:webHidden/>
              </w:rPr>
              <w:tab/>
            </w:r>
            <w:r>
              <w:rPr>
                <w:noProof/>
                <w:webHidden/>
              </w:rPr>
              <w:fldChar w:fldCharType="begin"/>
            </w:r>
            <w:r>
              <w:rPr>
                <w:noProof/>
                <w:webHidden/>
              </w:rPr>
              <w:instrText xml:space="preserve"> PAGEREF _Toc156647333 \h </w:instrText>
            </w:r>
            <w:r>
              <w:rPr>
                <w:noProof/>
                <w:webHidden/>
              </w:rPr>
            </w:r>
            <w:r>
              <w:rPr>
                <w:noProof/>
                <w:webHidden/>
              </w:rPr>
              <w:fldChar w:fldCharType="separate"/>
            </w:r>
            <w:r>
              <w:rPr>
                <w:noProof/>
                <w:webHidden/>
              </w:rPr>
              <w:t>11</w:t>
            </w:r>
            <w:r>
              <w:rPr>
                <w:noProof/>
                <w:webHidden/>
              </w:rPr>
              <w:fldChar w:fldCharType="end"/>
            </w:r>
          </w:hyperlink>
        </w:p>
        <w:p w14:paraId="11702245" w14:textId="6FD0FE40" w:rsidR="0038182B" w:rsidRPr="00B1366D" w:rsidRDefault="0038182B" w:rsidP="001F68FA">
          <w:pPr>
            <w:spacing w:line="360" w:lineRule="auto"/>
            <w:rPr>
              <w:rFonts w:ascii="Verdana" w:hAnsi="Verdana"/>
              <w:b/>
              <w:bCs/>
              <w:sz w:val="22"/>
              <w:szCs w:val="22"/>
            </w:rPr>
          </w:pPr>
          <w:r w:rsidRPr="00B1366D">
            <w:rPr>
              <w:rFonts w:ascii="Verdana" w:hAnsi="Verdana"/>
              <w:b/>
              <w:bCs/>
              <w:sz w:val="22"/>
              <w:szCs w:val="22"/>
            </w:rPr>
            <w:fldChar w:fldCharType="end"/>
          </w:r>
        </w:p>
      </w:sdtContent>
    </w:sdt>
    <w:p w14:paraId="15DF7CD2" w14:textId="77777777" w:rsidR="0038182B" w:rsidRPr="00B1366D" w:rsidRDefault="0038182B" w:rsidP="001F68FA">
      <w:pPr>
        <w:spacing w:line="360" w:lineRule="auto"/>
        <w:rPr>
          <w:rFonts w:ascii="Verdana" w:hAnsi="Verdana"/>
          <w:sz w:val="22"/>
          <w:szCs w:val="22"/>
        </w:rPr>
      </w:pPr>
    </w:p>
    <w:p w14:paraId="39C45044" w14:textId="77777777" w:rsidR="0038182B" w:rsidRPr="00B1366D" w:rsidRDefault="0038182B" w:rsidP="001F68FA">
      <w:pPr>
        <w:spacing w:line="360" w:lineRule="auto"/>
        <w:rPr>
          <w:rFonts w:ascii="Verdana" w:eastAsia="Times New Roman" w:hAnsi="Verdana" w:cs="Segoe UI"/>
          <w:b/>
          <w:bCs/>
          <w:color w:val="1B1B1B"/>
          <w:sz w:val="22"/>
          <w:szCs w:val="22"/>
          <w:lang w:eastAsia="es-ES"/>
        </w:rPr>
      </w:pPr>
    </w:p>
    <w:p w14:paraId="3B482196" w14:textId="77777777" w:rsidR="0038182B" w:rsidRPr="00B1366D" w:rsidRDefault="0038182B" w:rsidP="001F68FA">
      <w:pPr>
        <w:shd w:val="clear" w:color="auto" w:fill="FFFFFF"/>
        <w:spacing w:after="0" w:line="360" w:lineRule="auto"/>
        <w:textAlignment w:val="baseline"/>
        <w:outlineLvl w:val="1"/>
        <w:rPr>
          <w:rFonts w:ascii="Verdana" w:eastAsia="Times New Roman" w:hAnsi="Verdana" w:cs="Segoe UI"/>
          <w:b/>
          <w:bCs/>
          <w:color w:val="1B1B1B"/>
          <w:sz w:val="22"/>
          <w:szCs w:val="22"/>
          <w:lang w:eastAsia="es-ES"/>
        </w:rPr>
      </w:pPr>
    </w:p>
    <w:p w14:paraId="593D4C03" w14:textId="77777777" w:rsidR="0038182B" w:rsidRPr="00B1366D" w:rsidRDefault="0038182B" w:rsidP="001F68FA">
      <w:pPr>
        <w:spacing w:line="360" w:lineRule="auto"/>
        <w:rPr>
          <w:rFonts w:ascii="Verdana" w:eastAsia="Times New Roman" w:hAnsi="Verdana" w:cs="Segoe UI"/>
          <w:b/>
          <w:bCs/>
          <w:color w:val="1B1B1B"/>
          <w:sz w:val="22"/>
          <w:szCs w:val="22"/>
          <w:lang w:eastAsia="es-ES"/>
        </w:rPr>
      </w:pPr>
    </w:p>
    <w:p w14:paraId="1F99E4BC" w14:textId="77777777" w:rsidR="0038182B" w:rsidRPr="00B1366D" w:rsidRDefault="0038182B" w:rsidP="001F68FA">
      <w:pPr>
        <w:spacing w:line="360" w:lineRule="auto"/>
        <w:rPr>
          <w:rFonts w:ascii="Verdana" w:eastAsia="Times New Roman" w:hAnsi="Verdana" w:cs="Segoe UI"/>
          <w:b/>
          <w:bCs/>
          <w:color w:val="1B1B1B"/>
          <w:sz w:val="22"/>
          <w:szCs w:val="22"/>
          <w:lang w:eastAsia="es-ES"/>
        </w:rPr>
      </w:pPr>
    </w:p>
    <w:p w14:paraId="6DE8CB5F" w14:textId="77777777" w:rsidR="0038182B" w:rsidRPr="00B1366D" w:rsidRDefault="0038182B" w:rsidP="001F68FA">
      <w:pPr>
        <w:spacing w:line="360" w:lineRule="auto"/>
        <w:rPr>
          <w:rFonts w:ascii="Verdana" w:eastAsia="Times New Roman" w:hAnsi="Verdana" w:cs="Segoe UI"/>
          <w:b/>
          <w:bCs/>
          <w:color w:val="1B1B1B"/>
          <w:sz w:val="22"/>
          <w:szCs w:val="22"/>
          <w:lang w:eastAsia="es-ES"/>
        </w:rPr>
      </w:pPr>
    </w:p>
    <w:p w14:paraId="16CEFBDE" w14:textId="77777777" w:rsidR="0038182B" w:rsidRPr="00B1366D" w:rsidRDefault="0038182B" w:rsidP="001F68FA">
      <w:pPr>
        <w:spacing w:line="360" w:lineRule="auto"/>
        <w:rPr>
          <w:rFonts w:ascii="Verdana" w:eastAsia="Times New Roman" w:hAnsi="Verdana" w:cs="Segoe UI"/>
          <w:b/>
          <w:bCs/>
          <w:color w:val="1B1B1B"/>
          <w:sz w:val="22"/>
          <w:szCs w:val="22"/>
          <w:lang w:eastAsia="es-ES"/>
        </w:rPr>
      </w:pPr>
    </w:p>
    <w:p w14:paraId="1DA12CF9" w14:textId="77777777" w:rsidR="0038182B" w:rsidRPr="00B1366D" w:rsidRDefault="0038182B" w:rsidP="001F68FA">
      <w:pPr>
        <w:spacing w:line="360" w:lineRule="auto"/>
        <w:rPr>
          <w:rFonts w:ascii="Verdana" w:eastAsia="Times New Roman" w:hAnsi="Verdana" w:cs="Segoe UI"/>
          <w:b/>
          <w:bCs/>
          <w:color w:val="1B1B1B"/>
          <w:sz w:val="22"/>
          <w:szCs w:val="22"/>
          <w:lang w:eastAsia="es-ES"/>
        </w:rPr>
      </w:pPr>
    </w:p>
    <w:p w14:paraId="4B46FE36" w14:textId="77777777" w:rsidR="0038182B" w:rsidRPr="00B1366D" w:rsidRDefault="0038182B" w:rsidP="001F68FA">
      <w:pPr>
        <w:spacing w:line="360" w:lineRule="auto"/>
        <w:rPr>
          <w:rFonts w:ascii="Verdana" w:eastAsia="Times New Roman" w:hAnsi="Verdana" w:cs="Segoe UI"/>
          <w:b/>
          <w:bCs/>
          <w:color w:val="1B1B1B"/>
          <w:sz w:val="22"/>
          <w:szCs w:val="22"/>
          <w:lang w:eastAsia="es-ES"/>
        </w:rPr>
      </w:pPr>
    </w:p>
    <w:p w14:paraId="7D932878" w14:textId="77777777" w:rsidR="0038182B" w:rsidRPr="00B1366D" w:rsidRDefault="0038182B" w:rsidP="001F68FA">
      <w:pPr>
        <w:spacing w:line="360" w:lineRule="auto"/>
        <w:rPr>
          <w:rFonts w:ascii="Verdana" w:eastAsia="Times New Roman" w:hAnsi="Verdana" w:cs="Segoe UI"/>
          <w:b/>
          <w:bCs/>
          <w:color w:val="1B1B1B"/>
          <w:sz w:val="22"/>
          <w:szCs w:val="22"/>
          <w:lang w:eastAsia="es-ES"/>
        </w:rPr>
      </w:pPr>
    </w:p>
    <w:p w14:paraId="11846F0B" w14:textId="77777777" w:rsidR="0038182B" w:rsidRPr="00B1366D" w:rsidRDefault="0038182B" w:rsidP="001F68FA">
      <w:pPr>
        <w:spacing w:line="360" w:lineRule="auto"/>
        <w:rPr>
          <w:rFonts w:ascii="Verdana" w:eastAsia="Times New Roman" w:hAnsi="Verdana" w:cs="Segoe UI"/>
          <w:b/>
          <w:bCs/>
          <w:color w:val="1B1B1B"/>
          <w:sz w:val="22"/>
          <w:szCs w:val="22"/>
          <w:lang w:eastAsia="es-ES"/>
        </w:rPr>
      </w:pPr>
    </w:p>
    <w:p w14:paraId="20A4BEC2" w14:textId="2CCA1C90" w:rsidR="0038182B" w:rsidRPr="00B1366D" w:rsidRDefault="0038182B" w:rsidP="001F68FA">
      <w:pPr>
        <w:spacing w:line="360" w:lineRule="auto"/>
        <w:rPr>
          <w:rFonts w:ascii="Verdana" w:eastAsia="Times New Roman" w:hAnsi="Verdana" w:cs="Segoe UI"/>
          <w:b/>
          <w:bCs/>
          <w:color w:val="1B1B1B"/>
          <w:sz w:val="22"/>
          <w:szCs w:val="22"/>
          <w:lang w:eastAsia="es-ES"/>
        </w:rPr>
      </w:pPr>
    </w:p>
    <w:p w14:paraId="60B68060" w14:textId="5467C854" w:rsidR="00020362" w:rsidRPr="00B1366D" w:rsidRDefault="00020362" w:rsidP="001F68FA">
      <w:pPr>
        <w:spacing w:line="360" w:lineRule="auto"/>
        <w:rPr>
          <w:rFonts w:ascii="Verdana" w:eastAsia="Times New Roman" w:hAnsi="Verdana" w:cs="Segoe UI"/>
          <w:b/>
          <w:bCs/>
          <w:color w:val="1B1B1B"/>
          <w:sz w:val="22"/>
          <w:szCs w:val="22"/>
          <w:lang w:eastAsia="es-ES"/>
        </w:rPr>
      </w:pPr>
    </w:p>
    <w:p w14:paraId="2C7D161C" w14:textId="55C5F09C" w:rsidR="00020362" w:rsidRPr="00B1366D" w:rsidRDefault="00020362" w:rsidP="001F68FA">
      <w:pPr>
        <w:spacing w:line="360" w:lineRule="auto"/>
        <w:rPr>
          <w:rFonts w:ascii="Verdana" w:eastAsia="Times New Roman" w:hAnsi="Verdana" w:cs="Segoe UI"/>
          <w:b/>
          <w:bCs/>
          <w:color w:val="1B1B1B"/>
          <w:sz w:val="22"/>
          <w:szCs w:val="22"/>
          <w:lang w:eastAsia="es-ES"/>
        </w:rPr>
      </w:pPr>
    </w:p>
    <w:p w14:paraId="25AC729B" w14:textId="63B5674B" w:rsidR="00020362" w:rsidRPr="00B1366D" w:rsidRDefault="00020362" w:rsidP="001F68FA">
      <w:pPr>
        <w:spacing w:line="360" w:lineRule="auto"/>
        <w:rPr>
          <w:rFonts w:ascii="Verdana" w:eastAsia="Times New Roman" w:hAnsi="Verdana" w:cs="Segoe UI"/>
          <w:b/>
          <w:bCs/>
          <w:color w:val="1B1B1B"/>
          <w:sz w:val="22"/>
          <w:szCs w:val="22"/>
          <w:lang w:eastAsia="es-ES"/>
        </w:rPr>
      </w:pPr>
    </w:p>
    <w:p w14:paraId="2A3CAFCE" w14:textId="28BF21C1" w:rsidR="008864ED" w:rsidRPr="00B1366D" w:rsidRDefault="006C2686" w:rsidP="00D5003C">
      <w:pPr>
        <w:pStyle w:val="Ttulo1"/>
        <w:shd w:val="clear" w:color="auto" w:fill="1F3864" w:themeFill="accent1" w:themeFillShade="80"/>
        <w:spacing w:line="360" w:lineRule="auto"/>
        <w:rPr>
          <w:rFonts w:ascii="Verdana" w:hAnsi="Verdana" w:cs="Segoe UI"/>
          <w:color w:val="FFFFFF" w:themeColor="background1"/>
          <w:sz w:val="22"/>
          <w:szCs w:val="22"/>
        </w:rPr>
      </w:pPr>
      <w:bookmarkStart w:id="0" w:name="_Toc156647324"/>
      <w:r w:rsidRPr="00B1366D">
        <w:rPr>
          <w:rFonts w:ascii="Verdana" w:hAnsi="Verdana" w:cs="Segoe UI"/>
          <w:color w:val="FFFFFF" w:themeColor="background1"/>
          <w:sz w:val="22"/>
          <w:szCs w:val="22"/>
        </w:rPr>
        <w:t>Git</w:t>
      </w:r>
      <w:bookmarkEnd w:id="0"/>
    </w:p>
    <w:p w14:paraId="477EA3A2" w14:textId="6058525E" w:rsidR="006C2686" w:rsidRPr="00B1366D" w:rsidRDefault="006C2686" w:rsidP="001F68FA">
      <w:pPr>
        <w:spacing w:line="360" w:lineRule="auto"/>
        <w:rPr>
          <w:rFonts w:ascii="Verdana" w:eastAsiaTheme="majorEastAsia" w:hAnsi="Verdana" w:cs="Segoe UI"/>
          <w:b/>
          <w:color w:val="0C022F"/>
          <w:sz w:val="22"/>
          <w:szCs w:val="22"/>
          <w:u w:val="single"/>
        </w:rPr>
      </w:pPr>
    </w:p>
    <w:p w14:paraId="375CDC28" w14:textId="7EB1B7CA" w:rsidR="006C2686" w:rsidRPr="00B1366D" w:rsidRDefault="001D715D" w:rsidP="001F68FA">
      <w:pPr>
        <w:spacing w:line="360" w:lineRule="auto"/>
        <w:rPr>
          <w:rFonts w:ascii="Verdana" w:hAnsi="Verdana"/>
          <w:sz w:val="22"/>
          <w:szCs w:val="22"/>
        </w:rPr>
      </w:pPr>
      <w:r w:rsidRPr="00B1366D">
        <w:rPr>
          <w:rFonts w:ascii="Verdana" w:hAnsi="Verdana"/>
          <w:sz w:val="22"/>
          <w:szCs w:val="22"/>
        </w:rPr>
        <w:lastRenderedPageBreak/>
        <w:t>El control de las diferentes versiones de un software se realiza</w:t>
      </w:r>
      <w:r w:rsidR="006C2686" w:rsidRPr="00B1366D">
        <w:rPr>
          <w:rFonts w:ascii="Verdana" w:hAnsi="Verdana"/>
          <w:sz w:val="22"/>
          <w:szCs w:val="22"/>
        </w:rPr>
        <w:t xml:space="preserve"> utilizando una serie de herramientas como por ejemplo GIT.</w:t>
      </w:r>
    </w:p>
    <w:p w14:paraId="296BFAF8" w14:textId="1E686526" w:rsidR="006C2686" w:rsidRPr="00B1366D" w:rsidRDefault="006C2686" w:rsidP="001F68FA">
      <w:pPr>
        <w:pStyle w:val="NormalWeb"/>
        <w:spacing w:line="360" w:lineRule="auto"/>
        <w:jc w:val="both"/>
        <w:rPr>
          <w:rFonts w:ascii="Verdana" w:hAnsi="Verdana"/>
          <w:sz w:val="22"/>
          <w:szCs w:val="22"/>
        </w:rPr>
      </w:pPr>
      <w:r w:rsidRPr="00B1366D">
        <w:rPr>
          <w:rFonts w:ascii="Verdana" w:hAnsi="Verdana"/>
          <w:sz w:val="22"/>
          <w:szCs w:val="22"/>
        </w:rPr>
        <w:t xml:space="preserve">Git es un sistema de control de versiones distribuido y de código abierto. A </w:t>
      </w:r>
      <w:r w:rsidR="001E7326" w:rsidRPr="00B1366D">
        <w:rPr>
          <w:rFonts w:ascii="Verdana" w:hAnsi="Verdana"/>
          <w:sz w:val="22"/>
          <w:szCs w:val="22"/>
        </w:rPr>
        <w:t>continuación,</w:t>
      </w:r>
      <w:r w:rsidRPr="00B1366D">
        <w:rPr>
          <w:rFonts w:ascii="Verdana" w:hAnsi="Verdana"/>
          <w:sz w:val="22"/>
          <w:szCs w:val="22"/>
        </w:rPr>
        <w:t xml:space="preserve"> se detallan algunas de sus características principales:</w:t>
      </w:r>
    </w:p>
    <w:p w14:paraId="07CB47DE" w14:textId="77777777" w:rsidR="00970705" w:rsidRPr="00B1366D" w:rsidRDefault="00970705" w:rsidP="001F68FA">
      <w:pPr>
        <w:pStyle w:val="NormalWeb"/>
        <w:spacing w:line="360" w:lineRule="auto"/>
        <w:jc w:val="both"/>
        <w:rPr>
          <w:rFonts w:ascii="Verdana" w:hAnsi="Verdana"/>
          <w:sz w:val="22"/>
          <w:szCs w:val="22"/>
        </w:rPr>
      </w:pPr>
    </w:p>
    <w:p w14:paraId="3C1A295C" w14:textId="53633D2B" w:rsidR="00970705" w:rsidRPr="00B1366D" w:rsidRDefault="00970705" w:rsidP="001F68FA">
      <w:pPr>
        <w:pStyle w:val="NormalWeb"/>
        <w:spacing w:line="360" w:lineRule="auto"/>
        <w:jc w:val="both"/>
        <w:rPr>
          <w:rFonts w:ascii="Verdana" w:hAnsi="Verdana"/>
          <w:sz w:val="22"/>
          <w:szCs w:val="22"/>
        </w:rPr>
      </w:pPr>
      <w:r w:rsidRPr="00B1366D">
        <w:rPr>
          <w:rFonts w:ascii="Verdana" w:hAnsi="Verdana"/>
          <w:noProof/>
          <w:sz w:val="22"/>
          <w:szCs w:val="22"/>
        </w:rPr>
        <w:drawing>
          <wp:inline distT="0" distB="0" distL="0" distR="0" wp14:anchorId="212E6F24" wp14:editId="44FABFD5">
            <wp:extent cx="5954472" cy="3343046"/>
            <wp:effectExtent l="0" t="0" r="0" b="10160"/>
            <wp:docPr id="50187344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8FD6562" w14:textId="7C1AE184" w:rsidR="001E7326" w:rsidRPr="00B1366D" w:rsidRDefault="00AE7D0B" w:rsidP="00D5003C">
      <w:pPr>
        <w:pStyle w:val="Ttulo1"/>
        <w:shd w:val="clear" w:color="auto" w:fill="1F3864" w:themeFill="accent1" w:themeFillShade="80"/>
        <w:spacing w:line="360" w:lineRule="auto"/>
        <w:rPr>
          <w:rFonts w:ascii="Verdana" w:hAnsi="Verdana" w:cs="Segoe UI"/>
          <w:color w:val="FFFFFF" w:themeColor="background1"/>
          <w:sz w:val="22"/>
          <w:szCs w:val="22"/>
        </w:rPr>
      </w:pPr>
      <w:bookmarkStart w:id="1" w:name="_Toc156647325"/>
      <w:r w:rsidRPr="00B1366D">
        <w:rPr>
          <w:rFonts w:ascii="Verdana" w:hAnsi="Verdana" w:cs="Segoe UI"/>
          <w:color w:val="FFFFFF" w:themeColor="background1"/>
          <w:sz w:val="22"/>
          <w:szCs w:val="22"/>
        </w:rPr>
        <w:t>Almacenamiento en diferentes versiones</w:t>
      </w:r>
      <w:bookmarkEnd w:id="1"/>
    </w:p>
    <w:p w14:paraId="428AF090" w14:textId="6EFDA64F" w:rsidR="006C2686" w:rsidRPr="00B1366D" w:rsidRDefault="001E7326" w:rsidP="001F68FA">
      <w:pPr>
        <w:spacing w:line="360" w:lineRule="auto"/>
        <w:rPr>
          <w:rFonts w:ascii="Verdana" w:hAnsi="Verdana"/>
          <w:sz w:val="22"/>
          <w:szCs w:val="22"/>
        </w:rPr>
      </w:pPr>
      <w:r w:rsidRPr="00B1366D">
        <w:rPr>
          <w:rFonts w:ascii="Verdana" w:hAnsi="Verdana"/>
          <w:sz w:val="22"/>
          <w:szCs w:val="22"/>
        </w:rPr>
        <w:t>Existen diferentes sistemas de control que podemos emplear:</w:t>
      </w:r>
    </w:p>
    <w:p w14:paraId="13E22308" w14:textId="02E4C922" w:rsidR="001E7326" w:rsidRPr="00B1366D" w:rsidRDefault="001E7326" w:rsidP="003C3179">
      <w:pPr>
        <w:pStyle w:val="Prrafodelista"/>
      </w:pPr>
      <w:r w:rsidRPr="00B1366D">
        <w:t>Versiones locales, centralizadas, distribuidas.</w:t>
      </w:r>
    </w:p>
    <w:p w14:paraId="1E04C90A" w14:textId="77777777" w:rsidR="001D715D" w:rsidRPr="00B1366D" w:rsidRDefault="001D715D" w:rsidP="003C3179">
      <w:pPr>
        <w:ind w:left="314"/>
      </w:pPr>
    </w:p>
    <w:p w14:paraId="3706C26D" w14:textId="77777777" w:rsidR="006C2686" w:rsidRPr="00B1366D" w:rsidRDefault="006C2686" w:rsidP="00B1366D">
      <w:pPr>
        <w:pStyle w:val="Ttulo2"/>
        <w:rPr>
          <w:rFonts w:ascii="Verdana" w:hAnsi="Verdana"/>
        </w:rPr>
      </w:pPr>
      <w:bookmarkStart w:id="2" w:name="_Toc156647326"/>
      <w:r w:rsidRPr="00B1366D">
        <w:rPr>
          <w:rFonts w:ascii="Verdana" w:hAnsi="Verdana"/>
        </w:rPr>
        <w:t>Sistemas de Control de Versiones Locales</w:t>
      </w:r>
      <w:bookmarkEnd w:id="2"/>
    </w:p>
    <w:p w14:paraId="195D9968" w14:textId="77777777" w:rsidR="006C2686" w:rsidRPr="00B1366D" w:rsidRDefault="006C2686" w:rsidP="001F68FA">
      <w:pPr>
        <w:pStyle w:val="pw-post-body-paragraph"/>
        <w:spacing w:line="360" w:lineRule="auto"/>
        <w:jc w:val="both"/>
        <w:rPr>
          <w:rFonts w:ascii="Verdana" w:hAnsi="Verdana"/>
          <w:sz w:val="22"/>
          <w:szCs w:val="22"/>
        </w:rPr>
      </w:pPr>
      <w:r w:rsidRPr="00B1366D">
        <w:rPr>
          <w:rFonts w:ascii="Verdana" w:hAnsi="Verdana"/>
          <w:sz w:val="22"/>
          <w:szCs w:val="22"/>
        </w:rPr>
        <w:t>Los sistemas de control de versiones locales en vez de mantener las versiones como archivos independientes, los almacenaban en una base de datos. Cuando era necesario revisar una versión anterior del proyecto se usaba el sistema de control de versiones en vez de acceder directamente al archivo, de esta manera en cualquier momento solo se tenia una copia del proyecto, eliminando la posibilidad de confundir o eliminar versiones.</w:t>
      </w:r>
    </w:p>
    <w:p w14:paraId="36D2DB09" w14:textId="6E93C221" w:rsidR="006C2686" w:rsidRPr="00B1366D" w:rsidRDefault="006C2686" w:rsidP="001F68FA">
      <w:pPr>
        <w:spacing w:line="360" w:lineRule="auto"/>
        <w:jc w:val="center"/>
        <w:rPr>
          <w:rFonts w:ascii="Verdana" w:hAnsi="Verdana"/>
          <w:sz w:val="22"/>
          <w:szCs w:val="22"/>
        </w:rPr>
      </w:pPr>
      <w:r w:rsidRPr="00B1366D">
        <w:rPr>
          <w:rFonts w:ascii="Verdana" w:hAnsi="Verdana"/>
          <w:noProof/>
          <w:sz w:val="22"/>
          <w:szCs w:val="22"/>
        </w:rPr>
        <w:lastRenderedPageBreak/>
        <w:drawing>
          <wp:inline distT="0" distB="0" distL="0" distR="0" wp14:anchorId="5ECE2BF8" wp14:editId="565F2D74">
            <wp:extent cx="3592369" cy="1919447"/>
            <wp:effectExtent l="0" t="0" r="8255"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3320" cy="1925298"/>
                    </a:xfrm>
                    <a:prstGeom prst="rect">
                      <a:avLst/>
                    </a:prstGeom>
                    <a:noFill/>
                    <a:ln>
                      <a:noFill/>
                    </a:ln>
                  </pic:spPr>
                </pic:pic>
              </a:graphicData>
            </a:graphic>
          </wp:inline>
        </w:drawing>
      </w:r>
    </w:p>
    <w:p w14:paraId="5229C135" w14:textId="4816C3D5" w:rsidR="006C2686" w:rsidRPr="00B1366D" w:rsidRDefault="006C2686" w:rsidP="001F68FA">
      <w:pPr>
        <w:pStyle w:val="pw-post-body-paragraph"/>
        <w:spacing w:line="360" w:lineRule="auto"/>
        <w:jc w:val="both"/>
        <w:rPr>
          <w:rFonts w:ascii="Verdana" w:hAnsi="Verdana"/>
          <w:sz w:val="22"/>
          <w:szCs w:val="22"/>
        </w:rPr>
      </w:pPr>
      <w:r w:rsidRPr="00B1366D">
        <w:rPr>
          <w:rFonts w:ascii="Verdana" w:hAnsi="Verdana"/>
          <w:sz w:val="22"/>
          <w:szCs w:val="22"/>
        </w:rPr>
        <w:t xml:space="preserve">En este punto el control de versiones se llevaba a cabo en el </w:t>
      </w:r>
      <w:r w:rsidR="001D715D" w:rsidRPr="00B1366D">
        <w:rPr>
          <w:rFonts w:ascii="Verdana" w:hAnsi="Verdana"/>
          <w:sz w:val="22"/>
          <w:szCs w:val="22"/>
        </w:rPr>
        <w:t>ordenador</w:t>
      </w:r>
      <w:r w:rsidRPr="00B1366D">
        <w:rPr>
          <w:rFonts w:ascii="Verdana" w:hAnsi="Verdana"/>
          <w:sz w:val="22"/>
          <w:szCs w:val="22"/>
        </w:rPr>
        <w:t xml:space="preserve"> de cada uno de los desarrolladores y no existía una manera eficiente de compartir el código entre ellos.</w:t>
      </w:r>
    </w:p>
    <w:p w14:paraId="26E5FF66" w14:textId="77777777" w:rsidR="006C2686" w:rsidRPr="00B1366D" w:rsidRDefault="006C2686" w:rsidP="00B1366D">
      <w:pPr>
        <w:pStyle w:val="Ttulo2"/>
        <w:rPr>
          <w:rFonts w:ascii="Verdana" w:hAnsi="Verdana"/>
        </w:rPr>
      </w:pPr>
      <w:bookmarkStart w:id="3" w:name="_Toc156647327"/>
      <w:r w:rsidRPr="00B1366D">
        <w:rPr>
          <w:rFonts w:ascii="Verdana" w:hAnsi="Verdana"/>
        </w:rPr>
        <w:t>Sistemas de Control de Versiones Centralizados</w:t>
      </w:r>
      <w:bookmarkEnd w:id="3"/>
    </w:p>
    <w:p w14:paraId="6083AA2B" w14:textId="77777777" w:rsidR="006C2686" w:rsidRPr="00B1366D" w:rsidRDefault="006C2686" w:rsidP="001F68FA">
      <w:pPr>
        <w:pStyle w:val="pw-post-body-paragraph"/>
        <w:spacing w:line="360" w:lineRule="auto"/>
        <w:jc w:val="both"/>
        <w:rPr>
          <w:rFonts w:ascii="Verdana" w:hAnsi="Verdana"/>
          <w:sz w:val="22"/>
          <w:szCs w:val="22"/>
        </w:rPr>
      </w:pPr>
      <w:r w:rsidRPr="00B1366D">
        <w:rPr>
          <w:rFonts w:ascii="Verdana" w:hAnsi="Verdana"/>
          <w:sz w:val="22"/>
          <w:szCs w:val="22"/>
        </w:rPr>
        <w:t>Para facilitar la colaboración de múltiples desarrolladores en un solo proyecto los sistemas de control de versiones evolucionaron: en vez de almacenar los cambios y versiones en el disco duro de los desarrolladores, estos se almacenaban en un servidor.</w:t>
      </w:r>
    </w:p>
    <w:p w14:paraId="362423B7" w14:textId="2E0BDB71" w:rsidR="006C2686" w:rsidRPr="00B1366D" w:rsidRDefault="006C2686" w:rsidP="001F68FA">
      <w:pPr>
        <w:spacing w:line="360" w:lineRule="auto"/>
        <w:jc w:val="center"/>
        <w:rPr>
          <w:rFonts w:ascii="Verdana" w:hAnsi="Verdana"/>
          <w:sz w:val="22"/>
          <w:szCs w:val="22"/>
        </w:rPr>
      </w:pPr>
      <w:r w:rsidRPr="00B1366D">
        <w:rPr>
          <w:rFonts w:ascii="Verdana" w:hAnsi="Verdana"/>
          <w:noProof/>
          <w:sz w:val="22"/>
          <w:szCs w:val="22"/>
        </w:rPr>
        <w:drawing>
          <wp:inline distT="0" distB="0" distL="0" distR="0" wp14:anchorId="2679B165" wp14:editId="6DB32C0F">
            <wp:extent cx="3262294" cy="3141023"/>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8985" cy="3147466"/>
                    </a:xfrm>
                    <a:prstGeom prst="rect">
                      <a:avLst/>
                    </a:prstGeom>
                    <a:noFill/>
                    <a:ln>
                      <a:noFill/>
                    </a:ln>
                  </pic:spPr>
                </pic:pic>
              </a:graphicData>
            </a:graphic>
          </wp:inline>
        </w:drawing>
      </w:r>
    </w:p>
    <w:p w14:paraId="237AF322" w14:textId="77777777" w:rsidR="006C2686" w:rsidRPr="00B1366D" w:rsidRDefault="006C2686" w:rsidP="001F68FA">
      <w:pPr>
        <w:pStyle w:val="pw-post-body-paragraph"/>
        <w:spacing w:line="360" w:lineRule="auto"/>
        <w:jc w:val="both"/>
        <w:rPr>
          <w:rFonts w:ascii="Verdana" w:hAnsi="Verdana"/>
          <w:sz w:val="22"/>
          <w:szCs w:val="22"/>
        </w:rPr>
      </w:pPr>
      <w:r w:rsidRPr="00B1366D">
        <w:rPr>
          <w:rFonts w:ascii="Verdana" w:hAnsi="Verdana"/>
          <w:sz w:val="22"/>
          <w:szCs w:val="22"/>
        </w:rPr>
        <w:t>Sin embargo, aunque el avance frente a los sistemas de control de versiones locales fue enorme, los sistemas centralizados trajeron consigo nuevos retos: ¿Cómo trabajaban múltiples usuarios en un mismo archivo al mismo tiempo?</w:t>
      </w:r>
    </w:p>
    <w:p w14:paraId="3ECE160D" w14:textId="77777777" w:rsidR="006C2686" w:rsidRPr="00B1366D" w:rsidRDefault="006C2686" w:rsidP="001F68FA">
      <w:pPr>
        <w:pStyle w:val="pw-post-body-paragraph"/>
        <w:spacing w:line="360" w:lineRule="auto"/>
        <w:jc w:val="both"/>
        <w:rPr>
          <w:rFonts w:ascii="Verdana" w:hAnsi="Verdana"/>
          <w:sz w:val="22"/>
          <w:szCs w:val="22"/>
        </w:rPr>
      </w:pPr>
      <w:r w:rsidRPr="00B1366D">
        <w:rPr>
          <w:rFonts w:ascii="Verdana" w:hAnsi="Verdana"/>
          <w:sz w:val="22"/>
          <w:szCs w:val="22"/>
        </w:rPr>
        <w:t xml:space="preserve">Los sistemas de control de versiones centralizados abordaron este problema impidiendo que los usuarios invalidaran el trabajo de los demás. Si dos personas editaban el mismo </w:t>
      </w:r>
      <w:r w:rsidRPr="00B1366D">
        <w:rPr>
          <w:rFonts w:ascii="Verdana" w:hAnsi="Verdana"/>
          <w:sz w:val="22"/>
          <w:szCs w:val="22"/>
        </w:rPr>
        <w:lastRenderedPageBreak/>
        <w:t>archivo y se presentaba un conflicto alguien debía solucionar este problema de manera manual y el desarrollo no podía continuar hasta que todos los conflictos fueran resueltos y puestos a disposición del resto del equipo.</w:t>
      </w:r>
    </w:p>
    <w:p w14:paraId="0330BB21" w14:textId="035C7EDA" w:rsidR="006C2686" w:rsidRPr="00B1366D" w:rsidRDefault="006C2686" w:rsidP="001F68FA">
      <w:pPr>
        <w:pStyle w:val="pw-post-body-paragraph"/>
        <w:spacing w:line="360" w:lineRule="auto"/>
        <w:jc w:val="both"/>
        <w:rPr>
          <w:rFonts w:ascii="Verdana" w:hAnsi="Verdana"/>
          <w:sz w:val="22"/>
          <w:szCs w:val="22"/>
        </w:rPr>
      </w:pPr>
      <w:r w:rsidRPr="00B1366D">
        <w:rPr>
          <w:rFonts w:ascii="Verdana" w:hAnsi="Verdana"/>
          <w:sz w:val="22"/>
          <w:szCs w:val="22"/>
        </w:rPr>
        <w:t xml:space="preserve">Esta solución funcionó en proyectos que tenían relativamente pocas actualizaciones y por ende pocos </w:t>
      </w:r>
      <w:r w:rsidR="001D715D" w:rsidRPr="00B1366D">
        <w:rPr>
          <w:rFonts w:ascii="Verdana" w:hAnsi="Verdana"/>
          <w:sz w:val="22"/>
          <w:szCs w:val="22"/>
        </w:rPr>
        <w:t>conflictos,</w:t>
      </w:r>
      <w:r w:rsidRPr="00B1366D">
        <w:rPr>
          <w:rFonts w:ascii="Verdana" w:hAnsi="Verdana"/>
          <w:sz w:val="22"/>
          <w:szCs w:val="22"/>
        </w:rPr>
        <w:t xml:space="preserve"> pero resulto muy engorroso para proyectos con docenas de contribuyentes activos que realizaban actualizaciones a diario.</w:t>
      </w:r>
    </w:p>
    <w:p w14:paraId="7F87A29F" w14:textId="77777777" w:rsidR="006C2686" w:rsidRPr="00B1366D" w:rsidRDefault="006C2686" w:rsidP="00B1366D">
      <w:pPr>
        <w:pStyle w:val="Ttulo2"/>
        <w:rPr>
          <w:rFonts w:ascii="Verdana" w:hAnsi="Verdana"/>
        </w:rPr>
      </w:pPr>
      <w:bookmarkStart w:id="4" w:name="_Toc156647328"/>
      <w:r w:rsidRPr="00B1366D">
        <w:rPr>
          <w:rFonts w:ascii="Verdana" w:hAnsi="Verdana"/>
        </w:rPr>
        <w:t>Sistemas de Control de Versiones Distribuidos</w:t>
      </w:r>
      <w:bookmarkEnd w:id="4"/>
    </w:p>
    <w:p w14:paraId="1176B277" w14:textId="2A6A29C4" w:rsidR="006C2686" w:rsidRPr="00B1366D" w:rsidRDefault="006C2686" w:rsidP="001F68FA">
      <w:pPr>
        <w:pStyle w:val="pw-post-body-paragraph"/>
        <w:spacing w:line="360" w:lineRule="auto"/>
        <w:jc w:val="both"/>
        <w:rPr>
          <w:rFonts w:ascii="Verdana" w:hAnsi="Verdana"/>
          <w:sz w:val="22"/>
          <w:szCs w:val="22"/>
        </w:rPr>
      </w:pPr>
      <w:r w:rsidRPr="00B1366D">
        <w:rPr>
          <w:rFonts w:ascii="Verdana" w:hAnsi="Verdana"/>
          <w:sz w:val="22"/>
          <w:szCs w:val="22"/>
        </w:rPr>
        <w:t xml:space="preserve">La siguiente generación de sistemas de control de versiones se </w:t>
      </w:r>
      <w:r w:rsidR="008A10AC" w:rsidRPr="00B1366D">
        <w:rPr>
          <w:rFonts w:ascii="Verdana" w:hAnsi="Verdana"/>
          <w:sz w:val="22"/>
          <w:szCs w:val="22"/>
        </w:rPr>
        <w:t>alejó</w:t>
      </w:r>
      <w:r w:rsidRPr="00B1366D">
        <w:rPr>
          <w:rFonts w:ascii="Verdana" w:hAnsi="Verdana"/>
          <w:sz w:val="22"/>
          <w:szCs w:val="22"/>
        </w:rPr>
        <w:t xml:space="preserve"> de la idea de un solo repositorio centralizado y optó por darle a cada desarrollador una copia local de todo el proyecto, de esta manera se </w:t>
      </w:r>
      <w:r w:rsidR="008A10AC" w:rsidRPr="00B1366D">
        <w:rPr>
          <w:rFonts w:ascii="Verdana" w:hAnsi="Verdana"/>
          <w:sz w:val="22"/>
          <w:szCs w:val="22"/>
        </w:rPr>
        <w:t>construyó</w:t>
      </w:r>
      <w:r w:rsidRPr="00B1366D">
        <w:rPr>
          <w:rFonts w:ascii="Verdana" w:hAnsi="Verdana"/>
          <w:sz w:val="22"/>
          <w:szCs w:val="22"/>
        </w:rPr>
        <w:t xml:space="preserve"> una red distribuida de repositorios, en la que cada desarrollador podía trabajar de manera </w:t>
      </w:r>
      <w:r w:rsidR="001D715D" w:rsidRPr="00B1366D">
        <w:rPr>
          <w:rFonts w:ascii="Verdana" w:hAnsi="Verdana"/>
          <w:sz w:val="22"/>
          <w:szCs w:val="22"/>
        </w:rPr>
        <w:t>aislada,</w:t>
      </w:r>
      <w:r w:rsidRPr="00B1366D">
        <w:rPr>
          <w:rFonts w:ascii="Verdana" w:hAnsi="Verdana"/>
          <w:sz w:val="22"/>
          <w:szCs w:val="22"/>
        </w:rPr>
        <w:t xml:space="preserve"> pero teniendo un mecanismo de resolución de conflictos mucho más elegante que </w:t>
      </w:r>
      <w:r w:rsidR="001D715D" w:rsidRPr="00B1366D">
        <w:rPr>
          <w:rFonts w:ascii="Verdana" w:hAnsi="Verdana"/>
          <w:sz w:val="22"/>
          <w:szCs w:val="22"/>
        </w:rPr>
        <w:t>una su versión anterior</w:t>
      </w:r>
      <w:r w:rsidRPr="00B1366D">
        <w:rPr>
          <w:rFonts w:ascii="Verdana" w:hAnsi="Verdana"/>
          <w:sz w:val="22"/>
          <w:szCs w:val="22"/>
        </w:rPr>
        <w:t>.</w:t>
      </w:r>
    </w:p>
    <w:p w14:paraId="11A93DA6" w14:textId="1B8583E6" w:rsidR="006C2686" w:rsidRPr="00B1366D" w:rsidRDefault="006C2686" w:rsidP="001F68FA">
      <w:pPr>
        <w:spacing w:line="360" w:lineRule="auto"/>
        <w:jc w:val="center"/>
        <w:rPr>
          <w:rFonts w:ascii="Verdana" w:hAnsi="Verdana"/>
          <w:sz w:val="22"/>
          <w:szCs w:val="22"/>
        </w:rPr>
      </w:pPr>
      <w:r w:rsidRPr="00B1366D">
        <w:rPr>
          <w:rFonts w:ascii="Verdana" w:hAnsi="Verdana"/>
          <w:noProof/>
          <w:sz w:val="22"/>
          <w:szCs w:val="22"/>
        </w:rPr>
        <w:drawing>
          <wp:inline distT="0" distB="0" distL="0" distR="0" wp14:anchorId="2597438A" wp14:editId="0C4D3188">
            <wp:extent cx="2780561" cy="2814559"/>
            <wp:effectExtent l="0" t="0" r="127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6906" cy="2820982"/>
                    </a:xfrm>
                    <a:prstGeom prst="rect">
                      <a:avLst/>
                    </a:prstGeom>
                    <a:noFill/>
                    <a:ln>
                      <a:noFill/>
                    </a:ln>
                  </pic:spPr>
                </pic:pic>
              </a:graphicData>
            </a:graphic>
          </wp:inline>
        </w:drawing>
      </w:r>
    </w:p>
    <w:p w14:paraId="24AEC88C" w14:textId="77777777" w:rsidR="006C2686" w:rsidRPr="00B1366D" w:rsidRDefault="006C2686" w:rsidP="001F68FA">
      <w:pPr>
        <w:pStyle w:val="pw-post-body-paragraph"/>
        <w:spacing w:line="360" w:lineRule="auto"/>
        <w:jc w:val="both"/>
        <w:rPr>
          <w:rFonts w:ascii="Verdana" w:hAnsi="Verdana"/>
          <w:sz w:val="22"/>
          <w:szCs w:val="22"/>
        </w:rPr>
      </w:pPr>
      <w:r w:rsidRPr="00B1366D">
        <w:rPr>
          <w:rFonts w:ascii="Verdana" w:hAnsi="Verdana"/>
          <w:sz w:val="22"/>
          <w:szCs w:val="22"/>
        </w:rPr>
        <w:t>Al no existir un repositorio central, cada desarrollador puede trabajar a su propio ritmo, almacenar los cambios a nivel local y mezclar los conflictos que se presenten solo cuando se requiera. Cómo cada usuario tiene una copia completa del proyecto el riesgo por una caída del servidor, un repositorio dañado o cualquier otro tipo de perdida de datos es mucho menor que en cualquiera de sus predecesores.</w:t>
      </w:r>
    </w:p>
    <w:p w14:paraId="2B8C9EEC" w14:textId="2782D2DF" w:rsidR="006C2686" w:rsidRPr="00B1366D" w:rsidRDefault="006C2686" w:rsidP="00B1366D">
      <w:pPr>
        <w:pStyle w:val="Ttulo1"/>
        <w:shd w:val="clear" w:color="auto" w:fill="1F3864" w:themeFill="accent1" w:themeFillShade="80"/>
        <w:spacing w:line="360" w:lineRule="auto"/>
        <w:rPr>
          <w:rFonts w:ascii="Verdana" w:hAnsi="Verdana"/>
          <w:color w:val="FFFFFF" w:themeColor="background1"/>
          <w:sz w:val="22"/>
          <w:szCs w:val="22"/>
        </w:rPr>
      </w:pPr>
      <w:bookmarkStart w:id="5" w:name="_Toc156647329"/>
      <w:r w:rsidRPr="00B1366D">
        <w:rPr>
          <w:rFonts w:ascii="Verdana" w:hAnsi="Verdana"/>
          <w:color w:val="FFFFFF" w:themeColor="background1"/>
          <w:sz w:val="22"/>
          <w:szCs w:val="22"/>
        </w:rPr>
        <w:lastRenderedPageBreak/>
        <w:t>Tipos de colaboración en un SCV</w:t>
      </w:r>
      <w:bookmarkEnd w:id="5"/>
    </w:p>
    <w:p w14:paraId="4748E93B" w14:textId="4E8B1C2B" w:rsidR="006C2686" w:rsidRPr="00B1366D" w:rsidRDefault="006C2686" w:rsidP="001F68FA">
      <w:pPr>
        <w:pStyle w:val="NormalWeb"/>
        <w:spacing w:line="360" w:lineRule="auto"/>
        <w:jc w:val="both"/>
        <w:rPr>
          <w:rFonts w:ascii="Verdana" w:hAnsi="Verdana"/>
          <w:sz w:val="22"/>
          <w:szCs w:val="22"/>
        </w:rPr>
      </w:pPr>
      <w:r w:rsidRPr="00B1366D">
        <w:rPr>
          <w:rFonts w:ascii="Verdana" w:hAnsi="Verdana"/>
          <w:sz w:val="22"/>
          <w:szCs w:val="22"/>
        </w:rPr>
        <w:t xml:space="preserve">Hay varios tipos de colaboración que pueden llevarse a cabo en un sistema de control de versiones (SCV). A </w:t>
      </w:r>
      <w:r w:rsidR="001C5CB9" w:rsidRPr="00B1366D">
        <w:rPr>
          <w:rFonts w:ascii="Verdana" w:hAnsi="Verdana"/>
          <w:sz w:val="22"/>
          <w:szCs w:val="22"/>
        </w:rPr>
        <w:t>continuación,</w:t>
      </w:r>
      <w:r w:rsidRPr="00B1366D">
        <w:rPr>
          <w:rFonts w:ascii="Verdana" w:hAnsi="Verdana"/>
          <w:sz w:val="22"/>
          <w:szCs w:val="22"/>
        </w:rPr>
        <w:t xml:space="preserve"> se detallan algunos de ellos:</w:t>
      </w:r>
    </w:p>
    <w:p w14:paraId="104F7AC5" w14:textId="5E3D6D7A" w:rsidR="008C0F2C" w:rsidRPr="00B1366D" w:rsidRDefault="001C5CB9" w:rsidP="001F68FA">
      <w:pPr>
        <w:pStyle w:val="NormalWeb"/>
        <w:spacing w:line="360" w:lineRule="auto"/>
        <w:jc w:val="both"/>
        <w:rPr>
          <w:rFonts w:ascii="Verdana" w:hAnsi="Verdana"/>
          <w:sz w:val="22"/>
          <w:szCs w:val="22"/>
        </w:rPr>
      </w:pPr>
      <w:r w:rsidRPr="00B1366D">
        <w:rPr>
          <w:rFonts w:ascii="Verdana" w:hAnsi="Verdana"/>
          <w:noProof/>
          <w:sz w:val="22"/>
          <w:szCs w:val="22"/>
        </w:rPr>
        <w:drawing>
          <wp:inline distT="0" distB="0" distL="0" distR="0" wp14:anchorId="759DCB31" wp14:editId="46E02077">
            <wp:extent cx="5486400" cy="2226623"/>
            <wp:effectExtent l="38100" t="0" r="1905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7E1B0643" w14:textId="77777777" w:rsidR="004E3AED" w:rsidRPr="00B1366D" w:rsidRDefault="004E3AED" w:rsidP="00B1366D">
      <w:pPr>
        <w:pStyle w:val="Ttulo2"/>
        <w:rPr>
          <w:rFonts w:ascii="Verdana" w:hAnsi="Verdana"/>
        </w:rPr>
      </w:pPr>
      <w:bookmarkStart w:id="6" w:name="_Toc156647330"/>
      <w:r w:rsidRPr="00B1366D">
        <w:rPr>
          <w:rFonts w:ascii="Verdana" w:hAnsi="Verdana"/>
        </w:rPr>
        <w:t>Flujo de trabajo centralizado o Wordkflow centralizado</w:t>
      </w:r>
      <w:bookmarkEnd w:id="6"/>
    </w:p>
    <w:p w14:paraId="3C6D03AE" w14:textId="232A6CF3" w:rsidR="004E3AED" w:rsidRPr="00B1366D" w:rsidRDefault="004E3AED" w:rsidP="001F68FA">
      <w:pPr>
        <w:pStyle w:val="NormalWeb"/>
        <w:spacing w:line="360" w:lineRule="auto"/>
        <w:rPr>
          <w:rFonts w:ascii="Verdana" w:hAnsi="Verdana"/>
          <w:b/>
          <w:bCs/>
          <w:sz w:val="22"/>
          <w:szCs w:val="22"/>
        </w:rPr>
      </w:pPr>
      <w:r w:rsidRPr="00B1366D">
        <w:rPr>
          <w:rFonts w:ascii="Verdana" w:hAnsi="Verdana"/>
          <w:b/>
          <w:bCs/>
          <w:sz w:val="22"/>
          <w:szCs w:val="22"/>
        </w:rPr>
        <w:t xml:space="preserve">¿Qué es? </w:t>
      </w:r>
    </w:p>
    <w:p w14:paraId="4C90024A" w14:textId="420A7274" w:rsidR="004E3AED" w:rsidRPr="00B1366D" w:rsidRDefault="004E3AED" w:rsidP="001F68FA">
      <w:pPr>
        <w:pStyle w:val="NormalWeb"/>
        <w:spacing w:line="360" w:lineRule="auto"/>
        <w:jc w:val="both"/>
        <w:rPr>
          <w:rFonts w:ascii="Verdana" w:hAnsi="Verdana"/>
          <w:sz w:val="22"/>
          <w:szCs w:val="22"/>
        </w:rPr>
      </w:pPr>
      <w:r w:rsidRPr="00B1366D">
        <w:rPr>
          <w:rFonts w:ascii="Verdana" w:hAnsi="Verdana"/>
          <w:sz w:val="22"/>
          <w:szCs w:val="22"/>
        </w:rPr>
        <w:t>Flujo de trabajo centralizado o Wordkflow centralado</w:t>
      </w:r>
      <w:r w:rsidRPr="00B1366D">
        <w:rPr>
          <w:rFonts w:ascii="Verdana" w:hAnsi="Verdana"/>
          <w:sz w:val="22"/>
          <w:szCs w:val="22"/>
        </w:rPr>
        <w:tab/>
        <w:t>El flujo de trabajo centralizado es un modelo de colaboración en el que todos los desarrolladores trabajan en una única rama principal del repositorio. En este modelo, los cambios son enviados a través de un sistema de control centralizado y sólo uno o unos pocos desarrolladores tienen permiso para fusionar los cambios a la rama principal</w:t>
      </w:r>
      <w:r w:rsidRPr="00B1366D">
        <w:rPr>
          <w:rFonts w:ascii="Verdana" w:hAnsi="Verdana"/>
          <w:sz w:val="22"/>
          <w:szCs w:val="22"/>
        </w:rPr>
        <w:tab/>
      </w:r>
    </w:p>
    <w:p w14:paraId="25D5914D" w14:textId="71C91D3B" w:rsidR="001E7326" w:rsidRPr="00B1366D" w:rsidRDefault="001E7326" w:rsidP="001F68FA">
      <w:pPr>
        <w:pStyle w:val="NormalWeb"/>
        <w:spacing w:line="360" w:lineRule="auto"/>
        <w:jc w:val="both"/>
        <w:rPr>
          <w:rFonts w:ascii="Verdana" w:hAnsi="Verdana"/>
          <w:b/>
          <w:bCs/>
          <w:sz w:val="22"/>
          <w:szCs w:val="22"/>
        </w:rPr>
      </w:pPr>
      <w:r w:rsidRPr="00B1366D">
        <w:rPr>
          <w:rFonts w:ascii="Verdana" w:hAnsi="Verdana"/>
          <w:b/>
          <w:bCs/>
          <w:sz w:val="22"/>
          <w:szCs w:val="22"/>
        </w:rPr>
        <w:t xml:space="preserve">Pasos </w:t>
      </w:r>
    </w:p>
    <w:p w14:paraId="344FD275" w14:textId="2DA275DA" w:rsidR="004E3AED" w:rsidRPr="00B1366D" w:rsidRDefault="004E3AED" w:rsidP="001F68FA">
      <w:pPr>
        <w:pStyle w:val="NormalWeb"/>
        <w:shd w:val="clear" w:color="auto" w:fill="FFF2CC" w:themeFill="accent4" w:themeFillTint="33"/>
        <w:spacing w:line="360" w:lineRule="auto"/>
        <w:rPr>
          <w:rFonts w:ascii="Verdana" w:hAnsi="Verdana"/>
          <w:sz w:val="22"/>
          <w:szCs w:val="22"/>
        </w:rPr>
      </w:pPr>
      <w:r w:rsidRPr="00B1366D">
        <w:rPr>
          <w:rFonts w:ascii="Verdana" w:hAnsi="Verdana"/>
          <w:sz w:val="22"/>
          <w:szCs w:val="22"/>
        </w:rPr>
        <w:t>1.</w:t>
      </w:r>
      <w:r w:rsidRPr="00B1366D">
        <w:rPr>
          <w:rFonts w:ascii="Verdana" w:hAnsi="Verdana"/>
          <w:sz w:val="22"/>
          <w:szCs w:val="22"/>
        </w:rPr>
        <w:tab/>
        <w:t>El desarrollador descarga una copia de la rama principal del repositorio.</w:t>
      </w:r>
    </w:p>
    <w:p w14:paraId="75499BB5" w14:textId="77777777" w:rsidR="004E3AED" w:rsidRPr="00B1366D" w:rsidRDefault="004E3AED" w:rsidP="001F68FA">
      <w:pPr>
        <w:pStyle w:val="NormalWeb"/>
        <w:shd w:val="clear" w:color="auto" w:fill="FFF2CC" w:themeFill="accent4" w:themeFillTint="33"/>
        <w:spacing w:line="360" w:lineRule="auto"/>
        <w:rPr>
          <w:rFonts w:ascii="Verdana" w:hAnsi="Verdana"/>
          <w:sz w:val="22"/>
          <w:szCs w:val="22"/>
        </w:rPr>
      </w:pPr>
      <w:r w:rsidRPr="00B1366D">
        <w:rPr>
          <w:rFonts w:ascii="Verdana" w:hAnsi="Verdana"/>
          <w:sz w:val="22"/>
          <w:szCs w:val="22"/>
        </w:rPr>
        <w:t>2.</w:t>
      </w:r>
      <w:r w:rsidRPr="00B1366D">
        <w:rPr>
          <w:rFonts w:ascii="Verdana" w:hAnsi="Verdana"/>
          <w:sz w:val="22"/>
          <w:szCs w:val="22"/>
        </w:rPr>
        <w:tab/>
        <w:t>Trabaja en su propia copia local y realiza los cambios necesarios.</w:t>
      </w:r>
    </w:p>
    <w:p w14:paraId="23E75A5A" w14:textId="77777777" w:rsidR="004E3AED" w:rsidRPr="00B1366D" w:rsidRDefault="004E3AED" w:rsidP="001F68FA">
      <w:pPr>
        <w:pStyle w:val="NormalWeb"/>
        <w:shd w:val="clear" w:color="auto" w:fill="FFF2CC" w:themeFill="accent4" w:themeFillTint="33"/>
        <w:spacing w:line="360" w:lineRule="auto"/>
        <w:rPr>
          <w:rFonts w:ascii="Verdana" w:hAnsi="Verdana"/>
          <w:sz w:val="22"/>
          <w:szCs w:val="22"/>
        </w:rPr>
      </w:pPr>
      <w:r w:rsidRPr="00B1366D">
        <w:rPr>
          <w:rFonts w:ascii="Verdana" w:hAnsi="Verdana"/>
          <w:sz w:val="22"/>
          <w:szCs w:val="22"/>
        </w:rPr>
        <w:t>3.</w:t>
      </w:r>
      <w:r w:rsidRPr="00B1366D">
        <w:rPr>
          <w:rFonts w:ascii="Verdana" w:hAnsi="Verdana"/>
          <w:sz w:val="22"/>
          <w:szCs w:val="22"/>
        </w:rPr>
        <w:tab/>
        <w:t>Cuando ha terminado, envía los cambios al servidor centralizado para que sean revisados y aprobados.</w:t>
      </w:r>
    </w:p>
    <w:p w14:paraId="7D82023D" w14:textId="77777777" w:rsidR="004E3AED" w:rsidRPr="00B1366D" w:rsidRDefault="004E3AED" w:rsidP="001F68FA">
      <w:pPr>
        <w:pStyle w:val="NormalWeb"/>
        <w:shd w:val="clear" w:color="auto" w:fill="FFF2CC" w:themeFill="accent4" w:themeFillTint="33"/>
        <w:spacing w:line="360" w:lineRule="auto"/>
        <w:rPr>
          <w:rFonts w:ascii="Verdana" w:hAnsi="Verdana"/>
          <w:sz w:val="22"/>
          <w:szCs w:val="22"/>
        </w:rPr>
      </w:pPr>
      <w:r w:rsidRPr="00B1366D">
        <w:rPr>
          <w:rFonts w:ascii="Verdana" w:hAnsi="Verdana"/>
          <w:sz w:val="22"/>
          <w:szCs w:val="22"/>
        </w:rPr>
        <w:t>4.</w:t>
      </w:r>
      <w:r w:rsidRPr="00B1366D">
        <w:rPr>
          <w:rFonts w:ascii="Verdana" w:hAnsi="Verdana"/>
          <w:sz w:val="22"/>
          <w:szCs w:val="22"/>
        </w:rPr>
        <w:tab/>
        <w:t>Uno o varios miembros del equipo con permiso de fusión revisan y aprueban los cambios.</w:t>
      </w:r>
    </w:p>
    <w:p w14:paraId="7F9CCC4D" w14:textId="77777777" w:rsidR="004E3AED" w:rsidRPr="00B1366D" w:rsidRDefault="004E3AED" w:rsidP="001F68FA">
      <w:pPr>
        <w:pStyle w:val="NormalWeb"/>
        <w:shd w:val="clear" w:color="auto" w:fill="FFF2CC" w:themeFill="accent4" w:themeFillTint="33"/>
        <w:spacing w:line="360" w:lineRule="auto"/>
        <w:rPr>
          <w:rFonts w:ascii="Verdana" w:hAnsi="Verdana"/>
          <w:sz w:val="22"/>
          <w:szCs w:val="22"/>
        </w:rPr>
      </w:pPr>
      <w:r w:rsidRPr="00B1366D">
        <w:rPr>
          <w:rFonts w:ascii="Verdana" w:hAnsi="Verdana"/>
          <w:sz w:val="22"/>
          <w:szCs w:val="22"/>
        </w:rPr>
        <w:t>5.</w:t>
      </w:r>
      <w:r w:rsidRPr="00B1366D">
        <w:rPr>
          <w:rFonts w:ascii="Verdana" w:hAnsi="Verdana"/>
          <w:sz w:val="22"/>
          <w:szCs w:val="22"/>
        </w:rPr>
        <w:tab/>
        <w:t>Si los cambios son aprobados, se fusionan en la rama principal del repositorio. Si hay conflictos, se resuelven antes de la fusión.</w:t>
      </w:r>
    </w:p>
    <w:p w14:paraId="741669A6" w14:textId="5517B2D4" w:rsidR="001D715D" w:rsidRPr="00B1366D" w:rsidRDefault="001D715D" w:rsidP="001F68FA">
      <w:pPr>
        <w:pStyle w:val="NormalWeb"/>
        <w:spacing w:line="360" w:lineRule="auto"/>
        <w:jc w:val="both"/>
        <w:rPr>
          <w:rFonts w:ascii="Verdana" w:hAnsi="Verdana"/>
          <w:sz w:val="22"/>
          <w:szCs w:val="22"/>
        </w:rPr>
      </w:pPr>
    </w:p>
    <w:tbl>
      <w:tblPr>
        <w:tblStyle w:val="Tablaconcuadrcula"/>
        <w:tblW w:w="9776" w:type="dxa"/>
        <w:tblLook w:val="04A0" w:firstRow="1" w:lastRow="0" w:firstColumn="1" w:lastColumn="0" w:noHBand="0" w:noVBand="1"/>
      </w:tblPr>
      <w:tblGrid>
        <w:gridCol w:w="4672"/>
        <w:gridCol w:w="5104"/>
      </w:tblGrid>
      <w:tr w:rsidR="004975D8" w:rsidRPr="00B1366D" w14:paraId="390A611E" w14:textId="77777777" w:rsidTr="005258E5">
        <w:tc>
          <w:tcPr>
            <w:tcW w:w="4672" w:type="dxa"/>
            <w:shd w:val="clear" w:color="auto" w:fill="385623" w:themeFill="accent6" w:themeFillShade="80"/>
          </w:tcPr>
          <w:p w14:paraId="6258735C" w14:textId="10BEB558" w:rsidR="004975D8" w:rsidRPr="00B1366D" w:rsidRDefault="004975D8" w:rsidP="001F68FA">
            <w:pPr>
              <w:pStyle w:val="NormalWeb"/>
              <w:spacing w:line="360" w:lineRule="auto"/>
              <w:jc w:val="both"/>
              <w:rPr>
                <w:rFonts w:ascii="Verdana" w:hAnsi="Verdana"/>
                <w:sz w:val="22"/>
                <w:szCs w:val="22"/>
              </w:rPr>
            </w:pPr>
            <w:r w:rsidRPr="00B1366D">
              <w:rPr>
                <w:rFonts w:ascii="Verdana" w:hAnsi="Verdana"/>
                <w:color w:val="FFFFFF" w:themeColor="background1"/>
                <w:sz w:val="22"/>
                <w:szCs w:val="22"/>
              </w:rPr>
              <w:t>Ventajas</w:t>
            </w:r>
          </w:p>
        </w:tc>
        <w:tc>
          <w:tcPr>
            <w:tcW w:w="5104" w:type="dxa"/>
            <w:shd w:val="clear" w:color="auto" w:fill="C00000"/>
          </w:tcPr>
          <w:p w14:paraId="764E6876" w14:textId="225DA741" w:rsidR="004975D8" w:rsidRPr="00B1366D" w:rsidRDefault="004975D8" w:rsidP="001F68FA">
            <w:pPr>
              <w:pStyle w:val="NormalWeb"/>
              <w:spacing w:line="360" w:lineRule="auto"/>
              <w:jc w:val="both"/>
              <w:rPr>
                <w:rFonts w:ascii="Verdana" w:hAnsi="Verdana"/>
                <w:sz w:val="22"/>
                <w:szCs w:val="22"/>
              </w:rPr>
            </w:pPr>
            <w:r w:rsidRPr="00B1366D">
              <w:rPr>
                <w:rFonts w:ascii="Verdana" w:hAnsi="Verdana"/>
                <w:sz w:val="22"/>
                <w:szCs w:val="22"/>
              </w:rPr>
              <w:t>Desventajas</w:t>
            </w:r>
          </w:p>
        </w:tc>
      </w:tr>
      <w:tr w:rsidR="004975D8" w:rsidRPr="00B1366D" w14:paraId="3272A753" w14:textId="77777777" w:rsidTr="005258E5">
        <w:tc>
          <w:tcPr>
            <w:tcW w:w="4672" w:type="dxa"/>
            <w:vAlign w:val="center"/>
          </w:tcPr>
          <w:p w14:paraId="5E3C8540" w14:textId="126475F1" w:rsidR="004975D8" w:rsidRPr="00B1366D" w:rsidRDefault="004975D8" w:rsidP="003C3179">
            <w:pPr>
              <w:pStyle w:val="Prrafodelista"/>
            </w:pPr>
            <w:r w:rsidRPr="00B1366D">
              <w:t>Este modelo de colaboración puede ser efectivo en equipos pequeños o proyectos simples,</w:t>
            </w:r>
          </w:p>
        </w:tc>
        <w:tc>
          <w:tcPr>
            <w:tcW w:w="5104" w:type="dxa"/>
            <w:vAlign w:val="center"/>
          </w:tcPr>
          <w:p w14:paraId="6442D342" w14:textId="77777777" w:rsidR="000A70F7" w:rsidRPr="00B1366D" w:rsidRDefault="004975D8" w:rsidP="003C3179">
            <w:pPr>
              <w:pStyle w:val="Prrafodelista"/>
            </w:pPr>
            <w:r w:rsidRPr="00B1366D">
              <w:t xml:space="preserve">Puede tener limitaciones en proyectos más grandes o complejos donde se necesitan múltiples ramas de desarrollo para trabajar de manera efectiva. </w:t>
            </w:r>
          </w:p>
          <w:p w14:paraId="68BAD6D1" w14:textId="44B80FCC" w:rsidR="004975D8" w:rsidRPr="00B1366D" w:rsidRDefault="004975D8" w:rsidP="003C3179">
            <w:pPr>
              <w:pStyle w:val="Prrafodelista"/>
            </w:pPr>
            <w:r w:rsidRPr="00B1366D">
              <w:t>Además, este modelo puede ser menos eficiente para trabajar en paralelo o de forma simultánea en diferentes funcionalidades o características del proyecto.</w:t>
            </w:r>
          </w:p>
          <w:p w14:paraId="52D0E1C8" w14:textId="77777777" w:rsidR="004975D8" w:rsidRPr="00B1366D" w:rsidRDefault="004975D8" w:rsidP="005258E5">
            <w:pPr>
              <w:pStyle w:val="NormalWeb"/>
              <w:spacing w:line="360" w:lineRule="auto"/>
              <w:rPr>
                <w:rFonts w:ascii="Verdana" w:hAnsi="Verdana"/>
                <w:sz w:val="22"/>
                <w:szCs w:val="22"/>
              </w:rPr>
            </w:pPr>
          </w:p>
        </w:tc>
      </w:tr>
    </w:tbl>
    <w:p w14:paraId="7060136E" w14:textId="77777777" w:rsidR="004975D8" w:rsidRPr="00B1366D" w:rsidRDefault="004975D8" w:rsidP="001F68FA">
      <w:pPr>
        <w:pStyle w:val="NormalWeb"/>
        <w:spacing w:line="360" w:lineRule="auto"/>
        <w:jc w:val="both"/>
        <w:rPr>
          <w:rFonts w:ascii="Verdana" w:hAnsi="Verdana"/>
          <w:sz w:val="22"/>
          <w:szCs w:val="22"/>
        </w:rPr>
      </w:pPr>
    </w:p>
    <w:p w14:paraId="171A99D1" w14:textId="62F93B4E" w:rsidR="005A4C00" w:rsidRPr="00B1366D" w:rsidRDefault="008A10AC" w:rsidP="00B1366D">
      <w:pPr>
        <w:pStyle w:val="Ttulo2"/>
        <w:rPr>
          <w:rFonts w:ascii="Verdana" w:hAnsi="Verdana"/>
        </w:rPr>
      </w:pPr>
      <w:bookmarkStart w:id="7" w:name="_Toc156647331"/>
      <w:r w:rsidRPr="00B1366D">
        <w:rPr>
          <w:rFonts w:ascii="Verdana" w:hAnsi="Verdana"/>
        </w:rPr>
        <w:t>Flujo de trabajo con gestor de integración</w:t>
      </w:r>
      <w:bookmarkEnd w:id="7"/>
    </w:p>
    <w:p w14:paraId="6EDAFAA1" w14:textId="71F56E0D" w:rsidR="008C0F2C" w:rsidRPr="00B1366D" w:rsidRDefault="001E7326" w:rsidP="001F68FA">
      <w:pPr>
        <w:pStyle w:val="NormalWeb"/>
        <w:spacing w:line="360" w:lineRule="auto"/>
        <w:jc w:val="both"/>
        <w:rPr>
          <w:rFonts w:ascii="Verdana" w:hAnsi="Verdana"/>
          <w:b/>
          <w:bCs/>
          <w:sz w:val="22"/>
          <w:szCs w:val="22"/>
        </w:rPr>
      </w:pPr>
      <w:r w:rsidRPr="00B1366D">
        <w:rPr>
          <w:rFonts w:ascii="Verdana" w:hAnsi="Verdana"/>
          <w:b/>
          <w:bCs/>
          <w:sz w:val="22"/>
          <w:szCs w:val="22"/>
        </w:rPr>
        <w:t>¿Qué es?</w:t>
      </w:r>
    </w:p>
    <w:p w14:paraId="6F8BD0F2" w14:textId="02A4EB3D" w:rsidR="001E7326" w:rsidRPr="00B1366D" w:rsidRDefault="001E7326" w:rsidP="001F68FA">
      <w:pPr>
        <w:pStyle w:val="NormalWeb"/>
        <w:spacing w:line="360" w:lineRule="auto"/>
        <w:jc w:val="both"/>
        <w:rPr>
          <w:rFonts w:ascii="Verdana" w:hAnsi="Verdana"/>
          <w:sz w:val="22"/>
          <w:szCs w:val="22"/>
        </w:rPr>
      </w:pPr>
      <w:r w:rsidRPr="00B1366D">
        <w:rPr>
          <w:rFonts w:ascii="Verdana" w:hAnsi="Verdana"/>
          <w:sz w:val="22"/>
          <w:szCs w:val="22"/>
        </w:rPr>
        <w:t>El flujo de trabajo con un gestor de integración (también conocido como gestor de integración continua) es un modelo de colaboración que se enfoca en la integración y verificación continua de los cambios realizados en el repositorio. Este flujo de trabajo se utiliza comúnmente en proyectos grandes o complejos donde se necesitan múltiples ramas de desarrollo y se requiere una integración continua y frecuente del código para asegurar que no haya errores en el producto final.</w:t>
      </w:r>
    </w:p>
    <w:p w14:paraId="56136B5B" w14:textId="58F691D0" w:rsidR="001E7326" w:rsidRPr="00B1366D" w:rsidRDefault="00D66D36" w:rsidP="001F68FA">
      <w:pPr>
        <w:pStyle w:val="NormalWeb"/>
        <w:spacing w:line="360" w:lineRule="auto"/>
        <w:jc w:val="both"/>
        <w:rPr>
          <w:rFonts w:ascii="Verdana" w:hAnsi="Verdana"/>
          <w:b/>
          <w:bCs/>
          <w:sz w:val="22"/>
          <w:szCs w:val="22"/>
        </w:rPr>
      </w:pPr>
      <w:r w:rsidRPr="00B1366D">
        <w:rPr>
          <w:rFonts w:ascii="Verdana" w:hAnsi="Verdana"/>
          <w:b/>
          <w:bCs/>
          <w:sz w:val="22"/>
          <w:szCs w:val="22"/>
        </w:rPr>
        <w:t xml:space="preserve">Pasos </w:t>
      </w:r>
    </w:p>
    <w:p w14:paraId="5AEFAF6D" w14:textId="77777777" w:rsidR="00D66D36" w:rsidRPr="00B1366D" w:rsidRDefault="00D66D36" w:rsidP="001F68FA">
      <w:pPr>
        <w:pStyle w:val="NormalWeb"/>
        <w:numPr>
          <w:ilvl w:val="0"/>
          <w:numId w:val="15"/>
        </w:numPr>
        <w:shd w:val="clear" w:color="auto" w:fill="FFF2CC" w:themeFill="accent4" w:themeFillTint="33"/>
        <w:spacing w:line="360" w:lineRule="auto"/>
        <w:rPr>
          <w:rFonts w:ascii="Verdana" w:hAnsi="Verdana"/>
          <w:sz w:val="22"/>
          <w:szCs w:val="22"/>
        </w:rPr>
      </w:pPr>
      <w:r w:rsidRPr="00B1366D">
        <w:rPr>
          <w:rFonts w:ascii="Verdana" w:hAnsi="Verdana"/>
          <w:sz w:val="22"/>
          <w:szCs w:val="22"/>
        </w:rPr>
        <w:t>El desarrollador descarga una copia de la rama principal del repositorio y crea su propia rama de trabajo.</w:t>
      </w:r>
    </w:p>
    <w:p w14:paraId="3829C150" w14:textId="77777777" w:rsidR="00D66D36" w:rsidRPr="00B1366D" w:rsidRDefault="00D66D36" w:rsidP="001F68FA">
      <w:pPr>
        <w:pStyle w:val="NormalWeb"/>
        <w:numPr>
          <w:ilvl w:val="0"/>
          <w:numId w:val="15"/>
        </w:numPr>
        <w:shd w:val="clear" w:color="auto" w:fill="FFF2CC" w:themeFill="accent4" w:themeFillTint="33"/>
        <w:spacing w:line="360" w:lineRule="auto"/>
        <w:rPr>
          <w:rFonts w:ascii="Verdana" w:hAnsi="Verdana"/>
          <w:sz w:val="22"/>
          <w:szCs w:val="22"/>
        </w:rPr>
      </w:pPr>
      <w:r w:rsidRPr="00B1366D">
        <w:rPr>
          <w:rFonts w:ascii="Verdana" w:hAnsi="Verdana"/>
          <w:sz w:val="22"/>
          <w:szCs w:val="22"/>
        </w:rPr>
        <w:t>Trabaja en su propia rama de trabajo y realiza los cambios necesarios.</w:t>
      </w:r>
    </w:p>
    <w:p w14:paraId="34E9F64D" w14:textId="77777777" w:rsidR="00D66D36" w:rsidRPr="00B1366D" w:rsidRDefault="00D66D36" w:rsidP="001F68FA">
      <w:pPr>
        <w:pStyle w:val="NormalWeb"/>
        <w:numPr>
          <w:ilvl w:val="0"/>
          <w:numId w:val="15"/>
        </w:numPr>
        <w:shd w:val="clear" w:color="auto" w:fill="FFF2CC" w:themeFill="accent4" w:themeFillTint="33"/>
        <w:spacing w:line="360" w:lineRule="auto"/>
        <w:rPr>
          <w:rFonts w:ascii="Verdana" w:hAnsi="Verdana"/>
          <w:sz w:val="22"/>
          <w:szCs w:val="22"/>
        </w:rPr>
      </w:pPr>
      <w:r w:rsidRPr="00B1366D">
        <w:rPr>
          <w:rFonts w:ascii="Verdana" w:hAnsi="Verdana"/>
          <w:sz w:val="22"/>
          <w:szCs w:val="22"/>
        </w:rPr>
        <w:t>Cuando ha terminado, envía los cambios a través del gestor de integración.</w:t>
      </w:r>
    </w:p>
    <w:p w14:paraId="0E9AB274" w14:textId="77777777" w:rsidR="00D66D36" w:rsidRPr="00B1366D" w:rsidRDefault="00D66D36" w:rsidP="001F68FA">
      <w:pPr>
        <w:pStyle w:val="NormalWeb"/>
        <w:numPr>
          <w:ilvl w:val="0"/>
          <w:numId w:val="15"/>
        </w:numPr>
        <w:shd w:val="clear" w:color="auto" w:fill="FFF2CC" w:themeFill="accent4" w:themeFillTint="33"/>
        <w:spacing w:line="360" w:lineRule="auto"/>
        <w:rPr>
          <w:rFonts w:ascii="Verdana" w:hAnsi="Verdana"/>
          <w:sz w:val="22"/>
          <w:szCs w:val="22"/>
        </w:rPr>
      </w:pPr>
      <w:r w:rsidRPr="00B1366D">
        <w:rPr>
          <w:rFonts w:ascii="Verdana" w:hAnsi="Verdana"/>
          <w:sz w:val="22"/>
          <w:szCs w:val="22"/>
        </w:rPr>
        <w:t>El gestor de integración recibe los cambios, los integra en la rama principal del repositorio y ejecuta una serie de pruebas automatizadas para verificar que los cambios no hayan afectado negativamente a la calidad del software.</w:t>
      </w:r>
    </w:p>
    <w:p w14:paraId="5FBCD4BF" w14:textId="77777777" w:rsidR="00D66D36" w:rsidRPr="00B1366D" w:rsidRDefault="00D66D36" w:rsidP="001F68FA">
      <w:pPr>
        <w:pStyle w:val="NormalWeb"/>
        <w:numPr>
          <w:ilvl w:val="0"/>
          <w:numId w:val="15"/>
        </w:numPr>
        <w:shd w:val="clear" w:color="auto" w:fill="FFF2CC" w:themeFill="accent4" w:themeFillTint="33"/>
        <w:spacing w:line="360" w:lineRule="auto"/>
        <w:rPr>
          <w:rFonts w:ascii="Verdana" w:hAnsi="Verdana"/>
          <w:sz w:val="22"/>
          <w:szCs w:val="22"/>
        </w:rPr>
      </w:pPr>
      <w:r w:rsidRPr="00B1366D">
        <w:rPr>
          <w:rFonts w:ascii="Verdana" w:hAnsi="Verdana"/>
          <w:sz w:val="22"/>
          <w:szCs w:val="22"/>
        </w:rPr>
        <w:t>Si las pruebas son exitosas, el gestor de integración notifica al equipo de que los cambios han sido integrados y están listos para su revisión.</w:t>
      </w:r>
    </w:p>
    <w:p w14:paraId="6A3A7D99" w14:textId="77777777" w:rsidR="00D66D36" w:rsidRPr="00B1366D" w:rsidRDefault="00D66D36" w:rsidP="001F68FA">
      <w:pPr>
        <w:pStyle w:val="NormalWeb"/>
        <w:numPr>
          <w:ilvl w:val="0"/>
          <w:numId w:val="15"/>
        </w:numPr>
        <w:shd w:val="clear" w:color="auto" w:fill="FFF2CC" w:themeFill="accent4" w:themeFillTint="33"/>
        <w:spacing w:line="360" w:lineRule="auto"/>
        <w:rPr>
          <w:rFonts w:ascii="Verdana" w:hAnsi="Verdana"/>
          <w:sz w:val="22"/>
          <w:szCs w:val="22"/>
        </w:rPr>
      </w:pPr>
      <w:r w:rsidRPr="00B1366D">
        <w:rPr>
          <w:rFonts w:ascii="Verdana" w:hAnsi="Verdana"/>
          <w:sz w:val="22"/>
          <w:szCs w:val="22"/>
        </w:rPr>
        <w:lastRenderedPageBreak/>
        <w:t>Otro miembro del equipo revisa los cambios y si es necesario, se hacen correcciones y se vuelve a enviar a través del gestor de integración para otra ronda de integración y pruebas.</w:t>
      </w:r>
    </w:p>
    <w:tbl>
      <w:tblPr>
        <w:tblStyle w:val="Tablaconcuadrcula"/>
        <w:tblW w:w="0" w:type="auto"/>
        <w:tblLook w:val="04A0" w:firstRow="1" w:lastRow="0" w:firstColumn="1" w:lastColumn="0" w:noHBand="0" w:noVBand="1"/>
      </w:tblPr>
      <w:tblGrid>
        <w:gridCol w:w="4672"/>
        <w:gridCol w:w="4672"/>
      </w:tblGrid>
      <w:tr w:rsidR="00C32D3A" w:rsidRPr="00B1366D" w14:paraId="37B186F9" w14:textId="77777777" w:rsidTr="00BE4B29">
        <w:tc>
          <w:tcPr>
            <w:tcW w:w="4672" w:type="dxa"/>
            <w:shd w:val="clear" w:color="auto" w:fill="385623" w:themeFill="accent6" w:themeFillShade="80"/>
          </w:tcPr>
          <w:p w14:paraId="2DC4A212" w14:textId="77777777" w:rsidR="00C32D3A" w:rsidRPr="00B1366D" w:rsidRDefault="00C32D3A" w:rsidP="001F68FA">
            <w:pPr>
              <w:pStyle w:val="NormalWeb"/>
              <w:spacing w:line="360" w:lineRule="auto"/>
              <w:jc w:val="both"/>
              <w:rPr>
                <w:rFonts w:ascii="Verdana" w:hAnsi="Verdana"/>
                <w:sz w:val="22"/>
                <w:szCs w:val="22"/>
              </w:rPr>
            </w:pPr>
            <w:r w:rsidRPr="00B1366D">
              <w:rPr>
                <w:rFonts w:ascii="Verdana" w:hAnsi="Verdana"/>
                <w:color w:val="FFFFFF" w:themeColor="background1"/>
                <w:sz w:val="22"/>
                <w:szCs w:val="22"/>
              </w:rPr>
              <w:t>Ventajas</w:t>
            </w:r>
          </w:p>
        </w:tc>
        <w:tc>
          <w:tcPr>
            <w:tcW w:w="4672" w:type="dxa"/>
            <w:shd w:val="clear" w:color="auto" w:fill="C00000"/>
          </w:tcPr>
          <w:p w14:paraId="6B8A6780" w14:textId="77777777" w:rsidR="00C32D3A" w:rsidRPr="00B1366D" w:rsidRDefault="00C32D3A" w:rsidP="001F68FA">
            <w:pPr>
              <w:pStyle w:val="NormalWeb"/>
              <w:spacing w:line="360" w:lineRule="auto"/>
              <w:jc w:val="both"/>
              <w:rPr>
                <w:rFonts w:ascii="Verdana" w:hAnsi="Verdana"/>
                <w:sz w:val="22"/>
                <w:szCs w:val="22"/>
              </w:rPr>
            </w:pPr>
            <w:r w:rsidRPr="00B1366D">
              <w:rPr>
                <w:rFonts w:ascii="Verdana" w:hAnsi="Verdana"/>
                <w:sz w:val="22"/>
                <w:szCs w:val="22"/>
              </w:rPr>
              <w:t>Desventajas</w:t>
            </w:r>
          </w:p>
        </w:tc>
      </w:tr>
      <w:tr w:rsidR="00C32D3A" w:rsidRPr="00B1366D" w14:paraId="07E4349C" w14:textId="77777777" w:rsidTr="00BE4B29">
        <w:tc>
          <w:tcPr>
            <w:tcW w:w="4672" w:type="dxa"/>
          </w:tcPr>
          <w:p w14:paraId="06428469" w14:textId="77777777" w:rsidR="000A70F7" w:rsidRPr="00B1366D" w:rsidRDefault="00C32D3A" w:rsidP="003C3179">
            <w:pPr>
              <w:pStyle w:val="Prrafodelista"/>
            </w:pPr>
            <w:r w:rsidRPr="00B1366D">
              <w:t xml:space="preserve">Este flujo de trabajo con un gestor de integración permite a los desarrolladores trabajar de manera más independiente, ya que pueden trabajar en sus propias ramas de trabajo y enviar cambios sin tener que esperar a que otro miembro del equipo apruebe la fusión. </w:t>
            </w:r>
          </w:p>
          <w:p w14:paraId="3093C078" w14:textId="7DD8EE7F" w:rsidR="00C32D3A" w:rsidRPr="00B1366D" w:rsidRDefault="00C32D3A" w:rsidP="003C3179">
            <w:pPr>
              <w:pStyle w:val="Prrafodelista"/>
            </w:pPr>
            <w:r w:rsidRPr="00B1366D">
              <w:t>Además, al tener pruebas automatizadas en el proceso de integración, se puede asegurar que los cambios realizados no rompan la funcionalidad existente y se mantenga una alta calidad del software.</w:t>
            </w:r>
          </w:p>
        </w:tc>
        <w:tc>
          <w:tcPr>
            <w:tcW w:w="4672" w:type="dxa"/>
          </w:tcPr>
          <w:p w14:paraId="2E0AC8E2" w14:textId="77777777" w:rsidR="005258E5" w:rsidRDefault="00C32D3A" w:rsidP="003C3179">
            <w:pPr>
              <w:pStyle w:val="Prrafodelista"/>
            </w:pPr>
            <w:r w:rsidRPr="00B1366D">
              <w:t xml:space="preserve">Dependencia del gestor de integración: </w:t>
            </w:r>
          </w:p>
          <w:p w14:paraId="027BD5CF" w14:textId="71C1ACB0" w:rsidR="00C32D3A" w:rsidRPr="005258E5" w:rsidRDefault="00C32D3A" w:rsidP="005258E5">
            <w:pPr>
              <w:spacing w:line="360" w:lineRule="auto"/>
              <w:ind w:left="-46"/>
              <w:rPr>
                <w:rFonts w:ascii="Verdana" w:hAnsi="Verdana"/>
                <w:sz w:val="22"/>
                <w:szCs w:val="22"/>
              </w:rPr>
            </w:pPr>
            <w:r w:rsidRPr="005258E5">
              <w:rPr>
                <w:rFonts w:ascii="Verdana" w:hAnsi="Verdana"/>
                <w:sz w:val="22"/>
                <w:szCs w:val="22"/>
              </w:rPr>
              <w:t>En este flujo de trabajo, el gestor de integración se convierte en un punto crítico para la integración y la entrega del código. Si el gestor de integración no está disponible o tiene problemas, puede afectar el flujo de trabajo y retrasar la entrega del código.</w:t>
            </w:r>
          </w:p>
          <w:p w14:paraId="11140E72" w14:textId="77777777" w:rsidR="005258E5" w:rsidRDefault="00C32D3A" w:rsidP="003C3179">
            <w:pPr>
              <w:pStyle w:val="Prrafodelista"/>
            </w:pPr>
            <w:r w:rsidRPr="00B1366D">
              <w:t xml:space="preserve">Complejidad: </w:t>
            </w:r>
          </w:p>
          <w:p w14:paraId="63C617CD" w14:textId="7974CE1C" w:rsidR="00C32D3A" w:rsidRPr="005258E5" w:rsidRDefault="00C32D3A" w:rsidP="005258E5">
            <w:pPr>
              <w:spacing w:line="360" w:lineRule="auto"/>
              <w:ind w:left="-46"/>
              <w:rPr>
                <w:rFonts w:ascii="Verdana" w:hAnsi="Verdana"/>
                <w:sz w:val="22"/>
                <w:szCs w:val="22"/>
              </w:rPr>
            </w:pPr>
            <w:r w:rsidRPr="005258E5">
              <w:rPr>
                <w:rFonts w:ascii="Verdana" w:hAnsi="Verdana"/>
                <w:sz w:val="22"/>
                <w:szCs w:val="22"/>
              </w:rPr>
              <w:t>Este flujo de trabajo puede ser más complejo que otros modelos de colaboración, ya que involucra múltiples ramas de trabajo, pruebas automatizadas y a veces una configuración más avanzada del gestor de integración.</w:t>
            </w:r>
          </w:p>
          <w:p w14:paraId="3FC02850" w14:textId="77777777" w:rsidR="005258E5" w:rsidRDefault="00C32D3A" w:rsidP="003C3179">
            <w:pPr>
              <w:pStyle w:val="Prrafodelista"/>
            </w:pPr>
            <w:r w:rsidRPr="00B1366D">
              <w:t xml:space="preserve">Configuración y mantenimiento del gestor de integración: </w:t>
            </w:r>
          </w:p>
          <w:p w14:paraId="418BF6C1" w14:textId="3F2313EC" w:rsidR="00C32D3A" w:rsidRPr="005258E5" w:rsidRDefault="00C32D3A" w:rsidP="005258E5">
            <w:pPr>
              <w:spacing w:line="360" w:lineRule="auto"/>
              <w:ind w:left="-46"/>
              <w:rPr>
                <w:rFonts w:ascii="Verdana" w:hAnsi="Verdana"/>
                <w:sz w:val="22"/>
                <w:szCs w:val="22"/>
              </w:rPr>
            </w:pPr>
            <w:r w:rsidRPr="005258E5">
              <w:rPr>
                <w:rFonts w:ascii="Verdana" w:hAnsi="Verdana"/>
                <w:sz w:val="22"/>
                <w:szCs w:val="22"/>
              </w:rPr>
              <w:t>Para utilizar este flujo de trabajo, es necesario configurar y mantener el gestor de integración, lo que puede requerir tiempo y recursos adicionales.</w:t>
            </w:r>
          </w:p>
          <w:p w14:paraId="703E08CB" w14:textId="77777777" w:rsidR="005258E5" w:rsidRDefault="00C32D3A" w:rsidP="003C3179">
            <w:pPr>
              <w:pStyle w:val="Prrafodelista"/>
            </w:pPr>
            <w:r w:rsidRPr="00B1366D">
              <w:t xml:space="preserve">Dificultad para solucionar problemas: </w:t>
            </w:r>
          </w:p>
          <w:p w14:paraId="31862E72" w14:textId="3EDE465C" w:rsidR="00C32D3A" w:rsidRPr="005258E5" w:rsidRDefault="00C32D3A" w:rsidP="005258E5">
            <w:pPr>
              <w:spacing w:line="360" w:lineRule="auto"/>
              <w:ind w:left="-46"/>
              <w:rPr>
                <w:rFonts w:ascii="Verdana" w:hAnsi="Verdana"/>
                <w:sz w:val="22"/>
                <w:szCs w:val="22"/>
              </w:rPr>
            </w:pPr>
            <w:r w:rsidRPr="005258E5">
              <w:rPr>
                <w:rFonts w:ascii="Verdana" w:hAnsi="Verdana"/>
                <w:sz w:val="22"/>
                <w:szCs w:val="22"/>
              </w:rPr>
              <w:t>Si ocurre algún problema en el proceso de integración o las pruebas automatizadas, puede ser más difícil de identificar y solucionar que en otros modelos de colaboración.</w:t>
            </w:r>
          </w:p>
          <w:p w14:paraId="01D5F352" w14:textId="77777777" w:rsidR="00C32D3A" w:rsidRPr="00B1366D" w:rsidRDefault="00C32D3A" w:rsidP="001F68FA">
            <w:pPr>
              <w:pStyle w:val="NormalWeb"/>
              <w:spacing w:line="360" w:lineRule="auto"/>
              <w:jc w:val="both"/>
              <w:rPr>
                <w:rFonts w:ascii="Verdana" w:hAnsi="Verdana"/>
                <w:sz w:val="22"/>
                <w:szCs w:val="22"/>
              </w:rPr>
            </w:pPr>
          </w:p>
        </w:tc>
      </w:tr>
    </w:tbl>
    <w:p w14:paraId="2D24533B" w14:textId="77777777" w:rsidR="00C32D3A" w:rsidRPr="00B1366D" w:rsidRDefault="00C32D3A" w:rsidP="001F68FA">
      <w:pPr>
        <w:pStyle w:val="NormalWeb"/>
        <w:spacing w:line="360" w:lineRule="auto"/>
        <w:jc w:val="both"/>
        <w:rPr>
          <w:rFonts w:ascii="Verdana" w:hAnsi="Verdana"/>
          <w:sz w:val="22"/>
          <w:szCs w:val="22"/>
        </w:rPr>
      </w:pPr>
    </w:p>
    <w:p w14:paraId="4FBB0879" w14:textId="5166382A" w:rsidR="004E3AED" w:rsidRPr="00B1366D" w:rsidRDefault="008A10AC" w:rsidP="00B1366D">
      <w:pPr>
        <w:pStyle w:val="Ttulo2"/>
        <w:rPr>
          <w:rFonts w:ascii="Verdana" w:hAnsi="Verdana"/>
        </w:rPr>
      </w:pPr>
      <w:bookmarkStart w:id="8" w:name="_Toc156647332"/>
      <w:r w:rsidRPr="00B1366D">
        <w:rPr>
          <w:rFonts w:ascii="Verdana" w:hAnsi="Verdana"/>
        </w:rPr>
        <w:lastRenderedPageBreak/>
        <w:t>Flujo de trabajo con dictador y tenientes</w:t>
      </w:r>
      <w:bookmarkEnd w:id="8"/>
    </w:p>
    <w:p w14:paraId="31DC24F7" w14:textId="45CF33D4" w:rsidR="008C0F2C" w:rsidRPr="00B1366D" w:rsidRDefault="00DC02B6" w:rsidP="001F68FA">
      <w:pPr>
        <w:pStyle w:val="NormalWeb"/>
        <w:spacing w:line="360" w:lineRule="auto"/>
        <w:jc w:val="both"/>
        <w:rPr>
          <w:rFonts w:ascii="Verdana" w:hAnsi="Verdana"/>
          <w:b/>
          <w:bCs/>
          <w:sz w:val="22"/>
          <w:szCs w:val="22"/>
        </w:rPr>
      </w:pPr>
      <w:r w:rsidRPr="00B1366D">
        <w:rPr>
          <w:rFonts w:ascii="Verdana" w:hAnsi="Verdana"/>
          <w:b/>
          <w:bCs/>
          <w:sz w:val="22"/>
          <w:szCs w:val="22"/>
        </w:rPr>
        <w:t>¿Qué es?</w:t>
      </w:r>
    </w:p>
    <w:p w14:paraId="390427F4" w14:textId="155CC953" w:rsidR="00DC02B6" w:rsidRPr="00B1366D" w:rsidRDefault="00DC02B6" w:rsidP="001F68FA">
      <w:pPr>
        <w:pStyle w:val="NormalWeb"/>
        <w:spacing w:line="360" w:lineRule="auto"/>
        <w:jc w:val="both"/>
        <w:rPr>
          <w:rFonts w:ascii="Verdana" w:hAnsi="Verdana"/>
          <w:sz w:val="22"/>
          <w:szCs w:val="22"/>
        </w:rPr>
      </w:pPr>
      <w:r w:rsidRPr="00B1366D">
        <w:rPr>
          <w:rFonts w:ascii="Verdana" w:hAnsi="Verdana"/>
          <w:sz w:val="22"/>
          <w:szCs w:val="22"/>
        </w:rPr>
        <w:t>El flujo de trabajo con dictador y tenientes (también conocido como "modelo de tenientes") es un modelo de colaboración que se utiliza en proyectos de código abierto y software libre. Este modelo se basa en un líder o "dictador" que tiene la autoridad final en la toma de decisiones, pero delega responsabilidades a un grupo de "tenientes" que son responsables de diferentes partes del proyecto.</w:t>
      </w:r>
    </w:p>
    <w:p w14:paraId="23A4313F" w14:textId="2D38F7AD" w:rsidR="00DC02B6" w:rsidRPr="00B1366D" w:rsidRDefault="00DC02B6" w:rsidP="001F68FA">
      <w:pPr>
        <w:pStyle w:val="NormalWeb"/>
        <w:spacing w:line="360" w:lineRule="auto"/>
        <w:jc w:val="both"/>
        <w:rPr>
          <w:rFonts w:ascii="Verdana" w:hAnsi="Verdana"/>
          <w:b/>
          <w:bCs/>
          <w:sz w:val="22"/>
          <w:szCs w:val="22"/>
        </w:rPr>
      </w:pPr>
      <w:r w:rsidRPr="00B1366D">
        <w:rPr>
          <w:rFonts w:ascii="Verdana" w:hAnsi="Verdana"/>
          <w:b/>
          <w:bCs/>
          <w:sz w:val="22"/>
          <w:szCs w:val="22"/>
        </w:rPr>
        <w:t xml:space="preserve">Pasos </w:t>
      </w:r>
    </w:p>
    <w:p w14:paraId="7CFAE170" w14:textId="77777777" w:rsidR="004145F4" w:rsidRPr="00B1366D" w:rsidRDefault="004145F4" w:rsidP="001F68FA">
      <w:pPr>
        <w:pStyle w:val="NormalWeb"/>
        <w:numPr>
          <w:ilvl w:val="0"/>
          <w:numId w:val="17"/>
        </w:numPr>
        <w:shd w:val="clear" w:color="auto" w:fill="FFF2CC" w:themeFill="accent4" w:themeFillTint="33"/>
        <w:spacing w:line="360" w:lineRule="auto"/>
        <w:rPr>
          <w:rFonts w:ascii="Verdana" w:hAnsi="Verdana"/>
          <w:sz w:val="22"/>
          <w:szCs w:val="22"/>
        </w:rPr>
      </w:pPr>
      <w:r w:rsidRPr="00B1366D">
        <w:rPr>
          <w:rFonts w:ascii="Verdana" w:hAnsi="Verdana"/>
          <w:sz w:val="22"/>
          <w:szCs w:val="22"/>
        </w:rPr>
        <w:t>El dictador es el encargado de la rama principal del repositorio y es el único con permiso para fusionar cambios en la rama principal.</w:t>
      </w:r>
    </w:p>
    <w:p w14:paraId="3FA78418" w14:textId="77777777" w:rsidR="004145F4" w:rsidRPr="00B1366D" w:rsidRDefault="004145F4" w:rsidP="001F68FA">
      <w:pPr>
        <w:pStyle w:val="NormalWeb"/>
        <w:numPr>
          <w:ilvl w:val="0"/>
          <w:numId w:val="17"/>
        </w:numPr>
        <w:shd w:val="clear" w:color="auto" w:fill="FFF2CC" w:themeFill="accent4" w:themeFillTint="33"/>
        <w:spacing w:line="360" w:lineRule="auto"/>
        <w:rPr>
          <w:rFonts w:ascii="Verdana" w:hAnsi="Verdana"/>
          <w:sz w:val="22"/>
          <w:szCs w:val="22"/>
        </w:rPr>
      </w:pPr>
      <w:r w:rsidRPr="00B1366D">
        <w:rPr>
          <w:rFonts w:ascii="Verdana" w:hAnsi="Verdana"/>
          <w:sz w:val="22"/>
          <w:szCs w:val="22"/>
        </w:rPr>
        <w:t>Los tenientes son responsables de diferentes áreas del proyecto y tienen permiso para fusionar cambios en sus propias ramas de trabajo.</w:t>
      </w:r>
    </w:p>
    <w:p w14:paraId="188350AE" w14:textId="77777777" w:rsidR="004145F4" w:rsidRPr="00B1366D" w:rsidRDefault="004145F4" w:rsidP="001F68FA">
      <w:pPr>
        <w:pStyle w:val="NormalWeb"/>
        <w:numPr>
          <w:ilvl w:val="0"/>
          <w:numId w:val="17"/>
        </w:numPr>
        <w:shd w:val="clear" w:color="auto" w:fill="FFF2CC" w:themeFill="accent4" w:themeFillTint="33"/>
        <w:spacing w:line="360" w:lineRule="auto"/>
        <w:rPr>
          <w:rFonts w:ascii="Verdana" w:hAnsi="Verdana"/>
          <w:sz w:val="22"/>
          <w:szCs w:val="22"/>
        </w:rPr>
      </w:pPr>
      <w:r w:rsidRPr="00B1366D">
        <w:rPr>
          <w:rFonts w:ascii="Verdana" w:hAnsi="Verdana"/>
          <w:sz w:val="22"/>
          <w:szCs w:val="22"/>
        </w:rPr>
        <w:t>Los desarrolladores envían los cambios a través de las ramas de trabajo de los tenientes, y los tenientes revisan y aprueban los cambios antes de fusionarlos en sus propias ramas.</w:t>
      </w:r>
    </w:p>
    <w:p w14:paraId="00BAF363" w14:textId="77777777" w:rsidR="004145F4" w:rsidRPr="00B1366D" w:rsidRDefault="004145F4" w:rsidP="001F68FA">
      <w:pPr>
        <w:pStyle w:val="NormalWeb"/>
        <w:numPr>
          <w:ilvl w:val="0"/>
          <w:numId w:val="17"/>
        </w:numPr>
        <w:shd w:val="clear" w:color="auto" w:fill="FFF2CC" w:themeFill="accent4" w:themeFillTint="33"/>
        <w:spacing w:line="360" w:lineRule="auto"/>
        <w:rPr>
          <w:rFonts w:ascii="Verdana" w:hAnsi="Verdana"/>
          <w:sz w:val="22"/>
          <w:szCs w:val="22"/>
        </w:rPr>
      </w:pPr>
      <w:r w:rsidRPr="00B1366D">
        <w:rPr>
          <w:rFonts w:ascii="Verdana" w:hAnsi="Verdana"/>
          <w:sz w:val="22"/>
          <w:szCs w:val="22"/>
        </w:rPr>
        <w:t>Los tenientes envían los cambios a la rama principal del repositorio a través del dictador, quien revisa y aprueba los cambios antes de fusionarlos en la rama principal.</w:t>
      </w:r>
    </w:p>
    <w:p w14:paraId="7D827758" w14:textId="77777777" w:rsidR="00DC02B6" w:rsidRPr="00B1366D" w:rsidRDefault="00DC02B6" w:rsidP="001F68FA">
      <w:pPr>
        <w:pStyle w:val="NormalWeb"/>
        <w:spacing w:line="360" w:lineRule="auto"/>
        <w:jc w:val="both"/>
        <w:rPr>
          <w:rFonts w:ascii="Verdana" w:hAnsi="Verdana"/>
          <w:sz w:val="22"/>
          <w:szCs w:val="22"/>
        </w:rPr>
      </w:pPr>
    </w:p>
    <w:tbl>
      <w:tblPr>
        <w:tblStyle w:val="Tablaconcuadrcula"/>
        <w:tblW w:w="0" w:type="auto"/>
        <w:tblLook w:val="04A0" w:firstRow="1" w:lastRow="0" w:firstColumn="1" w:lastColumn="0" w:noHBand="0" w:noVBand="1"/>
      </w:tblPr>
      <w:tblGrid>
        <w:gridCol w:w="4672"/>
        <w:gridCol w:w="4672"/>
      </w:tblGrid>
      <w:tr w:rsidR="000A70F7" w:rsidRPr="00B1366D" w14:paraId="3658C0E3" w14:textId="77777777" w:rsidTr="00BE4B29">
        <w:tc>
          <w:tcPr>
            <w:tcW w:w="4672" w:type="dxa"/>
            <w:shd w:val="clear" w:color="auto" w:fill="385623" w:themeFill="accent6" w:themeFillShade="80"/>
          </w:tcPr>
          <w:p w14:paraId="0DF6D50C" w14:textId="77777777" w:rsidR="000A70F7" w:rsidRPr="00B1366D" w:rsidRDefault="000A70F7" w:rsidP="001F68FA">
            <w:pPr>
              <w:pStyle w:val="NormalWeb"/>
              <w:spacing w:line="360" w:lineRule="auto"/>
              <w:jc w:val="both"/>
              <w:rPr>
                <w:rFonts w:ascii="Verdana" w:hAnsi="Verdana"/>
                <w:sz w:val="22"/>
                <w:szCs w:val="22"/>
              </w:rPr>
            </w:pPr>
            <w:r w:rsidRPr="00B1366D">
              <w:rPr>
                <w:rFonts w:ascii="Verdana" w:hAnsi="Verdana"/>
                <w:color w:val="FFFFFF" w:themeColor="background1"/>
                <w:sz w:val="22"/>
                <w:szCs w:val="22"/>
              </w:rPr>
              <w:t>Ventajas</w:t>
            </w:r>
          </w:p>
        </w:tc>
        <w:tc>
          <w:tcPr>
            <w:tcW w:w="4672" w:type="dxa"/>
            <w:shd w:val="clear" w:color="auto" w:fill="C00000"/>
          </w:tcPr>
          <w:p w14:paraId="5157F4D7" w14:textId="77777777" w:rsidR="000A70F7" w:rsidRPr="00B1366D" w:rsidRDefault="000A70F7" w:rsidP="001F68FA">
            <w:pPr>
              <w:pStyle w:val="NormalWeb"/>
              <w:spacing w:line="360" w:lineRule="auto"/>
              <w:jc w:val="both"/>
              <w:rPr>
                <w:rFonts w:ascii="Verdana" w:hAnsi="Verdana"/>
                <w:sz w:val="22"/>
                <w:szCs w:val="22"/>
              </w:rPr>
            </w:pPr>
            <w:r w:rsidRPr="00B1366D">
              <w:rPr>
                <w:rFonts w:ascii="Verdana" w:hAnsi="Verdana"/>
                <w:sz w:val="22"/>
                <w:szCs w:val="22"/>
              </w:rPr>
              <w:t>Desventajas</w:t>
            </w:r>
          </w:p>
        </w:tc>
      </w:tr>
      <w:tr w:rsidR="000A70F7" w:rsidRPr="00B1366D" w14:paraId="394D6708" w14:textId="77777777" w:rsidTr="00BE4B29">
        <w:tc>
          <w:tcPr>
            <w:tcW w:w="4672" w:type="dxa"/>
          </w:tcPr>
          <w:p w14:paraId="70146569" w14:textId="77777777" w:rsidR="000A70F7" w:rsidRPr="00B1366D" w:rsidRDefault="000A70F7" w:rsidP="003C3179">
            <w:pPr>
              <w:pStyle w:val="Prrafodelista"/>
            </w:pPr>
            <w:r w:rsidRPr="00B1366D">
              <w:t xml:space="preserve">Este flujo de trabajo permite que el dictador tenga el control final y tome las decisiones importantes, mientras que los tenientes tienen un nivel de autonomía y responsabilidad para tomar decisiones en sus propias áreas de trabajo. </w:t>
            </w:r>
          </w:p>
          <w:p w14:paraId="05EC83B5" w14:textId="2B156D72" w:rsidR="000A70F7" w:rsidRPr="00B1366D" w:rsidRDefault="000A70F7" w:rsidP="003C3179">
            <w:pPr>
              <w:pStyle w:val="Prrafodelista"/>
            </w:pPr>
            <w:r w:rsidRPr="00B1366D">
              <w:t>Además, este modelo también permite que los desarrolladores tengan una mayor libertad para trabajar en sus propias ramas de trabajo y enviar cambios sin tener que esperar a que otros miembros del equipo aprueben la fusión.</w:t>
            </w:r>
          </w:p>
        </w:tc>
        <w:tc>
          <w:tcPr>
            <w:tcW w:w="4672" w:type="dxa"/>
          </w:tcPr>
          <w:p w14:paraId="5C79075E" w14:textId="77777777" w:rsidR="000A70F7" w:rsidRPr="00B1366D" w:rsidRDefault="000A70F7" w:rsidP="003C3179">
            <w:pPr>
              <w:pStyle w:val="Prrafodelista"/>
            </w:pPr>
            <w:r w:rsidRPr="00B1366D">
              <w:t xml:space="preserve">Dependencia del dictador para tomar decisiones importantes y la posibilidad de que los tenientes tomen decisiones que puedan afectar a todo el proyecto sin una revisión adecuada del dictador. </w:t>
            </w:r>
          </w:p>
          <w:p w14:paraId="1EE1036E" w14:textId="1F716694" w:rsidR="000A70F7" w:rsidRPr="00B1366D" w:rsidRDefault="000A70F7" w:rsidP="003C3179">
            <w:pPr>
              <w:pStyle w:val="Prrafodelista"/>
            </w:pPr>
            <w:r w:rsidRPr="00B1366D">
              <w:t>Además, este modelo puede ser menos eficiente para trabajar en proyectos grandes o complejos donde se necesitan múltiples ramas de desarrollo y una integración continua y frecuente del código.</w:t>
            </w:r>
          </w:p>
        </w:tc>
      </w:tr>
    </w:tbl>
    <w:p w14:paraId="0E60F963" w14:textId="77777777" w:rsidR="005258E5" w:rsidRDefault="005258E5" w:rsidP="001F68FA">
      <w:pPr>
        <w:pStyle w:val="NormalWeb"/>
        <w:spacing w:line="360" w:lineRule="auto"/>
        <w:jc w:val="both"/>
        <w:rPr>
          <w:rFonts w:ascii="Verdana" w:hAnsi="Verdana"/>
          <w:b/>
          <w:bCs/>
          <w:sz w:val="22"/>
          <w:szCs w:val="22"/>
        </w:rPr>
      </w:pPr>
    </w:p>
    <w:p w14:paraId="6C7A1433" w14:textId="4A1BD63D" w:rsidR="008C0F2C" w:rsidRPr="00B1366D" w:rsidRDefault="008C0F2C" w:rsidP="001F68FA">
      <w:pPr>
        <w:pStyle w:val="NormalWeb"/>
        <w:spacing w:line="360" w:lineRule="auto"/>
        <w:jc w:val="both"/>
        <w:rPr>
          <w:rFonts w:ascii="Verdana" w:hAnsi="Verdana"/>
          <w:b/>
          <w:bCs/>
          <w:sz w:val="22"/>
          <w:szCs w:val="22"/>
        </w:rPr>
      </w:pPr>
      <w:r w:rsidRPr="00B1366D">
        <w:rPr>
          <w:rFonts w:ascii="Verdana" w:hAnsi="Verdana"/>
          <w:b/>
          <w:bCs/>
          <w:sz w:val="22"/>
          <w:szCs w:val="22"/>
        </w:rPr>
        <w:lastRenderedPageBreak/>
        <w:t>Otra forma de clasificarlos sería</w:t>
      </w:r>
    </w:p>
    <w:p w14:paraId="6E3511E5" w14:textId="7236A883" w:rsidR="006C2686" w:rsidRDefault="008C0F2C" w:rsidP="001F68FA">
      <w:pPr>
        <w:spacing w:line="360" w:lineRule="auto"/>
        <w:rPr>
          <w:rFonts w:ascii="Verdana" w:hAnsi="Verdana"/>
          <w:noProof/>
          <w:sz w:val="22"/>
          <w:szCs w:val="22"/>
        </w:rPr>
      </w:pPr>
      <w:r w:rsidRPr="00B1366D">
        <w:rPr>
          <w:rFonts w:ascii="Verdana" w:hAnsi="Verdana"/>
          <w:noProof/>
          <w:sz w:val="22"/>
          <w:szCs w:val="22"/>
        </w:rPr>
        <w:drawing>
          <wp:inline distT="0" distB="0" distL="0" distR="0" wp14:anchorId="35EBA78C" wp14:editId="7D9BB55C">
            <wp:extent cx="6173470" cy="6781191"/>
            <wp:effectExtent l="0" t="0" r="0" b="19685"/>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739F718E" w14:textId="77777777" w:rsidR="00B30425" w:rsidRDefault="00B30425" w:rsidP="00B30425">
      <w:pPr>
        <w:rPr>
          <w:rFonts w:ascii="Verdana" w:hAnsi="Verdana"/>
          <w:noProof/>
          <w:sz w:val="22"/>
          <w:szCs w:val="22"/>
        </w:rPr>
      </w:pPr>
    </w:p>
    <w:p w14:paraId="5AA600D5" w14:textId="3DE8C562" w:rsidR="00B30425" w:rsidRPr="001339CA" w:rsidRDefault="00B30425" w:rsidP="00B30425">
      <w:pPr>
        <w:pStyle w:val="Ttulo1"/>
        <w:shd w:val="clear" w:color="auto" w:fill="1F3864" w:themeFill="accent1" w:themeFillShade="80"/>
        <w:rPr>
          <w:rFonts w:cs="Arial"/>
          <w:color w:val="FFFFFF" w:themeColor="background1"/>
          <w:sz w:val="20"/>
          <w:szCs w:val="20"/>
          <w:lang w:val="en-GB"/>
        </w:rPr>
      </w:pPr>
      <w:bookmarkStart w:id="9" w:name="_Toc121068341"/>
      <w:bookmarkStart w:id="10" w:name="_Toc156647333"/>
      <w:r w:rsidRPr="001339CA">
        <w:rPr>
          <w:rFonts w:cs="Arial"/>
          <w:color w:val="FFFFFF" w:themeColor="background1"/>
          <w:sz w:val="20"/>
          <w:szCs w:val="20"/>
          <w:lang w:val="en-GB"/>
        </w:rPr>
        <w:t>GITHUB Y GIT</w:t>
      </w:r>
      <w:bookmarkEnd w:id="9"/>
      <w:r w:rsidRPr="001339CA">
        <w:rPr>
          <w:rFonts w:cs="Arial"/>
          <w:color w:val="FFFFFF" w:themeColor="background1"/>
          <w:sz w:val="20"/>
          <w:szCs w:val="20"/>
          <w:lang w:val="en-GB"/>
        </w:rPr>
        <w:t>, GITHUB DESKTOP</w:t>
      </w:r>
      <w:bookmarkEnd w:id="10"/>
    </w:p>
    <w:p w14:paraId="2D7AE30A" w14:textId="77777777" w:rsidR="00B30425" w:rsidRPr="001339CA" w:rsidRDefault="00B30425" w:rsidP="00B30425">
      <w:pPr>
        <w:rPr>
          <w:sz w:val="20"/>
          <w:szCs w:val="20"/>
          <w:lang w:val="en-GB"/>
        </w:rPr>
      </w:pPr>
    </w:p>
    <w:p w14:paraId="5E64D38B" w14:textId="77777777" w:rsidR="00B30425" w:rsidRDefault="00B30425" w:rsidP="00B30425">
      <w:pPr>
        <w:rPr>
          <w:sz w:val="20"/>
          <w:szCs w:val="20"/>
        </w:rPr>
      </w:pPr>
      <w:r w:rsidRPr="006E257A">
        <w:rPr>
          <w:sz w:val="20"/>
          <w:szCs w:val="20"/>
        </w:rPr>
        <w:t>Git es un ejemplo de VCS, y GitHub es un sitio web + infraestructura que proporciona un servidor Git más una serie de herramientas realmente útiles para trabajar con repositorios git individuales o en equipo, como informar problemas con el código, herramientas de revisión, características de administración de proyectos</w:t>
      </w:r>
    </w:p>
    <w:p w14:paraId="0CACFB26" w14:textId="2AD39A24" w:rsidR="003C3179" w:rsidRDefault="00B64761" w:rsidP="00B30425">
      <w:pPr>
        <w:rPr>
          <w:sz w:val="20"/>
          <w:szCs w:val="20"/>
        </w:rPr>
      </w:pPr>
      <w:r>
        <w:rPr>
          <w:sz w:val="20"/>
          <w:szCs w:val="20"/>
        </w:rPr>
        <w:t>Veamos como funciona en el caso de GIT</w:t>
      </w:r>
    </w:p>
    <w:p w14:paraId="63988787" w14:textId="2725B59A" w:rsidR="00B64761" w:rsidRDefault="00AF08D8" w:rsidP="00B30425">
      <w:pPr>
        <w:rPr>
          <w:sz w:val="20"/>
          <w:szCs w:val="20"/>
        </w:rPr>
      </w:pPr>
      <w:r>
        <w:rPr>
          <w:noProof/>
        </w:rPr>
        <w:lastRenderedPageBreak/>
        <w:drawing>
          <wp:inline distT="0" distB="0" distL="0" distR="0" wp14:anchorId="431DCE14" wp14:editId="6E5AC1A4">
            <wp:extent cx="6209665" cy="3493770"/>
            <wp:effectExtent l="0" t="0" r="0" b="0"/>
            <wp:docPr id="1058094684" name="Imagen 2" descr="Tutorial sobre Git, github y los VCS - Blog de Informática ✏ Lu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torial sobre Git, github y los VCS - Blog de Informática ✏ Luisi"/>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09665" cy="3493770"/>
                    </a:xfrm>
                    <a:prstGeom prst="rect">
                      <a:avLst/>
                    </a:prstGeom>
                    <a:noFill/>
                    <a:ln>
                      <a:noFill/>
                    </a:ln>
                  </pic:spPr>
                </pic:pic>
              </a:graphicData>
            </a:graphic>
          </wp:inline>
        </w:drawing>
      </w:r>
    </w:p>
    <w:p w14:paraId="1C2905B5" w14:textId="77777777" w:rsidR="003C3179" w:rsidRDefault="003C3179" w:rsidP="00B30425">
      <w:pPr>
        <w:rPr>
          <w:rFonts w:cs="Arial"/>
          <w:sz w:val="20"/>
          <w:szCs w:val="20"/>
        </w:rPr>
      </w:pPr>
    </w:p>
    <w:p w14:paraId="2627B434" w14:textId="77777777" w:rsidR="00415268" w:rsidRPr="00415268" w:rsidRDefault="00415268" w:rsidP="00415268">
      <w:pPr>
        <w:rPr>
          <w:rFonts w:cs="Arial"/>
          <w:b/>
          <w:bCs/>
          <w:sz w:val="20"/>
          <w:szCs w:val="20"/>
        </w:rPr>
      </w:pPr>
      <w:r w:rsidRPr="00415268">
        <w:rPr>
          <w:rFonts w:cs="Arial"/>
          <w:b/>
          <w:bCs/>
          <w:sz w:val="20"/>
          <w:szCs w:val="20"/>
        </w:rPr>
        <w:t>Áreas de Trabajo:</w:t>
      </w:r>
    </w:p>
    <w:p w14:paraId="582F8C99" w14:textId="0D81DFA0" w:rsidR="00280DA6" w:rsidRDefault="00415268" w:rsidP="00415268">
      <w:pPr>
        <w:rPr>
          <w:rFonts w:cs="Arial"/>
          <w:sz w:val="20"/>
          <w:szCs w:val="20"/>
        </w:rPr>
      </w:pPr>
      <w:r w:rsidRPr="00415268">
        <w:rPr>
          <w:rFonts w:cs="Arial"/>
          <w:sz w:val="20"/>
          <w:szCs w:val="20"/>
        </w:rPr>
        <w:t>Git tiene tres áreas principales de trabajo: el directorio de trabajo (working directory), el área de preparación (staging area), y el repositorio. El directorio de trabajo contiene los archivos actuales, el área de preparación almacena los archivos modificados que se preparan para ser confirmados, y el repositorio almacena el historial de commits.</w:t>
      </w:r>
    </w:p>
    <w:p w14:paraId="13850A54" w14:textId="77777777" w:rsidR="00280DA6" w:rsidRPr="006E257A" w:rsidRDefault="00280DA6" w:rsidP="00B30425">
      <w:pPr>
        <w:rPr>
          <w:rFonts w:cs="Arial"/>
          <w:sz w:val="20"/>
          <w:szCs w:val="20"/>
        </w:rPr>
      </w:pPr>
    </w:p>
    <w:p w14:paraId="5D145E53" w14:textId="7B6D940C" w:rsidR="00B30425" w:rsidRPr="006E257A" w:rsidRDefault="001339CA" w:rsidP="00B30425">
      <w:pPr>
        <w:rPr>
          <w:rFonts w:cs="Arial"/>
          <w:b/>
          <w:bCs/>
          <w:sz w:val="20"/>
          <w:szCs w:val="20"/>
        </w:rPr>
      </w:pPr>
      <w:r>
        <w:rPr>
          <w:rFonts w:cs="Arial"/>
          <w:b/>
          <w:bCs/>
          <w:sz w:val="20"/>
          <w:szCs w:val="20"/>
        </w:rPr>
        <w:t>GITHUB</w:t>
      </w:r>
    </w:p>
    <w:p w14:paraId="71738664" w14:textId="77777777" w:rsidR="00B30425" w:rsidRPr="006E257A" w:rsidRDefault="00B30425" w:rsidP="00B30425">
      <w:pPr>
        <w:rPr>
          <w:rFonts w:cs="Arial"/>
          <w:sz w:val="20"/>
          <w:szCs w:val="20"/>
        </w:rPr>
      </w:pPr>
      <w:r w:rsidRPr="006E257A">
        <w:rPr>
          <w:rFonts w:cs="Arial"/>
          <w:noProof/>
          <w:sz w:val="20"/>
          <w:szCs w:val="20"/>
        </w:rPr>
        <w:drawing>
          <wp:inline distT="0" distB="0" distL="0" distR="0" wp14:anchorId="0A9649FF" wp14:editId="42A16453">
            <wp:extent cx="5939790" cy="2918460"/>
            <wp:effectExtent l="0" t="0" r="3810" b="0"/>
            <wp:docPr id="155" name="Imagen 155"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n 155" descr="Interfaz de usuario gráfica, Texto&#10;&#10;Descripción generada automáticamente"/>
                    <pic:cNvPicPr/>
                  </pic:nvPicPr>
                  <pic:blipFill>
                    <a:blip r:embed="rId30"/>
                    <a:stretch>
                      <a:fillRect/>
                    </a:stretch>
                  </pic:blipFill>
                  <pic:spPr>
                    <a:xfrm>
                      <a:off x="0" y="0"/>
                      <a:ext cx="5939790" cy="2918460"/>
                    </a:xfrm>
                    <a:prstGeom prst="rect">
                      <a:avLst/>
                    </a:prstGeom>
                  </pic:spPr>
                </pic:pic>
              </a:graphicData>
            </a:graphic>
          </wp:inline>
        </w:drawing>
      </w:r>
    </w:p>
    <w:p w14:paraId="77F7AE46" w14:textId="77777777" w:rsidR="00B30425" w:rsidRPr="006E257A" w:rsidRDefault="00B30425" w:rsidP="00B30425">
      <w:pPr>
        <w:rPr>
          <w:rFonts w:cs="Arial"/>
          <w:sz w:val="20"/>
          <w:szCs w:val="20"/>
        </w:rPr>
      </w:pPr>
    </w:p>
    <w:p w14:paraId="73E5AEAF" w14:textId="6B6CC37C" w:rsidR="00B30425" w:rsidRPr="006E257A" w:rsidRDefault="00B30425" w:rsidP="00B30425">
      <w:pPr>
        <w:rPr>
          <w:rFonts w:cs="Arial"/>
          <w:b/>
          <w:bCs/>
          <w:sz w:val="20"/>
          <w:szCs w:val="20"/>
        </w:rPr>
      </w:pPr>
      <w:r w:rsidRPr="006E257A">
        <w:rPr>
          <w:rFonts w:cs="Arial"/>
          <w:b/>
          <w:bCs/>
          <w:sz w:val="20"/>
          <w:szCs w:val="20"/>
        </w:rPr>
        <w:t>REPOSITORIOS</w:t>
      </w:r>
      <w:r w:rsidR="00280DA6">
        <w:rPr>
          <w:rFonts w:cs="Arial"/>
          <w:b/>
          <w:bCs/>
          <w:sz w:val="20"/>
          <w:szCs w:val="20"/>
        </w:rPr>
        <w:t xml:space="preserve"> github</w:t>
      </w:r>
    </w:p>
    <w:p w14:paraId="4D6B6822" w14:textId="77777777" w:rsidR="00B30425" w:rsidRPr="006E257A" w:rsidRDefault="00B30425" w:rsidP="00B30425">
      <w:pPr>
        <w:rPr>
          <w:rFonts w:cs="Arial"/>
          <w:sz w:val="20"/>
          <w:szCs w:val="20"/>
        </w:rPr>
      </w:pPr>
      <w:r w:rsidRPr="006E257A">
        <w:rPr>
          <w:rFonts w:cs="Arial"/>
          <w:sz w:val="20"/>
          <w:szCs w:val="20"/>
        </w:rPr>
        <w:lastRenderedPageBreak/>
        <w:t>Podemos crear tantos repositorios como queramos, así mismo GITHUB ofrece un servicio GIT de control de versiones, eu uso está extendido para:</w:t>
      </w:r>
    </w:p>
    <w:p w14:paraId="2C86C43C" w14:textId="77777777" w:rsidR="00B30425" w:rsidRPr="006E257A" w:rsidRDefault="00B30425" w:rsidP="003C3179">
      <w:pPr>
        <w:pStyle w:val="Prrafodelista"/>
      </w:pPr>
      <w:r w:rsidRPr="006E257A">
        <w:t>Trabajar con proyectos entre varios desarrolladores.</w:t>
      </w:r>
    </w:p>
    <w:p w14:paraId="4922EA25" w14:textId="77777777" w:rsidR="00B30425" w:rsidRPr="006E257A" w:rsidRDefault="00B30425" w:rsidP="003C3179">
      <w:pPr>
        <w:pStyle w:val="Prrafodelista"/>
      </w:pPr>
      <w:r w:rsidRPr="006E257A">
        <w:t>Utilizar como Portfolio.</w:t>
      </w:r>
    </w:p>
    <w:p w14:paraId="5B7D57B2" w14:textId="77777777" w:rsidR="00B30425" w:rsidRPr="006E257A" w:rsidRDefault="00B30425" w:rsidP="00B30425">
      <w:pPr>
        <w:rPr>
          <w:sz w:val="20"/>
          <w:szCs w:val="20"/>
        </w:rPr>
      </w:pPr>
      <w:r w:rsidRPr="006E257A">
        <w:rPr>
          <w:noProof/>
          <w:sz w:val="20"/>
          <w:szCs w:val="20"/>
        </w:rPr>
        <w:drawing>
          <wp:inline distT="0" distB="0" distL="0" distR="0" wp14:anchorId="44928FD4" wp14:editId="45A4A363">
            <wp:extent cx="4568190" cy="2580046"/>
            <wp:effectExtent l="0" t="0" r="3810" b="0"/>
            <wp:docPr id="157" name="Imagen 15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n 157" descr="Texto&#10;&#10;Descripción generada automáticamente"/>
                    <pic:cNvPicPr/>
                  </pic:nvPicPr>
                  <pic:blipFill>
                    <a:blip r:embed="rId31"/>
                    <a:stretch>
                      <a:fillRect/>
                    </a:stretch>
                  </pic:blipFill>
                  <pic:spPr>
                    <a:xfrm>
                      <a:off x="0" y="0"/>
                      <a:ext cx="4575892" cy="2584396"/>
                    </a:xfrm>
                    <a:prstGeom prst="rect">
                      <a:avLst/>
                    </a:prstGeom>
                  </pic:spPr>
                </pic:pic>
              </a:graphicData>
            </a:graphic>
          </wp:inline>
        </w:drawing>
      </w:r>
    </w:p>
    <w:p w14:paraId="729A21BA" w14:textId="77777777" w:rsidR="00B30425" w:rsidRPr="006E257A" w:rsidRDefault="00B30425" w:rsidP="00B30425">
      <w:pPr>
        <w:rPr>
          <w:sz w:val="20"/>
          <w:szCs w:val="20"/>
        </w:rPr>
      </w:pPr>
      <w:r w:rsidRPr="006E257A">
        <w:rPr>
          <w:sz w:val="20"/>
          <w:szCs w:val="20"/>
        </w:rPr>
        <w:t>A la hora de crear un repositorio podemos crearlo publico o privado.</w:t>
      </w:r>
    </w:p>
    <w:p w14:paraId="6AA755E7" w14:textId="77777777" w:rsidR="00B30425" w:rsidRPr="006E257A" w:rsidRDefault="00B30425" w:rsidP="00B30425">
      <w:pPr>
        <w:rPr>
          <w:b/>
          <w:bCs/>
          <w:sz w:val="20"/>
          <w:szCs w:val="20"/>
        </w:rPr>
      </w:pPr>
      <w:r w:rsidRPr="006E257A">
        <w:rPr>
          <w:b/>
          <w:bCs/>
          <w:sz w:val="20"/>
          <w:szCs w:val="20"/>
        </w:rPr>
        <w:t>Menú</w:t>
      </w:r>
    </w:p>
    <w:p w14:paraId="30977B9A" w14:textId="77777777" w:rsidR="00B30425" w:rsidRPr="006E257A" w:rsidRDefault="00B30425" w:rsidP="00B30425">
      <w:pPr>
        <w:rPr>
          <w:sz w:val="20"/>
          <w:szCs w:val="20"/>
        </w:rPr>
      </w:pPr>
      <w:r w:rsidRPr="006E257A">
        <w:rPr>
          <w:sz w:val="20"/>
          <w:szCs w:val="20"/>
        </w:rPr>
        <w:t>Code-  te muestra las carpetas y códigos.</w:t>
      </w:r>
    </w:p>
    <w:p w14:paraId="3E6D8003" w14:textId="77777777" w:rsidR="00B30425" w:rsidRPr="006E257A" w:rsidRDefault="00B30425" w:rsidP="003C3179">
      <w:pPr>
        <w:pStyle w:val="Prrafodelista"/>
      </w:pPr>
      <w:r w:rsidRPr="006E257A">
        <w:t>Issues</w:t>
      </w:r>
    </w:p>
    <w:p w14:paraId="09D4CE5B" w14:textId="77777777" w:rsidR="00B30425" w:rsidRPr="006E257A" w:rsidRDefault="00B30425" w:rsidP="00B30425">
      <w:pPr>
        <w:rPr>
          <w:sz w:val="20"/>
          <w:szCs w:val="20"/>
        </w:rPr>
      </w:pPr>
      <w:r w:rsidRPr="006E257A">
        <w:rPr>
          <w:sz w:val="20"/>
          <w:szCs w:val="20"/>
        </w:rPr>
        <w:t>Un Issue es una nota en un repositorio que trata de llamar la atención sobre un problema. Puede ser un error a corregir, una petición para añadir una nueva opción o característica, una pregunta para aclarar algún tema que no está correctamente aclarado o muchas otras cosas diferentes</w:t>
      </w:r>
    </w:p>
    <w:p w14:paraId="43FD35AD" w14:textId="77777777" w:rsidR="00B30425" w:rsidRPr="006E257A" w:rsidRDefault="00B30425" w:rsidP="00B30425">
      <w:pPr>
        <w:rPr>
          <w:sz w:val="20"/>
          <w:szCs w:val="20"/>
        </w:rPr>
      </w:pPr>
    </w:p>
    <w:p w14:paraId="640105A9" w14:textId="77777777" w:rsidR="00B30425" w:rsidRPr="006E257A" w:rsidRDefault="00B30425" w:rsidP="003C3179">
      <w:pPr>
        <w:pStyle w:val="Prrafodelista"/>
      </w:pPr>
      <w:r w:rsidRPr="006E257A">
        <w:t>Pull request</w:t>
      </w:r>
    </w:p>
    <w:p w14:paraId="1643201B" w14:textId="77777777" w:rsidR="00B30425" w:rsidRPr="006E257A" w:rsidRDefault="00B30425" w:rsidP="00B30425">
      <w:pPr>
        <w:rPr>
          <w:sz w:val="20"/>
          <w:szCs w:val="20"/>
        </w:rPr>
      </w:pPr>
      <w:r w:rsidRPr="006E257A">
        <w:rPr>
          <w:sz w:val="20"/>
          <w:szCs w:val="20"/>
        </w:rPr>
        <w:t>¿Qué es un pull request? Los pull requests son la forma de contribuir a un proyecto grupal o de código abierto</w:t>
      </w:r>
    </w:p>
    <w:p w14:paraId="28335B04" w14:textId="77777777" w:rsidR="00B30425" w:rsidRPr="006E257A" w:rsidRDefault="00B30425" w:rsidP="003C3179">
      <w:pPr>
        <w:pStyle w:val="Prrafodelista"/>
      </w:pPr>
      <w:r w:rsidRPr="006E257A">
        <w:t>Actions</w:t>
      </w:r>
    </w:p>
    <w:p w14:paraId="55376C90" w14:textId="77777777" w:rsidR="00B30425" w:rsidRPr="006E257A" w:rsidRDefault="00B30425" w:rsidP="00B30425">
      <w:pPr>
        <w:rPr>
          <w:sz w:val="20"/>
          <w:szCs w:val="20"/>
        </w:rPr>
      </w:pPr>
      <w:r w:rsidRPr="006E257A">
        <w:rPr>
          <w:sz w:val="20"/>
          <w:szCs w:val="20"/>
        </w:rPr>
        <w:t>Se usar para crear un flujo de trabajo para las revisiones de código.</w:t>
      </w:r>
    </w:p>
    <w:p w14:paraId="4A4CAE6C" w14:textId="77777777" w:rsidR="00B30425" w:rsidRPr="006E257A" w:rsidRDefault="00B30425" w:rsidP="00B30425">
      <w:pPr>
        <w:rPr>
          <w:sz w:val="20"/>
          <w:szCs w:val="20"/>
        </w:rPr>
      </w:pPr>
      <w:r w:rsidRPr="006E257A">
        <w:rPr>
          <w:noProof/>
          <w:sz w:val="20"/>
          <w:szCs w:val="20"/>
        </w:rPr>
        <w:drawing>
          <wp:inline distT="0" distB="0" distL="0" distR="0" wp14:anchorId="581CF1F8" wp14:editId="697B8B3C">
            <wp:extent cx="5939790" cy="2411730"/>
            <wp:effectExtent l="0" t="0" r="3810" b="7620"/>
            <wp:docPr id="159" name="Imagen 159"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n 159" descr="Captura de pantalla de un celular&#10;&#10;Descripción generada automáticamente"/>
                    <pic:cNvPicPr/>
                  </pic:nvPicPr>
                  <pic:blipFill>
                    <a:blip r:embed="rId32"/>
                    <a:stretch>
                      <a:fillRect/>
                    </a:stretch>
                  </pic:blipFill>
                  <pic:spPr>
                    <a:xfrm>
                      <a:off x="0" y="0"/>
                      <a:ext cx="5939790" cy="2411730"/>
                    </a:xfrm>
                    <a:prstGeom prst="rect">
                      <a:avLst/>
                    </a:prstGeom>
                  </pic:spPr>
                </pic:pic>
              </a:graphicData>
            </a:graphic>
          </wp:inline>
        </w:drawing>
      </w:r>
    </w:p>
    <w:p w14:paraId="7ACC4477" w14:textId="77777777" w:rsidR="00B30425" w:rsidRPr="006E257A" w:rsidRDefault="00B30425" w:rsidP="00B30425">
      <w:pPr>
        <w:rPr>
          <w:sz w:val="20"/>
          <w:szCs w:val="20"/>
        </w:rPr>
      </w:pPr>
      <w:r w:rsidRPr="006E257A">
        <w:rPr>
          <w:sz w:val="20"/>
          <w:szCs w:val="20"/>
        </w:rPr>
        <w:lastRenderedPageBreak/>
        <w:t>En este ejemplo hemos creado un workflows de java jdk</w:t>
      </w:r>
    </w:p>
    <w:p w14:paraId="096B8444" w14:textId="77777777" w:rsidR="00B30425" w:rsidRPr="006E257A" w:rsidRDefault="00B30425" w:rsidP="00B30425">
      <w:pPr>
        <w:rPr>
          <w:sz w:val="20"/>
          <w:szCs w:val="20"/>
        </w:rPr>
      </w:pPr>
      <w:r w:rsidRPr="006E257A">
        <w:rPr>
          <w:noProof/>
          <w:sz w:val="20"/>
          <w:szCs w:val="20"/>
        </w:rPr>
        <w:drawing>
          <wp:inline distT="0" distB="0" distL="0" distR="0" wp14:anchorId="43997C53" wp14:editId="72435BD5">
            <wp:extent cx="5939790" cy="1056640"/>
            <wp:effectExtent l="0" t="0" r="3810" b="0"/>
            <wp:docPr id="160" name="Imagen 160" descr="Interfaz de usuario gráfica,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n 160" descr="Interfaz de usuario gráfica, Patrón de fondo&#10;&#10;Descripción generada automáticamente"/>
                    <pic:cNvPicPr/>
                  </pic:nvPicPr>
                  <pic:blipFill>
                    <a:blip r:embed="rId33"/>
                    <a:stretch>
                      <a:fillRect/>
                    </a:stretch>
                  </pic:blipFill>
                  <pic:spPr>
                    <a:xfrm>
                      <a:off x="0" y="0"/>
                      <a:ext cx="5939790" cy="1056640"/>
                    </a:xfrm>
                    <a:prstGeom prst="rect">
                      <a:avLst/>
                    </a:prstGeom>
                  </pic:spPr>
                </pic:pic>
              </a:graphicData>
            </a:graphic>
          </wp:inline>
        </w:drawing>
      </w:r>
    </w:p>
    <w:p w14:paraId="7CBDE211" w14:textId="77777777" w:rsidR="00B30425" w:rsidRPr="003C3179" w:rsidRDefault="00B30425" w:rsidP="003C3179">
      <w:pPr>
        <w:pStyle w:val="Prrafodelista"/>
      </w:pPr>
      <w:r w:rsidRPr="003C3179">
        <w:t xml:space="preserve">Proyects- </w:t>
      </w:r>
    </w:p>
    <w:p w14:paraId="1B969D50" w14:textId="77777777" w:rsidR="00B30425" w:rsidRPr="006E257A" w:rsidRDefault="00B30425" w:rsidP="00B30425">
      <w:pPr>
        <w:rPr>
          <w:sz w:val="20"/>
          <w:szCs w:val="20"/>
        </w:rPr>
      </w:pPr>
      <w:r w:rsidRPr="006E257A">
        <w:rPr>
          <w:sz w:val="20"/>
          <w:szCs w:val="20"/>
        </w:rPr>
        <w:t>Aquí  creas proyectos</w:t>
      </w:r>
    </w:p>
    <w:p w14:paraId="7C1DD8B4" w14:textId="77777777" w:rsidR="00B30425" w:rsidRPr="006E257A" w:rsidRDefault="00B30425" w:rsidP="003C3179">
      <w:pPr>
        <w:pStyle w:val="Prrafodelista"/>
      </w:pPr>
      <w:r w:rsidRPr="006E257A">
        <w:t>Security</w:t>
      </w:r>
    </w:p>
    <w:p w14:paraId="200F7F02" w14:textId="77777777" w:rsidR="00B30425" w:rsidRPr="006E257A" w:rsidRDefault="00B30425" w:rsidP="00B30425">
      <w:pPr>
        <w:rPr>
          <w:sz w:val="20"/>
          <w:szCs w:val="20"/>
        </w:rPr>
      </w:pPr>
      <w:r w:rsidRPr="006E257A">
        <w:rPr>
          <w:sz w:val="20"/>
          <w:szCs w:val="20"/>
        </w:rPr>
        <w:t>Configura la seguridad del repositorio</w:t>
      </w:r>
    </w:p>
    <w:p w14:paraId="0D882EE5" w14:textId="77777777" w:rsidR="00B30425" w:rsidRPr="006E257A" w:rsidRDefault="00B30425" w:rsidP="003C3179">
      <w:pPr>
        <w:pStyle w:val="Prrafodelista"/>
      </w:pPr>
      <w:r w:rsidRPr="006E257A">
        <w:t>Insights</w:t>
      </w:r>
    </w:p>
    <w:p w14:paraId="3C7BBF63" w14:textId="77777777" w:rsidR="00B30425" w:rsidRPr="006E257A" w:rsidRDefault="00B30425" w:rsidP="00B30425">
      <w:pPr>
        <w:rPr>
          <w:sz w:val="20"/>
          <w:szCs w:val="20"/>
        </w:rPr>
      </w:pPr>
      <w:r w:rsidRPr="006E257A">
        <w:rPr>
          <w:sz w:val="20"/>
          <w:szCs w:val="20"/>
        </w:rPr>
        <w:t>Con la API de gráfico de dependencias, se pueden ver los cambios de dependencia y su impacto en la seguridad en el repositorio.</w:t>
      </w:r>
    </w:p>
    <w:p w14:paraId="726A1BA5" w14:textId="77777777" w:rsidR="00B30425" w:rsidRPr="006E257A" w:rsidRDefault="00B30425" w:rsidP="003C3179">
      <w:pPr>
        <w:pStyle w:val="Prrafodelista"/>
      </w:pPr>
      <w:r w:rsidRPr="006E257A">
        <w:t>Settings</w:t>
      </w:r>
    </w:p>
    <w:p w14:paraId="6BB36B3F" w14:textId="77777777" w:rsidR="00B30425" w:rsidRPr="006E257A" w:rsidRDefault="00B30425" w:rsidP="00B30425">
      <w:pPr>
        <w:rPr>
          <w:sz w:val="20"/>
          <w:szCs w:val="20"/>
        </w:rPr>
      </w:pPr>
      <w:r w:rsidRPr="006E257A">
        <w:rPr>
          <w:sz w:val="20"/>
          <w:szCs w:val="20"/>
        </w:rPr>
        <w:t xml:space="preserve"> Configuración. Por ejemplo en Manage Access, puedes añadir colaboradores a tu Github</w:t>
      </w:r>
    </w:p>
    <w:p w14:paraId="5D2635B6" w14:textId="77777777" w:rsidR="00B30425" w:rsidRPr="006E257A" w:rsidRDefault="00B30425" w:rsidP="00B30425">
      <w:pPr>
        <w:rPr>
          <w:sz w:val="20"/>
          <w:szCs w:val="20"/>
        </w:rPr>
      </w:pPr>
      <w:r w:rsidRPr="006E257A">
        <w:rPr>
          <w:noProof/>
          <w:sz w:val="20"/>
          <w:szCs w:val="20"/>
        </w:rPr>
        <w:drawing>
          <wp:inline distT="0" distB="0" distL="0" distR="0" wp14:anchorId="1D26F8DC" wp14:editId="7B25DAC6">
            <wp:extent cx="5939790" cy="2969895"/>
            <wp:effectExtent l="0" t="0" r="3810" b="1905"/>
            <wp:docPr id="158" name="Imagen 158"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n 158" descr="Captura de pantalla de un celular&#10;&#10;Descripción generada automáticamente"/>
                    <pic:cNvPicPr/>
                  </pic:nvPicPr>
                  <pic:blipFill>
                    <a:blip r:embed="rId34"/>
                    <a:stretch>
                      <a:fillRect/>
                    </a:stretch>
                  </pic:blipFill>
                  <pic:spPr>
                    <a:xfrm>
                      <a:off x="0" y="0"/>
                      <a:ext cx="5939790" cy="2969895"/>
                    </a:xfrm>
                    <a:prstGeom prst="rect">
                      <a:avLst/>
                    </a:prstGeom>
                  </pic:spPr>
                </pic:pic>
              </a:graphicData>
            </a:graphic>
          </wp:inline>
        </w:drawing>
      </w:r>
    </w:p>
    <w:p w14:paraId="1DE781A1" w14:textId="77777777" w:rsidR="00B30425" w:rsidRPr="006E257A" w:rsidRDefault="00B30425" w:rsidP="00B30425">
      <w:pPr>
        <w:rPr>
          <w:rFonts w:cs="Arial"/>
          <w:sz w:val="20"/>
          <w:szCs w:val="20"/>
        </w:rPr>
      </w:pPr>
    </w:p>
    <w:p w14:paraId="5564B04A" w14:textId="77777777" w:rsidR="00B30425" w:rsidRPr="006E257A" w:rsidRDefault="00B30425" w:rsidP="00B30425">
      <w:pPr>
        <w:rPr>
          <w:rFonts w:cs="Arial"/>
          <w:b/>
          <w:bCs/>
          <w:sz w:val="20"/>
          <w:szCs w:val="20"/>
        </w:rPr>
      </w:pPr>
      <w:r w:rsidRPr="006E257A">
        <w:rPr>
          <w:rFonts w:cs="Arial"/>
          <w:b/>
          <w:bCs/>
          <w:sz w:val="20"/>
          <w:szCs w:val="20"/>
        </w:rPr>
        <w:t>Github desktop</w:t>
      </w:r>
    </w:p>
    <w:p w14:paraId="12CBE692" w14:textId="77777777" w:rsidR="00B30425" w:rsidRPr="006E257A" w:rsidRDefault="00B30425" w:rsidP="00B30425">
      <w:pPr>
        <w:rPr>
          <w:rFonts w:cs="Arial"/>
          <w:sz w:val="20"/>
          <w:szCs w:val="20"/>
        </w:rPr>
      </w:pPr>
      <w:r w:rsidRPr="006E257A">
        <w:rPr>
          <w:rFonts w:cs="Arial"/>
          <w:noProof/>
          <w:sz w:val="20"/>
          <w:szCs w:val="20"/>
        </w:rPr>
        <w:lastRenderedPageBreak/>
        <w:drawing>
          <wp:inline distT="0" distB="0" distL="0" distR="0" wp14:anchorId="7646C960" wp14:editId="14A85400">
            <wp:extent cx="5939790" cy="4060825"/>
            <wp:effectExtent l="0" t="0" r="3810" b="0"/>
            <wp:docPr id="156" name="Imagen 156"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n 156" descr="Captura de pantalla de computadora&#10;&#10;Descripción generada automáticamente"/>
                    <pic:cNvPicPr/>
                  </pic:nvPicPr>
                  <pic:blipFill>
                    <a:blip r:embed="rId35"/>
                    <a:stretch>
                      <a:fillRect/>
                    </a:stretch>
                  </pic:blipFill>
                  <pic:spPr>
                    <a:xfrm>
                      <a:off x="0" y="0"/>
                      <a:ext cx="5939790" cy="4060825"/>
                    </a:xfrm>
                    <a:prstGeom prst="rect">
                      <a:avLst/>
                    </a:prstGeom>
                  </pic:spPr>
                </pic:pic>
              </a:graphicData>
            </a:graphic>
          </wp:inline>
        </w:drawing>
      </w:r>
    </w:p>
    <w:p w14:paraId="335920CB" w14:textId="77777777" w:rsidR="00B30425" w:rsidRPr="006E257A" w:rsidRDefault="00B30425" w:rsidP="00B30425">
      <w:pPr>
        <w:rPr>
          <w:rFonts w:cs="Arial"/>
          <w:sz w:val="20"/>
          <w:szCs w:val="20"/>
        </w:rPr>
      </w:pPr>
    </w:p>
    <w:p w14:paraId="7D4BD699" w14:textId="22A6A3D5" w:rsidR="00B30425" w:rsidRPr="001339CA" w:rsidRDefault="00B30425" w:rsidP="00B30425">
      <w:pPr>
        <w:rPr>
          <w:rFonts w:cs="Arial"/>
          <w:b/>
          <w:bCs/>
          <w:sz w:val="28"/>
          <w:szCs w:val="28"/>
        </w:rPr>
      </w:pPr>
      <w:r w:rsidRPr="001339CA">
        <w:rPr>
          <w:rFonts w:cs="Arial"/>
          <w:b/>
          <w:bCs/>
          <w:sz w:val="28"/>
          <w:szCs w:val="28"/>
        </w:rPr>
        <w:t>GIT</w:t>
      </w:r>
      <w:r w:rsidR="001339CA">
        <w:rPr>
          <w:rFonts w:cs="Arial"/>
          <w:b/>
          <w:bCs/>
          <w:sz w:val="28"/>
          <w:szCs w:val="28"/>
        </w:rPr>
        <w:t>-CONTROL DE VERSIONES</w:t>
      </w:r>
    </w:p>
    <w:p w14:paraId="61749707" w14:textId="77777777" w:rsidR="00B30425" w:rsidRPr="006E257A" w:rsidRDefault="00B30425" w:rsidP="00B30425">
      <w:pPr>
        <w:rPr>
          <w:rFonts w:cs="Arial"/>
          <w:sz w:val="20"/>
          <w:szCs w:val="20"/>
        </w:rPr>
      </w:pPr>
      <w:r w:rsidRPr="006E257A">
        <w:rPr>
          <w:rFonts w:cs="Arial"/>
          <w:sz w:val="20"/>
          <w:szCs w:val="20"/>
        </w:rPr>
        <w:t>Básicamente, Git funciona del siguiente modo: Crea un "repositorio" (proyecto) con una herramienta de alojamiento de Git (por ejemplo, Bitbucket) Copia (o clona) el repositorio a tu máquina local. Añade un archivo a tu repositorio local y confirma ("commit") los cambios</w:t>
      </w:r>
    </w:p>
    <w:p w14:paraId="50D2D3AA" w14:textId="77777777" w:rsidR="00B30425" w:rsidRPr="006E257A" w:rsidRDefault="00B30425" w:rsidP="00B30425">
      <w:pPr>
        <w:rPr>
          <w:rFonts w:cs="Arial"/>
          <w:sz w:val="20"/>
          <w:szCs w:val="20"/>
        </w:rPr>
      </w:pPr>
    </w:p>
    <w:p w14:paraId="430EFEB8" w14:textId="77777777" w:rsidR="00B30425" w:rsidRPr="006E257A" w:rsidRDefault="00B30425" w:rsidP="001339CA">
      <w:pPr>
        <w:jc w:val="center"/>
        <w:rPr>
          <w:rFonts w:cs="Arial"/>
          <w:sz w:val="20"/>
          <w:szCs w:val="20"/>
        </w:rPr>
      </w:pPr>
      <w:r w:rsidRPr="006E257A">
        <w:rPr>
          <w:rFonts w:cs="Arial"/>
          <w:noProof/>
          <w:sz w:val="20"/>
          <w:szCs w:val="20"/>
        </w:rPr>
        <w:drawing>
          <wp:inline distT="0" distB="0" distL="0" distR="0" wp14:anchorId="18AB3BAD" wp14:editId="75C8C72C">
            <wp:extent cx="4177131" cy="2665951"/>
            <wp:effectExtent l="0" t="0" r="0" b="1270"/>
            <wp:docPr id="152" name="Imagen 152"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n 152" descr="Interfaz de usuario gráfica, Texto&#10;&#10;Descripción generada automáticamente"/>
                    <pic:cNvPicPr/>
                  </pic:nvPicPr>
                  <pic:blipFill>
                    <a:blip r:embed="rId36"/>
                    <a:stretch>
                      <a:fillRect/>
                    </a:stretch>
                  </pic:blipFill>
                  <pic:spPr>
                    <a:xfrm>
                      <a:off x="0" y="0"/>
                      <a:ext cx="4184529" cy="2670672"/>
                    </a:xfrm>
                    <a:prstGeom prst="rect">
                      <a:avLst/>
                    </a:prstGeom>
                  </pic:spPr>
                </pic:pic>
              </a:graphicData>
            </a:graphic>
          </wp:inline>
        </w:drawing>
      </w:r>
    </w:p>
    <w:p w14:paraId="314EAA24" w14:textId="77777777" w:rsidR="00B30425" w:rsidRPr="006E257A" w:rsidRDefault="00B30425" w:rsidP="00B30425">
      <w:pPr>
        <w:rPr>
          <w:rFonts w:cs="Arial"/>
          <w:sz w:val="20"/>
          <w:szCs w:val="20"/>
        </w:rPr>
      </w:pPr>
    </w:p>
    <w:p w14:paraId="31E203FE" w14:textId="77777777" w:rsidR="00B30425" w:rsidRPr="003C3179" w:rsidRDefault="00B30425" w:rsidP="00B30425">
      <w:pPr>
        <w:rPr>
          <w:rFonts w:cs="Arial"/>
          <w:b/>
          <w:bCs/>
          <w:sz w:val="32"/>
          <w:szCs w:val="32"/>
        </w:rPr>
      </w:pPr>
      <w:r w:rsidRPr="003C3179">
        <w:rPr>
          <w:rFonts w:cs="Arial"/>
          <w:b/>
          <w:bCs/>
          <w:sz w:val="32"/>
          <w:szCs w:val="32"/>
        </w:rPr>
        <w:t>Algunos comandos</w:t>
      </w:r>
    </w:p>
    <w:p w14:paraId="46BFE3BE" w14:textId="77777777" w:rsidR="00B30425" w:rsidRPr="006E257A" w:rsidRDefault="00B30425" w:rsidP="00B30425">
      <w:pPr>
        <w:spacing w:after="0" w:line="300" w:lineRule="atLeast"/>
        <w:jc w:val="left"/>
        <w:rPr>
          <w:rFonts w:eastAsia="Times New Roman" w:cs="Arial"/>
          <w:color w:val="36344D"/>
          <w:spacing w:val="5"/>
          <w:sz w:val="20"/>
          <w:szCs w:val="20"/>
          <w:lang w:eastAsia="es-ES"/>
        </w:rPr>
      </w:pPr>
      <w:r w:rsidRPr="006E257A">
        <w:rPr>
          <w:rFonts w:eastAsia="Times New Roman" w:cs="Arial"/>
          <w:color w:val="36344D"/>
          <w:spacing w:val="5"/>
          <w:sz w:val="20"/>
          <w:szCs w:val="20"/>
          <w:lang w:eastAsia="es-ES"/>
        </w:rPr>
        <w:lastRenderedPageBreak/>
        <w:t>Aquí hay algunos comandos básicos de GIT que debes conocer:</w:t>
      </w:r>
    </w:p>
    <w:p w14:paraId="4A90B9E7" w14:textId="77777777" w:rsidR="00B30425" w:rsidRPr="006E257A" w:rsidRDefault="00B30425" w:rsidP="00B30425">
      <w:pPr>
        <w:numPr>
          <w:ilvl w:val="0"/>
          <w:numId w:val="20"/>
        </w:numPr>
        <w:spacing w:before="100" w:beforeAutospacing="1" w:after="120" w:line="300" w:lineRule="atLeast"/>
        <w:jc w:val="left"/>
        <w:rPr>
          <w:rFonts w:eastAsia="Times New Roman" w:cs="Arial"/>
          <w:color w:val="36344D"/>
          <w:spacing w:val="5"/>
          <w:sz w:val="20"/>
          <w:szCs w:val="20"/>
          <w:lang w:eastAsia="es-ES"/>
        </w:rPr>
      </w:pPr>
      <w:r w:rsidRPr="003C3179">
        <w:rPr>
          <w:rFonts w:eastAsia="Times New Roman" w:cs="Arial"/>
          <w:b/>
          <w:bCs/>
          <w:color w:val="36344D"/>
          <w:spacing w:val="5"/>
          <w:sz w:val="20"/>
          <w:szCs w:val="20"/>
          <w:shd w:val="clear" w:color="auto" w:fill="E2EFD9" w:themeFill="accent6" w:themeFillTint="33"/>
          <w:lang w:eastAsia="es-ES"/>
        </w:rPr>
        <w:t>git init</w:t>
      </w:r>
      <w:r w:rsidRPr="006E257A">
        <w:rPr>
          <w:rFonts w:eastAsia="Times New Roman" w:cs="Arial"/>
          <w:b/>
          <w:bCs/>
          <w:color w:val="36344D"/>
          <w:spacing w:val="5"/>
          <w:sz w:val="20"/>
          <w:szCs w:val="20"/>
          <w:lang w:eastAsia="es-ES"/>
        </w:rPr>
        <w:t> </w:t>
      </w:r>
      <w:r w:rsidRPr="006E257A">
        <w:rPr>
          <w:rFonts w:eastAsia="Times New Roman" w:cs="Arial"/>
          <w:color w:val="36344D"/>
          <w:spacing w:val="5"/>
          <w:sz w:val="20"/>
          <w:szCs w:val="20"/>
          <w:lang w:eastAsia="es-ES"/>
        </w:rPr>
        <w:t>creará un nuevo repositorio local GIT. El siguiente comando de Git creará un repositorio en el directorio actual:</w:t>
      </w:r>
    </w:p>
    <w:p w14:paraId="2D38B081" w14:textId="77777777" w:rsidR="00B30425" w:rsidRPr="006E257A" w:rsidRDefault="00B30425" w:rsidP="003C3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color w:val="212529"/>
          <w:sz w:val="20"/>
          <w:szCs w:val="20"/>
          <w:lang w:eastAsia="es-ES"/>
        </w:rPr>
      </w:pPr>
      <w:r w:rsidRPr="006E257A">
        <w:rPr>
          <w:rFonts w:eastAsia="Times New Roman" w:cs="Courier New"/>
          <w:color w:val="212529"/>
          <w:sz w:val="20"/>
          <w:szCs w:val="20"/>
          <w:lang w:eastAsia="es-ES"/>
        </w:rPr>
        <w:t>git init</w:t>
      </w:r>
    </w:p>
    <w:p w14:paraId="72D819AE" w14:textId="77777777" w:rsidR="00B30425" w:rsidRPr="006E257A" w:rsidRDefault="00B30425" w:rsidP="003C3179">
      <w:pPr>
        <w:spacing w:before="100" w:beforeAutospacing="1" w:after="120" w:line="300" w:lineRule="atLeast"/>
        <w:ind w:left="720"/>
        <w:jc w:val="left"/>
        <w:rPr>
          <w:rFonts w:eastAsia="Times New Roman" w:cs="Arial"/>
          <w:color w:val="36344D"/>
          <w:spacing w:val="5"/>
          <w:sz w:val="20"/>
          <w:szCs w:val="20"/>
          <w:lang w:eastAsia="es-ES"/>
        </w:rPr>
      </w:pPr>
      <w:r w:rsidRPr="006E257A">
        <w:rPr>
          <w:rFonts w:eastAsia="Times New Roman" w:cs="Arial"/>
          <w:color w:val="36344D"/>
          <w:spacing w:val="5"/>
          <w:sz w:val="20"/>
          <w:szCs w:val="20"/>
          <w:lang w:eastAsia="es-ES"/>
        </w:rPr>
        <w:t>Como alternativa, puedes crear un repositorio dentro de un nuevo directorio especificando el nombre del proyecto:</w:t>
      </w:r>
    </w:p>
    <w:p w14:paraId="675E19BA" w14:textId="77777777" w:rsidR="00B30425" w:rsidRPr="006E257A" w:rsidRDefault="00B30425" w:rsidP="003C3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color w:val="212529"/>
          <w:sz w:val="20"/>
          <w:szCs w:val="20"/>
          <w:lang w:eastAsia="es-ES"/>
        </w:rPr>
      </w:pPr>
      <w:r w:rsidRPr="006E257A">
        <w:rPr>
          <w:rFonts w:eastAsia="Times New Roman" w:cs="Courier New"/>
          <w:color w:val="212529"/>
          <w:sz w:val="20"/>
          <w:szCs w:val="20"/>
          <w:lang w:eastAsia="es-ES"/>
        </w:rPr>
        <w:t>git init [nombre del proyecto]</w:t>
      </w:r>
    </w:p>
    <w:p w14:paraId="200DD59B" w14:textId="77777777" w:rsidR="00B30425" w:rsidRPr="006E257A" w:rsidRDefault="00B30425" w:rsidP="00B30425">
      <w:pPr>
        <w:numPr>
          <w:ilvl w:val="0"/>
          <w:numId w:val="22"/>
        </w:numPr>
        <w:spacing w:before="100" w:beforeAutospacing="1" w:after="120" w:line="300" w:lineRule="atLeast"/>
        <w:jc w:val="left"/>
        <w:rPr>
          <w:rFonts w:eastAsia="Times New Roman" w:cs="Arial"/>
          <w:color w:val="36344D"/>
          <w:spacing w:val="5"/>
          <w:sz w:val="20"/>
          <w:szCs w:val="20"/>
          <w:lang w:eastAsia="es-ES"/>
        </w:rPr>
      </w:pPr>
      <w:r w:rsidRPr="003C3179">
        <w:rPr>
          <w:rFonts w:eastAsia="Times New Roman" w:cs="Arial"/>
          <w:b/>
          <w:bCs/>
          <w:color w:val="36344D"/>
          <w:spacing w:val="5"/>
          <w:sz w:val="20"/>
          <w:szCs w:val="20"/>
          <w:shd w:val="clear" w:color="auto" w:fill="E2EFD9" w:themeFill="accent6" w:themeFillTint="33"/>
          <w:lang w:eastAsia="es-ES"/>
        </w:rPr>
        <w:t>git clone</w:t>
      </w:r>
      <w:r w:rsidRPr="006E257A">
        <w:rPr>
          <w:rFonts w:eastAsia="Times New Roman" w:cs="Arial"/>
          <w:color w:val="36344D"/>
          <w:spacing w:val="5"/>
          <w:sz w:val="20"/>
          <w:szCs w:val="20"/>
          <w:lang w:eastAsia="es-ES"/>
        </w:rPr>
        <w:t> se usa para copiar un repositorio. Si el repositorio está en un servidor remoto, usa:</w:t>
      </w:r>
    </w:p>
    <w:p w14:paraId="4DC85767" w14:textId="77777777" w:rsidR="00B30425" w:rsidRPr="006E257A" w:rsidRDefault="00B30425" w:rsidP="003C3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color w:val="212529"/>
          <w:sz w:val="20"/>
          <w:szCs w:val="20"/>
          <w:lang w:val="en-GB" w:eastAsia="es-ES"/>
        </w:rPr>
      </w:pPr>
      <w:r w:rsidRPr="006E257A">
        <w:rPr>
          <w:rFonts w:eastAsia="Times New Roman" w:cs="Courier New"/>
          <w:color w:val="212529"/>
          <w:sz w:val="20"/>
          <w:szCs w:val="20"/>
          <w:lang w:val="en-GB" w:eastAsia="es-ES"/>
        </w:rPr>
        <w:t>git clone nombredeusuario@host:/path/to/repository</w:t>
      </w:r>
    </w:p>
    <w:p w14:paraId="19CDD7D2" w14:textId="77777777" w:rsidR="00B30425" w:rsidRPr="006E257A" w:rsidRDefault="00B30425" w:rsidP="003C3179">
      <w:pPr>
        <w:spacing w:before="100" w:beforeAutospacing="1" w:after="120" w:line="300" w:lineRule="atLeast"/>
        <w:ind w:left="720"/>
        <w:jc w:val="left"/>
        <w:rPr>
          <w:rFonts w:eastAsia="Times New Roman" w:cs="Arial"/>
          <w:color w:val="36344D"/>
          <w:spacing w:val="5"/>
          <w:sz w:val="20"/>
          <w:szCs w:val="20"/>
          <w:lang w:eastAsia="es-ES"/>
        </w:rPr>
      </w:pPr>
      <w:r w:rsidRPr="006E257A">
        <w:rPr>
          <w:rFonts w:eastAsia="Times New Roman" w:cs="Arial"/>
          <w:color w:val="36344D"/>
          <w:spacing w:val="5"/>
          <w:sz w:val="20"/>
          <w:szCs w:val="20"/>
          <w:lang w:eastAsia="es-ES"/>
        </w:rPr>
        <w:t>A la inversa, ejecuta el siguiente comando básico para copiar un repositorio local:</w:t>
      </w:r>
    </w:p>
    <w:p w14:paraId="08DD5F1F" w14:textId="77777777" w:rsidR="00B30425" w:rsidRPr="006E257A" w:rsidRDefault="00B30425" w:rsidP="003C3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color w:val="212529"/>
          <w:sz w:val="20"/>
          <w:szCs w:val="20"/>
          <w:lang w:eastAsia="es-ES"/>
        </w:rPr>
      </w:pPr>
      <w:r w:rsidRPr="006E257A">
        <w:rPr>
          <w:rFonts w:eastAsia="Times New Roman" w:cs="Courier New"/>
          <w:color w:val="212529"/>
          <w:sz w:val="20"/>
          <w:szCs w:val="20"/>
          <w:lang w:eastAsia="es-ES"/>
        </w:rPr>
        <w:t>git clone /path/to/repository</w:t>
      </w:r>
    </w:p>
    <w:p w14:paraId="2F96D4D8" w14:textId="77777777" w:rsidR="00B30425" w:rsidRPr="006E257A" w:rsidRDefault="00B30425" w:rsidP="00B30425">
      <w:pPr>
        <w:numPr>
          <w:ilvl w:val="0"/>
          <w:numId w:val="24"/>
        </w:numPr>
        <w:spacing w:before="100" w:beforeAutospacing="1" w:after="120" w:line="300" w:lineRule="atLeast"/>
        <w:jc w:val="left"/>
        <w:rPr>
          <w:rFonts w:eastAsia="Times New Roman" w:cs="Arial"/>
          <w:color w:val="36344D"/>
          <w:spacing w:val="5"/>
          <w:sz w:val="20"/>
          <w:szCs w:val="20"/>
          <w:lang w:eastAsia="es-ES"/>
        </w:rPr>
      </w:pPr>
      <w:r w:rsidRPr="003C3179">
        <w:rPr>
          <w:rFonts w:eastAsia="Times New Roman" w:cs="Arial"/>
          <w:b/>
          <w:bCs/>
          <w:color w:val="36344D"/>
          <w:spacing w:val="5"/>
          <w:sz w:val="20"/>
          <w:szCs w:val="20"/>
          <w:shd w:val="clear" w:color="auto" w:fill="E2EFD9" w:themeFill="accent6" w:themeFillTint="33"/>
          <w:lang w:eastAsia="es-ES"/>
        </w:rPr>
        <w:t>git add</w:t>
      </w:r>
      <w:r w:rsidRPr="006E257A">
        <w:rPr>
          <w:rFonts w:eastAsia="Times New Roman" w:cs="Arial"/>
          <w:b/>
          <w:bCs/>
          <w:color w:val="36344D"/>
          <w:spacing w:val="5"/>
          <w:sz w:val="20"/>
          <w:szCs w:val="20"/>
          <w:lang w:eastAsia="es-ES"/>
        </w:rPr>
        <w:t> </w:t>
      </w:r>
      <w:r w:rsidRPr="006E257A">
        <w:rPr>
          <w:rFonts w:eastAsia="Times New Roman" w:cs="Arial"/>
          <w:color w:val="36344D"/>
          <w:spacing w:val="5"/>
          <w:sz w:val="20"/>
          <w:szCs w:val="20"/>
          <w:lang w:eastAsia="es-ES"/>
        </w:rPr>
        <w:t>se usa para agregar archivos al área de preparación. Por ejemplo, el siguiente comando de Git básico indexará el archivo temp.txt:</w:t>
      </w:r>
    </w:p>
    <w:p w14:paraId="48703F3B" w14:textId="77777777" w:rsidR="00B30425" w:rsidRPr="006E257A" w:rsidRDefault="00B30425" w:rsidP="003C3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color w:val="212529"/>
          <w:sz w:val="20"/>
          <w:szCs w:val="20"/>
          <w:lang w:eastAsia="es-ES"/>
        </w:rPr>
      </w:pPr>
      <w:r w:rsidRPr="006E257A">
        <w:rPr>
          <w:rFonts w:eastAsia="Times New Roman" w:cs="Courier New"/>
          <w:color w:val="212529"/>
          <w:sz w:val="20"/>
          <w:szCs w:val="20"/>
          <w:lang w:eastAsia="es-ES"/>
        </w:rPr>
        <w:t>git add &lt;temp.txt&gt;</w:t>
      </w:r>
    </w:p>
    <w:p w14:paraId="15368F55" w14:textId="77777777" w:rsidR="00B30425" w:rsidRPr="006E257A" w:rsidRDefault="00B30425" w:rsidP="00B30425">
      <w:pPr>
        <w:numPr>
          <w:ilvl w:val="0"/>
          <w:numId w:val="25"/>
        </w:numPr>
        <w:spacing w:before="100" w:beforeAutospacing="1" w:after="120" w:line="300" w:lineRule="atLeast"/>
        <w:jc w:val="left"/>
        <w:rPr>
          <w:rFonts w:eastAsia="Times New Roman" w:cs="Arial"/>
          <w:color w:val="36344D"/>
          <w:spacing w:val="5"/>
          <w:sz w:val="20"/>
          <w:szCs w:val="20"/>
          <w:lang w:eastAsia="es-ES"/>
        </w:rPr>
      </w:pPr>
      <w:r w:rsidRPr="003C3179">
        <w:rPr>
          <w:rFonts w:eastAsia="Times New Roman" w:cs="Arial"/>
          <w:b/>
          <w:bCs/>
          <w:color w:val="36344D"/>
          <w:spacing w:val="5"/>
          <w:sz w:val="20"/>
          <w:szCs w:val="20"/>
          <w:shd w:val="clear" w:color="auto" w:fill="E2EFD9" w:themeFill="accent6" w:themeFillTint="33"/>
          <w:lang w:eastAsia="es-ES"/>
        </w:rPr>
        <w:t>git commit</w:t>
      </w:r>
      <w:r w:rsidRPr="006E257A">
        <w:rPr>
          <w:rFonts w:eastAsia="Times New Roman" w:cs="Arial"/>
          <w:b/>
          <w:bCs/>
          <w:color w:val="36344D"/>
          <w:spacing w:val="5"/>
          <w:sz w:val="20"/>
          <w:szCs w:val="20"/>
          <w:lang w:eastAsia="es-ES"/>
        </w:rPr>
        <w:t> </w:t>
      </w:r>
      <w:r w:rsidRPr="006E257A">
        <w:rPr>
          <w:rFonts w:eastAsia="Times New Roman" w:cs="Arial"/>
          <w:color w:val="36344D"/>
          <w:spacing w:val="5"/>
          <w:sz w:val="20"/>
          <w:szCs w:val="20"/>
          <w:lang w:eastAsia="es-ES"/>
        </w:rPr>
        <w:t>creará una instantánea de los cambios y la guardará en el directorio git.</w:t>
      </w:r>
    </w:p>
    <w:p w14:paraId="69255BA3" w14:textId="77777777" w:rsidR="00B30425" w:rsidRPr="006E257A" w:rsidRDefault="00B30425" w:rsidP="00B304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Courier New"/>
          <w:color w:val="212529"/>
          <w:sz w:val="20"/>
          <w:szCs w:val="20"/>
          <w:lang w:eastAsia="es-ES"/>
        </w:rPr>
      </w:pPr>
      <w:r w:rsidRPr="006E257A">
        <w:rPr>
          <w:rFonts w:eastAsia="Times New Roman" w:cs="Courier New"/>
          <w:color w:val="212529"/>
          <w:sz w:val="20"/>
          <w:szCs w:val="20"/>
          <w:lang w:eastAsia="es-ES"/>
        </w:rPr>
        <w:t>git commit –m “El mensaje que acompaña al commit va aquí”</w:t>
      </w:r>
    </w:p>
    <w:p w14:paraId="5939590D" w14:textId="77777777" w:rsidR="00B30425" w:rsidRPr="006E257A" w:rsidRDefault="00B30425" w:rsidP="003C3179">
      <w:pPr>
        <w:shd w:val="clear" w:color="auto" w:fill="EBE4FF"/>
        <w:spacing w:line="300" w:lineRule="atLeast"/>
        <w:ind w:left="720"/>
        <w:jc w:val="left"/>
        <w:rPr>
          <w:rFonts w:eastAsia="Times New Roman" w:cs="Arial"/>
          <w:color w:val="36344D"/>
          <w:spacing w:val="5"/>
          <w:sz w:val="20"/>
          <w:szCs w:val="20"/>
          <w:lang w:eastAsia="es-ES"/>
        </w:rPr>
      </w:pPr>
      <w:r w:rsidRPr="006E257A">
        <w:rPr>
          <w:rFonts w:eastAsia="Times New Roman" w:cs="Arial"/>
          <w:color w:val="36344D"/>
          <w:spacing w:val="5"/>
          <w:sz w:val="20"/>
          <w:szCs w:val="20"/>
          <w:lang w:eastAsia="es-ES"/>
        </w:rPr>
        <w:t>Ten en cuenta que los cambios confirmados no llegarán al repositorio remoto.</w:t>
      </w:r>
    </w:p>
    <w:p w14:paraId="6BA1270C" w14:textId="77777777" w:rsidR="003C3179" w:rsidRDefault="00B30425" w:rsidP="003C3179">
      <w:pPr>
        <w:numPr>
          <w:ilvl w:val="0"/>
          <w:numId w:val="26"/>
        </w:numPr>
        <w:shd w:val="clear" w:color="auto" w:fill="E2EFD9" w:themeFill="accent6" w:themeFillTint="33"/>
        <w:spacing w:before="100" w:beforeAutospacing="1" w:after="120" w:line="300" w:lineRule="atLeast"/>
        <w:jc w:val="left"/>
        <w:rPr>
          <w:rFonts w:eastAsia="Times New Roman" w:cs="Arial"/>
          <w:color w:val="36344D"/>
          <w:spacing w:val="5"/>
          <w:sz w:val="20"/>
          <w:szCs w:val="20"/>
          <w:lang w:eastAsia="es-ES"/>
        </w:rPr>
      </w:pPr>
      <w:r w:rsidRPr="006E257A">
        <w:rPr>
          <w:rFonts w:eastAsia="Times New Roman" w:cs="Arial"/>
          <w:b/>
          <w:bCs/>
          <w:color w:val="36344D"/>
          <w:spacing w:val="5"/>
          <w:sz w:val="20"/>
          <w:szCs w:val="20"/>
          <w:lang w:eastAsia="es-ES"/>
        </w:rPr>
        <w:t>git config</w:t>
      </w:r>
      <w:r w:rsidRPr="006E257A">
        <w:rPr>
          <w:rFonts w:eastAsia="Times New Roman" w:cs="Arial"/>
          <w:color w:val="36344D"/>
          <w:spacing w:val="5"/>
          <w:sz w:val="20"/>
          <w:szCs w:val="20"/>
          <w:lang w:eastAsia="es-ES"/>
        </w:rPr>
        <w:t> </w:t>
      </w:r>
    </w:p>
    <w:p w14:paraId="081A2397" w14:textId="16C0559D" w:rsidR="00B30425" w:rsidRPr="006E257A" w:rsidRDefault="00B30425" w:rsidP="003C3179">
      <w:pPr>
        <w:spacing w:before="100" w:beforeAutospacing="1" w:after="120" w:line="300" w:lineRule="atLeast"/>
        <w:ind w:left="360"/>
        <w:jc w:val="left"/>
        <w:rPr>
          <w:rFonts w:eastAsia="Times New Roman" w:cs="Arial"/>
          <w:color w:val="36344D"/>
          <w:spacing w:val="5"/>
          <w:sz w:val="20"/>
          <w:szCs w:val="20"/>
          <w:lang w:eastAsia="es-ES"/>
        </w:rPr>
      </w:pPr>
      <w:r w:rsidRPr="006E257A">
        <w:rPr>
          <w:rFonts w:eastAsia="Times New Roman" w:cs="Arial"/>
          <w:color w:val="36344D"/>
          <w:spacing w:val="5"/>
          <w:sz w:val="20"/>
          <w:szCs w:val="20"/>
          <w:lang w:eastAsia="es-ES"/>
        </w:rPr>
        <w:t>puede ser usado para establecer una configuración específica de usuario, como el email, nombre de usuario y tipo de formato, etc. Por ejemplo, el siguiente comando se usa para establecer un email:</w:t>
      </w:r>
    </w:p>
    <w:p w14:paraId="6DD3FF7D" w14:textId="77777777" w:rsidR="00B30425" w:rsidRPr="006E257A" w:rsidRDefault="00B30425" w:rsidP="003C3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color w:val="212529"/>
          <w:sz w:val="20"/>
          <w:szCs w:val="20"/>
          <w:lang w:val="en-GB" w:eastAsia="es-ES"/>
        </w:rPr>
      </w:pPr>
      <w:r w:rsidRPr="006E257A">
        <w:rPr>
          <w:rFonts w:eastAsia="Times New Roman" w:cs="Courier New"/>
          <w:color w:val="212529"/>
          <w:sz w:val="20"/>
          <w:szCs w:val="20"/>
          <w:lang w:val="en-GB" w:eastAsia="es-ES"/>
        </w:rPr>
        <w:t>git config --global user.email tuemail@ejemplo.com</w:t>
      </w:r>
    </w:p>
    <w:p w14:paraId="78FD61FB" w14:textId="77777777" w:rsidR="00B30425" w:rsidRPr="006E257A" w:rsidRDefault="00B30425" w:rsidP="00B30425">
      <w:pPr>
        <w:numPr>
          <w:ilvl w:val="0"/>
          <w:numId w:val="27"/>
        </w:numPr>
        <w:spacing w:before="100" w:beforeAutospacing="1" w:after="120" w:line="300" w:lineRule="atLeast"/>
        <w:jc w:val="left"/>
        <w:rPr>
          <w:rFonts w:eastAsia="Times New Roman" w:cs="Arial"/>
          <w:color w:val="36344D"/>
          <w:spacing w:val="5"/>
          <w:sz w:val="20"/>
          <w:szCs w:val="20"/>
          <w:lang w:eastAsia="es-ES"/>
        </w:rPr>
      </w:pPr>
      <w:r w:rsidRPr="006E257A">
        <w:rPr>
          <w:rFonts w:eastAsia="Times New Roman" w:cs="Arial"/>
          <w:color w:val="36344D"/>
          <w:spacing w:val="5"/>
          <w:sz w:val="20"/>
          <w:szCs w:val="20"/>
          <w:lang w:eastAsia="es-ES"/>
        </w:rPr>
        <w:t>La opción -global le dice a GIT que vas a usar ese correo electrónico para todos los repositorios locales. Si quieres utilizar diferentes correos electrónicos para diferentes repositorios, usa el siguiente comando:</w:t>
      </w:r>
    </w:p>
    <w:p w14:paraId="2BA4D8E4" w14:textId="77777777" w:rsidR="00B30425" w:rsidRPr="006E257A" w:rsidRDefault="00B30425" w:rsidP="003C3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color w:val="212529"/>
          <w:sz w:val="20"/>
          <w:szCs w:val="20"/>
          <w:lang w:val="en-GB" w:eastAsia="es-ES"/>
        </w:rPr>
      </w:pPr>
      <w:r w:rsidRPr="006E257A">
        <w:rPr>
          <w:rFonts w:eastAsia="Times New Roman" w:cs="Courier New"/>
          <w:color w:val="212529"/>
          <w:sz w:val="20"/>
          <w:szCs w:val="20"/>
          <w:lang w:val="en-GB" w:eastAsia="es-ES"/>
        </w:rPr>
        <w:t>git config --local user.email tuemail@ejemplo.com</w:t>
      </w:r>
    </w:p>
    <w:p w14:paraId="6E215C4C" w14:textId="77777777" w:rsidR="00B30425" w:rsidRPr="006E257A" w:rsidRDefault="00B30425" w:rsidP="00B30425">
      <w:pPr>
        <w:numPr>
          <w:ilvl w:val="0"/>
          <w:numId w:val="28"/>
        </w:numPr>
        <w:spacing w:before="100" w:beforeAutospacing="1" w:after="120" w:line="300" w:lineRule="atLeast"/>
        <w:jc w:val="left"/>
        <w:rPr>
          <w:rFonts w:eastAsia="Times New Roman" w:cs="Arial"/>
          <w:color w:val="36344D"/>
          <w:spacing w:val="5"/>
          <w:sz w:val="20"/>
          <w:szCs w:val="20"/>
          <w:lang w:eastAsia="es-ES"/>
        </w:rPr>
      </w:pPr>
      <w:r w:rsidRPr="006E257A">
        <w:rPr>
          <w:rFonts w:eastAsia="Times New Roman" w:cs="Arial"/>
          <w:b/>
          <w:bCs/>
          <w:color w:val="36344D"/>
          <w:spacing w:val="5"/>
          <w:sz w:val="20"/>
          <w:szCs w:val="20"/>
          <w:lang w:eastAsia="es-ES"/>
        </w:rPr>
        <w:t>git status </w:t>
      </w:r>
      <w:r w:rsidRPr="006E257A">
        <w:rPr>
          <w:rFonts w:eastAsia="Times New Roman" w:cs="Arial"/>
          <w:color w:val="36344D"/>
          <w:spacing w:val="5"/>
          <w:sz w:val="20"/>
          <w:szCs w:val="20"/>
          <w:lang w:eastAsia="es-ES"/>
        </w:rPr>
        <w:t>muestra la lista de los archivos que se han cambiado junto con los archivos que están por ser preparados o confirmados.</w:t>
      </w:r>
    </w:p>
    <w:p w14:paraId="10DEB5AA" w14:textId="77777777" w:rsidR="00B30425" w:rsidRPr="003C3179" w:rsidRDefault="00B30425" w:rsidP="003C3179">
      <w:pPr>
        <w:shd w:val="clear" w:color="auto" w:fill="E2EFD9" w:themeFill="accent6"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Courier New"/>
          <w:b/>
          <w:bCs/>
          <w:color w:val="212529"/>
          <w:sz w:val="20"/>
          <w:szCs w:val="20"/>
          <w:lang w:eastAsia="es-ES"/>
        </w:rPr>
      </w:pPr>
      <w:r w:rsidRPr="003C3179">
        <w:rPr>
          <w:rFonts w:eastAsia="Times New Roman" w:cs="Courier New"/>
          <w:b/>
          <w:bCs/>
          <w:color w:val="212529"/>
          <w:sz w:val="20"/>
          <w:szCs w:val="20"/>
          <w:lang w:eastAsia="es-ES"/>
        </w:rPr>
        <w:t>git status</w:t>
      </w:r>
    </w:p>
    <w:p w14:paraId="4AEBFD85" w14:textId="77777777" w:rsidR="00B30425" w:rsidRPr="006E257A" w:rsidRDefault="00B30425" w:rsidP="00B30425">
      <w:pPr>
        <w:numPr>
          <w:ilvl w:val="0"/>
          <w:numId w:val="29"/>
        </w:numPr>
        <w:spacing w:before="100" w:beforeAutospacing="1" w:after="120" w:line="300" w:lineRule="atLeast"/>
        <w:jc w:val="left"/>
        <w:rPr>
          <w:rFonts w:eastAsia="Times New Roman" w:cs="Arial"/>
          <w:color w:val="36344D"/>
          <w:spacing w:val="5"/>
          <w:sz w:val="20"/>
          <w:szCs w:val="20"/>
          <w:lang w:eastAsia="es-ES"/>
        </w:rPr>
      </w:pPr>
      <w:r w:rsidRPr="006E257A">
        <w:rPr>
          <w:rFonts w:eastAsia="Times New Roman" w:cs="Arial"/>
          <w:b/>
          <w:bCs/>
          <w:color w:val="36344D"/>
          <w:spacing w:val="5"/>
          <w:sz w:val="20"/>
          <w:szCs w:val="20"/>
          <w:lang w:eastAsia="es-ES"/>
        </w:rPr>
        <w:t>git push </w:t>
      </w:r>
      <w:r w:rsidRPr="006E257A">
        <w:rPr>
          <w:rFonts w:eastAsia="Times New Roman" w:cs="Arial"/>
          <w:color w:val="36344D"/>
          <w:spacing w:val="5"/>
          <w:sz w:val="20"/>
          <w:szCs w:val="20"/>
          <w:lang w:eastAsia="es-ES"/>
        </w:rPr>
        <w:t>se usa para enviar confirmaciones locales a la rama maestra del repositorio remoto. Aquí está la estructura básica del código:</w:t>
      </w:r>
    </w:p>
    <w:p w14:paraId="5A69AB16" w14:textId="77777777" w:rsidR="00B30425" w:rsidRPr="006E257A" w:rsidRDefault="00B30425" w:rsidP="003C3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color w:val="212529"/>
          <w:sz w:val="20"/>
          <w:szCs w:val="20"/>
          <w:lang w:eastAsia="es-ES"/>
        </w:rPr>
      </w:pPr>
      <w:r w:rsidRPr="006E257A">
        <w:rPr>
          <w:rFonts w:eastAsia="Times New Roman" w:cs="Courier New"/>
          <w:color w:val="212529"/>
          <w:sz w:val="20"/>
          <w:szCs w:val="20"/>
          <w:lang w:eastAsia="es-ES"/>
        </w:rPr>
        <w:t>git push  origin &lt;master&gt;</w:t>
      </w:r>
    </w:p>
    <w:p w14:paraId="22D547AE" w14:textId="77777777" w:rsidR="00B30425" w:rsidRPr="006E257A" w:rsidRDefault="00B30425" w:rsidP="00B30425">
      <w:pPr>
        <w:rPr>
          <w:rFonts w:cs="Arial"/>
          <w:sz w:val="20"/>
          <w:szCs w:val="20"/>
        </w:rPr>
      </w:pPr>
    </w:p>
    <w:p w14:paraId="6B2BAC22" w14:textId="77777777" w:rsidR="00B30425" w:rsidRPr="006E257A" w:rsidRDefault="00B30425" w:rsidP="003C3179">
      <w:pPr>
        <w:shd w:val="clear" w:color="auto" w:fill="E2EFD9" w:themeFill="accent6" w:themeFillTint="33"/>
        <w:spacing w:before="100" w:beforeAutospacing="1" w:after="120" w:line="300" w:lineRule="atLeast"/>
        <w:ind w:left="360"/>
        <w:jc w:val="left"/>
        <w:rPr>
          <w:rFonts w:eastAsia="Times New Roman" w:cs="Arial"/>
          <w:color w:val="36344D"/>
          <w:spacing w:val="5"/>
          <w:sz w:val="20"/>
          <w:szCs w:val="20"/>
          <w:lang w:eastAsia="es-ES"/>
        </w:rPr>
      </w:pPr>
      <w:r w:rsidRPr="006E257A">
        <w:rPr>
          <w:rFonts w:eastAsia="Times New Roman" w:cs="Arial"/>
          <w:b/>
          <w:bCs/>
          <w:color w:val="36344D"/>
          <w:spacing w:val="5"/>
          <w:sz w:val="20"/>
          <w:szCs w:val="20"/>
          <w:lang w:eastAsia="es-ES"/>
        </w:rPr>
        <w:t>Push</w:t>
      </w:r>
    </w:p>
    <w:p w14:paraId="057790F6" w14:textId="77777777" w:rsidR="00B30425" w:rsidRPr="006E257A" w:rsidRDefault="00B30425" w:rsidP="00B30425">
      <w:pPr>
        <w:spacing w:before="100" w:beforeAutospacing="1" w:after="120" w:line="300" w:lineRule="atLeast"/>
        <w:ind w:left="360"/>
        <w:jc w:val="left"/>
        <w:rPr>
          <w:rFonts w:eastAsia="Times New Roman" w:cs="Arial"/>
          <w:color w:val="36344D"/>
          <w:spacing w:val="5"/>
          <w:sz w:val="20"/>
          <w:szCs w:val="20"/>
          <w:lang w:eastAsia="es-ES"/>
        </w:rPr>
      </w:pPr>
      <w:r w:rsidRPr="006E257A">
        <w:rPr>
          <w:rFonts w:eastAsia="Times New Roman" w:cs="Arial"/>
          <w:color w:val="36344D"/>
          <w:spacing w:val="5"/>
          <w:sz w:val="20"/>
          <w:szCs w:val="20"/>
          <w:lang w:eastAsia="es-ES"/>
        </w:rPr>
        <w:lastRenderedPageBreak/>
        <w:t>Básicamente lo que realiza un push es publicar lo que se encuentra en nuestro servidor local y llevarlo al servidor remoto de Github</w:t>
      </w:r>
    </w:p>
    <w:p w14:paraId="5700E38A" w14:textId="77777777" w:rsidR="00B30425" w:rsidRPr="006E257A" w:rsidRDefault="00B30425" w:rsidP="00B30425">
      <w:pPr>
        <w:spacing w:before="100" w:beforeAutospacing="1" w:after="120" w:line="300" w:lineRule="atLeast"/>
        <w:ind w:left="360"/>
        <w:jc w:val="left"/>
        <w:rPr>
          <w:rFonts w:eastAsia="Times New Roman" w:cs="Arial"/>
          <w:color w:val="36344D"/>
          <w:spacing w:val="5"/>
          <w:sz w:val="20"/>
          <w:szCs w:val="20"/>
          <w:lang w:eastAsia="es-ES"/>
        </w:rPr>
      </w:pPr>
      <w:r w:rsidRPr="006E257A">
        <w:rPr>
          <w:rFonts w:eastAsia="Times New Roman" w:cs="Arial"/>
          <w:color w:val="36344D"/>
          <w:spacing w:val="5"/>
          <w:sz w:val="20"/>
          <w:szCs w:val="20"/>
          <w:lang w:eastAsia="es-ES"/>
        </w:rPr>
        <w:t>El push empuja lo de nuestro servidor local al servidor remoto en github</w:t>
      </w:r>
    </w:p>
    <w:p w14:paraId="58260B7C" w14:textId="77777777" w:rsidR="00B30425" w:rsidRPr="006E257A" w:rsidRDefault="00B30425" w:rsidP="003C3179">
      <w:pPr>
        <w:shd w:val="clear" w:color="auto" w:fill="E2EFD9" w:themeFill="accent6" w:themeFillTint="33"/>
        <w:spacing w:before="100" w:beforeAutospacing="1" w:after="120" w:line="300" w:lineRule="atLeast"/>
        <w:ind w:left="360"/>
        <w:jc w:val="left"/>
        <w:rPr>
          <w:rFonts w:eastAsia="Times New Roman" w:cs="Arial"/>
          <w:color w:val="36344D"/>
          <w:spacing w:val="5"/>
          <w:sz w:val="20"/>
          <w:szCs w:val="20"/>
          <w:lang w:eastAsia="es-ES"/>
        </w:rPr>
      </w:pPr>
      <w:r w:rsidRPr="006E257A">
        <w:rPr>
          <w:rFonts w:eastAsia="Times New Roman" w:cs="Arial"/>
          <w:b/>
          <w:bCs/>
          <w:color w:val="36344D"/>
          <w:spacing w:val="5"/>
          <w:sz w:val="20"/>
          <w:szCs w:val="20"/>
          <w:lang w:eastAsia="es-ES"/>
        </w:rPr>
        <w:t>Pull</w:t>
      </w:r>
    </w:p>
    <w:p w14:paraId="46937288" w14:textId="77777777" w:rsidR="00B30425" w:rsidRPr="006E257A" w:rsidRDefault="00B30425" w:rsidP="00B30425">
      <w:pPr>
        <w:spacing w:before="100" w:beforeAutospacing="1" w:after="120" w:line="300" w:lineRule="atLeast"/>
        <w:ind w:left="360"/>
        <w:jc w:val="left"/>
        <w:rPr>
          <w:rFonts w:eastAsia="Times New Roman" w:cs="Arial"/>
          <w:color w:val="36344D"/>
          <w:spacing w:val="5"/>
          <w:sz w:val="20"/>
          <w:szCs w:val="20"/>
          <w:lang w:eastAsia="es-ES"/>
        </w:rPr>
      </w:pPr>
      <w:r w:rsidRPr="006E257A">
        <w:rPr>
          <w:rFonts w:eastAsia="Times New Roman" w:cs="Arial"/>
          <w:color w:val="36344D"/>
          <w:spacing w:val="5"/>
          <w:sz w:val="20"/>
          <w:szCs w:val="20"/>
          <w:lang w:eastAsia="es-ES"/>
        </w:rPr>
        <w:t>El pull trae los cambios de nuestro repositorio remoto y los actualiza al repositorio local.</w:t>
      </w:r>
    </w:p>
    <w:p w14:paraId="38211054" w14:textId="77777777" w:rsidR="00B30425" w:rsidRPr="003C3179" w:rsidRDefault="00B30425" w:rsidP="00B30425">
      <w:pPr>
        <w:spacing w:before="100" w:beforeAutospacing="1" w:after="120" w:line="300" w:lineRule="atLeast"/>
        <w:ind w:left="360"/>
        <w:jc w:val="left"/>
        <w:rPr>
          <w:rFonts w:eastAsia="Times New Roman" w:cs="Arial"/>
          <w:color w:val="36344D"/>
          <w:spacing w:val="5"/>
          <w:sz w:val="36"/>
          <w:szCs w:val="36"/>
          <w:lang w:eastAsia="es-ES"/>
        </w:rPr>
      </w:pPr>
      <w:r w:rsidRPr="003C3179">
        <w:rPr>
          <w:rFonts w:eastAsia="Times New Roman" w:cs="Arial"/>
          <w:b/>
          <w:bCs/>
          <w:color w:val="36344D"/>
          <w:spacing w:val="5"/>
          <w:sz w:val="36"/>
          <w:szCs w:val="36"/>
          <w:lang w:eastAsia="es-ES"/>
        </w:rPr>
        <w:t>¿Qué es un Branch ?</w:t>
      </w:r>
      <w:r w:rsidRPr="003C3179">
        <w:rPr>
          <w:rFonts w:eastAsia="Times New Roman" w:cs="Arial"/>
          <w:color w:val="36344D"/>
          <w:spacing w:val="5"/>
          <w:sz w:val="36"/>
          <w:szCs w:val="36"/>
          <w:lang w:eastAsia="es-ES"/>
        </w:rPr>
        <w:br/>
        <w:t>Es una rama diferente a la rama master que tenemos y se utiliza para trabajar de forma colaborativa y eficaz con esto podremos asignarnos tareas y ordenar mejor nuestro proyecto</w:t>
      </w:r>
    </w:p>
    <w:p w14:paraId="677C259A" w14:textId="77777777" w:rsidR="00B30425" w:rsidRPr="006E257A" w:rsidRDefault="00B30425" w:rsidP="00B30425">
      <w:pPr>
        <w:rPr>
          <w:rFonts w:cs="Arial"/>
          <w:sz w:val="20"/>
          <w:szCs w:val="20"/>
        </w:rPr>
      </w:pPr>
    </w:p>
    <w:p w14:paraId="20BB82E7" w14:textId="77777777" w:rsidR="00B30425" w:rsidRPr="006E257A" w:rsidRDefault="00B30425" w:rsidP="00B30425">
      <w:pPr>
        <w:shd w:val="clear" w:color="auto" w:fill="1F3864" w:themeFill="accent1" w:themeFillShade="80"/>
        <w:rPr>
          <w:rFonts w:cs="Arial"/>
          <w:sz w:val="20"/>
          <w:szCs w:val="20"/>
        </w:rPr>
      </w:pPr>
      <w:r w:rsidRPr="006E257A">
        <w:rPr>
          <w:rFonts w:cs="Arial"/>
          <w:sz w:val="20"/>
          <w:szCs w:val="20"/>
        </w:rPr>
        <w:t>Saber más</w:t>
      </w:r>
    </w:p>
    <w:p w14:paraId="5499985B" w14:textId="77777777" w:rsidR="00B30425" w:rsidRPr="006E257A" w:rsidRDefault="00B30425" w:rsidP="00B30425">
      <w:pPr>
        <w:rPr>
          <w:rFonts w:cs="Arial"/>
          <w:sz w:val="20"/>
          <w:szCs w:val="20"/>
        </w:rPr>
      </w:pPr>
      <w:r w:rsidRPr="006E257A">
        <w:rPr>
          <w:rFonts w:cs="Arial"/>
          <w:sz w:val="20"/>
          <w:szCs w:val="20"/>
        </w:rPr>
        <w:t>En este enlace puedes ver todos los comandos de git</w:t>
      </w:r>
    </w:p>
    <w:p w14:paraId="2376BCFE" w14:textId="77777777" w:rsidR="00B30425" w:rsidRPr="006E257A" w:rsidRDefault="00B30425" w:rsidP="00B30425">
      <w:pPr>
        <w:pBdr>
          <w:bottom w:val="single" w:sz="4" w:space="1" w:color="auto"/>
        </w:pBdr>
        <w:rPr>
          <w:rFonts w:cs="Arial"/>
          <w:sz w:val="20"/>
          <w:szCs w:val="20"/>
        </w:rPr>
      </w:pPr>
      <w:hyperlink r:id="rId37" w:history="1">
        <w:r w:rsidRPr="006E257A">
          <w:rPr>
            <w:rStyle w:val="Hipervnculo"/>
            <w:rFonts w:cs="Arial"/>
            <w:sz w:val="20"/>
            <w:szCs w:val="20"/>
          </w:rPr>
          <w:t>https://www.hostinger.es/tutoriales/comandos-de-git</w:t>
        </w:r>
      </w:hyperlink>
    </w:p>
    <w:p w14:paraId="1D3D1F43" w14:textId="77777777" w:rsidR="00B30425" w:rsidRPr="006E257A" w:rsidRDefault="00B30425" w:rsidP="00B30425">
      <w:pPr>
        <w:pBdr>
          <w:bottom w:val="single" w:sz="4" w:space="1" w:color="auto"/>
        </w:pBdr>
        <w:rPr>
          <w:rFonts w:cs="Arial"/>
          <w:sz w:val="20"/>
          <w:szCs w:val="20"/>
        </w:rPr>
      </w:pPr>
      <w:hyperlink r:id="rId38" w:history="1">
        <w:r w:rsidRPr="006E257A">
          <w:rPr>
            <w:rStyle w:val="Hipervnculo"/>
            <w:rFonts w:cs="Arial"/>
            <w:sz w:val="20"/>
            <w:szCs w:val="20"/>
          </w:rPr>
          <w:t>https://medium.com/@sthefany/primeros-pasos-con-github-7d5e0769158c</w:t>
        </w:r>
      </w:hyperlink>
      <w:r w:rsidRPr="006E257A">
        <w:rPr>
          <w:rFonts w:cs="Arial"/>
          <w:sz w:val="20"/>
          <w:szCs w:val="20"/>
        </w:rPr>
        <w:t xml:space="preserve"> </w:t>
      </w:r>
    </w:p>
    <w:p w14:paraId="4CE50FA7" w14:textId="77777777" w:rsidR="00B30425" w:rsidRDefault="00B30425" w:rsidP="00B30425">
      <w:pPr>
        <w:rPr>
          <w:rFonts w:cs="Arial"/>
          <w:sz w:val="20"/>
          <w:szCs w:val="20"/>
        </w:rPr>
      </w:pPr>
    </w:p>
    <w:p w14:paraId="5789C060" w14:textId="429022F1" w:rsidR="00B30425" w:rsidRPr="001339CA" w:rsidRDefault="00CE0BA8" w:rsidP="001339CA">
      <w:pPr>
        <w:shd w:val="clear" w:color="auto" w:fill="2E74B5" w:themeFill="accent5" w:themeFillShade="BF"/>
        <w:rPr>
          <w:rFonts w:ascii="Verdana" w:hAnsi="Verdana"/>
          <w:color w:val="FFFFFF" w:themeColor="background1"/>
          <w:sz w:val="22"/>
          <w:szCs w:val="22"/>
        </w:rPr>
      </w:pPr>
      <w:r w:rsidRPr="001339CA">
        <w:rPr>
          <w:rFonts w:ascii="Verdana" w:hAnsi="Verdana"/>
          <w:color w:val="FFFFFF" w:themeColor="background1"/>
          <w:sz w:val="22"/>
          <w:szCs w:val="22"/>
        </w:rPr>
        <w:t>Ejemplo de uso:</w:t>
      </w:r>
    </w:p>
    <w:p w14:paraId="6547A4DE" w14:textId="649765D5" w:rsidR="00CE0BA8" w:rsidRPr="001339CA" w:rsidRDefault="001339CA" w:rsidP="00CE0BA8">
      <w:pPr>
        <w:rPr>
          <w:rFonts w:ascii="Verdana" w:hAnsi="Verdana"/>
          <w:b/>
          <w:bCs/>
          <w:sz w:val="22"/>
          <w:szCs w:val="22"/>
        </w:rPr>
      </w:pPr>
      <w:r w:rsidRPr="001339CA">
        <w:rPr>
          <w:rFonts w:ascii="Verdana" w:hAnsi="Verdana"/>
          <w:b/>
          <w:bCs/>
          <w:sz w:val="22"/>
          <w:szCs w:val="22"/>
        </w:rPr>
        <w:t xml:space="preserve">1º </w:t>
      </w:r>
      <w:r w:rsidR="00CE0BA8" w:rsidRPr="001339CA">
        <w:rPr>
          <w:rFonts w:ascii="Verdana" w:hAnsi="Verdana"/>
          <w:b/>
          <w:bCs/>
          <w:sz w:val="22"/>
          <w:szCs w:val="22"/>
        </w:rPr>
        <w:t>Inicio de un Repositorio:</w:t>
      </w:r>
    </w:p>
    <w:p w14:paraId="088CBFAE" w14:textId="77777777" w:rsidR="00CE0BA8" w:rsidRPr="00CE0BA8" w:rsidRDefault="00CE0BA8" w:rsidP="00CE0BA8">
      <w:pPr>
        <w:rPr>
          <w:rFonts w:ascii="Verdana" w:hAnsi="Verdana"/>
          <w:sz w:val="22"/>
          <w:szCs w:val="22"/>
        </w:rPr>
      </w:pPr>
    </w:p>
    <w:p w14:paraId="1AA22053" w14:textId="77777777" w:rsidR="00CE0BA8" w:rsidRPr="00CE0BA8" w:rsidRDefault="00CE0BA8" w:rsidP="00CE0BA8">
      <w:pPr>
        <w:rPr>
          <w:rFonts w:ascii="Verdana" w:hAnsi="Verdana"/>
          <w:sz w:val="22"/>
          <w:szCs w:val="22"/>
        </w:rPr>
      </w:pPr>
      <w:r w:rsidRPr="00CE0BA8">
        <w:rPr>
          <w:rFonts w:ascii="Verdana" w:hAnsi="Verdana"/>
          <w:sz w:val="22"/>
          <w:szCs w:val="22"/>
        </w:rPr>
        <w:t>Para comenzar a usar Git en un proyecto, se inicia un repositorio de Git en el directorio del proyecto. Esto se hace utilizando el comando git init.</w:t>
      </w:r>
    </w:p>
    <w:p w14:paraId="58BEC6C6" w14:textId="25CC20B0" w:rsidR="00CE0BA8" w:rsidRPr="001339CA" w:rsidRDefault="001339CA" w:rsidP="00CE0BA8">
      <w:pPr>
        <w:rPr>
          <w:rFonts w:ascii="Verdana" w:hAnsi="Verdana"/>
          <w:b/>
          <w:bCs/>
          <w:sz w:val="22"/>
          <w:szCs w:val="22"/>
        </w:rPr>
      </w:pPr>
      <w:r w:rsidRPr="001339CA">
        <w:rPr>
          <w:rFonts w:ascii="Verdana" w:hAnsi="Verdana"/>
          <w:b/>
          <w:bCs/>
          <w:sz w:val="22"/>
          <w:szCs w:val="22"/>
        </w:rPr>
        <w:t xml:space="preserve">2º </w:t>
      </w:r>
      <w:r w:rsidR="00CE0BA8" w:rsidRPr="001339CA">
        <w:rPr>
          <w:rFonts w:ascii="Verdana" w:hAnsi="Verdana"/>
          <w:b/>
          <w:bCs/>
          <w:sz w:val="22"/>
          <w:szCs w:val="22"/>
        </w:rPr>
        <w:t>Áreas de Trabajo:</w:t>
      </w:r>
    </w:p>
    <w:p w14:paraId="0BB662B2" w14:textId="77777777" w:rsidR="00CE0BA8" w:rsidRPr="00CE0BA8" w:rsidRDefault="00CE0BA8" w:rsidP="00CE0BA8">
      <w:pPr>
        <w:rPr>
          <w:rFonts w:ascii="Verdana" w:hAnsi="Verdana"/>
          <w:sz w:val="22"/>
          <w:szCs w:val="22"/>
        </w:rPr>
      </w:pPr>
      <w:r w:rsidRPr="00CE0BA8">
        <w:rPr>
          <w:rFonts w:ascii="Verdana" w:hAnsi="Verdana"/>
          <w:sz w:val="22"/>
          <w:szCs w:val="22"/>
        </w:rPr>
        <w:t>Git tiene tres áreas principales de trabajo: el directorio de trabajo (working directory), el área de preparación (staging area), y el repositorio. El directorio de trabajo contiene los archivos actuales, el área de preparación almacena los archivos modificados que se preparan para ser confirmados, y el repositorio almacena el historial de commits.</w:t>
      </w:r>
    </w:p>
    <w:p w14:paraId="6EF4FE42" w14:textId="6ABF123D" w:rsidR="00CE0BA8" w:rsidRPr="001339CA" w:rsidRDefault="001339CA" w:rsidP="00CE0BA8">
      <w:pPr>
        <w:rPr>
          <w:rFonts w:ascii="Verdana" w:hAnsi="Verdana"/>
          <w:b/>
          <w:bCs/>
          <w:sz w:val="22"/>
          <w:szCs w:val="22"/>
        </w:rPr>
      </w:pPr>
      <w:r w:rsidRPr="001339CA">
        <w:rPr>
          <w:rFonts w:ascii="Verdana" w:hAnsi="Verdana"/>
          <w:b/>
          <w:bCs/>
          <w:sz w:val="22"/>
          <w:szCs w:val="22"/>
        </w:rPr>
        <w:t xml:space="preserve">3º </w:t>
      </w:r>
      <w:r w:rsidR="00CE0BA8" w:rsidRPr="001339CA">
        <w:rPr>
          <w:rFonts w:ascii="Verdana" w:hAnsi="Verdana"/>
          <w:b/>
          <w:bCs/>
          <w:sz w:val="22"/>
          <w:szCs w:val="22"/>
        </w:rPr>
        <w:t>Adición de Archivos al Área de Preparación:</w:t>
      </w:r>
    </w:p>
    <w:p w14:paraId="56D64733" w14:textId="77777777" w:rsidR="00CE0BA8" w:rsidRPr="00CE0BA8" w:rsidRDefault="00CE0BA8" w:rsidP="00CE0BA8">
      <w:pPr>
        <w:rPr>
          <w:rFonts w:ascii="Verdana" w:hAnsi="Verdana"/>
          <w:sz w:val="22"/>
          <w:szCs w:val="22"/>
        </w:rPr>
      </w:pPr>
      <w:r w:rsidRPr="00CE0BA8">
        <w:rPr>
          <w:rFonts w:ascii="Verdana" w:hAnsi="Verdana"/>
          <w:sz w:val="22"/>
          <w:szCs w:val="22"/>
        </w:rPr>
        <w:t>Los archivos se agregan al área de preparación utilizando el comando git add. Esto indica a Git que se deben incluir en el próximo commit.</w:t>
      </w:r>
    </w:p>
    <w:p w14:paraId="75765953" w14:textId="48FD993D" w:rsidR="00CE0BA8" w:rsidRPr="001339CA" w:rsidRDefault="001339CA" w:rsidP="00CE0BA8">
      <w:pPr>
        <w:rPr>
          <w:rFonts w:ascii="Verdana" w:hAnsi="Verdana"/>
          <w:b/>
          <w:bCs/>
          <w:sz w:val="22"/>
          <w:szCs w:val="22"/>
        </w:rPr>
      </w:pPr>
      <w:r w:rsidRPr="001339CA">
        <w:rPr>
          <w:rFonts w:ascii="Verdana" w:hAnsi="Verdana"/>
          <w:b/>
          <w:bCs/>
          <w:sz w:val="22"/>
          <w:szCs w:val="22"/>
        </w:rPr>
        <w:t xml:space="preserve">4º </w:t>
      </w:r>
      <w:r w:rsidR="00CE0BA8" w:rsidRPr="001339CA">
        <w:rPr>
          <w:rFonts w:ascii="Verdana" w:hAnsi="Verdana"/>
          <w:b/>
          <w:bCs/>
          <w:sz w:val="22"/>
          <w:szCs w:val="22"/>
        </w:rPr>
        <w:t>Confirmación (Commit):</w:t>
      </w:r>
    </w:p>
    <w:p w14:paraId="3796A877" w14:textId="77777777" w:rsidR="00CE0BA8" w:rsidRPr="00CE0BA8" w:rsidRDefault="00CE0BA8" w:rsidP="00CE0BA8">
      <w:pPr>
        <w:rPr>
          <w:rFonts w:ascii="Verdana" w:hAnsi="Verdana"/>
          <w:sz w:val="22"/>
          <w:szCs w:val="22"/>
        </w:rPr>
      </w:pPr>
      <w:r w:rsidRPr="00CE0BA8">
        <w:rPr>
          <w:rFonts w:ascii="Verdana" w:hAnsi="Verdana"/>
          <w:sz w:val="22"/>
          <w:szCs w:val="22"/>
        </w:rPr>
        <w:t>Un commit en Git es un registro de cambios. Se realiza una confirmación con el comando git commit. Los archivos en el área de preparación se guardan en el repositorio con un mensaje descriptivo.</w:t>
      </w:r>
    </w:p>
    <w:p w14:paraId="7604E44D" w14:textId="77777777" w:rsidR="00CE0BA8" w:rsidRPr="00CE0BA8" w:rsidRDefault="00CE0BA8" w:rsidP="001339CA">
      <w:pPr>
        <w:shd w:val="clear" w:color="auto" w:fill="000000" w:themeFill="text1"/>
        <w:rPr>
          <w:rFonts w:ascii="Verdana" w:hAnsi="Verdana"/>
          <w:sz w:val="22"/>
          <w:szCs w:val="22"/>
        </w:rPr>
      </w:pPr>
      <w:r w:rsidRPr="00CE0BA8">
        <w:rPr>
          <w:rFonts w:ascii="Verdana" w:hAnsi="Verdana"/>
          <w:sz w:val="22"/>
          <w:szCs w:val="22"/>
        </w:rPr>
        <w:t>git commit -m "Mensaje descriptivo del commit"</w:t>
      </w:r>
    </w:p>
    <w:p w14:paraId="34B74AB2" w14:textId="4B24CCAC" w:rsidR="00CE0BA8" w:rsidRPr="001339CA" w:rsidRDefault="001339CA" w:rsidP="00CE0BA8">
      <w:pPr>
        <w:rPr>
          <w:rFonts w:ascii="Verdana" w:hAnsi="Verdana"/>
          <w:b/>
          <w:bCs/>
          <w:sz w:val="22"/>
          <w:szCs w:val="22"/>
        </w:rPr>
      </w:pPr>
      <w:r w:rsidRPr="001339CA">
        <w:rPr>
          <w:rFonts w:ascii="Verdana" w:hAnsi="Verdana"/>
          <w:b/>
          <w:bCs/>
          <w:sz w:val="22"/>
          <w:szCs w:val="22"/>
        </w:rPr>
        <w:lastRenderedPageBreak/>
        <w:t xml:space="preserve">5º </w:t>
      </w:r>
      <w:r w:rsidR="00CE0BA8" w:rsidRPr="001339CA">
        <w:rPr>
          <w:rFonts w:ascii="Verdana" w:hAnsi="Verdana"/>
          <w:b/>
          <w:bCs/>
          <w:sz w:val="22"/>
          <w:szCs w:val="22"/>
        </w:rPr>
        <w:t>Historial de Commits:</w:t>
      </w:r>
    </w:p>
    <w:p w14:paraId="3F670B81" w14:textId="77777777" w:rsidR="00CE0BA8" w:rsidRPr="00CE0BA8" w:rsidRDefault="00CE0BA8" w:rsidP="00CE0BA8">
      <w:pPr>
        <w:rPr>
          <w:rFonts w:ascii="Verdana" w:hAnsi="Verdana"/>
          <w:sz w:val="22"/>
          <w:szCs w:val="22"/>
        </w:rPr>
      </w:pPr>
      <w:r w:rsidRPr="00CE0BA8">
        <w:rPr>
          <w:rFonts w:ascii="Verdana" w:hAnsi="Verdana"/>
          <w:sz w:val="22"/>
          <w:szCs w:val="22"/>
        </w:rPr>
        <w:t>Git mantiene un historial completo de todos los commits realizados en el repositorio. Puedes ver el historial utilizando git log.</w:t>
      </w:r>
    </w:p>
    <w:p w14:paraId="6F312FCC" w14:textId="1E8F8F76" w:rsidR="00CE0BA8" w:rsidRPr="001339CA" w:rsidRDefault="001339CA" w:rsidP="00CE0BA8">
      <w:pPr>
        <w:rPr>
          <w:rFonts w:ascii="Verdana" w:hAnsi="Verdana"/>
          <w:b/>
          <w:bCs/>
          <w:sz w:val="22"/>
          <w:szCs w:val="22"/>
        </w:rPr>
      </w:pPr>
      <w:r w:rsidRPr="001339CA">
        <w:rPr>
          <w:rFonts w:ascii="Verdana" w:hAnsi="Verdana"/>
          <w:b/>
          <w:bCs/>
          <w:sz w:val="22"/>
          <w:szCs w:val="22"/>
        </w:rPr>
        <w:t xml:space="preserve">6º </w:t>
      </w:r>
      <w:r w:rsidR="00CE0BA8" w:rsidRPr="001339CA">
        <w:rPr>
          <w:rFonts w:ascii="Verdana" w:hAnsi="Verdana"/>
          <w:b/>
          <w:bCs/>
          <w:sz w:val="22"/>
          <w:szCs w:val="22"/>
        </w:rPr>
        <w:t>Ramificación (Branching):</w:t>
      </w:r>
    </w:p>
    <w:p w14:paraId="1F2EE84B" w14:textId="77777777" w:rsidR="00CE0BA8" w:rsidRPr="00CE0BA8" w:rsidRDefault="00CE0BA8" w:rsidP="00CE0BA8">
      <w:pPr>
        <w:rPr>
          <w:rFonts w:ascii="Verdana" w:hAnsi="Verdana"/>
          <w:sz w:val="22"/>
          <w:szCs w:val="22"/>
        </w:rPr>
      </w:pPr>
      <w:r w:rsidRPr="00CE0BA8">
        <w:rPr>
          <w:rFonts w:ascii="Verdana" w:hAnsi="Verdana"/>
          <w:sz w:val="22"/>
          <w:szCs w:val="22"/>
        </w:rPr>
        <w:t>Git permite la creación de ramas para trabajar en funcionalidades o correcciones sin afectar la rama principal (generalmente llamada main o master). Las ramas se pueden fusionar posteriormente con la rama principal.</w:t>
      </w:r>
    </w:p>
    <w:p w14:paraId="2193666F" w14:textId="77777777" w:rsidR="00CE0BA8" w:rsidRPr="00CE0BA8" w:rsidRDefault="00CE0BA8" w:rsidP="001339CA">
      <w:pPr>
        <w:shd w:val="clear" w:color="auto" w:fill="000000" w:themeFill="text1"/>
        <w:rPr>
          <w:rFonts w:ascii="Verdana" w:hAnsi="Verdana"/>
          <w:sz w:val="22"/>
          <w:szCs w:val="22"/>
        </w:rPr>
      </w:pPr>
      <w:r w:rsidRPr="00CE0BA8">
        <w:rPr>
          <w:rFonts w:ascii="Verdana" w:hAnsi="Verdana"/>
          <w:sz w:val="22"/>
          <w:szCs w:val="22"/>
        </w:rPr>
        <w:t>git branch nueva-rama  # Crear una nueva rama</w:t>
      </w:r>
    </w:p>
    <w:p w14:paraId="2ECD71E3" w14:textId="77777777" w:rsidR="00CE0BA8" w:rsidRPr="00CE0BA8" w:rsidRDefault="00CE0BA8" w:rsidP="001339CA">
      <w:pPr>
        <w:shd w:val="clear" w:color="auto" w:fill="000000" w:themeFill="text1"/>
        <w:rPr>
          <w:rFonts w:ascii="Verdana" w:hAnsi="Verdana"/>
          <w:sz w:val="22"/>
          <w:szCs w:val="22"/>
        </w:rPr>
      </w:pPr>
      <w:r w:rsidRPr="00CE0BA8">
        <w:rPr>
          <w:rFonts w:ascii="Verdana" w:hAnsi="Verdana"/>
          <w:sz w:val="22"/>
          <w:szCs w:val="22"/>
        </w:rPr>
        <w:t>git checkout nueva-rama  # Cambiar a la nueva rama</w:t>
      </w:r>
    </w:p>
    <w:p w14:paraId="1A96E8D5" w14:textId="2E36DE31" w:rsidR="00CE0BA8" w:rsidRPr="001339CA" w:rsidRDefault="001339CA" w:rsidP="00CE0BA8">
      <w:pPr>
        <w:rPr>
          <w:rFonts w:ascii="Verdana" w:hAnsi="Verdana"/>
          <w:b/>
          <w:bCs/>
          <w:sz w:val="22"/>
          <w:szCs w:val="22"/>
        </w:rPr>
      </w:pPr>
      <w:r w:rsidRPr="001339CA">
        <w:rPr>
          <w:rFonts w:ascii="Verdana" w:hAnsi="Verdana"/>
          <w:b/>
          <w:bCs/>
          <w:sz w:val="22"/>
          <w:szCs w:val="22"/>
        </w:rPr>
        <w:t xml:space="preserve">7º </w:t>
      </w:r>
      <w:r w:rsidR="00CE0BA8" w:rsidRPr="001339CA">
        <w:rPr>
          <w:rFonts w:ascii="Verdana" w:hAnsi="Verdana"/>
          <w:b/>
          <w:bCs/>
          <w:sz w:val="22"/>
          <w:szCs w:val="22"/>
        </w:rPr>
        <w:t>Fusión (Merging):</w:t>
      </w:r>
    </w:p>
    <w:p w14:paraId="002A3CBA" w14:textId="77777777" w:rsidR="00CE0BA8" w:rsidRPr="00CE0BA8" w:rsidRDefault="00CE0BA8" w:rsidP="00CE0BA8">
      <w:pPr>
        <w:rPr>
          <w:rFonts w:ascii="Verdana" w:hAnsi="Verdana"/>
          <w:sz w:val="22"/>
          <w:szCs w:val="22"/>
        </w:rPr>
      </w:pPr>
      <w:r w:rsidRPr="00CE0BA8">
        <w:rPr>
          <w:rFonts w:ascii="Verdana" w:hAnsi="Verdana"/>
          <w:sz w:val="22"/>
          <w:szCs w:val="22"/>
        </w:rPr>
        <w:t>Para combinar cambios de una rama a otra, se utiliza el comando git merge.</w:t>
      </w:r>
    </w:p>
    <w:p w14:paraId="37B682B1" w14:textId="77777777" w:rsidR="00CE0BA8" w:rsidRPr="00CE0BA8" w:rsidRDefault="00CE0BA8" w:rsidP="001339CA">
      <w:pPr>
        <w:shd w:val="clear" w:color="auto" w:fill="000000" w:themeFill="text1"/>
        <w:rPr>
          <w:rFonts w:ascii="Verdana" w:hAnsi="Verdana"/>
          <w:sz w:val="22"/>
          <w:szCs w:val="22"/>
        </w:rPr>
      </w:pPr>
      <w:r w:rsidRPr="00CE0BA8">
        <w:rPr>
          <w:rFonts w:ascii="Verdana" w:hAnsi="Verdana"/>
          <w:sz w:val="22"/>
          <w:szCs w:val="22"/>
        </w:rPr>
        <w:t>git checkout main  # Cambiar a la rama principal</w:t>
      </w:r>
    </w:p>
    <w:p w14:paraId="6FC084EF" w14:textId="77777777" w:rsidR="00CE0BA8" w:rsidRPr="00CE0BA8" w:rsidRDefault="00CE0BA8" w:rsidP="001339CA">
      <w:pPr>
        <w:shd w:val="clear" w:color="auto" w:fill="000000" w:themeFill="text1"/>
        <w:rPr>
          <w:rFonts w:ascii="Verdana" w:hAnsi="Verdana"/>
          <w:sz w:val="22"/>
          <w:szCs w:val="22"/>
        </w:rPr>
      </w:pPr>
      <w:r w:rsidRPr="00CE0BA8">
        <w:rPr>
          <w:rFonts w:ascii="Verdana" w:hAnsi="Verdana"/>
          <w:sz w:val="22"/>
          <w:szCs w:val="22"/>
        </w:rPr>
        <w:t>git merge nueva-rama  # Fusionar cambios de la nueva rama a la principal</w:t>
      </w:r>
    </w:p>
    <w:p w14:paraId="47B8AD59" w14:textId="47634436" w:rsidR="00CE0BA8" w:rsidRPr="001339CA" w:rsidRDefault="001339CA" w:rsidP="00CE0BA8">
      <w:pPr>
        <w:rPr>
          <w:rFonts w:ascii="Verdana" w:hAnsi="Verdana"/>
          <w:b/>
          <w:bCs/>
          <w:sz w:val="22"/>
          <w:szCs w:val="22"/>
        </w:rPr>
      </w:pPr>
      <w:r w:rsidRPr="001339CA">
        <w:rPr>
          <w:rFonts w:ascii="Verdana" w:hAnsi="Verdana"/>
          <w:b/>
          <w:bCs/>
          <w:sz w:val="22"/>
          <w:szCs w:val="22"/>
        </w:rPr>
        <w:t xml:space="preserve">8º </w:t>
      </w:r>
      <w:r w:rsidR="00CE0BA8" w:rsidRPr="001339CA">
        <w:rPr>
          <w:rFonts w:ascii="Verdana" w:hAnsi="Verdana"/>
          <w:b/>
          <w:bCs/>
          <w:sz w:val="22"/>
          <w:szCs w:val="22"/>
        </w:rPr>
        <w:t>Conflicto de Fusión:</w:t>
      </w:r>
    </w:p>
    <w:p w14:paraId="13AE94CB" w14:textId="77777777" w:rsidR="00CE0BA8" w:rsidRPr="00CE0BA8" w:rsidRDefault="00CE0BA8" w:rsidP="00CE0BA8">
      <w:pPr>
        <w:rPr>
          <w:rFonts w:ascii="Verdana" w:hAnsi="Verdana"/>
          <w:sz w:val="22"/>
          <w:szCs w:val="22"/>
        </w:rPr>
      </w:pPr>
      <w:r w:rsidRPr="00CE0BA8">
        <w:rPr>
          <w:rFonts w:ascii="Verdana" w:hAnsi="Verdana"/>
          <w:sz w:val="22"/>
          <w:szCs w:val="22"/>
        </w:rPr>
        <w:t>Si dos ramas modifican el mismo archivo en las mismas líneas, se produce un conflicto de fusión. Los conflictos deben resolverse manualmente antes de completar la fusión.</w:t>
      </w:r>
    </w:p>
    <w:p w14:paraId="2B8EF68E" w14:textId="26C9465A" w:rsidR="00CE0BA8" w:rsidRPr="001339CA" w:rsidRDefault="001339CA" w:rsidP="00CE0BA8">
      <w:pPr>
        <w:rPr>
          <w:rFonts w:ascii="Verdana" w:hAnsi="Verdana"/>
          <w:b/>
          <w:bCs/>
          <w:sz w:val="22"/>
          <w:szCs w:val="22"/>
        </w:rPr>
      </w:pPr>
      <w:r w:rsidRPr="001339CA">
        <w:rPr>
          <w:rFonts w:ascii="Verdana" w:hAnsi="Verdana"/>
          <w:b/>
          <w:bCs/>
          <w:sz w:val="22"/>
          <w:szCs w:val="22"/>
        </w:rPr>
        <w:t xml:space="preserve">9º </w:t>
      </w:r>
      <w:r w:rsidR="00CE0BA8" w:rsidRPr="001339CA">
        <w:rPr>
          <w:rFonts w:ascii="Verdana" w:hAnsi="Verdana"/>
          <w:b/>
          <w:bCs/>
          <w:sz w:val="22"/>
          <w:szCs w:val="22"/>
        </w:rPr>
        <w:t>Actualización Remota:</w:t>
      </w:r>
    </w:p>
    <w:p w14:paraId="4E43C16B" w14:textId="77777777" w:rsidR="00CE0BA8" w:rsidRPr="00CE0BA8" w:rsidRDefault="00CE0BA8" w:rsidP="00CE0BA8">
      <w:pPr>
        <w:rPr>
          <w:rFonts w:ascii="Verdana" w:hAnsi="Verdana"/>
          <w:sz w:val="22"/>
          <w:szCs w:val="22"/>
        </w:rPr>
      </w:pPr>
      <w:r w:rsidRPr="00CE0BA8">
        <w:rPr>
          <w:rFonts w:ascii="Verdana" w:hAnsi="Verdana"/>
          <w:sz w:val="22"/>
          <w:szCs w:val="22"/>
        </w:rPr>
        <w:t>Git facilita la colaboración entre desarrolladores. Puedes compartir tu repositorio con otros utilizando servicios como GitHub o GitLab. Se pueden clonar repositorios remotos y colaborar en proyectos.</w:t>
      </w:r>
    </w:p>
    <w:p w14:paraId="004F9AA4" w14:textId="77777777" w:rsidR="00CE0BA8" w:rsidRPr="00CE0BA8" w:rsidRDefault="00CE0BA8" w:rsidP="001339CA">
      <w:pPr>
        <w:shd w:val="clear" w:color="auto" w:fill="000000" w:themeFill="text1"/>
        <w:rPr>
          <w:rFonts w:ascii="Verdana" w:hAnsi="Verdana"/>
          <w:sz w:val="22"/>
          <w:szCs w:val="22"/>
        </w:rPr>
      </w:pPr>
      <w:r w:rsidRPr="00CE0BA8">
        <w:rPr>
          <w:rFonts w:ascii="Verdana" w:hAnsi="Verdana"/>
          <w:sz w:val="22"/>
          <w:szCs w:val="22"/>
        </w:rPr>
        <w:t>git clone url-del-repositorio  # Clonar un repositorio remoto</w:t>
      </w:r>
    </w:p>
    <w:p w14:paraId="08EC30AA" w14:textId="77777777" w:rsidR="00CE0BA8" w:rsidRPr="00CE0BA8" w:rsidRDefault="00CE0BA8" w:rsidP="001339CA">
      <w:pPr>
        <w:shd w:val="clear" w:color="auto" w:fill="000000" w:themeFill="text1"/>
        <w:rPr>
          <w:rFonts w:ascii="Verdana" w:hAnsi="Verdana"/>
          <w:sz w:val="22"/>
          <w:szCs w:val="22"/>
        </w:rPr>
      </w:pPr>
      <w:r w:rsidRPr="00CE0BA8">
        <w:rPr>
          <w:rFonts w:ascii="Verdana" w:hAnsi="Verdana"/>
          <w:sz w:val="22"/>
          <w:szCs w:val="22"/>
        </w:rPr>
        <w:t>git pull origin main  # Obtener los cambios más recientes desde el repositorio remoto</w:t>
      </w:r>
    </w:p>
    <w:p w14:paraId="6813AE3E" w14:textId="510D2C1D" w:rsidR="00CE0BA8" w:rsidRPr="001339CA" w:rsidRDefault="001339CA" w:rsidP="00CE0BA8">
      <w:pPr>
        <w:rPr>
          <w:rFonts w:ascii="Verdana" w:hAnsi="Verdana"/>
          <w:b/>
          <w:bCs/>
          <w:sz w:val="22"/>
          <w:szCs w:val="22"/>
        </w:rPr>
      </w:pPr>
      <w:r w:rsidRPr="001339CA">
        <w:rPr>
          <w:rFonts w:ascii="Verdana" w:hAnsi="Verdana"/>
          <w:b/>
          <w:bCs/>
          <w:sz w:val="22"/>
          <w:szCs w:val="22"/>
        </w:rPr>
        <w:t xml:space="preserve">10º </w:t>
      </w:r>
      <w:r w:rsidR="00CE0BA8" w:rsidRPr="001339CA">
        <w:rPr>
          <w:rFonts w:ascii="Verdana" w:hAnsi="Verdana"/>
          <w:b/>
          <w:bCs/>
          <w:sz w:val="22"/>
          <w:szCs w:val="22"/>
        </w:rPr>
        <w:t>Envío de Cambios:</w:t>
      </w:r>
    </w:p>
    <w:p w14:paraId="4EABBD52" w14:textId="77777777" w:rsidR="00CE0BA8" w:rsidRPr="00CE0BA8" w:rsidRDefault="00CE0BA8" w:rsidP="00CE0BA8">
      <w:pPr>
        <w:rPr>
          <w:rFonts w:ascii="Verdana" w:hAnsi="Verdana"/>
          <w:sz w:val="22"/>
          <w:szCs w:val="22"/>
        </w:rPr>
      </w:pPr>
      <w:r w:rsidRPr="00CE0BA8">
        <w:rPr>
          <w:rFonts w:ascii="Verdana" w:hAnsi="Verdana"/>
          <w:sz w:val="22"/>
          <w:szCs w:val="22"/>
        </w:rPr>
        <w:t>Los cambios locales se pueden enviar al repositorio remoto utilizando el comando git push.</w:t>
      </w:r>
    </w:p>
    <w:p w14:paraId="4ACE7B42" w14:textId="1302B72B" w:rsidR="00CE0BA8" w:rsidRDefault="00CE0BA8" w:rsidP="001339CA">
      <w:pPr>
        <w:shd w:val="clear" w:color="auto" w:fill="000000" w:themeFill="text1"/>
        <w:rPr>
          <w:rFonts w:ascii="Verdana" w:hAnsi="Verdana"/>
          <w:sz w:val="22"/>
          <w:szCs w:val="22"/>
        </w:rPr>
      </w:pPr>
      <w:r w:rsidRPr="00CE0BA8">
        <w:rPr>
          <w:rFonts w:ascii="Verdana" w:hAnsi="Verdana"/>
          <w:sz w:val="22"/>
          <w:szCs w:val="22"/>
        </w:rPr>
        <w:t>git push origin main  # Enviar cambios a la rama principal del repositori</w:t>
      </w:r>
    </w:p>
    <w:p w14:paraId="2D5A9409" w14:textId="77777777" w:rsidR="001339CA" w:rsidRDefault="001339CA" w:rsidP="001339CA">
      <w:pPr>
        <w:rPr>
          <w:rFonts w:ascii="Verdana" w:hAnsi="Verdana"/>
          <w:sz w:val="22"/>
          <w:szCs w:val="22"/>
        </w:rPr>
      </w:pPr>
    </w:p>
    <w:p w14:paraId="71CC033D" w14:textId="77777777" w:rsidR="001339CA" w:rsidRPr="001339CA" w:rsidRDefault="001339CA" w:rsidP="001339CA">
      <w:pPr>
        <w:rPr>
          <w:rFonts w:ascii="Verdana" w:hAnsi="Verdana"/>
          <w:sz w:val="22"/>
          <w:szCs w:val="22"/>
        </w:rPr>
      </w:pPr>
    </w:p>
    <w:sectPr w:rsidR="001339CA" w:rsidRPr="001339CA" w:rsidSect="00143CDE">
      <w:footerReference w:type="default" r:id="rId39"/>
      <w:pgSz w:w="11906" w:h="16838" w:code="9"/>
      <w:pgMar w:top="1453" w:right="1134" w:bottom="1134" w:left="993" w:header="426" w:footer="2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75E926" w14:textId="77777777" w:rsidR="00143CDE" w:rsidRDefault="00143CDE" w:rsidP="00524988">
      <w:pPr>
        <w:spacing w:after="0" w:line="240" w:lineRule="auto"/>
      </w:pPr>
      <w:r>
        <w:separator/>
      </w:r>
    </w:p>
  </w:endnote>
  <w:endnote w:type="continuationSeparator" w:id="0">
    <w:p w14:paraId="482EE8E1" w14:textId="77777777" w:rsidR="00143CDE" w:rsidRDefault="00143CDE"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74C716" w14:textId="0B74771A" w:rsidR="006A1D71" w:rsidRPr="006A1D71" w:rsidRDefault="006A1D71" w:rsidP="006A1D71">
    <w:pPr>
      <w:tabs>
        <w:tab w:val="center" w:pos="4550"/>
        <w:tab w:val="left" w:pos="5818"/>
      </w:tabs>
      <w:ind w:right="260"/>
      <w:jc w:val="right"/>
      <w:rPr>
        <w:rFonts w:ascii="Calibri" w:hAnsi="Calibri" w:cs="Calibri"/>
        <w:i/>
        <w:color w:val="1F3864" w:themeColor="accent1" w:themeShade="80"/>
        <w:sz w:val="18"/>
      </w:rPr>
    </w:pPr>
    <w:r w:rsidRPr="006A1D71">
      <w:rPr>
        <w:rFonts w:ascii="Calibri" w:hAnsi="Calibri" w:cs="Calibri"/>
        <w:i/>
        <w:color w:val="1F3864" w:themeColor="accent1" w:themeShade="80"/>
        <w:spacing w:val="60"/>
        <w:sz w:val="18"/>
      </w:rPr>
      <w:t>Pg.</w:t>
    </w:r>
    <w:r w:rsidRPr="006A1D71">
      <w:rPr>
        <w:rFonts w:ascii="Calibri" w:hAnsi="Calibri" w:cs="Calibri"/>
        <w:i/>
        <w:color w:val="1F3864" w:themeColor="accent1" w:themeShade="80"/>
        <w:sz w:val="18"/>
      </w:rPr>
      <w:t xml:space="preserve"> </w:t>
    </w:r>
    <w:r w:rsidRPr="006A1D71">
      <w:rPr>
        <w:rFonts w:ascii="Calibri" w:hAnsi="Calibri" w:cs="Calibri"/>
        <w:i/>
        <w:color w:val="1F3864" w:themeColor="accent1" w:themeShade="80"/>
        <w:sz w:val="18"/>
      </w:rPr>
      <w:fldChar w:fldCharType="begin"/>
    </w:r>
    <w:r w:rsidRPr="006A1D71">
      <w:rPr>
        <w:rFonts w:ascii="Calibri" w:hAnsi="Calibri" w:cs="Calibri"/>
        <w:i/>
        <w:color w:val="1F3864" w:themeColor="accent1" w:themeShade="80"/>
        <w:sz w:val="18"/>
      </w:rPr>
      <w:instrText>PAGE   \* MERGEFORMAT</w:instrText>
    </w:r>
    <w:r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2</w:t>
    </w:r>
    <w:r w:rsidRPr="006A1D71">
      <w:rPr>
        <w:rFonts w:ascii="Calibri" w:hAnsi="Calibri" w:cs="Calibri"/>
        <w:i/>
        <w:color w:val="1F3864" w:themeColor="accent1" w:themeShade="80"/>
        <w:sz w:val="18"/>
      </w:rPr>
      <w:fldChar w:fldCharType="end"/>
    </w:r>
    <w:r w:rsidRPr="006A1D71">
      <w:rPr>
        <w:rFonts w:ascii="Calibri" w:hAnsi="Calibri" w:cs="Calibri"/>
        <w:i/>
        <w:color w:val="1F3864" w:themeColor="accent1" w:themeShade="80"/>
        <w:sz w:val="18"/>
      </w:rPr>
      <w:t xml:space="preserve"> | </w:t>
    </w:r>
    <w:r w:rsidRPr="006A1D71">
      <w:rPr>
        <w:rFonts w:ascii="Calibri" w:hAnsi="Calibri" w:cs="Calibri"/>
        <w:i/>
        <w:color w:val="1F3864" w:themeColor="accent1" w:themeShade="80"/>
        <w:sz w:val="18"/>
      </w:rPr>
      <w:fldChar w:fldCharType="begin"/>
    </w:r>
    <w:r w:rsidRPr="006A1D71">
      <w:rPr>
        <w:rFonts w:ascii="Calibri" w:hAnsi="Calibri" w:cs="Calibri"/>
        <w:i/>
        <w:color w:val="1F3864" w:themeColor="accent1" w:themeShade="80"/>
        <w:sz w:val="18"/>
      </w:rPr>
      <w:instrText>NUMPAGES  \* Arabic  \* MERGEFORMAT</w:instrText>
    </w:r>
    <w:r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10</w:t>
    </w:r>
    <w:r w:rsidRPr="006A1D71">
      <w:rPr>
        <w:rFonts w:ascii="Calibri" w:hAnsi="Calibri" w:cs="Calibri"/>
        <w:i/>
        <w:color w:val="1F3864" w:themeColor="accent1" w:themeShade="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D26158" w14:textId="77777777" w:rsidR="00143CDE" w:rsidRDefault="00143CDE" w:rsidP="00524988">
      <w:pPr>
        <w:spacing w:after="0" w:line="240" w:lineRule="auto"/>
      </w:pPr>
      <w:r>
        <w:separator/>
      </w:r>
    </w:p>
  </w:footnote>
  <w:footnote w:type="continuationSeparator" w:id="0">
    <w:p w14:paraId="569C6405" w14:textId="77777777" w:rsidR="00143CDE" w:rsidRDefault="00143CDE"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B4221AA4"/>
    <w:lvl w:ilvl="0">
      <w:start w:val="1"/>
      <w:numFmt w:val="bullet"/>
      <w:pStyle w:val="Listaconvietas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1C4A65A"/>
    <w:lvl w:ilvl="0">
      <w:start w:val="1"/>
      <w:numFmt w:val="bullet"/>
      <w:pStyle w:val="Listaconvietas4"/>
      <w:lvlText w:val=""/>
      <w:lvlJc w:val="left"/>
      <w:pPr>
        <w:tabs>
          <w:tab w:val="num" w:pos="1440"/>
        </w:tabs>
        <w:ind w:left="1440" w:hanging="360"/>
      </w:pPr>
      <w:rPr>
        <w:rFonts w:ascii="Symbol" w:hAnsi="Symbol" w:hint="default"/>
      </w:rPr>
    </w:lvl>
  </w:abstractNum>
  <w:abstractNum w:abstractNumId="2" w15:restartNumberingAfterBreak="0">
    <w:nsid w:val="FFFFFF89"/>
    <w:multiLevelType w:val="singleLevel"/>
    <w:tmpl w:val="95D8FDA0"/>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63F514C"/>
    <w:multiLevelType w:val="hybridMultilevel"/>
    <w:tmpl w:val="7F14AA62"/>
    <w:lvl w:ilvl="0" w:tplc="9CF854E0">
      <w:start w:val="1"/>
      <w:numFmt w:val="bullet"/>
      <w:lvlText w:val=""/>
      <w:lvlJc w:val="left"/>
      <w:pPr>
        <w:ind w:left="360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8178E8"/>
    <w:multiLevelType w:val="hybridMultilevel"/>
    <w:tmpl w:val="4F0CEA40"/>
    <w:lvl w:ilvl="0" w:tplc="3E54A464">
      <w:start w:val="1"/>
      <w:numFmt w:val="bullet"/>
      <w:lvlText w:val="•"/>
      <w:lvlJc w:val="left"/>
      <w:pPr>
        <w:tabs>
          <w:tab w:val="num" w:pos="720"/>
        </w:tabs>
        <w:ind w:left="720" w:hanging="360"/>
      </w:pPr>
      <w:rPr>
        <w:rFonts w:ascii="Times New Roman" w:hAnsi="Times New Roman" w:hint="default"/>
      </w:rPr>
    </w:lvl>
    <w:lvl w:ilvl="1" w:tplc="1D88532C" w:tentative="1">
      <w:start w:val="1"/>
      <w:numFmt w:val="bullet"/>
      <w:lvlText w:val="•"/>
      <w:lvlJc w:val="left"/>
      <w:pPr>
        <w:tabs>
          <w:tab w:val="num" w:pos="1440"/>
        </w:tabs>
        <w:ind w:left="1440" w:hanging="360"/>
      </w:pPr>
      <w:rPr>
        <w:rFonts w:ascii="Times New Roman" w:hAnsi="Times New Roman" w:hint="default"/>
      </w:rPr>
    </w:lvl>
    <w:lvl w:ilvl="2" w:tplc="3FFC0A8C" w:tentative="1">
      <w:start w:val="1"/>
      <w:numFmt w:val="bullet"/>
      <w:lvlText w:val="•"/>
      <w:lvlJc w:val="left"/>
      <w:pPr>
        <w:tabs>
          <w:tab w:val="num" w:pos="2160"/>
        </w:tabs>
        <w:ind w:left="2160" w:hanging="360"/>
      </w:pPr>
      <w:rPr>
        <w:rFonts w:ascii="Times New Roman" w:hAnsi="Times New Roman" w:hint="default"/>
      </w:rPr>
    </w:lvl>
    <w:lvl w:ilvl="3" w:tplc="13446FD8" w:tentative="1">
      <w:start w:val="1"/>
      <w:numFmt w:val="bullet"/>
      <w:lvlText w:val="•"/>
      <w:lvlJc w:val="left"/>
      <w:pPr>
        <w:tabs>
          <w:tab w:val="num" w:pos="2880"/>
        </w:tabs>
        <w:ind w:left="2880" w:hanging="360"/>
      </w:pPr>
      <w:rPr>
        <w:rFonts w:ascii="Times New Roman" w:hAnsi="Times New Roman" w:hint="default"/>
      </w:rPr>
    </w:lvl>
    <w:lvl w:ilvl="4" w:tplc="4BA8C4A2" w:tentative="1">
      <w:start w:val="1"/>
      <w:numFmt w:val="bullet"/>
      <w:lvlText w:val="•"/>
      <w:lvlJc w:val="left"/>
      <w:pPr>
        <w:tabs>
          <w:tab w:val="num" w:pos="3600"/>
        </w:tabs>
        <w:ind w:left="3600" w:hanging="360"/>
      </w:pPr>
      <w:rPr>
        <w:rFonts w:ascii="Times New Roman" w:hAnsi="Times New Roman" w:hint="default"/>
      </w:rPr>
    </w:lvl>
    <w:lvl w:ilvl="5" w:tplc="FC90E970" w:tentative="1">
      <w:start w:val="1"/>
      <w:numFmt w:val="bullet"/>
      <w:lvlText w:val="•"/>
      <w:lvlJc w:val="left"/>
      <w:pPr>
        <w:tabs>
          <w:tab w:val="num" w:pos="4320"/>
        </w:tabs>
        <w:ind w:left="4320" w:hanging="360"/>
      </w:pPr>
      <w:rPr>
        <w:rFonts w:ascii="Times New Roman" w:hAnsi="Times New Roman" w:hint="default"/>
      </w:rPr>
    </w:lvl>
    <w:lvl w:ilvl="6" w:tplc="29DEA046" w:tentative="1">
      <w:start w:val="1"/>
      <w:numFmt w:val="bullet"/>
      <w:lvlText w:val="•"/>
      <w:lvlJc w:val="left"/>
      <w:pPr>
        <w:tabs>
          <w:tab w:val="num" w:pos="5040"/>
        </w:tabs>
        <w:ind w:left="5040" w:hanging="360"/>
      </w:pPr>
      <w:rPr>
        <w:rFonts w:ascii="Times New Roman" w:hAnsi="Times New Roman" w:hint="default"/>
      </w:rPr>
    </w:lvl>
    <w:lvl w:ilvl="7" w:tplc="170A51DA" w:tentative="1">
      <w:start w:val="1"/>
      <w:numFmt w:val="bullet"/>
      <w:lvlText w:val="•"/>
      <w:lvlJc w:val="left"/>
      <w:pPr>
        <w:tabs>
          <w:tab w:val="num" w:pos="5760"/>
        </w:tabs>
        <w:ind w:left="5760" w:hanging="360"/>
      </w:pPr>
      <w:rPr>
        <w:rFonts w:ascii="Times New Roman" w:hAnsi="Times New Roman" w:hint="default"/>
      </w:rPr>
    </w:lvl>
    <w:lvl w:ilvl="8" w:tplc="AA2839C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8DC0694"/>
    <w:multiLevelType w:val="multilevel"/>
    <w:tmpl w:val="B95A54CC"/>
    <w:lvl w:ilvl="0">
      <w:start w:val="1"/>
      <w:numFmt w:val="decimal"/>
      <w:pStyle w:val="Ttulo1"/>
      <w:lvlText w:val="%1"/>
      <w:lvlJc w:val="left"/>
      <w:pPr>
        <w:ind w:left="432" w:hanging="432"/>
      </w:pPr>
    </w:lvl>
    <w:lvl w:ilvl="1">
      <w:start w:val="1"/>
      <w:numFmt w:val="decimal"/>
      <w:pStyle w:val="Ttulo2"/>
      <w:lvlText w:val="%1.%2"/>
      <w:lvlJc w:val="left"/>
      <w:pPr>
        <w:ind w:left="7097"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CFB2514"/>
    <w:multiLevelType w:val="multilevel"/>
    <w:tmpl w:val="5126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E7F1F"/>
    <w:multiLevelType w:val="multilevel"/>
    <w:tmpl w:val="59BA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205FD"/>
    <w:multiLevelType w:val="multilevel"/>
    <w:tmpl w:val="EFEA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A1E7A"/>
    <w:multiLevelType w:val="multilevel"/>
    <w:tmpl w:val="BC9E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91C9F"/>
    <w:multiLevelType w:val="multilevel"/>
    <w:tmpl w:val="6558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F6DA6"/>
    <w:multiLevelType w:val="multilevel"/>
    <w:tmpl w:val="A44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722D0"/>
    <w:multiLevelType w:val="multilevel"/>
    <w:tmpl w:val="9D4A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3675F"/>
    <w:multiLevelType w:val="hybridMultilevel"/>
    <w:tmpl w:val="F984E9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9970DF4"/>
    <w:multiLevelType w:val="multilevel"/>
    <w:tmpl w:val="DA7E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646729"/>
    <w:multiLevelType w:val="multilevel"/>
    <w:tmpl w:val="DB9C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101CE2"/>
    <w:multiLevelType w:val="multilevel"/>
    <w:tmpl w:val="0C0A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7" w15:restartNumberingAfterBreak="0">
    <w:nsid w:val="5B9A6544"/>
    <w:multiLevelType w:val="multilevel"/>
    <w:tmpl w:val="43F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C51620"/>
    <w:multiLevelType w:val="multilevel"/>
    <w:tmpl w:val="15D6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22040"/>
    <w:multiLevelType w:val="multilevel"/>
    <w:tmpl w:val="8B522B58"/>
    <w:lvl w:ilvl="0">
      <w:start w:val="1"/>
      <w:numFmt w:val="bullet"/>
      <w:pStyle w:val="Prrafodelista"/>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9D6108"/>
    <w:multiLevelType w:val="multilevel"/>
    <w:tmpl w:val="98CAE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A9453D"/>
    <w:multiLevelType w:val="hybridMultilevel"/>
    <w:tmpl w:val="8A6CB99E"/>
    <w:lvl w:ilvl="0" w:tplc="86D2902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24F1D2E"/>
    <w:multiLevelType w:val="multilevel"/>
    <w:tmpl w:val="67E2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0069C5"/>
    <w:multiLevelType w:val="multilevel"/>
    <w:tmpl w:val="09F44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1A2EEA"/>
    <w:multiLevelType w:val="multilevel"/>
    <w:tmpl w:val="F70E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376927">
    <w:abstractNumId w:val="2"/>
  </w:num>
  <w:num w:numId="2" w16cid:durableId="1953391400">
    <w:abstractNumId w:val="5"/>
  </w:num>
  <w:num w:numId="3" w16cid:durableId="1492797024">
    <w:abstractNumId w:val="1"/>
  </w:num>
  <w:num w:numId="4" w16cid:durableId="1531065800">
    <w:abstractNumId w:val="0"/>
  </w:num>
  <w:num w:numId="5" w16cid:durableId="1914703188">
    <w:abstractNumId w:val="3"/>
  </w:num>
  <w:num w:numId="6" w16cid:durableId="1441878130">
    <w:abstractNumId w:val="23"/>
  </w:num>
  <w:num w:numId="7" w16cid:durableId="1723670420">
    <w:abstractNumId w:val="13"/>
  </w:num>
  <w:num w:numId="8" w16cid:durableId="160395682">
    <w:abstractNumId w:val="24"/>
  </w:num>
  <w:num w:numId="9" w16cid:durableId="1478183357">
    <w:abstractNumId w:val="4"/>
  </w:num>
  <w:num w:numId="10" w16cid:durableId="870462105">
    <w:abstractNumId w:val="16"/>
  </w:num>
  <w:num w:numId="11" w16cid:durableId="1927762244">
    <w:abstractNumId w:val="21"/>
  </w:num>
  <w:num w:numId="12" w16cid:durableId="504830299">
    <w:abstractNumId w:val="5"/>
  </w:num>
  <w:num w:numId="13" w16cid:durableId="1709800126">
    <w:abstractNumId w:val="5"/>
  </w:num>
  <w:num w:numId="14" w16cid:durableId="1926526198">
    <w:abstractNumId w:val="5"/>
  </w:num>
  <w:num w:numId="15" w16cid:durableId="432088058">
    <w:abstractNumId w:val="6"/>
  </w:num>
  <w:num w:numId="16" w16cid:durableId="1334258618">
    <w:abstractNumId w:val="14"/>
  </w:num>
  <w:num w:numId="17" w16cid:durableId="1294480008">
    <w:abstractNumId w:val="20"/>
  </w:num>
  <w:num w:numId="18" w16cid:durableId="530728657">
    <w:abstractNumId w:val="21"/>
  </w:num>
  <w:num w:numId="19" w16cid:durableId="1665619307">
    <w:abstractNumId w:val="19"/>
  </w:num>
  <w:num w:numId="20" w16cid:durableId="1700158717">
    <w:abstractNumId w:val="15"/>
  </w:num>
  <w:num w:numId="21" w16cid:durableId="742995849">
    <w:abstractNumId w:val="22"/>
  </w:num>
  <w:num w:numId="22" w16cid:durableId="1394086691">
    <w:abstractNumId w:val="7"/>
  </w:num>
  <w:num w:numId="23" w16cid:durableId="1297418233">
    <w:abstractNumId w:val="18"/>
  </w:num>
  <w:num w:numId="24" w16cid:durableId="313413400">
    <w:abstractNumId w:val="12"/>
  </w:num>
  <w:num w:numId="25" w16cid:durableId="595015715">
    <w:abstractNumId w:val="8"/>
  </w:num>
  <w:num w:numId="26" w16cid:durableId="1455441477">
    <w:abstractNumId w:val="11"/>
  </w:num>
  <w:num w:numId="27" w16cid:durableId="422923013">
    <w:abstractNumId w:val="17"/>
  </w:num>
  <w:num w:numId="28" w16cid:durableId="1360281571">
    <w:abstractNumId w:val="9"/>
  </w:num>
  <w:num w:numId="29" w16cid:durableId="50871447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2B"/>
    <w:rsid w:val="00003826"/>
    <w:rsid w:val="000066AE"/>
    <w:rsid w:val="00020362"/>
    <w:rsid w:val="00023FDB"/>
    <w:rsid w:val="00030E95"/>
    <w:rsid w:val="00033EE5"/>
    <w:rsid w:val="000364BB"/>
    <w:rsid w:val="00044941"/>
    <w:rsid w:val="000524BD"/>
    <w:rsid w:val="000711F8"/>
    <w:rsid w:val="0007419F"/>
    <w:rsid w:val="00076856"/>
    <w:rsid w:val="00080609"/>
    <w:rsid w:val="0008183D"/>
    <w:rsid w:val="00082D70"/>
    <w:rsid w:val="000842A6"/>
    <w:rsid w:val="00097C80"/>
    <w:rsid w:val="000A1031"/>
    <w:rsid w:val="000A6FEB"/>
    <w:rsid w:val="000A70F7"/>
    <w:rsid w:val="000A7E71"/>
    <w:rsid w:val="000D3085"/>
    <w:rsid w:val="000D5B45"/>
    <w:rsid w:val="000E6CC1"/>
    <w:rsid w:val="000F073F"/>
    <w:rsid w:val="000F37C3"/>
    <w:rsid w:val="00104F3A"/>
    <w:rsid w:val="001055DF"/>
    <w:rsid w:val="001133A6"/>
    <w:rsid w:val="00120866"/>
    <w:rsid w:val="00131D7B"/>
    <w:rsid w:val="001339CA"/>
    <w:rsid w:val="00134904"/>
    <w:rsid w:val="00143CDE"/>
    <w:rsid w:val="0015083C"/>
    <w:rsid w:val="00151A42"/>
    <w:rsid w:val="001542CE"/>
    <w:rsid w:val="00157FE5"/>
    <w:rsid w:val="00164D59"/>
    <w:rsid w:val="00165C9E"/>
    <w:rsid w:val="00167FCD"/>
    <w:rsid w:val="001776B5"/>
    <w:rsid w:val="00180674"/>
    <w:rsid w:val="00184001"/>
    <w:rsid w:val="00190EBA"/>
    <w:rsid w:val="001A40CE"/>
    <w:rsid w:val="001C42B8"/>
    <w:rsid w:val="001C5CB9"/>
    <w:rsid w:val="001D3008"/>
    <w:rsid w:val="001D715D"/>
    <w:rsid w:val="001E0DB4"/>
    <w:rsid w:val="001E3ADA"/>
    <w:rsid w:val="001E5D5A"/>
    <w:rsid w:val="001E7326"/>
    <w:rsid w:val="001F2B1B"/>
    <w:rsid w:val="001F68FA"/>
    <w:rsid w:val="00224DBA"/>
    <w:rsid w:val="002261A4"/>
    <w:rsid w:val="00242020"/>
    <w:rsid w:val="002421DF"/>
    <w:rsid w:val="00243467"/>
    <w:rsid w:val="00247FC9"/>
    <w:rsid w:val="00251B6F"/>
    <w:rsid w:val="00254DE7"/>
    <w:rsid w:val="0025520F"/>
    <w:rsid w:val="00275F7C"/>
    <w:rsid w:val="002806E5"/>
    <w:rsid w:val="00280DA6"/>
    <w:rsid w:val="00283CA2"/>
    <w:rsid w:val="00296842"/>
    <w:rsid w:val="002A2162"/>
    <w:rsid w:val="002A4BA4"/>
    <w:rsid w:val="002B3EB6"/>
    <w:rsid w:val="002B6A49"/>
    <w:rsid w:val="002C123D"/>
    <w:rsid w:val="002C12C0"/>
    <w:rsid w:val="002E137C"/>
    <w:rsid w:val="002E3655"/>
    <w:rsid w:val="002E50A9"/>
    <w:rsid w:val="002F1EA7"/>
    <w:rsid w:val="00311F42"/>
    <w:rsid w:val="003169C1"/>
    <w:rsid w:val="003557A5"/>
    <w:rsid w:val="0037058F"/>
    <w:rsid w:val="003800CF"/>
    <w:rsid w:val="0038182B"/>
    <w:rsid w:val="00381AE3"/>
    <w:rsid w:val="003A073C"/>
    <w:rsid w:val="003A12F3"/>
    <w:rsid w:val="003C3179"/>
    <w:rsid w:val="003D18C5"/>
    <w:rsid w:val="003F06F7"/>
    <w:rsid w:val="003F67EF"/>
    <w:rsid w:val="004145F4"/>
    <w:rsid w:val="00415268"/>
    <w:rsid w:val="00422A5F"/>
    <w:rsid w:val="004271C2"/>
    <w:rsid w:val="00427DEB"/>
    <w:rsid w:val="00432A3E"/>
    <w:rsid w:val="0044153F"/>
    <w:rsid w:val="004422FE"/>
    <w:rsid w:val="00445614"/>
    <w:rsid w:val="00450CE4"/>
    <w:rsid w:val="00451CF0"/>
    <w:rsid w:val="004524A0"/>
    <w:rsid w:val="00457051"/>
    <w:rsid w:val="00463F33"/>
    <w:rsid w:val="00473DBC"/>
    <w:rsid w:val="0047425B"/>
    <w:rsid w:val="00475EA9"/>
    <w:rsid w:val="00481FAD"/>
    <w:rsid w:val="00483FFD"/>
    <w:rsid w:val="0049172F"/>
    <w:rsid w:val="004944EB"/>
    <w:rsid w:val="004970E6"/>
    <w:rsid w:val="004975D8"/>
    <w:rsid w:val="004A5863"/>
    <w:rsid w:val="004B1C40"/>
    <w:rsid w:val="004C38B2"/>
    <w:rsid w:val="004C6F4B"/>
    <w:rsid w:val="004D2AF8"/>
    <w:rsid w:val="004E3AED"/>
    <w:rsid w:val="004F18B1"/>
    <w:rsid w:val="005014AF"/>
    <w:rsid w:val="00505442"/>
    <w:rsid w:val="005078CD"/>
    <w:rsid w:val="00511D14"/>
    <w:rsid w:val="005244D5"/>
    <w:rsid w:val="00524988"/>
    <w:rsid w:val="005258E5"/>
    <w:rsid w:val="00535D3D"/>
    <w:rsid w:val="00536B44"/>
    <w:rsid w:val="0054343A"/>
    <w:rsid w:val="00546BF4"/>
    <w:rsid w:val="00554E68"/>
    <w:rsid w:val="00563FE4"/>
    <w:rsid w:val="00567885"/>
    <w:rsid w:val="005733DE"/>
    <w:rsid w:val="00575138"/>
    <w:rsid w:val="00575C9D"/>
    <w:rsid w:val="00580F95"/>
    <w:rsid w:val="005854E9"/>
    <w:rsid w:val="0058753A"/>
    <w:rsid w:val="0058758D"/>
    <w:rsid w:val="00591BDC"/>
    <w:rsid w:val="00593739"/>
    <w:rsid w:val="005A0E0D"/>
    <w:rsid w:val="005A4C00"/>
    <w:rsid w:val="005C0CC8"/>
    <w:rsid w:val="005C70EA"/>
    <w:rsid w:val="005D33FB"/>
    <w:rsid w:val="005E7F00"/>
    <w:rsid w:val="005F7121"/>
    <w:rsid w:val="00600008"/>
    <w:rsid w:val="00617551"/>
    <w:rsid w:val="00623D45"/>
    <w:rsid w:val="00635D86"/>
    <w:rsid w:val="00636B0A"/>
    <w:rsid w:val="00646886"/>
    <w:rsid w:val="00650A92"/>
    <w:rsid w:val="00671319"/>
    <w:rsid w:val="00680F6D"/>
    <w:rsid w:val="0069051F"/>
    <w:rsid w:val="00690966"/>
    <w:rsid w:val="00691B96"/>
    <w:rsid w:val="00693B83"/>
    <w:rsid w:val="00697BFC"/>
    <w:rsid w:val="006A1D71"/>
    <w:rsid w:val="006A72BE"/>
    <w:rsid w:val="006B0495"/>
    <w:rsid w:val="006B5100"/>
    <w:rsid w:val="006C2686"/>
    <w:rsid w:val="006C2FBA"/>
    <w:rsid w:val="006D2497"/>
    <w:rsid w:val="006F6F1F"/>
    <w:rsid w:val="007036A7"/>
    <w:rsid w:val="007210D5"/>
    <w:rsid w:val="00723311"/>
    <w:rsid w:val="00731640"/>
    <w:rsid w:val="00740A9D"/>
    <w:rsid w:val="00766E87"/>
    <w:rsid w:val="0077469B"/>
    <w:rsid w:val="007769E6"/>
    <w:rsid w:val="00781403"/>
    <w:rsid w:val="0078225B"/>
    <w:rsid w:val="00783197"/>
    <w:rsid w:val="007B186B"/>
    <w:rsid w:val="007B1CB5"/>
    <w:rsid w:val="007C0916"/>
    <w:rsid w:val="007C5544"/>
    <w:rsid w:val="007D4878"/>
    <w:rsid w:val="007E25AB"/>
    <w:rsid w:val="007E2D6D"/>
    <w:rsid w:val="007F5B2A"/>
    <w:rsid w:val="007F6B60"/>
    <w:rsid w:val="0081341C"/>
    <w:rsid w:val="00821C1B"/>
    <w:rsid w:val="008222C1"/>
    <w:rsid w:val="00823A60"/>
    <w:rsid w:val="00824262"/>
    <w:rsid w:val="008479AB"/>
    <w:rsid w:val="00860A6D"/>
    <w:rsid w:val="00864D85"/>
    <w:rsid w:val="00866459"/>
    <w:rsid w:val="0087326A"/>
    <w:rsid w:val="00874AA1"/>
    <w:rsid w:val="008805CF"/>
    <w:rsid w:val="008864ED"/>
    <w:rsid w:val="0089032B"/>
    <w:rsid w:val="008966E8"/>
    <w:rsid w:val="008A10AC"/>
    <w:rsid w:val="008B64F9"/>
    <w:rsid w:val="008B7B83"/>
    <w:rsid w:val="008C0F2C"/>
    <w:rsid w:val="008C5BA7"/>
    <w:rsid w:val="008C6361"/>
    <w:rsid w:val="008C70F9"/>
    <w:rsid w:val="008C7668"/>
    <w:rsid w:val="008D56F8"/>
    <w:rsid w:val="009036A6"/>
    <w:rsid w:val="009049EE"/>
    <w:rsid w:val="00906A77"/>
    <w:rsid w:val="00911B5C"/>
    <w:rsid w:val="0091444A"/>
    <w:rsid w:val="009176CC"/>
    <w:rsid w:val="00923505"/>
    <w:rsid w:val="009236D7"/>
    <w:rsid w:val="00933691"/>
    <w:rsid w:val="00941B6B"/>
    <w:rsid w:val="009571F7"/>
    <w:rsid w:val="00970705"/>
    <w:rsid w:val="00972EF3"/>
    <w:rsid w:val="00973673"/>
    <w:rsid w:val="0097390B"/>
    <w:rsid w:val="00973F1D"/>
    <w:rsid w:val="00975CA2"/>
    <w:rsid w:val="009837D2"/>
    <w:rsid w:val="009860FB"/>
    <w:rsid w:val="00986964"/>
    <w:rsid w:val="00987EE4"/>
    <w:rsid w:val="009903EF"/>
    <w:rsid w:val="00993B49"/>
    <w:rsid w:val="0099667D"/>
    <w:rsid w:val="00997DDC"/>
    <w:rsid w:val="009B7B1A"/>
    <w:rsid w:val="009C6E9F"/>
    <w:rsid w:val="009D7395"/>
    <w:rsid w:val="009E1B8A"/>
    <w:rsid w:val="009F173E"/>
    <w:rsid w:val="009F51D2"/>
    <w:rsid w:val="00A05F8F"/>
    <w:rsid w:val="00A270B7"/>
    <w:rsid w:val="00A3476F"/>
    <w:rsid w:val="00A35720"/>
    <w:rsid w:val="00A452EE"/>
    <w:rsid w:val="00A50F57"/>
    <w:rsid w:val="00A5681A"/>
    <w:rsid w:val="00A774AA"/>
    <w:rsid w:val="00AA0B23"/>
    <w:rsid w:val="00AA2CA5"/>
    <w:rsid w:val="00AC42E4"/>
    <w:rsid w:val="00AD5D26"/>
    <w:rsid w:val="00AD6F95"/>
    <w:rsid w:val="00AE5290"/>
    <w:rsid w:val="00AE7662"/>
    <w:rsid w:val="00AE7B72"/>
    <w:rsid w:val="00AE7D0B"/>
    <w:rsid w:val="00AF0636"/>
    <w:rsid w:val="00AF08D8"/>
    <w:rsid w:val="00AF7C04"/>
    <w:rsid w:val="00B1212C"/>
    <w:rsid w:val="00B1366D"/>
    <w:rsid w:val="00B30425"/>
    <w:rsid w:val="00B37445"/>
    <w:rsid w:val="00B44FF7"/>
    <w:rsid w:val="00B52F10"/>
    <w:rsid w:val="00B55D57"/>
    <w:rsid w:val="00B60D86"/>
    <w:rsid w:val="00B64761"/>
    <w:rsid w:val="00B7107E"/>
    <w:rsid w:val="00B86538"/>
    <w:rsid w:val="00B9782C"/>
    <w:rsid w:val="00BB04EC"/>
    <w:rsid w:val="00BB0993"/>
    <w:rsid w:val="00BB51E7"/>
    <w:rsid w:val="00BF0C48"/>
    <w:rsid w:val="00BF4E4D"/>
    <w:rsid w:val="00C0058D"/>
    <w:rsid w:val="00C13595"/>
    <w:rsid w:val="00C14E43"/>
    <w:rsid w:val="00C15614"/>
    <w:rsid w:val="00C272F2"/>
    <w:rsid w:val="00C32D3A"/>
    <w:rsid w:val="00C406F6"/>
    <w:rsid w:val="00C40895"/>
    <w:rsid w:val="00C41BBE"/>
    <w:rsid w:val="00C604CA"/>
    <w:rsid w:val="00C73296"/>
    <w:rsid w:val="00C772F8"/>
    <w:rsid w:val="00C776BD"/>
    <w:rsid w:val="00C93E6A"/>
    <w:rsid w:val="00CA1AC5"/>
    <w:rsid w:val="00CB2C52"/>
    <w:rsid w:val="00CB683B"/>
    <w:rsid w:val="00CD35FB"/>
    <w:rsid w:val="00CE0BA8"/>
    <w:rsid w:val="00CE74C1"/>
    <w:rsid w:val="00D02594"/>
    <w:rsid w:val="00D30DC2"/>
    <w:rsid w:val="00D5003C"/>
    <w:rsid w:val="00D61E54"/>
    <w:rsid w:val="00D64098"/>
    <w:rsid w:val="00D66D36"/>
    <w:rsid w:val="00D809D4"/>
    <w:rsid w:val="00D93BD3"/>
    <w:rsid w:val="00DA23E2"/>
    <w:rsid w:val="00DA2458"/>
    <w:rsid w:val="00DA4E4C"/>
    <w:rsid w:val="00DA70A3"/>
    <w:rsid w:val="00DB4681"/>
    <w:rsid w:val="00DB4D7A"/>
    <w:rsid w:val="00DC02B6"/>
    <w:rsid w:val="00DC786D"/>
    <w:rsid w:val="00DD73C0"/>
    <w:rsid w:val="00E01AAC"/>
    <w:rsid w:val="00E01F80"/>
    <w:rsid w:val="00E02BD5"/>
    <w:rsid w:val="00E0307A"/>
    <w:rsid w:val="00E06C15"/>
    <w:rsid w:val="00E128DA"/>
    <w:rsid w:val="00E17910"/>
    <w:rsid w:val="00E20AD9"/>
    <w:rsid w:val="00E36507"/>
    <w:rsid w:val="00E459E1"/>
    <w:rsid w:val="00E634F9"/>
    <w:rsid w:val="00E81BD2"/>
    <w:rsid w:val="00E840FB"/>
    <w:rsid w:val="00E87C7D"/>
    <w:rsid w:val="00E96D02"/>
    <w:rsid w:val="00EA04DA"/>
    <w:rsid w:val="00EB124A"/>
    <w:rsid w:val="00EB7D3D"/>
    <w:rsid w:val="00EC08EB"/>
    <w:rsid w:val="00EC550F"/>
    <w:rsid w:val="00ED16C9"/>
    <w:rsid w:val="00ED5F75"/>
    <w:rsid w:val="00F00805"/>
    <w:rsid w:val="00F023CF"/>
    <w:rsid w:val="00F1312A"/>
    <w:rsid w:val="00F20B21"/>
    <w:rsid w:val="00F37701"/>
    <w:rsid w:val="00F45562"/>
    <w:rsid w:val="00F46CA9"/>
    <w:rsid w:val="00F567C9"/>
    <w:rsid w:val="00F63629"/>
    <w:rsid w:val="00F65417"/>
    <w:rsid w:val="00F7056E"/>
    <w:rsid w:val="00F80CCE"/>
    <w:rsid w:val="00F84D2E"/>
    <w:rsid w:val="00FA6F20"/>
    <w:rsid w:val="00FB3B75"/>
    <w:rsid w:val="00FB456C"/>
    <w:rsid w:val="00FC27C7"/>
    <w:rsid w:val="00FC3E6F"/>
    <w:rsid w:val="00FE45C0"/>
    <w:rsid w:val="00FE7F0D"/>
    <w:rsid w:val="00FF7BFD"/>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DD5B1"/>
  <w15:chartTrackingRefBased/>
  <w15:docId w15:val="{54580D86-13B1-4AC2-B105-E3FDE193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5"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8"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0F7"/>
    <w:pPr>
      <w:jc w:val="both"/>
    </w:pPr>
    <w:rPr>
      <w:rFonts w:ascii="Georgia" w:hAnsi="Georgia"/>
    </w:rPr>
  </w:style>
  <w:style w:type="paragraph" w:styleId="Ttulo1">
    <w:name w:val="heading 1"/>
    <w:basedOn w:val="Normal"/>
    <w:next w:val="Normal"/>
    <w:link w:val="Ttulo1Car"/>
    <w:uiPriority w:val="2"/>
    <w:qFormat/>
    <w:rsid w:val="009D7395"/>
    <w:pPr>
      <w:keepNext/>
      <w:keepLines/>
      <w:numPr>
        <w:numId w:val="2"/>
      </w:numPr>
      <w:contextualSpacing/>
      <w:outlineLvl w:val="0"/>
    </w:pPr>
    <w:rPr>
      <w:rFonts w:eastAsiaTheme="majorEastAsia" w:cstheme="majorBidi"/>
      <w:b/>
      <w:color w:val="1F4E79" w:themeColor="accent5" w:themeShade="80"/>
      <w:sz w:val="28"/>
      <w:szCs w:val="32"/>
      <w:u w:val="single"/>
    </w:rPr>
  </w:style>
  <w:style w:type="paragraph" w:styleId="Ttulo2">
    <w:name w:val="heading 2"/>
    <w:basedOn w:val="Normal"/>
    <w:next w:val="Normal"/>
    <w:link w:val="Ttulo2Car"/>
    <w:autoRedefine/>
    <w:uiPriority w:val="9"/>
    <w:unhideWhenUsed/>
    <w:qFormat/>
    <w:rsid w:val="00B1366D"/>
    <w:pPr>
      <w:numPr>
        <w:ilvl w:val="1"/>
        <w:numId w:val="2"/>
      </w:numPr>
      <w:shd w:val="clear" w:color="auto" w:fill="DEEAF6" w:themeFill="accent5" w:themeFillTint="33"/>
      <w:spacing w:line="360" w:lineRule="auto"/>
      <w:ind w:left="576"/>
      <w:contextualSpacing/>
      <w:outlineLvl w:val="1"/>
    </w:pPr>
    <w:rPr>
      <w:rFonts w:eastAsiaTheme="majorEastAsia" w:cstheme="majorBidi"/>
      <w:b/>
      <w:color w:val="1F3864" w:themeColor="accent1" w:themeShade="80"/>
    </w:rPr>
  </w:style>
  <w:style w:type="paragraph" w:styleId="Ttulo3">
    <w:name w:val="heading 3"/>
    <w:basedOn w:val="Normal"/>
    <w:next w:val="Normal"/>
    <w:link w:val="Ttulo3Car"/>
    <w:uiPriority w:val="9"/>
    <w:unhideWhenUsed/>
    <w:qFormat/>
    <w:rsid w:val="002A4BA4"/>
    <w:pPr>
      <w:numPr>
        <w:ilvl w:val="2"/>
        <w:numId w:val="2"/>
      </w:numPr>
      <w:contextualSpacing/>
      <w:outlineLvl w:val="2"/>
    </w:pPr>
    <w:rPr>
      <w:rFonts w:eastAsiaTheme="majorEastAsia" w:cstheme="majorBidi"/>
      <w:b/>
      <w:i/>
      <w:color w:val="2E74B5" w:themeColor="accent5" w:themeShade="BF"/>
    </w:rPr>
  </w:style>
  <w:style w:type="paragraph" w:styleId="Ttulo4">
    <w:name w:val="heading 4"/>
    <w:basedOn w:val="Normal"/>
    <w:next w:val="Normal"/>
    <w:link w:val="Ttulo4Car"/>
    <w:uiPriority w:val="9"/>
    <w:semiHidden/>
    <w:unhideWhenUsed/>
    <w:qFormat/>
    <w:rsid w:val="00381AE3"/>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81AE3"/>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81AE3"/>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81AE3"/>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81AE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81AE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autoRedefine/>
    <w:uiPriority w:val="11"/>
    <w:qFormat/>
    <w:rsid w:val="006B5100"/>
    <w:pPr>
      <w:numPr>
        <w:numId w:val="1"/>
      </w:numPr>
      <w:ind w:left="714" w:hanging="357"/>
      <w:contextualSpacing/>
    </w:pPr>
    <w:rPr>
      <w:color w:val="002060"/>
    </w:rPr>
  </w:style>
  <w:style w:type="paragraph" w:styleId="Ttulo">
    <w:name w:val="Title"/>
    <w:basedOn w:val="Normal"/>
    <w:next w:val="Normal"/>
    <w:link w:val="TtuloCar"/>
    <w:uiPriority w:val="1"/>
    <w:qFormat/>
    <w:rsid w:val="004524A0"/>
    <w:pPr>
      <w:spacing w:after="600" w:line="360" w:lineRule="auto"/>
      <w:contextualSpacing/>
      <w:jc w:val="center"/>
    </w:pPr>
    <w:rPr>
      <w:rFonts w:eastAsiaTheme="majorEastAsia" w:cstheme="majorBidi"/>
      <w:b/>
      <w:kern w:val="28"/>
      <w:sz w:val="32"/>
      <w:szCs w:val="56"/>
    </w:rPr>
  </w:style>
  <w:style w:type="character" w:customStyle="1" w:styleId="TtuloCar">
    <w:name w:val="Título Car"/>
    <w:basedOn w:val="Fuentedeprrafopredeter"/>
    <w:link w:val="Ttulo"/>
    <w:uiPriority w:val="1"/>
    <w:rsid w:val="004524A0"/>
    <w:rPr>
      <w:rFonts w:ascii="Georgia" w:eastAsiaTheme="majorEastAsia" w:hAnsi="Georgia" w:cstheme="majorBidi"/>
      <w:b/>
      <w:kern w:val="28"/>
      <w:sz w:val="32"/>
      <w:szCs w:val="56"/>
    </w:rPr>
  </w:style>
  <w:style w:type="character" w:customStyle="1" w:styleId="Ttulo1Car">
    <w:name w:val="Título 1 Car"/>
    <w:basedOn w:val="Fuentedeprrafopredeter"/>
    <w:link w:val="Ttulo1"/>
    <w:uiPriority w:val="2"/>
    <w:rsid w:val="009D7395"/>
    <w:rPr>
      <w:rFonts w:ascii="Georgia" w:eastAsiaTheme="majorEastAsia" w:hAnsi="Georgia" w:cstheme="majorBidi"/>
      <w:b/>
      <w:color w:val="1F4E79" w:themeColor="accent5" w:themeShade="80"/>
      <w:sz w:val="28"/>
      <w:szCs w:val="32"/>
      <w:u w:val="single"/>
    </w:rPr>
  </w:style>
  <w:style w:type="character" w:customStyle="1" w:styleId="Ttulo2Car">
    <w:name w:val="Título 2 Car"/>
    <w:basedOn w:val="Fuentedeprrafopredeter"/>
    <w:link w:val="Ttulo2"/>
    <w:uiPriority w:val="9"/>
    <w:rsid w:val="00B1366D"/>
    <w:rPr>
      <w:rFonts w:ascii="Georgia" w:eastAsiaTheme="majorEastAsia" w:hAnsi="Georgia" w:cstheme="majorBidi"/>
      <w:b/>
      <w:color w:val="1F3864" w:themeColor="accent1" w:themeShade="80"/>
      <w:shd w:val="clear" w:color="auto" w:fill="DEEAF6" w:themeFill="accent5" w:themeFillTint="33"/>
    </w:rPr>
  </w:style>
  <w:style w:type="character" w:customStyle="1" w:styleId="Ttulo3Car">
    <w:name w:val="Título 3 Car"/>
    <w:basedOn w:val="Fuentedeprrafopredeter"/>
    <w:link w:val="Ttulo3"/>
    <w:uiPriority w:val="9"/>
    <w:rsid w:val="002A4BA4"/>
    <w:rPr>
      <w:rFonts w:ascii="Georgia" w:eastAsiaTheme="majorEastAsia" w:hAnsi="Georgia" w:cstheme="majorBidi"/>
      <w:b/>
      <w:i/>
      <w:color w:val="2E74B5" w:themeColor="accent5" w:themeShade="BF"/>
    </w:rPr>
  </w:style>
  <w:style w:type="paragraph" w:styleId="Encabezado">
    <w:name w:val="header"/>
    <w:basedOn w:val="Normal"/>
    <w:link w:val="EncabezadoCar"/>
    <w:uiPriority w:val="99"/>
    <w:unhideWhenUsed/>
    <w:rsid w:val="00874AA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74AA1"/>
  </w:style>
  <w:style w:type="paragraph" w:styleId="Piedepgina">
    <w:name w:val="footer"/>
    <w:basedOn w:val="Normal"/>
    <w:link w:val="PiedepginaCar"/>
    <w:uiPriority w:val="99"/>
    <w:unhideWhenUsed/>
    <w:rsid w:val="00874AA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4AA1"/>
  </w:style>
  <w:style w:type="character" w:styleId="Textodelmarcadordeposicin">
    <w:name w:val="Placeholder Text"/>
    <w:basedOn w:val="Fuentedeprrafopredeter"/>
    <w:uiPriority w:val="99"/>
    <w:semiHidden/>
    <w:rsid w:val="00874AA1"/>
    <w:rPr>
      <w:color w:val="808080"/>
    </w:rPr>
  </w:style>
  <w:style w:type="paragraph" w:customStyle="1" w:styleId="Normalconsangra">
    <w:name w:val="Normal;con sangría"/>
    <w:basedOn w:val="Normal"/>
    <w:uiPriority w:val="12"/>
    <w:qFormat/>
    <w:rsid w:val="00874AA1"/>
    <w:pPr>
      <w:ind w:left="720"/>
      <w:contextualSpacing/>
    </w:pPr>
  </w:style>
  <w:style w:type="paragraph" w:styleId="TtuloTDC">
    <w:name w:val="TOC Heading"/>
    <w:basedOn w:val="Ttulo1"/>
    <w:next w:val="Normal"/>
    <w:uiPriority w:val="39"/>
    <w:unhideWhenUsed/>
    <w:qFormat/>
    <w:rsid w:val="000D3085"/>
    <w:pPr>
      <w:spacing w:before="240" w:after="0"/>
      <w:contextualSpacing w:val="0"/>
      <w:outlineLvl w:val="9"/>
    </w:pPr>
    <w:rPr>
      <w:rFonts w:asciiTheme="majorHAnsi" w:hAnsiTheme="majorHAnsi"/>
      <w:b w:val="0"/>
      <w:color w:val="2F5496" w:themeColor="accent1" w:themeShade="BF"/>
      <w:sz w:val="32"/>
      <w:u w:val="none"/>
      <w:lang w:eastAsia="es-ES"/>
    </w:rPr>
  </w:style>
  <w:style w:type="paragraph" w:styleId="TDC1">
    <w:name w:val="toc 1"/>
    <w:basedOn w:val="Normal"/>
    <w:next w:val="Normal"/>
    <w:autoRedefine/>
    <w:uiPriority w:val="39"/>
    <w:unhideWhenUsed/>
    <w:rsid w:val="000D3085"/>
    <w:pPr>
      <w:spacing w:after="100"/>
    </w:pPr>
  </w:style>
  <w:style w:type="paragraph" w:styleId="TDC2">
    <w:name w:val="toc 2"/>
    <w:basedOn w:val="Normal"/>
    <w:next w:val="Normal"/>
    <w:autoRedefine/>
    <w:uiPriority w:val="39"/>
    <w:unhideWhenUsed/>
    <w:rsid w:val="000D3085"/>
    <w:pPr>
      <w:spacing w:after="100"/>
      <w:ind w:left="240"/>
    </w:pPr>
  </w:style>
  <w:style w:type="character" w:styleId="Hipervnculo">
    <w:name w:val="Hyperlink"/>
    <w:basedOn w:val="Fuentedeprrafopredeter"/>
    <w:uiPriority w:val="99"/>
    <w:unhideWhenUsed/>
    <w:rsid w:val="000D3085"/>
    <w:rPr>
      <w:color w:val="0563C1" w:themeColor="hyperlink"/>
      <w:u w:val="single"/>
    </w:rPr>
  </w:style>
  <w:style w:type="character" w:customStyle="1" w:styleId="Ttulo4Car">
    <w:name w:val="Título 4 Car"/>
    <w:basedOn w:val="Fuentedeprrafopredeter"/>
    <w:link w:val="Ttulo4"/>
    <w:uiPriority w:val="9"/>
    <w:semiHidden/>
    <w:rsid w:val="00381AE3"/>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81AE3"/>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81AE3"/>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81AE3"/>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81AE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81AE3"/>
    <w:rPr>
      <w:rFonts w:asciiTheme="majorHAnsi" w:eastAsiaTheme="majorEastAsia" w:hAnsiTheme="majorHAnsi" w:cstheme="majorBidi"/>
      <w:i/>
      <w:iCs/>
      <w:color w:val="272727" w:themeColor="text1" w:themeTint="D8"/>
      <w:sz w:val="21"/>
      <w:szCs w:val="21"/>
    </w:rPr>
  </w:style>
  <w:style w:type="paragraph" w:styleId="TDC3">
    <w:name w:val="toc 3"/>
    <w:basedOn w:val="Normal"/>
    <w:next w:val="Normal"/>
    <w:autoRedefine/>
    <w:uiPriority w:val="39"/>
    <w:unhideWhenUsed/>
    <w:rsid w:val="00731640"/>
    <w:pPr>
      <w:spacing w:after="100"/>
      <w:ind w:left="480"/>
    </w:pPr>
  </w:style>
  <w:style w:type="paragraph" w:styleId="Prrafodelista">
    <w:name w:val="List Paragraph"/>
    <w:basedOn w:val="Normal"/>
    <w:autoRedefine/>
    <w:uiPriority w:val="34"/>
    <w:unhideWhenUsed/>
    <w:qFormat/>
    <w:rsid w:val="003C3179"/>
    <w:pPr>
      <w:numPr>
        <w:numId w:val="19"/>
      </w:numPr>
      <w:tabs>
        <w:tab w:val="clear" w:pos="720"/>
      </w:tabs>
      <w:ind w:right="57"/>
      <w:contextualSpacing/>
      <w:jc w:val="left"/>
    </w:pPr>
    <w:rPr>
      <w:b/>
      <w:bCs/>
      <w:color w:val="002060"/>
      <w:sz w:val="20"/>
      <w:szCs w:val="20"/>
    </w:rPr>
  </w:style>
  <w:style w:type="table" w:styleId="Listamedia2-nfasis1">
    <w:name w:val="Medium List 2 Accent 1"/>
    <w:basedOn w:val="Tablanormal"/>
    <w:uiPriority w:val="66"/>
    <w:rsid w:val="00AF0636"/>
    <w:pPr>
      <w:spacing w:after="0" w:line="240" w:lineRule="auto"/>
    </w:pPr>
    <w:rPr>
      <w:rFonts w:asciiTheme="majorHAnsi" w:eastAsiaTheme="majorEastAsia" w:hAnsiTheme="majorHAnsi" w:cstheme="majorBidi"/>
      <w:color w:val="000000" w:themeColor="text1"/>
      <w:sz w:val="22"/>
      <w:szCs w:val="22"/>
      <w:lang w:eastAsia="es-E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39"/>
    <w:rsid w:val="00723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E06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Sinespaciado">
    <w:name w:val="No Spacing"/>
    <w:link w:val="SinespaciadoCar"/>
    <w:uiPriority w:val="98"/>
    <w:qFormat/>
    <w:rsid w:val="00B52F10"/>
    <w:pPr>
      <w:spacing w:after="0" w:line="240" w:lineRule="auto"/>
    </w:pPr>
    <w:rPr>
      <w:rFonts w:eastAsiaTheme="minorEastAsia"/>
      <w:sz w:val="22"/>
      <w:szCs w:val="22"/>
      <w:lang w:eastAsia="es-ES"/>
    </w:rPr>
  </w:style>
  <w:style w:type="character" w:customStyle="1" w:styleId="SinespaciadoCar">
    <w:name w:val="Sin espaciado Car"/>
    <w:basedOn w:val="Fuentedeprrafopredeter"/>
    <w:link w:val="Sinespaciado"/>
    <w:uiPriority w:val="1"/>
    <w:rsid w:val="00B52F10"/>
    <w:rPr>
      <w:rFonts w:eastAsiaTheme="minorEastAsia"/>
      <w:sz w:val="22"/>
      <w:szCs w:val="22"/>
      <w:lang w:eastAsia="es-ES"/>
    </w:rPr>
  </w:style>
  <w:style w:type="paragraph" w:styleId="Descripcin">
    <w:name w:val="caption"/>
    <w:basedOn w:val="Normal"/>
    <w:next w:val="Normal"/>
    <w:uiPriority w:val="35"/>
    <w:unhideWhenUsed/>
    <w:qFormat/>
    <w:rsid w:val="00671319"/>
    <w:pPr>
      <w:spacing w:after="200" w:line="240" w:lineRule="auto"/>
    </w:pPr>
    <w:rPr>
      <w:i/>
      <w:iCs/>
      <w:color w:val="44546A" w:themeColor="text2"/>
      <w:sz w:val="18"/>
      <w:szCs w:val="18"/>
    </w:rPr>
  </w:style>
  <w:style w:type="paragraph" w:customStyle="1" w:styleId="encabezado1">
    <w:name w:val="encabezado 1"/>
    <w:basedOn w:val="Normal"/>
    <w:next w:val="Normal"/>
    <w:link w:val="Carcterdeencabezado1"/>
    <w:uiPriority w:val="9"/>
    <w:qFormat/>
    <w:rsid w:val="00AA2CA5"/>
    <w:pPr>
      <w:spacing w:before="60" w:after="40" w:line="240" w:lineRule="auto"/>
      <w:outlineLvl w:val="0"/>
    </w:pPr>
    <w:rPr>
      <w:rFonts w:asciiTheme="majorHAnsi" w:eastAsiaTheme="majorEastAsia" w:hAnsiTheme="majorHAnsi" w:cstheme="majorBidi"/>
      <w:b/>
      <w:bCs/>
      <w:color w:val="4472C4" w:themeColor="accent1"/>
      <w:sz w:val="20"/>
      <w:szCs w:val="20"/>
      <w:lang w:eastAsia="es-ES"/>
    </w:rPr>
  </w:style>
  <w:style w:type="paragraph" w:customStyle="1" w:styleId="Ttulo10">
    <w:name w:val="Título1"/>
    <w:basedOn w:val="Normal"/>
    <w:link w:val="Carcterdettulo"/>
    <w:uiPriority w:val="2"/>
    <w:qFormat/>
    <w:rsid w:val="00AA2CA5"/>
    <w:pPr>
      <w:spacing w:after="0" w:line="240" w:lineRule="auto"/>
    </w:pPr>
    <w:rPr>
      <w:rFonts w:asciiTheme="majorHAnsi" w:eastAsiaTheme="majorEastAsia" w:hAnsiTheme="majorHAnsi" w:cstheme="majorBidi"/>
      <w:b/>
      <w:bCs/>
      <w:color w:val="000000" w:themeColor="text1"/>
      <w:kern w:val="28"/>
      <w:sz w:val="60"/>
      <w:szCs w:val="60"/>
      <w:lang w:eastAsia="es-ES"/>
    </w:rPr>
  </w:style>
  <w:style w:type="character" w:customStyle="1" w:styleId="Carcterdettulo">
    <w:name w:val="Carácter de título"/>
    <w:basedOn w:val="Fuentedeprrafopredeter"/>
    <w:link w:val="Ttulo10"/>
    <w:uiPriority w:val="2"/>
    <w:rsid w:val="00AA2CA5"/>
    <w:rPr>
      <w:rFonts w:asciiTheme="majorHAnsi" w:eastAsiaTheme="majorEastAsia" w:hAnsiTheme="majorHAnsi" w:cstheme="majorBidi"/>
      <w:b/>
      <w:bCs/>
      <w:color w:val="000000" w:themeColor="text1"/>
      <w:kern w:val="28"/>
      <w:sz w:val="60"/>
      <w:szCs w:val="60"/>
      <w:lang w:eastAsia="es-ES"/>
    </w:rPr>
  </w:style>
  <w:style w:type="table" w:customStyle="1" w:styleId="Programadelecciones">
    <w:name w:val="Programa de lecciones"/>
    <w:basedOn w:val="Tablanormal"/>
    <w:uiPriority w:val="99"/>
    <w:rsid w:val="00AA2CA5"/>
    <w:pPr>
      <w:spacing w:before="60" w:after="60" w:line="288" w:lineRule="auto"/>
    </w:pPr>
    <w:rPr>
      <w:rFonts w:eastAsiaTheme="minorEastAsia"/>
      <w:color w:val="404040" w:themeColor="text1" w:themeTint="BF"/>
      <w:sz w:val="18"/>
      <w:szCs w:val="18"/>
      <w:lang w:eastAsia="es-ES"/>
    </w:rPr>
    <w:tblPr>
      <w:tblCellMar>
        <w:left w:w="0" w:type="dxa"/>
        <w:right w:w="0" w:type="dxa"/>
      </w:tblCellMar>
    </w:tblPr>
    <w:tblStylePr w:type="firstRow">
      <w:pPr>
        <w:wordWrap/>
        <w:spacing w:beforeLines="0" w:before="40" w:beforeAutospacing="0" w:afterLines="0" w:after="40" w:afterAutospacing="0" w:line="240" w:lineRule="auto"/>
        <w:contextualSpacing/>
      </w:pPr>
      <w:tblPr/>
      <w:tcPr>
        <w:tcBorders>
          <w:top w:val="nil"/>
          <w:left w:val="nil"/>
          <w:bottom w:val="single" w:sz="8" w:space="0" w:color="000000" w:themeColor="text1"/>
          <w:right w:val="nil"/>
          <w:insideH w:val="nil"/>
          <w:insideV w:val="nil"/>
          <w:tl2br w:val="nil"/>
          <w:tr2bl w:val="nil"/>
        </w:tcBorders>
      </w:tcPr>
    </w:tblStylePr>
  </w:style>
  <w:style w:type="character" w:customStyle="1" w:styleId="Carcterdeencabezado1">
    <w:name w:val="Carácter de encabezado 1"/>
    <w:basedOn w:val="Fuentedeprrafopredeter"/>
    <w:link w:val="encabezado1"/>
    <w:uiPriority w:val="9"/>
    <w:rsid w:val="00AA2CA5"/>
    <w:rPr>
      <w:rFonts w:asciiTheme="majorHAnsi" w:eastAsiaTheme="majorEastAsia" w:hAnsiTheme="majorHAnsi" w:cstheme="majorBidi"/>
      <w:b/>
      <w:bCs/>
      <w:color w:val="4472C4" w:themeColor="accent1"/>
      <w:sz w:val="20"/>
      <w:szCs w:val="20"/>
      <w:lang w:eastAsia="es-ES"/>
    </w:rPr>
  </w:style>
  <w:style w:type="paragraph" w:customStyle="1" w:styleId="Listadevietas">
    <w:name w:val="Lista de viñetas"/>
    <w:basedOn w:val="Normal"/>
    <w:autoRedefine/>
    <w:uiPriority w:val="3"/>
    <w:unhideWhenUsed/>
    <w:qFormat/>
    <w:rsid w:val="005F7121"/>
  </w:style>
  <w:style w:type="paragraph" w:customStyle="1" w:styleId="Nombremesyao">
    <w:name w:val="Nombre;mes y año"/>
    <w:basedOn w:val="Normal"/>
    <w:uiPriority w:val="3"/>
    <w:qFormat/>
    <w:rsid w:val="00AA2CA5"/>
    <w:pPr>
      <w:spacing w:after="80" w:line="240" w:lineRule="auto"/>
      <w:contextualSpacing/>
    </w:pPr>
    <w:rPr>
      <w:rFonts w:asciiTheme="minorHAnsi" w:hAnsiTheme="minorHAnsi"/>
      <w:color w:val="000000" w:themeColor="text1"/>
      <w:kern w:val="28"/>
      <w:sz w:val="32"/>
      <w:szCs w:val="22"/>
      <w:lang w:eastAsia="ja-JP"/>
    </w:rPr>
  </w:style>
  <w:style w:type="table" w:customStyle="1" w:styleId="Tareassemanales">
    <w:name w:val="Tareas semanales"/>
    <w:basedOn w:val="Tablanormal"/>
    <w:uiPriority w:val="99"/>
    <w:rsid w:val="00AA2CA5"/>
    <w:pPr>
      <w:spacing w:before="40" w:after="40" w:line="240" w:lineRule="auto"/>
    </w:pPr>
    <w:rPr>
      <w:color w:val="595959" w:themeColor="text1" w:themeTint="A6"/>
      <w:sz w:val="22"/>
      <w:szCs w:val="22"/>
      <w:lang w:eastAsia="ja-JP"/>
    </w:rPr>
    <w:tblPr>
      <w:tblStyleColBandSize w:val="1"/>
      <w:tblBorders>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insideV w:val="single" w:sz="4" w:space="0" w:color="A6A6A6" w:themeColor="background1" w:themeShade="A6"/>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caps/>
        <w:smallCaps w:val="0"/>
        <w:color w:val="FFFFFF" w:themeColor="background1"/>
        <w:sz w:val="22"/>
      </w:rPr>
      <w:tblPr/>
      <w:tcPr>
        <w:tcBorders>
          <w:top w:val="nil"/>
          <w:left w:val="single" w:sz="4" w:space="0" w:color="4472C4" w:themeColor="accent1"/>
          <w:bottom w:val="nil"/>
          <w:right w:val="single" w:sz="4" w:space="0" w:color="4472C4" w:themeColor="accent1"/>
          <w:insideH w:val="nil"/>
          <w:insideV w:val="nil"/>
          <w:tl2br w:val="nil"/>
          <w:tr2bl w:val="nil"/>
        </w:tcBorders>
        <w:shd w:val="clear" w:color="auto" w:fill="1F3864" w:themeFill="accent1" w:themeFillShade="80"/>
      </w:tcPr>
    </w:tblStylePr>
    <w:tblStylePr w:type="band2Vert">
      <w:tblPr/>
      <w:tcPr>
        <w:tcBorders>
          <w:top w:val="single" w:sz="2" w:space="0" w:color="D9D9D9" w:themeColor="background1" w:themeShade="D9"/>
          <w:left w:val="single" w:sz="2" w:space="0" w:color="D9D9D9" w:themeColor="background1" w:themeShade="D9"/>
          <w:bottom w:val="single" w:sz="4" w:space="0" w:color="A6A6A6" w:themeColor="background1" w:themeShade="A6"/>
          <w:right w:val="single" w:sz="2" w:space="0" w:color="D9D9D9" w:themeColor="background1" w:themeShade="D9"/>
          <w:insideH w:val="single" w:sz="2" w:space="0" w:color="D9D9D9" w:themeColor="background1" w:themeShade="D9"/>
          <w:insideV w:val="nil"/>
          <w:tl2br w:val="nil"/>
          <w:tr2bl w:val="nil"/>
        </w:tcBorders>
        <w:shd w:val="clear" w:color="auto" w:fill="F2F2F2" w:themeFill="background1" w:themeFillShade="F2"/>
      </w:tcPr>
    </w:tblStylePr>
  </w:style>
  <w:style w:type="paragraph" w:customStyle="1" w:styleId="Espaciodetabla">
    <w:name w:val="Espacio de tabla"/>
    <w:basedOn w:val="Normal"/>
    <w:uiPriority w:val="6"/>
    <w:qFormat/>
    <w:rsid w:val="00AA2CA5"/>
    <w:pPr>
      <w:spacing w:after="0" w:line="72" w:lineRule="exact"/>
    </w:pPr>
    <w:rPr>
      <w:rFonts w:asciiTheme="minorHAnsi" w:hAnsiTheme="minorHAnsi"/>
      <w:color w:val="595959" w:themeColor="text1" w:themeTint="A6"/>
      <w:sz w:val="22"/>
      <w:szCs w:val="22"/>
      <w:lang w:eastAsia="ja-JP"/>
    </w:rPr>
  </w:style>
  <w:style w:type="paragraph" w:customStyle="1" w:styleId="Das">
    <w:name w:val="Días"/>
    <w:basedOn w:val="Normal"/>
    <w:uiPriority w:val="4"/>
    <w:qFormat/>
    <w:rsid w:val="00AA2CA5"/>
    <w:pPr>
      <w:spacing w:after="0" w:line="240" w:lineRule="auto"/>
      <w:jc w:val="right"/>
    </w:pPr>
    <w:rPr>
      <w:rFonts w:asciiTheme="minorHAnsi" w:hAnsiTheme="minorHAnsi"/>
      <w:caps/>
      <w:color w:val="595959" w:themeColor="text1" w:themeTint="A6"/>
      <w:sz w:val="22"/>
      <w:szCs w:val="22"/>
      <w:lang w:eastAsia="ja-JP"/>
    </w:rPr>
  </w:style>
  <w:style w:type="paragraph" w:styleId="Fecha">
    <w:name w:val="Date"/>
    <w:basedOn w:val="Normal"/>
    <w:next w:val="Normal"/>
    <w:link w:val="FechaCar"/>
    <w:uiPriority w:val="5"/>
    <w:unhideWhenUsed/>
    <w:qFormat/>
    <w:rsid w:val="00AA2CA5"/>
    <w:pPr>
      <w:spacing w:after="0" w:line="240" w:lineRule="auto"/>
    </w:pPr>
    <w:rPr>
      <w:rFonts w:asciiTheme="minorHAnsi" w:hAnsiTheme="minorHAnsi"/>
      <w:color w:val="595959" w:themeColor="text1" w:themeTint="A6"/>
      <w:sz w:val="22"/>
      <w:szCs w:val="22"/>
      <w:lang w:eastAsia="ja-JP"/>
    </w:rPr>
  </w:style>
  <w:style w:type="character" w:customStyle="1" w:styleId="FechaCar">
    <w:name w:val="Fecha Car"/>
    <w:basedOn w:val="Fuentedeprrafopredeter"/>
    <w:link w:val="Fecha"/>
    <w:uiPriority w:val="5"/>
    <w:rsid w:val="00AA2CA5"/>
    <w:rPr>
      <w:color w:val="595959" w:themeColor="text1" w:themeTint="A6"/>
      <w:sz w:val="22"/>
      <w:szCs w:val="22"/>
      <w:lang w:eastAsia="ja-JP"/>
    </w:rPr>
  </w:style>
  <w:style w:type="table" w:styleId="Tablaconcuadrcula1clara">
    <w:name w:val="Grid Table 1 Light"/>
    <w:basedOn w:val="Tablanormal"/>
    <w:uiPriority w:val="46"/>
    <w:rsid w:val="00AA2CA5"/>
    <w:pPr>
      <w:spacing w:before="40" w:after="0" w:line="240" w:lineRule="auto"/>
    </w:pPr>
    <w:rPr>
      <w:color w:val="595959" w:themeColor="text1" w:themeTint="A6"/>
      <w:sz w:val="22"/>
      <w:szCs w:val="22"/>
      <w:lang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Vert">
      <w:rPr>
        <w:rFonts w:asciiTheme="majorHAnsi" w:hAnsiTheme="majorHAnsi"/>
      </w:rPr>
    </w:tblStylePr>
  </w:style>
  <w:style w:type="paragraph" w:styleId="Listaconvietas4">
    <w:name w:val="List Bullet 4"/>
    <w:basedOn w:val="Normal"/>
    <w:uiPriority w:val="99"/>
    <w:semiHidden/>
    <w:unhideWhenUsed/>
    <w:rsid w:val="00AA2CA5"/>
    <w:pPr>
      <w:numPr>
        <w:numId w:val="3"/>
      </w:numPr>
      <w:spacing w:before="40" w:after="40" w:line="240" w:lineRule="auto"/>
      <w:contextualSpacing/>
    </w:pPr>
    <w:rPr>
      <w:rFonts w:asciiTheme="minorHAnsi" w:hAnsiTheme="minorHAnsi"/>
      <w:color w:val="595959" w:themeColor="text1" w:themeTint="A6"/>
      <w:sz w:val="22"/>
      <w:szCs w:val="22"/>
      <w:lang w:eastAsia="ja-JP"/>
    </w:rPr>
  </w:style>
  <w:style w:type="paragraph" w:styleId="Listaconvietas5">
    <w:name w:val="List Bullet 5"/>
    <w:basedOn w:val="Normal"/>
    <w:uiPriority w:val="99"/>
    <w:semiHidden/>
    <w:unhideWhenUsed/>
    <w:rsid w:val="00AA2CA5"/>
    <w:pPr>
      <w:numPr>
        <w:numId w:val="4"/>
      </w:numPr>
      <w:spacing w:before="40" w:after="40" w:line="240" w:lineRule="auto"/>
      <w:contextualSpacing/>
    </w:pPr>
    <w:rPr>
      <w:rFonts w:asciiTheme="minorHAnsi" w:hAnsiTheme="minorHAnsi"/>
      <w:color w:val="595959" w:themeColor="text1" w:themeTint="A6"/>
      <w:sz w:val="22"/>
      <w:szCs w:val="22"/>
      <w:lang w:eastAsia="ja-JP"/>
    </w:rPr>
  </w:style>
  <w:style w:type="table" w:styleId="Tablaconcuadrculaclara">
    <w:name w:val="Grid Table Light"/>
    <w:basedOn w:val="Tablanormal"/>
    <w:uiPriority w:val="40"/>
    <w:rsid w:val="00AA2CA5"/>
    <w:pPr>
      <w:spacing w:before="40" w:after="0" w:line="240" w:lineRule="auto"/>
    </w:pPr>
    <w:rPr>
      <w:color w:val="595959" w:themeColor="text1" w:themeTint="A6"/>
      <w:sz w:val="22"/>
      <w:szCs w:val="22"/>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anormal"/>
    <w:uiPriority w:val="99"/>
    <w:rsid w:val="00AA2CA5"/>
    <w:pPr>
      <w:spacing w:after="0" w:line="240" w:lineRule="auto"/>
    </w:pPr>
    <w:rPr>
      <w:color w:val="595959" w:themeColor="text1" w:themeTint="A6"/>
      <w:sz w:val="22"/>
      <w:szCs w:val="22"/>
      <w:lang w:eastAsia="ja-JP"/>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i w:val="0"/>
        <w:caps/>
        <w:smallCaps w:val="0"/>
        <w:color w:val="FFFFFF" w:themeColor="background1"/>
        <w:sz w:val="22"/>
      </w:rPr>
      <w:tblPr/>
      <w:trPr>
        <w:tblHeader/>
      </w:trPr>
      <w:tcPr>
        <w:tc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nil"/>
          <w:insideV w:val="nil"/>
          <w:tl2br w:val="nil"/>
          <w:tr2bl w:val="nil"/>
        </w:tcBorders>
        <w:shd w:val="clear" w:color="auto" w:fill="1F3864" w:themeFill="accent1" w:themeFillShade="80"/>
      </w:tcPr>
    </w:tblStylePr>
  </w:style>
  <w:style w:type="paragraph" w:styleId="NormalWeb">
    <w:name w:val="Normal (Web)"/>
    <w:basedOn w:val="Normal"/>
    <w:uiPriority w:val="99"/>
    <w:semiHidden/>
    <w:unhideWhenUsed/>
    <w:rsid w:val="0038182B"/>
    <w:pPr>
      <w:spacing w:before="100" w:beforeAutospacing="1" w:after="100" w:afterAutospacing="1" w:line="240" w:lineRule="auto"/>
      <w:jc w:val="left"/>
    </w:pPr>
    <w:rPr>
      <w:rFonts w:ascii="Times New Roman" w:eastAsia="Times New Roman" w:hAnsi="Times New Roman" w:cs="Times New Roman"/>
      <w:lang w:eastAsia="es-ES"/>
    </w:rPr>
  </w:style>
  <w:style w:type="character" w:styleId="Textoennegrita">
    <w:name w:val="Strong"/>
    <w:basedOn w:val="Fuentedeprrafopredeter"/>
    <w:uiPriority w:val="22"/>
    <w:qFormat/>
    <w:rsid w:val="0038182B"/>
    <w:rPr>
      <w:b/>
      <w:bCs/>
    </w:rPr>
  </w:style>
  <w:style w:type="paragraph" w:styleId="z-Principiodelformulario">
    <w:name w:val="HTML Top of Form"/>
    <w:basedOn w:val="Normal"/>
    <w:next w:val="Normal"/>
    <w:link w:val="z-PrincipiodelformularioCar"/>
    <w:hidden/>
    <w:uiPriority w:val="99"/>
    <w:semiHidden/>
    <w:unhideWhenUsed/>
    <w:rsid w:val="0038182B"/>
    <w:pPr>
      <w:pBdr>
        <w:bottom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38182B"/>
    <w:rPr>
      <w:rFonts w:ascii="Arial" w:eastAsia="Times New Roman" w:hAnsi="Arial" w:cs="Arial"/>
      <w:vanish/>
      <w:sz w:val="16"/>
      <w:szCs w:val="16"/>
      <w:lang w:eastAsia="es-ES"/>
    </w:rPr>
  </w:style>
  <w:style w:type="paragraph" w:styleId="z-Finaldelformulario">
    <w:name w:val="HTML Bottom of Form"/>
    <w:basedOn w:val="Normal"/>
    <w:next w:val="Normal"/>
    <w:link w:val="z-FinaldelformularioCar"/>
    <w:hidden/>
    <w:uiPriority w:val="99"/>
    <w:semiHidden/>
    <w:unhideWhenUsed/>
    <w:rsid w:val="0038182B"/>
    <w:pPr>
      <w:pBdr>
        <w:top w:val="single" w:sz="6" w:space="1" w:color="auto"/>
      </w:pBdr>
      <w:spacing w:after="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38182B"/>
    <w:rPr>
      <w:rFonts w:ascii="Arial" w:eastAsia="Times New Roman" w:hAnsi="Arial" w:cs="Arial"/>
      <w:vanish/>
      <w:sz w:val="16"/>
      <w:szCs w:val="16"/>
      <w:lang w:eastAsia="es-ES"/>
    </w:rPr>
  </w:style>
  <w:style w:type="paragraph" w:styleId="HTMLconformatoprevio">
    <w:name w:val="HTML Preformatted"/>
    <w:basedOn w:val="Normal"/>
    <w:link w:val="HTMLconformatoprevioCar"/>
    <w:uiPriority w:val="99"/>
    <w:semiHidden/>
    <w:unhideWhenUsed/>
    <w:rsid w:val="00381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8182B"/>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8182B"/>
    <w:rPr>
      <w:rFonts w:ascii="Courier New" w:eastAsia="Times New Roman" w:hAnsi="Courier New" w:cs="Courier New"/>
      <w:sz w:val="20"/>
      <w:szCs w:val="20"/>
    </w:rPr>
  </w:style>
  <w:style w:type="character" w:customStyle="1" w:styleId="hljs-keyword">
    <w:name w:val="hljs-keyword"/>
    <w:basedOn w:val="Fuentedeprrafopredeter"/>
    <w:rsid w:val="00EB124A"/>
  </w:style>
  <w:style w:type="character" w:customStyle="1" w:styleId="hljs-title">
    <w:name w:val="hljs-title"/>
    <w:basedOn w:val="Fuentedeprrafopredeter"/>
    <w:rsid w:val="00EB124A"/>
  </w:style>
  <w:style w:type="character" w:customStyle="1" w:styleId="hljs-params">
    <w:name w:val="hljs-params"/>
    <w:basedOn w:val="Fuentedeprrafopredeter"/>
    <w:rsid w:val="00EB124A"/>
  </w:style>
  <w:style w:type="character" w:customStyle="1" w:styleId="hljs-comment">
    <w:name w:val="hljs-comment"/>
    <w:basedOn w:val="Fuentedeprrafopredeter"/>
    <w:rsid w:val="00EB124A"/>
  </w:style>
  <w:style w:type="character" w:customStyle="1" w:styleId="hljs-string">
    <w:name w:val="hljs-string"/>
    <w:basedOn w:val="Fuentedeprrafopredeter"/>
    <w:rsid w:val="00EB124A"/>
  </w:style>
  <w:style w:type="character" w:customStyle="1" w:styleId="hljs-type">
    <w:name w:val="hljs-type"/>
    <w:basedOn w:val="Fuentedeprrafopredeter"/>
    <w:rsid w:val="00EB124A"/>
  </w:style>
  <w:style w:type="character" w:customStyle="1" w:styleId="hljs-variable">
    <w:name w:val="hljs-variable"/>
    <w:basedOn w:val="Fuentedeprrafopredeter"/>
    <w:rsid w:val="00EB124A"/>
  </w:style>
  <w:style w:type="character" w:customStyle="1" w:styleId="hljs-operator">
    <w:name w:val="hljs-operator"/>
    <w:basedOn w:val="Fuentedeprrafopredeter"/>
    <w:rsid w:val="00EB124A"/>
  </w:style>
  <w:style w:type="paragraph" w:customStyle="1" w:styleId="Nombre">
    <w:name w:val="Nombre"/>
    <w:aliases w:val="mes y año"/>
    <w:basedOn w:val="Normal"/>
    <w:rsid w:val="0047425B"/>
  </w:style>
  <w:style w:type="character" w:styleId="Mencinsinresolver">
    <w:name w:val="Unresolved Mention"/>
    <w:basedOn w:val="Fuentedeprrafopredeter"/>
    <w:uiPriority w:val="99"/>
    <w:semiHidden/>
    <w:unhideWhenUsed/>
    <w:rsid w:val="002B6A49"/>
    <w:rPr>
      <w:color w:val="605E5C"/>
      <w:shd w:val="clear" w:color="auto" w:fill="E1DFDD"/>
    </w:rPr>
  </w:style>
  <w:style w:type="character" w:customStyle="1" w:styleId="hljs-builtin">
    <w:name w:val="hljs-built_in"/>
    <w:basedOn w:val="Fuentedeprrafopredeter"/>
    <w:rsid w:val="00B7107E"/>
  </w:style>
  <w:style w:type="character" w:customStyle="1" w:styleId="hljs-meta">
    <w:name w:val="hljs-meta"/>
    <w:basedOn w:val="Fuentedeprrafopredeter"/>
    <w:rsid w:val="001E0DB4"/>
  </w:style>
  <w:style w:type="character" w:customStyle="1" w:styleId="hljs-number">
    <w:name w:val="hljs-number"/>
    <w:basedOn w:val="Fuentedeprrafopredeter"/>
    <w:rsid w:val="001E0DB4"/>
  </w:style>
  <w:style w:type="paragraph" w:customStyle="1" w:styleId="pw-post-body-paragraph">
    <w:name w:val="pw-post-body-paragraph"/>
    <w:basedOn w:val="Normal"/>
    <w:rsid w:val="006C2686"/>
    <w:pPr>
      <w:spacing w:before="100" w:beforeAutospacing="1" w:after="100" w:afterAutospacing="1" w:line="240" w:lineRule="auto"/>
      <w:jc w:val="left"/>
    </w:pPr>
    <w:rPr>
      <w:rFonts w:ascii="Times New Roman" w:eastAsia="Times New Roman" w:hAnsi="Times New Roman" w:cs="Times New Roman"/>
      <w:lang w:eastAsia="es-ES"/>
    </w:rPr>
  </w:style>
  <w:style w:type="table" w:styleId="Tablaconcuadrcula4-nfasis2">
    <w:name w:val="Grid Table 4 Accent 2"/>
    <w:basedOn w:val="Tablanormal"/>
    <w:uiPriority w:val="49"/>
    <w:rsid w:val="004E3AE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167828">
      <w:bodyDiv w:val="1"/>
      <w:marLeft w:val="0"/>
      <w:marRight w:val="0"/>
      <w:marTop w:val="0"/>
      <w:marBottom w:val="0"/>
      <w:divBdr>
        <w:top w:val="none" w:sz="0" w:space="0" w:color="auto"/>
        <w:left w:val="none" w:sz="0" w:space="0" w:color="auto"/>
        <w:bottom w:val="none" w:sz="0" w:space="0" w:color="auto"/>
        <w:right w:val="none" w:sz="0" w:space="0" w:color="auto"/>
      </w:divBdr>
    </w:div>
    <w:div w:id="381099652">
      <w:bodyDiv w:val="1"/>
      <w:marLeft w:val="0"/>
      <w:marRight w:val="0"/>
      <w:marTop w:val="0"/>
      <w:marBottom w:val="0"/>
      <w:divBdr>
        <w:top w:val="none" w:sz="0" w:space="0" w:color="auto"/>
        <w:left w:val="none" w:sz="0" w:space="0" w:color="auto"/>
        <w:bottom w:val="none" w:sz="0" w:space="0" w:color="auto"/>
        <w:right w:val="none" w:sz="0" w:space="0" w:color="auto"/>
      </w:divBdr>
    </w:div>
    <w:div w:id="464661613">
      <w:bodyDiv w:val="1"/>
      <w:marLeft w:val="0"/>
      <w:marRight w:val="0"/>
      <w:marTop w:val="0"/>
      <w:marBottom w:val="0"/>
      <w:divBdr>
        <w:top w:val="none" w:sz="0" w:space="0" w:color="auto"/>
        <w:left w:val="none" w:sz="0" w:space="0" w:color="auto"/>
        <w:bottom w:val="none" w:sz="0" w:space="0" w:color="auto"/>
        <w:right w:val="none" w:sz="0" w:space="0" w:color="auto"/>
      </w:divBdr>
    </w:div>
    <w:div w:id="490875226">
      <w:bodyDiv w:val="1"/>
      <w:marLeft w:val="0"/>
      <w:marRight w:val="0"/>
      <w:marTop w:val="0"/>
      <w:marBottom w:val="0"/>
      <w:divBdr>
        <w:top w:val="none" w:sz="0" w:space="0" w:color="auto"/>
        <w:left w:val="none" w:sz="0" w:space="0" w:color="auto"/>
        <w:bottom w:val="none" w:sz="0" w:space="0" w:color="auto"/>
        <w:right w:val="none" w:sz="0" w:space="0" w:color="auto"/>
      </w:divBdr>
    </w:div>
    <w:div w:id="497427623">
      <w:bodyDiv w:val="1"/>
      <w:marLeft w:val="0"/>
      <w:marRight w:val="0"/>
      <w:marTop w:val="0"/>
      <w:marBottom w:val="0"/>
      <w:divBdr>
        <w:top w:val="none" w:sz="0" w:space="0" w:color="auto"/>
        <w:left w:val="none" w:sz="0" w:space="0" w:color="auto"/>
        <w:bottom w:val="none" w:sz="0" w:space="0" w:color="auto"/>
        <w:right w:val="none" w:sz="0" w:space="0" w:color="auto"/>
      </w:divBdr>
    </w:div>
    <w:div w:id="534849286">
      <w:bodyDiv w:val="1"/>
      <w:marLeft w:val="0"/>
      <w:marRight w:val="0"/>
      <w:marTop w:val="0"/>
      <w:marBottom w:val="0"/>
      <w:divBdr>
        <w:top w:val="none" w:sz="0" w:space="0" w:color="auto"/>
        <w:left w:val="none" w:sz="0" w:space="0" w:color="auto"/>
        <w:bottom w:val="none" w:sz="0" w:space="0" w:color="auto"/>
        <w:right w:val="none" w:sz="0" w:space="0" w:color="auto"/>
      </w:divBdr>
    </w:div>
    <w:div w:id="536117194">
      <w:bodyDiv w:val="1"/>
      <w:marLeft w:val="0"/>
      <w:marRight w:val="0"/>
      <w:marTop w:val="0"/>
      <w:marBottom w:val="0"/>
      <w:divBdr>
        <w:top w:val="none" w:sz="0" w:space="0" w:color="auto"/>
        <w:left w:val="none" w:sz="0" w:space="0" w:color="auto"/>
        <w:bottom w:val="none" w:sz="0" w:space="0" w:color="auto"/>
        <w:right w:val="none" w:sz="0" w:space="0" w:color="auto"/>
      </w:divBdr>
    </w:div>
    <w:div w:id="543710901">
      <w:bodyDiv w:val="1"/>
      <w:marLeft w:val="0"/>
      <w:marRight w:val="0"/>
      <w:marTop w:val="0"/>
      <w:marBottom w:val="0"/>
      <w:divBdr>
        <w:top w:val="none" w:sz="0" w:space="0" w:color="auto"/>
        <w:left w:val="none" w:sz="0" w:space="0" w:color="auto"/>
        <w:bottom w:val="none" w:sz="0" w:space="0" w:color="auto"/>
        <w:right w:val="none" w:sz="0" w:space="0" w:color="auto"/>
      </w:divBdr>
      <w:divsChild>
        <w:div w:id="881090344">
          <w:marLeft w:val="0"/>
          <w:marRight w:val="0"/>
          <w:marTop w:val="0"/>
          <w:marBottom w:val="0"/>
          <w:divBdr>
            <w:top w:val="none" w:sz="0" w:space="0" w:color="auto"/>
            <w:left w:val="none" w:sz="0" w:space="0" w:color="auto"/>
            <w:bottom w:val="none" w:sz="0" w:space="0" w:color="auto"/>
            <w:right w:val="none" w:sz="0" w:space="0" w:color="auto"/>
          </w:divBdr>
          <w:divsChild>
            <w:div w:id="1234586537">
              <w:marLeft w:val="0"/>
              <w:marRight w:val="0"/>
              <w:marTop w:val="0"/>
              <w:marBottom w:val="0"/>
              <w:divBdr>
                <w:top w:val="none" w:sz="0" w:space="0" w:color="auto"/>
                <w:left w:val="none" w:sz="0" w:space="0" w:color="auto"/>
                <w:bottom w:val="none" w:sz="0" w:space="0" w:color="auto"/>
                <w:right w:val="none" w:sz="0" w:space="0" w:color="auto"/>
              </w:divBdr>
              <w:divsChild>
                <w:div w:id="21199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926865">
      <w:bodyDiv w:val="1"/>
      <w:marLeft w:val="0"/>
      <w:marRight w:val="0"/>
      <w:marTop w:val="0"/>
      <w:marBottom w:val="0"/>
      <w:divBdr>
        <w:top w:val="none" w:sz="0" w:space="0" w:color="auto"/>
        <w:left w:val="none" w:sz="0" w:space="0" w:color="auto"/>
        <w:bottom w:val="none" w:sz="0" w:space="0" w:color="auto"/>
        <w:right w:val="none" w:sz="0" w:space="0" w:color="auto"/>
      </w:divBdr>
    </w:div>
    <w:div w:id="607011824">
      <w:bodyDiv w:val="1"/>
      <w:marLeft w:val="0"/>
      <w:marRight w:val="0"/>
      <w:marTop w:val="0"/>
      <w:marBottom w:val="0"/>
      <w:divBdr>
        <w:top w:val="none" w:sz="0" w:space="0" w:color="auto"/>
        <w:left w:val="none" w:sz="0" w:space="0" w:color="auto"/>
        <w:bottom w:val="none" w:sz="0" w:space="0" w:color="auto"/>
        <w:right w:val="none" w:sz="0" w:space="0" w:color="auto"/>
      </w:divBdr>
      <w:divsChild>
        <w:div w:id="2100058616">
          <w:marLeft w:val="0"/>
          <w:marRight w:val="0"/>
          <w:marTop w:val="0"/>
          <w:marBottom w:val="0"/>
          <w:divBdr>
            <w:top w:val="none" w:sz="0" w:space="0" w:color="auto"/>
            <w:left w:val="none" w:sz="0" w:space="0" w:color="auto"/>
            <w:bottom w:val="none" w:sz="0" w:space="0" w:color="auto"/>
            <w:right w:val="none" w:sz="0" w:space="0" w:color="auto"/>
          </w:divBdr>
          <w:divsChild>
            <w:div w:id="2047438612">
              <w:marLeft w:val="0"/>
              <w:marRight w:val="0"/>
              <w:marTop w:val="0"/>
              <w:marBottom w:val="0"/>
              <w:divBdr>
                <w:top w:val="none" w:sz="0" w:space="0" w:color="auto"/>
                <w:left w:val="none" w:sz="0" w:space="0" w:color="auto"/>
                <w:bottom w:val="none" w:sz="0" w:space="0" w:color="auto"/>
                <w:right w:val="none" w:sz="0" w:space="0" w:color="auto"/>
              </w:divBdr>
              <w:divsChild>
                <w:div w:id="19458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43442">
      <w:bodyDiv w:val="1"/>
      <w:marLeft w:val="0"/>
      <w:marRight w:val="0"/>
      <w:marTop w:val="0"/>
      <w:marBottom w:val="0"/>
      <w:divBdr>
        <w:top w:val="none" w:sz="0" w:space="0" w:color="auto"/>
        <w:left w:val="none" w:sz="0" w:space="0" w:color="auto"/>
        <w:bottom w:val="none" w:sz="0" w:space="0" w:color="auto"/>
        <w:right w:val="none" w:sz="0" w:space="0" w:color="auto"/>
      </w:divBdr>
    </w:div>
    <w:div w:id="658847713">
      <w:bodyDiv w:val="1"/>
      <w:marLeft w:val="0"/>
      <w:marRight w:val="0"/>
      <w:marTop w:val="0"/>
      <w:marBottom w:val="0"/>
      <w:divBdr>
        <w:top w:val="none" w:sz="0" w:space="0" w:color="auto"/>
        <w:left w:val="none" w:sz="0" w:space="0" w:color="auto"/>
        <w:bottom w:val="none" w:sz="0" w:space="0" w:color="auto"/>
        <w:right w:val="none" w:sz="0" w:space="0" w:color="auto"/>
      </w:divBdr>
      <w:divsChild>
        <w:div w:id="233467602">
          <w:marLeft w:val="0"/>
          <w:marRight w:val="0"/>
          <w:marTop w:val="0"/>
          <w:marBottom w:val="0"/>
          <w:divBdr>
            <w:top w:val="single" w:sz="2" w:space="0" w:color="auto"/>
            <w:left w:val="single" w:sz="2" w:space="0" w:color="auto"/>
            <w:bottom w:val="single" w:sz="6" w:space="0" w:color="auto"/>
            <w:right w:val="single" w:sz="2" w:space="0" w:color="auto"/>
          </w:divBdr>
          <w:divsChild>
            <w:div w:id="273639088">
              <w:marLeft w:val="0"/>
              <w:marRight w:val="0"/>
              <w:marTop w:val="100"/>
              <w:marBottom w:val="100"/>
              <w:divBdr>
                <w:top w:val="single" w:sz="2" w:space="0" w:color="D9D9E3"/>
                <w:left w:val="single" w:sz="2" w:space="0" w:color="D9D9E3"/>
                <w:bottom w:val="single" w:sz="2" w:space="0" w:color="D9D9E3"/>
                <w:right w:val="single" w:sz="2" w:space="0" w:color="D9D9E3"/>
              </w:divBdr>
              <w:divsChild>
                <w:div w:id="730543849">
                  <w:marLeft w:val="0"/>
                  <w:marRight w:val="0"/>
                  <w:marTop w:val="0"/>
                  <w:marBottom w:val="0"/>
                  <w:divBdr>
                    <w:top w:val="single" w:sz="2" w:space="0" w:color="D9D9E3"/>
                    <w:left w:val="single" w:sz="2" w:space="0" w:color="D9D9E3"/>
                    <w:bottom w:val="single" w:sz="2" w:space="0" w:color="D9D9E3"/>
                    <w:right w:val="single" w:sz="2" w:space="0" w:color="D9D9E3"/>
                  </w:divBdr>
                  <w:divsChild>
                    <w:div w:id="20981320">
                      <w:marLeft w:val="0"/>
                      <w:marRight w:val="0"/>
                      <w:marTop w:val="0"/>
                      <w:marBottom w:val="0"/>
                      <w:divBdr>
                        <w:top w:val="single" w:sz="2" w:space="0" w:color="D9D9E3"/>
                        <w:left w:val="single" w:sz="2" w:space="0" w:color="D9D9E3"/>
                        <w:bottom w:val="single" w:sz="2" w:space="0" w:color="D9D9E3"/>
                        <w:right w:val="single" w:sz="2" w:space="0" w:color="D9D9E3"/>
                      </w:divBdr>
                      <w:divsChild>
                        <w:div w:id="154079703">
                          <w:marLeft w:val="0"/>
                          <w:marRight w:val="0"/>
                          <w:marTop w:val="0"/>
                          <w:marBottom w:val="0"/>
                          <w:divBdr>
                            <w:top w:val="single" w:sz="2" w:space="0" w:color="D9D9E3"/>
                            <w:left w:val="single" w:sz="2" w:space="0" w:color="D9D9E3"/>
                            <w:bottom w:val="single" w:sz="2" w:space="0" w:color="D9D9E3"/>
                            <w:right w:val="single" w:sz="2" w:space="0" w:color="D9D9E3"/>
                          </w:divBdr>
                          <w:divsChild>
                            <w:div w:id="1734044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9407056">
          <w:marLeft w:val="0"/>
          <w:marRight w:val="0"/>
          <w:marTop w:val="0"/>
          <w:marBottom w:val="0"/>
          <w:divBdr>
            <w:top w:val="single" w:sz="2" w:space="0" w:color="auto"/>
            <w:left w:val="single" w:sz="2" w:space="0" w:color="auto"/>
            <w:bottom w:val="single" w:sz="6" w:space="0" w:color="auto"/>
            <w:right w:val="single" w:sz="2" w:space="0" w:color="auto"/>
          </w:divBdr>
          <w:divsChild>
            <w:div w:id="15312601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092681">
                  <w:marLeft w:val="0"/>
                  <w:marRight w:val="0"/>
                  <w:marTop w:val="0"/>
                  <w:marBottom w:val="0"/>
                  <w:divBdr>
                    <w:top w:val="single" w:sz="2" w:space="0" w:color="D9D9E3"/>
                    <w:left w:val="single" w:sz="2" w:space="0" w:color="D9D9E3"/>
                    <w:bottom w:val="single" w:sz="2" w:space="0" w:color="D9D9E3"/>
                    <w:right w:val="single" w:sz="2" w:space="0" w:color="D9D9E3"/>
                  </w:divBdr>
                  <w:divsChild>
                    <w:div w:id="603000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74996634">
                  <w:marLeft w:val="0"/>
                  <w:marRight w:val="0"/>
                  <w:marTop w:val="0"/>
                  <w:marBottom w:val="0"/>
                  <w:divBdr>
                    <w:top w:val="single" w:sz="2" w:space="0" w:color="D9D9E3"/>
                    <w:left w:val="single" w:sz="2" w:space="0" w:color="D9D9E3"/>
                    <w:bottom w:val="single" w:sz="2" w:space="0" w:color="D9D9E3"/>
                    <w:right w:val="single" w:sz="2" w:space="0" w:color="D9D9E3"/>
                  </w:divBdr>
                  <w:divsChild>
                    <w:div w:id="1925409851">
                      <w:marLeft w:val="0"/>
                      <w:marRight w:val="0"/>
                      <w:marTop w:val="0"/>
                      <w:marBottom w:val="0"/>
                      <w:divBdr>
                        <w:top w:val="single" w:sz="2" w:space="0" w:color="D9D9E3"/>
                        <w:left w:val="single" w:sz="2" w:space="0" w:color="D9D9E3"/>
                        <w:bottom w:val="single" w:sz="2" w:space="0" w:color="D9D9E3"/>
                        <w:right w:val="single" w:sz="2" w:space="0" w:color="D9D9E3"/>
                      </w:divBdr>
                      <w:divsChild>
                        <w:div w:id="101074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7173058">
          <w:marLeft w:val="0"/>
          <w:marRight w:val="0"/>
          <w:marTop w:val="0"/>
          <w:marBottom w:val="0"/>
          <w:divBdr>
            <w:top w:val="single" w:sz="2" w:space="0" w:color="auto"/>
            <w:left w:val="single" w:sz="2" w:space="0" w:color="auto"/>
            <w:bottom w:val="single" w:sz="6" w:space="0" w:color="auto"/>
            <w:right w:val="single" w:sz="2" w:space="0" w:color="auto"/>
          </w:divBdr>
          <w:divsChild>
            <w:div w:id="1146778984">
              <w:marLeft w:val="0"/>
              <w:marRight w:val="0"/>
              <w:marTop w:val="100"/>
              <w:marBottom w:val="100"/>
              <w:divBdr>
                <w:top w:val="single" w:sz="2" w:space="0" w:color="D9D9E3"/>
                <w:left w:val="single" w:sz="2" w:space="0" w:color="D9D9E3"/>
                <w:bottom w:val="single" w:sz="2" w:space="0" w:color="D9D9E3"/>
                <w:right w:val="single" w:sz="2" w:space="0" w:color="D9D9E3"/>
              </w:divBdr>
              <w:divsChild>
                <w:div w:id="1805654143">
                  <w:marLeft w:val="0"/>
                  <w:marRight w:val="0"/>
                  <w:marTop w:val="0"/>
                  <w:marBottom w:val="0"/>
                  <w:divBdr>
                    <w:top w:val="single" w:sz="2" w:space="0" w:color="D9D9E3"/>
                    <w:left w:val="single" w:sz="2" w:space="0" w:color="D9D9E3"/>
                    <w:bottom w:val="single" w:sz="2" w:space="0" w:color="D9D9E3"/>
                    <w:right w:val="single" w:sz="2" w:space="0" w:color="D9D9E3"/>
                  </w:divBdr>
                  <w:divsChild>
                    <w:div w:id="1590699881">
                      <w:marLeft w:val="0"/>
                      <w:marRight w:val="0"/>
                      <w:marTop w:val="0"/>
                      <w:marBottom w:val="0"/>
                      <w:divBdr>
                        <w:top w:val="single" w:sz="2" w:space="0" w:color="D9D9E3"/>
                        <w:left w:val="single" w:sz="2" w:space="0" w:color="D9D9E3"/>
                        <w:bottom w:val="single" w:sz="2" w:space="0" w:color="D9D9E3"/>
                        <w:right w:val="single" w:sz="2" w:space="0" w:color="D9D9E3"/>
                      </w:divBdr>
                      <w:divsChild>
                        <w:div w:id="1649241795">
                          <w:marLeft w:val="0"/>
                          <w:marRight w:val="0"/>
                          <w:marTop w:val="0"/>
                          <w:marBottom w:val="0"/>
                          <w:divBdr>
                            <w:top w:val="single" w:sz="2" w:space="0" w:color="D9D9E3"/>
                            <w:left w:val="single" w:sz="2" w:space="0" w:color="D9D9E3"/>
                            <w:bottom w:val="single" w:sz="2" w:space="0" w:color="D9D9E3"/>
                            <w:right w:val="single" w:sz="2" w:space="0" w:color="D9D9E3"/>
                          </w:divBdr>
                          <w:divsChild>
                            <w:div w:id="1472748866">
                              <w:marLeft w:val="0"/>
                              <w:marRight w:val="0"/>
                              <w:marTop w:val="0"/>
                              <w:marBottom w:val="0"/>
                              <w:divBdr>
                                <w:top w:val="single" w:sz="2" w:space="0" w:color="D9D9E3"/>
                                <w:left w:val="single" w:sz="2" w:space="0" w:color="D9D9E3"/>
                                <w:bottom w:val="single" w:sz="2" w:space="0" w:color="D9D9E3"/>
                                <w:right w:val="single" w:sz="2" w:space="0" w:color="D9D9E3"/>
                              </w:divBdr>
                              <w:divsChild>
                                <w:div w:id="1244677858">
                                  <w:marLeft w:val="0"/>
                                  <w:marRight w:val="0"/>
                                  <w:marTop w:val="0"/>
                                  <w:marBottom w:val="0"/>
                                  <w:divBdr>
                                    <w:top w:val="single" w:sz="2" w:space="0" w:color="D9D9E3"/>
                                    <w:left w:val="single" w:sz="2" w:space="0" w:color="D9D9E3"/>
                                    <w:bottom w:val="single" w:sz="2" w:space="0" w:color="D9D9E3"/>
                                    <w:right w:val="single" w:sz="2" w:space="0" w:color="D9D9E3"/>
                                  </w:divBdr>
                                  <w:divsChild>
                                    <w:div w:id="1536851630">
                                      <w:marLeft w:val="0"/>
                                      <w:marRight w:val="0"/>
                                      <w:marTop w:val="0"/>
                                      <w:marBottom w:val="0"/>
                                      <w:divBdr>
                                        <w:top w:val="single" w:sz="2" w:space="0" w:color="D9D9E3"/>
                                        <w:left w:val="single" w:sz="2" w:space="0" w:color="D9D9E3"/>
                                        <w:bottom w:val="single" w:sz="2" w:space="0" w:color="D9D9E3"/>
                                        <w:right w:val="single" w:sz="2" w:space="0" w:color="D9D9E3"/>
                                      </w:divBdr>
                                    </w:div>
                                    <w:div w:id="113792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8570942">
          <w:marLeft w:val="0"/>
          <w:marRight w:val="0"/>
          <w:marTop w:val="0"/>
          <w:marBottom w:val="0"/>
          <w:divBdr>
            <w:top w:val="single" w:sz="2" w:space="0" w:color="auto"/>
            <w:left w:val="single" w:sz="2" w:space="0" w:color="auto"/>
            <w:bottom w:val="single" w:sz="6" w:space="0" w:color="auto"/>
            <w:right w:val="single" w:sz="2" w:space="0" w:color="auto"/>
          </w:divBdr>
          <w:divsChild>
            <w:div w:id="2049136262">
              <w:marLeft w:val="0"/>
              <w:marRight w:val="0"/>
              <w:marTop w:val="100"/>
              <w:marBottom w:val="100"/>
              <w:divBdr>
                <w:top w:val="single" w:sz="2" w:space="0" w:color="D9D9E3"/>
                <w:left w:val="single" w:sz="2" w:space="0" w:color="D9D9E3"/>
                <w:bottom w:val="single" w:sz="2" w:space="0" w:color="D9D9E3"/>
                <w:right w:val="single" w:sz="2" w:space="0" w:color="D9D9E3"/>
              </w:divBdr>
              <w:divsChild>
                <w:div w:id="336421283">
                  <w:marLeft w:val="0"/>
                  <w:marRight w:val="0"/>
                  <w:marTop w:val="0"/>
                  <w:marBottom w:val="0"/>
                  <w:divBdr>
                    <w:top w:val="single" w:sz="2" w:space="0" w:color="D9D9E3"/>
                    <w:left w:val="single" w:sz="2" w:space="0" w:color="D9D9E3"/>
                    <w:bottom w:val="single" w:sz="2" w:space="0" w:color="D9D9E3"/>
                    <w:right w:val="single" w:sz="2" w:space="0" w:color="D9D9E3"/>
                  </w:divBdr>
                  <w:divsChild>
                    <w:div w:id="250087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2595364">
                  <w:marLeft w:val="0"/>
                  <w:marRight w:val="0"/>
                  <w:marTop w:val="0"/>
                  <w:marBottom w:val="0"/>
                  <w:divBdr>
                    <w:top w:val="single" w:sz="2" w:space="0" w:color="D9D9E3"/>
                    <w:left w:val="single" w:sz="2" w:space="0" w:color="D9D9E3"/>
                    <w:bottom w:val="single" w:sz="2" w:space="0" w:color="D9D9E3"/>
                    <w:right w:val="single" w:sz="2" w:space="0" w:color="D9D9E3"/>
                  </w:divBdr>
                  <w:divsChild>
                    <w:div w:id="1204442457">
                      <w:marLeft w:val="0"/>
                      <w:marRight w:val="0"/>
                      <w:marTop w:val="0"/>
                      <w:marBottom w:val="0"/>
                      <w:divBdr>
                        <w:top w:val="single" w:sz="2" w:space="0" w:color="D9D9E3"/>
                        <w:left w:val="single" w:sz="2" w:space="0" w:color="D9D9E3"/>
                        <w:bottom w:val="single" w:sz="2" w:space="0" w:color="D9D9E3"/>
                        <w:right w:val="single" w:sz="2" w:space="0" w:color="D9D9E3"/>
                      </w:divBdr>
                      <w:divsChild>
                        <w:div w:id="1185484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3632315">
          <w:marLeft w:val="0"/>
          <w:marRight w:val="0"/>
          <w:marTop w:val="0"/>
          <w:marBottom w:val="0"/>
          <w:divBdr>
            <w:top w:val="single" w:sz="2" w:space="0" w:color="auto"/>
            <w:left w:val="single" w:sz="2" w:space="0" w:color="auto"/>
            <w:bottom w:val="single" w:sz="6" w:space="0" w:color="auto"/>
            <w:right w:val="single" w:sz="2" w:space="0" w:color="auto"/>
          </w:divBdr>
          <w:divsChild>
            <w:div w:id="1089422546">
              <w:marLeft w:val="0"/>
              <w:marRight w:val="0"/>
              <w:marTop w:val="100"/>
              <w:marBottom w:val="100"/>
              <w:divBdr>
                <w:top w:val="single" w:sz="2" w:space="0" w:color="D9D9E3"/>
                <w:left w:val="single" w:sz="2" w:space="0" w:color="D9D9E3"/>
                <w:bottom w:val="single" w:sz="2" w:space="0" w:color="D9D9E3"/>
                <w:right w:val="single" w:sz="2" w:space="0" w:color="D9D9E3"/>
              </w:divBdr>
              <w:divsChild>
                <w:div w:id="575095591">
                  <w:marLeft w:val="0"/>
                  <w:marRight w:val="0"/>
                  <w:marTop w:val="0"/>
                  <w:marBottom w:val="0"/>
                  <w:divBdr>
                    <w:top w:val="single" w:sz="2" w:space="0" w:color="D9D9E3"/>
                    <w:left w:val="single" w:sz="2" w:space="0" w:color="D9D9E3"/>
                    <w:bottom w:val="single" w:sz="2" w:space="0" w:color="D9D9E3"/>
                    <w:right w:val="single" w:sz="2" w:space="0" w:color="D9D9E3"/>
                  </w:divBdr>
                  <w:divsChild>
                    <w:div w:id="1735855229">
                      <w:marLeft w:val="0"/>
                      <w:marRight w:val="0"/>
                      <w:marTop w:val="0"/>
                      <w:marBottom w:val="0"/>
                      <w:divBdr>
                        <w:top w:val="single" w:sz="2" w:space="0" w:color="D9D9E3"/>
                        <w:left w:val="single" w:sz="2" w:space="0" w:color="D9D9E3"/>
                        <w:bottom w:val="single" w:sz="2" w:space="0" w:color="D9D9E3"/>
                        <w:right w:val="single" w:sz="2" w:space="0" w:color="D9D9E3"/>
                      </w:divBdr>
                      <w:divsChild>
                        <w:div w:id="1132290107">
                          <w:marLeft w:val="0"/>
                          <w:marRight w:val="0"/>
                          <w:marTop w:val="0"/>
                          <w:marBottom w:val="0"/>
                          <w:divBdr>
                            <w:top w:val="single" w:sz="2" w:space="0" w:color="D9D9E3"/>
                            <w:left w:val="single" w:sz="2" w:space="0" w:color="D9D9E3"/>
                            <w:bottom w:val="single" w:sz="2" w:space="0" w:color="D9D9E3"/>
                            <w:right w:val="single" w:sz="2" w:space="0" w:color="D9D9E3"/>
                          </w:divBdr>
                          <w:divsChild>
                            <w:div w:id="2107192435">
                              <w:marLeft w:val="0"/>
                              <w:marRight w:val="0"/>
                              <w:marTop w:val="0"/>
                              <w:marBottom w:val="0"/>
                              <w:divBdr>
                                <w:top w:val="single" w:sz="2" w:space="0" w:color="D9D9E3"/>
                                <w:left w:val="single" w:sz="2" w:space="0" w:color="D9D9E3"/>
                                <w:bottom w:val="single" w:sz="2" w:space="0" w:color="D9D9E3"/>
                                <w:right w:val="single" w:sz="2" w:space="0" w:color="D9D9E3"/>
                              </w:divBdr>
                              <w:divsChild>
                                <w:div w:id="324473770">
                                  <w:marLeft w:val="0"/>
                                  <w:marRight w:val="0"/>
                                  <w:marTop w:val="0"/>
                                  <w:marBottom w:val="0"/>
                                  <w:divBdr>
                                    <w:top w:val="single" w:sz="2" w:space="0" w:color="D9D9E3"/>
                                    <w:left w:val="single" w:sz="2" w:space="0" w:color="D9D9E3"/>
                                    <w:bottom w:val="single" w:sz="2" w:space="0" w:color="D9D9E3"/>
                                    <w:right w:val="single" w:sz="2" w:space="0" w:color="D9D9E3"/>
                                  </w:divBdr>
                                  <w:divsChild>
                                    <w:div w:id="257060670">
                                      <w:marLeft w:val="0"/>
                                      <w:marRight w:val="0"/>
                                      <w:marTop w:val="0"/>
                                      <w:marBottom w:val="0"/>
                                      <w:divBdr>
                                        <w:top w:val="single" w:sz="2" w:space="0" w:color="D9D9E3"/>
                                        <w:left w:val="single" w:sz="2" w:space="0" w:color="D9D9E3"/>
                                        <w:bottom w:val="single" w:sz="2" w:space="0" w:color="D9D9E3"/>
                                        <w:right w:val="single" w:sz="2" w:space="0" w:color="D9D9E3"/>
                                      </w:divBdr>
                                    </w:div>
                                    <w:div w:id="1258951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92340232">
      <w:bodyDiv w:val="1"/>
      <w:marLeft w:val="0"/>
      <w:marRight w:val="0"/>
      <w:marTop w:val="0"/>
      <w:marBottom w:val="0"/>
      <w:divBdr>
        <w:top w:val="none" w:sz="0" w:space="0" w:color="auto"/>
        <w:left w:val="none" w:sz="0" w:space="0" w:color="auto"/>
        <w:bottom w:val="none" w:sz="0" w:space="0" w:color="auto"/>
        <w:right w:val="none" w:sz="0" w:space="0" w:color="auto"/>
      </w:divBdr>
    </w:div>
    <w:div w:id="721909287">
      <w:bodyDiv w:val="1"/>
      <w:marLeft w:val="0"/>
      <w:marRight w:val="0"/>
      <w:marTop w:val="0"/>
      <w:marBottom w:val="0"/>
      <w:divBdr>
        <w:top w:val="none" w:sz="0" w:space="0" w:color="auto"/>
        <w:left w:val="none" w:sz="0" w:space="0" w:color="auto"/>
        <w:bottom w:val="none" w:sz="0" w:space="0" w:color="auto"/>
        <w:right w:val="none" w:sz="0" w:space="0" w:color="auto"/>
      </w:divBdr>
    </w:div>
    <w:div w:id="804808385">
      <w:bodyDiv w:val="1"/>
      <w:marLeft w:val="0"/>
      <w:marRight w:val="0"/>
      <w:marTop w:val="0"/>
      <w:marBottom w:val="0"/>
      <w:divBdr>
        <w:top w:val="none" w:sz="0" w:space="0" w:color="auto"/>
        <w:left w:val="none" w:sz="0" w:space="0" w:color="auto"/>
        <w:bottom w:val="none" w:sz="0" w:space="0" w:color="auto"/>
        <w:right w:val="none" w:sz="0" w:space="0" w:color="auto"/>
      </w:divBdr>
    </w:div>
    <w:div w:id="943421375">
      <w:bodyDiv w:val="1"/>
      <w:marLeft w:val="0"/>
      <w:marRight w:val="0"/>
      <w:marTop w:val="0"/>
      <w:marBottom w:val="0"/>
      <w:divBdr>
        <w:top w:val="none" w:sz="0" w:space="0" w:color="auto"/>
        <w:left w:val="none" w:sz="0" w:space="0" w:color="auto"/>
        <w:bottom w:val="none" w:sz="0" w:space="0" w:color="auto"/>
        <w:right w:val="none" w:sz="0" w:space="0" w:color="auto"/>
      </w:divBdr>
    </w:div>
    <w:div w:id="979067555">
      <w:bodyDiv w:val="1"/>
      <w:marLeft w:val="0"/>
      <w:marRight w:val="0"/>
      <w:marTop w:val="0"/>
      <w:marBottom w:val="0"/>
      <w:divBdr>
        <w:top w:val="none" w:sz="0" w:space="0" w:color="auto"/>
        <w:left w:val="none" w:sz="0" w:space="0" w:color="auto"/>
        <w:bottom w:val="none" w:sz="0" w:space="0" w:color="auto"/>
        <w:right w:val="none" w:sz="0" w:space="0" w:color="auto"/>
      </w:divBdr>
    </w:div>
    <w:div w:id="1003894056">
      <w:bodyDiv w:val="1"/>
      <w:marLeft w:val="0"/>
      <w:marRight w:val="0"/>
      <w:marTop w:val="0"/>
      <w:marBottom w:val="0"/>
      <w:divBdr>
        <w:top w:val="none" w:sz="0" w:space="0" w:color="auto"/>
        <w:left w:val="none" w:sz="0" w:space="0" w:color="auto"/>
        <w:bottom w:val="none" w:sz="0" w:space="0" w:color="auto"/>
        <w:right w:val="none" w:sz="0" w:space="0" w:color="auto"/>
      </w:divBdr>
    </w:div>
    <w:div w:id="1024789712">
      <w:bodyDiv w:val="1"/>
      <w:marLeft w:val="0"/>
      <w:marRight w:val="0"/>
      <w:marTop w:val="0"/>
      <w:marBottom w:val="0"/>
      <w:divBdr>
        <w:top w:val="none" w:sz="0" w:space="0" w:color="auto"/>
        <w:left w:val="none" w:sz="0" w:space="0" w:color="auto"/>
        <w:bottom w:val="none" w:sz="0" w:space="0" w:color="auto"/>
        <w:right w:val="none" w:sz="0" w:space="0" w:color="auto"/>
      </w:divBdr>
    </w:div>
    <w:div w:id="1049647527">
      <w:bodyDiv w:val="1"/>
      <w:marLeft w:val="0"/>
      <w:marRight w:val="0"/>
      <w:marTop w:val="0"/>
      <w:marBottom w:val="0"/>
      <w:divBdr>
        <w:top w:val="none" w:sz="0" w:space="0" w:color="auto"/>
        <w:left w:val="none" w:sz="0" w:space="0" w:color="auto"/>
        <w:bottom w:val="none" w:sz="0" w:space="0" w:color="auto"/>
        <w:right w:val="none" w:sz="0" w:space="0" w:color="auto"/>
      </w:divBdr>
    </w:div>
    <w:div w:id="1106191476">
      <w:bodyDiv w:val="1"/>
      <w:marLeft w:val="0"/>
      <w:marRight w:val="0"/>
      <w:marTop w:val="0"/>
      <w:marBottom w:val="0"/>
      <w:divBdr>
        <w:top w:val="none" w:sz="0" w:space="0" w:color="auto"/>
        <w:left w:val="none" w:sz="0" w:space="0" w:color="auto"/>
        <w:bottom w:val="none" w:sz="0" w:space="0" w:color="auto"/>
        <w:right w:val="none" w:sz="0" w:space="0" w:color="auto"/>
      </w:divBdr>
      <w:divsChild>
        <w:div w:id="363671793">
          <w:marLeft w:val="0"/>
          <w:marRight w:val="0"/>
          <w:marTop w:val="0"/>
          <w:marBottom w:val="0"/>
          <w:divBdr>
            <w:top w:val="none" w:sz="0" w:space="0" w:color="auto"/>
            <w:left w:val="none" w:sz="0" w:space="0" w:color="auto"/>
            <w:bottom w:val="none" w:sz="0" w:space="0" w:color="auto"/>
            <w:right w:val="none" w:sz="0" w:space="0" w:color="auto"/>
          </w:divBdr>
        </w:div>
        <w:div w:id="661853102">
          <w:marLeft w:val="0"/>
          <w:marRight w:val="0"/>
          <w:marTop w:val="0"/>
          <w:marBottom w:val="0"/>
          <w:divBdr>
            <w:top w:val="none" w:sz="0" w:space="0" w:color="auto"/>
            <w:left w:val="none" w:sz="0" w:space="0" w:color="auto"/>
            <w:bottom w:val="none" w:sz="0" w:space="0" w:color="auto"/>
            <w:right w:val="none" w:sz="0" w:space="0" w:color="auto"/>
          </w:divBdr>
        </w:div>
        <w:div w:id="181866087">
          <w:marLeft w:val="0"/>
          <w:marRight w:val="0"/>
          <w:marTop w:val="0"/>
          <w:marBottom w:val="0"/>
          <w:divBdr>
            <w:top w:val="none" w:sz="0" w:space="0" w:color="auto"/>
            <w:left w:val="none" w:sz="0" w:space="0" w:color="auto"/>
            <w:bottom w:val="none" w:sz="0" w:space="0" w:color="auto"/>
            <w:right w:val="none" w:sz="0" w:space="0" w:color="auto"/>
          </w:divBdr>
        </w:div>
        <w:div w:id="501315693">
          <w:marLeft w:val="0"/>
          <w:marRight w:val="0"/>
          <w:marTop w:val="0"/>
          <w:marBottom w:val="0"/>
          <w:divBdr>
            <w:top w:val="none" w:sz="0" w:space="0" w:color="auto"/>
            <w:left w:val="none" w:sz="0" w:space="0" w:color="auto"/>
            <w:bottom w:val="none" w:sz="0" w:space="0" w:color="auto"/>
            <w:right w:val="none" w:sz="0" w:space="0" w:color="auto"/>
          </w:divBdr>
        </w:div>
        <w:div w:id="730271209">
          <w:marLeft w:val="0"/>
          <w:marRight w:val="0"/>
          <w:marTop w:val="0"/>
          <w:marBottom w:val="0"/>
          <w:divBdr>
            <w:top w:val="none" w:sz="0" w:space="0" w:color="auto"/>
            <w:left w:val="none" w:sz="0" w:space="0" w:color="auto"/>
            <w:bottom w:val="none" w:sz="0" w:space="0" w:color="auto"/>
            <w:right w:val="none" w:sz="0" w:space="0" w:color="auto"/>
          </w:divBdr>
        </w:div>
      </w:divsChild>
    </w:div>
    <w:div w:id="1147472266">
      <w:bodyDiv w:val="1"/>
      <w:marLeft w:val="0"/>
      <w:marRight w:val="0"/>
      <w:marTop w:val="0"/>
      <w:marBottom w:val="0"/>
      <w:divBdr>
        <w:top w:val="none" w:sz="0" w:space="0" w:color="auto"/>
        <w:left w:val="none" w:sz="0" w:space="0" w:color="auto"/>
        <w:bottom w:val="none" w:sz="0" w:space="0" w:color="auto"/>
        <w:right w:val="none" w:sz="0" w:space="0" w:color="auto"/>
      </w:divBdr>
      <w:divsChild>
        <w:div w:id="77484446">
          <w:marLeft w:val="0"/>
          <w:marRight w:val="0"/>
          <w:marTop w:val="0"/>
          <w:marBottom w:val="0"/>
          <w:divBdr>
            <w:top w:val="none" w:sz="0" w:space="0" w:color="auto"/>
            <w:left w:val="none" w:sz="0" w:space="0" w:color="auto"/>
            <w:bottom w:val="none" w:sz="0" w:space="0" w:color="auto"/>
            <w:right w:val="none" w:sz="0" w:space="0" w:color="auto"/>
          </w:divBdr>
          <w:divsChild>
            <w:div w:id="462313882">
              <w:marLeft w:val="0"/>
              <w:marRight w:val="0"/>
              <w:marTop w:val="0"/>
              <w:marBottom w:val="0"/>
              <w:divBdr>
                <w:top w:val="none" w:sz="0" w:space="0" w:color="auto"/>
                <w:left w:val="none" w:sz="0" w:space="0" w:color="auto"/>
                <w:bottom w:val="none" w:sz="0" w:space="0" w:color="auto"/>
                <w:right w:val="none" w:sz="0" w:space="0" w:color="auto"/>
              </w:divBdr>
            </w:div>
          </w:divsChild>
        </w:div>
        <w:div w:id="633558399">
          <w:marLeft w:val="0"/>
          <w:marRight w:val="0"/>
          <w:marTop w:val="0"/>
          <w:marBottom w:val="0"/>
          <w:divBdr>
            <w:top w:val="none" w:sz="0" w:space="0" w:color="auto"/>
            <w:left w:val="none" w:sz="0" w:space="0" w:color="auto"/>
            <w:bottom w:val="none" w:sz="0" w:space="0" w:color="auto"/>
            <w:right w:val="none" w:sz="0" w:space="0" w:color="auto"/>
          </w:divBdr>
          <w:divsChild>
            <w:div w:id="882059107">
              <w:marLeft w:val="0"/>
              <w:marRight w:val="0"/>
              <w:marTop w:val="0"/>
              <w:marBottom w:val="0"/>
              <w:divBdr>
                <w:top w:val="none" w:sz="0" w:space="0" w:color="auto"/>
                <w:left w:val="none" w:sz="0" w:space="0" w:color="auto"/>
                <w:bottom w:val="none" w:sz="0" w:space="0" w:color="auto"/>
                <w:right w:val="none" w:sz="0" w:space="0" w:color="auto"/>
              </w:divBdr>
            </w:div>
          </w:divsChild>
        </w:div>
        <w:div w:id="1582330022">
          <w:marLeft w:val="0"/>
          <w:marRight w:val="0"/>
          <w:marTop w:val="0"/>
          <w:marBottom w:val="0"/>
          <w:divBdr>
            <w:top w:val="none" w:sz="0" w:space="0" w:color="auto"/>
            <w:left w:val="none" w:sz="0" w:space="0" w:color="auto"/>
            <w:bottom w:val="none" w:sz="0" w:space="0" w:color="auto"/>
            <w:right w:val="none" w:sz="0" w:space="0" w:color="auto"/>
          </w:divBdr>
          <w:divsChild>
            <w:div w:id="2061592068">
              <w:marLeft w:val="0"/>
              <w:marRight w:val="0"/>
              <w:marTop w:val="0"/>
              <w:marBottom w:val="0"/>
              <w:divBdr>
                <w:top w:val="none" w:sz="0" w:space="0" w:color="auto"/>
                <w:left w:val="none" w:sz="0" w:space="0" w:color="auto"/>
                <w:bottom w:val="none" w:sz="0" w:space="0" w:color="auto"/>
                <w:right w:val="none" w:sz="0" w:space="0" w:color="auto"/>
              </w:divBdr>
            </w:div>
          </w:divsChild>
        </w:div>
        <w:div w:id="1757165459">
          <w:marLeft w:val="0"/>
          <w:marRight w:val="0"/>
          <w:marTop w:val="0"/>
          <w:marBottom w:val="0"/>
          <w:divBdr>
            <w:top w:val="none" w:sz="0" w:space="0" w:color="auto"/>
            <w:left w:val="none" w:sz="0" w:space="0" w:color="auto"/>
            <w:bottom w:val="none" w:sz="0" w:space="0" w:color="auto"/>
            <w:right w:val="none" w:sz="0" w:space="0" w:color="auto"/>
          </w:divBdr>
          <w:divsChild>
            <w:div w:id="1035347309">
              <w:marLeft w:val="0"/>
              <w:marRight w:val="0"/>
              <w:marTop w:val="0"/>
              <w:marBottom w:val="0"/>
              <w:divBdr>
                <w:top w:val="none" w:sz="0" w:space="0" w:color="auto"/>
                <w:left w:val="none" w:sz="0" w:space="0" w:color="auto"/>
                <w:bottom w:val="none" w:sz="0" w:space="0" w:color="auto"/>
                <w:right w:val="none" w:sz="0" w:space="0" w:color="auto"/>
              </w:divBdr>
            </w:div>
          </w:divsChild>
        </w:div>
        <w:div w:id="1823347247">
          <w:marLeft w:val="0"/>
          <w:marRight w:val="0"/>
          <w:marTop w:val="0"/>
          <w:marBottom w:val="0"/>
          <w:divBdr>
            <w:top w:val="none" w:sz="0" w:space="0" w:color="auto"/>
            <w:left w:val="none" w:sz="0" w:space="0" w:color="auto"/>
            <w:bottom w:val="none" w:sz="0" w:space="0" w:color="auto"/>
            <w:right w:val="none" w:sz="0" w:space="0" w:color="auto"/>
          </w:divBdr>
          <w:divsChild>
            <w:div w:id="637339244">
              <w:marLeft w:val="0"/>
              <w:marRight w:val="0"/>
              <w:marTop w:val="0"/>
              <w:marBottom w:val="0"/>
              <w:divBdr>
                <w:top w:val="none" w:sz="0" w:space="0" w:color="auto"/>
                <w:left w:val="none" w:sz="0" w:space="0" w:color="auto"/>
                <w:bottom w:val="none" w:sz="0" w:space="0" w:color="auto"/>
                <w:right w:val="none" w:sz="0" w:space="0" w:color="auto"/>
              </w:divBdr>
            </w:div>
          </w:divsChild>
        </w:div>
        <w:div w:id="1242791046">
          <w:marLeft w:val="0"/>
          <w:marRight w:val="0"/>
          <w:marTop w:val="0"/>
          <w:marBottom w:val="0"/>
          <w:divBdr>
            <w:top w:val="none" w:sz="0" w:space="0" w:color="auto"/>
            <w:left w:val="none" w:sz="0" w:space="0" w:color="auto"/>
            <w:bottom w:val="none" w:sz="0" w:space="0" w:color="auto"/>
            <w:right w:val="none" w:sz="0" w:space="0" w:color="auto"/>
          </w:divBdr>
          <w:divsChild>
            <w:div w:id="56533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8033">
      <w:bodyDiv w:val="1"/>
      <w:marLeft w:val="0"/>
      <w:marRight w:val="0"/>
      <w:marTop w:val="0"/>
      <w:marBottom w:val="0"/>
      <w:divBdr>
        <w:top w:val="none" w:sz="0" w:space="0" w:color="auto"/>
        <w:left w:val="none" w:sz="0" w:space="0" w:color="auto"/>
        <w:bottom w:val="none" w:sz="0" w:space="0" w:color="auto"/>
        <w:right w:val="none" w:sz="0" w:space="0" w:color="auto"/>
      </w:divBdr>
    </w:div>
    <w:div w:id="1223560259">
      <w:bodyDiv w:val="1"/>
      <w:marLeft w:val="0"/>
      <w:marRight w:val="0"/>
      <w:marTop w:val="0"/>
      <w:marBottom w:val="0"/>
      <w:divBdr>
        <w:top w:val="none" w:sz="0" w:space="0" w:color="auto"/>
        <w:left w:val="none" w:sz="0" w:space="0" w:color="auto"/>
        <w:bottom w:val="none" w:sz="0" w:space="0" w:color="auto"/>
        <w:right w:val="none" w:sz="0" w:space="0" w:color="auto"/>
      </w:divBdr>
      <w:divsChild>
        <w:div w:id="1244729335">
          <w:marLeft w:val="1627"/>
          <w:marRight w:val="0"/>
          <w:marTop w:val="0"/>
          <w:marBottom w:val="0"/>
          <w:divBdr>
            <w:top w:val="none" w:sz="0" w:space="0" w:color="auto"/>
            <w:left w:val="none" w:sz="0" w:space="0" w:color="auto"/>
            <w:bottom w:val="none" w:sz="0" w:space="0" w:color="auto"/>
            <w:right w:val="none" w:sz="0" w:space="0" w:color="auto"/>
          </w:divBdr>
        </w:div>
        <w:div w:id="500199507">
          <w:marLeft w:val="1627"/>
          <w:marRight w:val="0"/>
          <w:marTop w:val="0"/>
          <w:marBottom w:val="0"/>
          <w:divBdr>
            <w:top w:val="none" w:sz="0" w:space="0" w:color="auto"/>
            <w:left w:val="none" w:sz="0" w:space="0" w:color="auto"/>
            <w:bottom w:val="none" w:sz="0" w:space="0" w:color="auto"/>
            <w:right w:val="none" w:sz="0" w:space="0" w:color="auto"/>
          </w:divBdr>
        </w:div>
        <w:div w:id="506797712">
          <w:marLeft w:val="1627"/>
          <w:marRight w:val="0"/>
          <w:marTop w:val="0"/>
          <w:marBottom w:val="0"/>
          <w:divBdr>
            <w:top w:val="none" w:sz="0" w:space="0" w:color="auto"/>
            <w:left w:val="none" w:sz="0" w:space="0" w:color="auto"/>
            <w:bottom w:val="none" w:sz="0" w:space="0" w:color="auto"/>
            <w:right w:val="none" w:sz="0" w:space="0" w:color="auto"/>
          </w:divBdr>
        </w:div>
        <w:div w:id="784421819">
          <w:marLeft w:val="1627"/>
          <w:marRight w:val="0"/>
          <w:marTop w:val="0"/>
          <w:marBottom w:val="0"/>
          <w:divBdr>
            <w:top w:val="none" w:sz="0" w:space="0" w:color="auto"/>
            <w:left w:val="none" w:sz="0" w:space="0" w:color="auto"/>
            <w:bottom w:val="none" w:sz="0" w:space="0" w:color="auto"/>
            <w:right w:val="none" w:sz="0" w:space="0" w:color="auto"/>
          </w:divBdr>
        </w:div>
      </w:divsChild>
    </w:div>
    <w:div w:id="1310406933">
      <w:bodyDiv w:val="1"/>
      <w:marLeft w:val="0"/>
      <w:marRight w:val="0"/>
      <w:marTop w:val="0"/>
      <w:marBottom w:val="0"/>
      <w:divBdr>
        <w:top w:val="none" w:sz="0" w:space="0" w:color="auto"/>
        <w:left w:val="none" w:sz="0" w:space="0" w:color="auto"/>
        <w:bottom w:val="none" w:sz="0" w:space="0" w:color="auto"/>
        <w:right w:val="none" w:sz="0" w:space="0" w:color="auto"/>
      </w:divBdr>
    </w:div>
    <w:div w:id="1342582994">
      <w:bodyDiv w:val="1"/>
      <w:marLeft w:val="0"/>
      <w:marRight w:val="0"/>
      <w:marTop w:val="0"/>
      <w:marBottom w:val="0"/>
      <w:divBdr>
        <w:top w:val="none" w:sz="0" w:space="0" w:color="auto"/>
        <w:left w:val="none" w:sz="0" w:space="0" w:color="auto"/>
        <w:bottom w:val="none" w:sz="0" w:space="0" w:color="auto"/>
        <w:right w:val="none" w:sz="0" w:space="0" w:color="auto"/>
      </w:divBdr>
    </w:div>
    <w:div w:id="1415123013">
      <w:bodyDiv w:val="1"/>
      <w:marLeft w:val="0"/>
      <w:marRight w:val="0"/>
      <w:marTop w:val="0"/>
      <w:marBottom w:val="0"/>
      <w:divBdr>
        <w:top w:val="none" w:sz="0" w:space="0" w:color="auto"/>
        <w:left w:val="none" w:sz="0" w:space="0" w:color="auto"/>
        <w:bottom w:val="none" w:sz="0" w:space="0" w:color="auto"/>
        <w:right w:val="none" w:sz="0" w:space="0" w:color="auto"/>
      </w:divBdr>
      <w:divsChild>
        <w:div w:id="445200754">
          <w:marLeft w:val="0"/>
          <w:marRight w:val="0"/>
          <w:marTop w:val="0"/>
          <w:marBottom w:val="0"/>
          <w:divBdr>
            <w:top w:val="none" w:sz="0" w:space="0" w:color="auto"/>
            <w:left w:val="none" w:sz="0" w:space="0" w:color="auto"/>
            <w:bottom w:val="none" w:sz="0" w:space="0" w:color="auto"/>
            <w:right w:val="none" w:sz="0" w:space="0" w:color="auto"/>
          </w:divBdr>
          <w:divsChild>
            <w:div w:id="2472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59936">
      <w:bodyDiv w:val="1"/>
      <w:marLeft w:val="0"/>
      <w:marRight w:val="0"/>
      <w:marTop w:val="0"/>
      <w:marBottom w:val="0"/>
      <w:divBdr>
        <w:top w:val="none" w:sz="0" w:space="0" w:color="auto"/>
        <w:left w:val="none" w:sz="0" w:space="0" w:color="auto"/>
        <w:bottom w:val="none" w:sz="0" w:space="0" w:color="auto"/>
        <w:right w:val="none" w:sz="0" w:space="0" w:color="auto"/>
      </w:divBdr>
      <w:divsChild>
        <w:div w:id="497038589">
          <w:marLeft w:val="547"/>
          <w:marRight w:val="0"/>
          <w:marTop w:val="0"/>
          <w:marBottom w:val="0"/>
          <w:divBdr>
            <w:top w:val="none" w:sz="0" w:space="0" w:color="auto"/>
            <w:left w:val="none" w:sz="0" w:space="0" w:color="auto"/>
            <w:bottom w:val="none" w:sz="0" w:space="0" w:color="auto"/>
            <w:right w:val="none" w:sz="0" w:space="0" w:color="auto"/>
          </w:divBdr>
        </w:div>
      </w:divsChild>
    </w:div>
    <w:div w:id="1480881129">
      <w:bodyDiv w:val="1"/>
      <w:marLeft w:val="0"/>
      <w:marRight w:val="0"/>
      <w:marTop w:val="0"/>
      <w:marBottom w:val="0"/>
      <w:divBdr>
        <w:top w:val="none" w:sz="0" w:space="0" w:color="auto"/>
        <w:left w:val="none" w:sz="0" w:space="0" w:color="auto"/>
        <w:bottom w:val="none" w:sz="0" w:space="0" w:color="auto"/>
        <w:right w:val="none" w:sz="0" w:space="0" w:color="auto"/>
      </w:divBdr>
    </w:div>
    <w:div w:id="1486895534">
      <w:bodyDiv w:val="1"/>
      <w:marLeft w:val="0"/>
      <w:marRight w:val="0"/>
      <w:marTop w:val="0"/>
      <w:marBottom w:val="0"/>
      <w:divBdr>
        <w:top w:val="none" w:sz="0" w:space="0" w:color="auto"/>
        <w:left w:val="none" w:sz="0" w:space="0" w:color="auto"/>
        <w:bottom w:val="none" w:sz="0" w:space="0" w:color="auto"/>
        <w:right w:val="none" w:sz="0" w:space="0" w:color="auto"/>
      </w:divBdr>
    </w:div>
    <w:div w:id="1509560541">
      <w:bodyDiv w:val="1"/>
      <w:marLeft w:val="0"/>
      <w:marRight w:val="0"/>
      <w:marTop w:val="0"/>
      <w:marBottom w:val="0"/>
      <w:divBdr>
        <w:top w:val="none" w:sz="0" w:space="0" w:color="auto"/>
        <w:left w:val="none" w:sz="0" w:space="0" w:color="auto"/>
        <w:bottom w:val="none" w:sz="0" w:space="0" w:color="auto"/>
        <w:right w:val="none" w:sz="0" w:space="0" w:color="auto"/>
      </w:divBdr>
    </w:div>
    <w:div w:id="1575972908">
      <w:bodyDiv w:val="1"/>
      <w:marLeft w:val="0"/>
      <w:marRight w:val="0"/>
      <w:marTop w:val="0"/>
      <w:marBottom w:val="0"/>
      <w:divBdr>
        <w:top w:val="none" w:sz="0" w:space="0" w:color="auto"/>
        <w:left w:val="none" w:sz="0" w:space="0" w:color="auto"/>
        <w:bottom w:val="none" w:sz="0" w:space="0" w:color="auto"/>
        <w:right w:val="none" w:sz="0" w:space="0" w:color="auto"/>
      </w:divBdr>
    </w:div>
    <w:div w:id="1622111298">
      <w:bodyDiv w:val="1"/>
      <w:marLeft w:val="0"/>
      <w:marRight w:val="0"/>
      <w:marTop w:val="0"/>
      <w:marBottom w:val="0"/>
      <w:divBdr>
        <w:top w:val="none" w:sz="0" w:space="0" w:color="auto"/>
        <w:left w:val="none" w:sz="0" w:space="0" w:color="auto"/>
        <w:bottom w:val="none" w:sz="0" w:space="0" w:color="auto"/>
        <w:right w:val="none" w:sz="0" w:space="0" w:color="auto"/>
      </w:divBdr>
    </w:div>
    <w:div w:id="1751613100">
      <w:bodyDiv w:val="1"/>
      <w:marLeft w:val="0"/>
      <w:marRight w:val="0"/>
      <w:marTop w:val="0"/>
      <w:marBottom w:val="0"/>
      <w:divBdr>
        <w:top w:val="none" w:sz="0" w:space="0" w:color="auto"/>
        <w:left w:val="none" w:sz="0" w:space="0" w:color="auto"/>
        <w:bottom w:val="none" w:sz="0" w:space="0" w:color="auto"/>
        <w:right w:val="none" w:sz="0" w:space="0" w:color="auto"/>
      </w:divBdr>
      <w:divsChild>
        <w:div w:id="749694719">
          <w:marLeft w:val="0"/>
          <w:marRight w:val="0"/>
          <w:marTop w:val="0"/>
          <w:marBottom w:val="0"/>
          <w:divBdr>
            <w:top w:val="none" w:sz="0" w:space="0" w:color="auto"/>
            <w:left w:val="none" w:sz="0" w:space="0" w:color="auto"/>
            <w:bottom w:val="none" w:sz="0" w:space="0" w:color="auto"/>
            <w:right w:val="none" w:sz="0" w:space="0" w:color="auto"/>
          </w:divBdr>
          <w:divsChild>
            <w:div w:id="1924677437">
              <w:marLeft w:val="0"/>
              <w:marRight w:val="0"/>
              <w:marTop w:val="0"/>
              <w:marBottom w:val="0"/>
              <w:divBdr>
                <w:top w:val="none" w:sz="0" w:space="0" w:color="auto"/>
                <w:left w:val="none" w:sz="0" w:space="0" w:color="auto"/>
                <w:bottom w:val="none" w:sz="0" w:space="0" w:color="auto"/>
                <w:right w:val="none" w:sz="0" w:space="0" w:color="auto"/>
              </w:divBdr>
              <w:divsChild>
                <w:div w:id="2805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741672">
      <w:bodyDiv w:val="1"/>
      <w:marLeft w:val="0"/>
      <w:marRight w:val="0"/>
      <w:marTop w:val="0"/>
      <w:marBottom w:val="0"/>
      <w:divBdr>
        <w:top w:val="none" w:sz="0" w:space="0" w:color="auto"/>
        <w:left w:val="none" w:sz="0" w:space="0" w:color="auto"/>
        <w:bottom w:val="none" w:sz="0" w:space="0" w:color="auto"/>
        <w:right w:val="none" w:sz="0" w:space="0" w:color="auto"/>
      </w:divBdr>
      <w:divsChild>
        <w:div w:id="1304697130">
          <w:marLeft w:val="0"/>
          <w:marRight w:val="0"/>
          <w:marTop w:val="0"/>
          <w:marBottom w:val="0"/>
          <w:divBdr>
            <w:top w:val="none" w:sz="0" w:space="0" w:color="auto"/>
            <w:left w:val="none" w:sz="0" w:space="0" w:color="auto"/>
            <w:bottom w:val="none" w:sz="0" w:space="0" w:color="auto"/>
            <w:right w:val="none" w:sz="0" w:space="0" w:color="auto"/>
          </w:divBdr>
        </w:div>
        <w:div w:id="1663577826">
          <w:marLeft w:val="0"/>
          <w:marRight w:val="0"/>
          <w:marTop w:val="0"/>
          <w:marBottom w:val="0"/>
          <w:divBdr>
            <w:top w:val="none" w:sz="0" w:space="0" w:color="auto"/>
            <w:left w:val="none" w:sz="0" w:space="0" w:color="auto"/>
            <w:bottom w:val="none" w:sz="0" w:space="0" w:color="auto"/>
            <w:right w:val="none" w:sz="0" w:space="0" w:color="auto"/>
          </w:divBdr>
        </w:div>
        <w:div w:id="841698309">
          <w:marLeft w:val="0"/>
          <w:marRight w:val="0"/>
          <w:marTop w:val="0"/>
          <w:marBottom w:val="0"/>
          <w:divBdr>
            <w:top w:val="none" w:sz="0" w:space="0" w:color="auto"/>
            <w:left w:val="none" w:sz="0" w:space="0" w:color="auto"/>
            <w:bottom w:val="none" w:sz="0" w:space="0" w:color="auto"/>
            <w:right w:val="none" w:sz="0" w:space="0" w:color="auto"/>
          </w:divBdr>
        </w:div>
      </w:divsChild>
    </w:div>
    <w:div w:id="2049715226">
      <w:bodyDiv w:val="1"/>
      <w:marLeft w:val="0"/>
      <w:marRight w:val="0"/>
      <w:marTop w:val="0"/>
      <w:marBottom w:val="0"/>
      <w:divBdr>
        <w:top w:val="none" w:sz="0" w:space="0" w:color="auto"/>
        <w:left w:val="none" w:sz="0" w:space="0" w:color="auto"/>
        <w:bottom w:val="none" w:sz="0" w:space="0" w:color="auto"/>
        <w:right w:val="none" w:sz="0" w:space="0" w:color="auto"/>
      </w:divBdr>
      <w:divsChild>
        <w:div w:id="378475715">
          <w:marLeft w:val="0"/>
          <w:marRight w:val="0"/>
          <w:marTop w:val="0"/>
          <w:marBottom w:val="0"/>
          <w:divBdr>
            <w:top w:val="single" w:sz="2" w:space="0" w:color="D9D9E3"/>
            <w:left w:val="single" w:sz="2" w:space="0" w:color="D9D9E3"/>
            <w:bottom w:val="single" w:sz="2" w:space="0" w:color="D9D9E3"/>
            <w:right w:val="single" w:sz="2" w:space="0" w:color="D9D9E3"/>
          </w:divBdr>
          <w:divsChild>
            <w:div w:id="262420751">
              <w:marLeft w:val="0"/>
              <w:marRight w:val="0"/>
              <w:marTop w:val="0"/>
              <w:marBottom w:val="0"/>
              <w:divBdr>
                <w:top w:val="single" w:sz="2" w:space="0" w:color="D9D9E3"/>
                <w:left w:val="single" w:sz="2" w:space="0" w:color="D9D9E3"/>
                <w:bottom w:val="single" w:sz="2" w:space="0" w:color="D9D9E3"/>
                <w:right w:val="single" w:sz="2" w:space="0" w:color="D9D9E3"/>
              </w:divBdr>
            </w:div>
            <w:div w:id="425735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2775753">
      <w:bodyDiv w:val="1"/>
      <w:marLeft w:val="0"/>
      <w:marRight w:val="0"/>
      <w:marTop w:val="0"/>
      <w:marBottom w:val="0"/>
      <w:divBdr>
        <w:top w:val="none" w:sz="0" w:space="0" w:color="auto"/>
        <w:left w:val="none" w:sz="0" w:space="0" w:color="auto"/>
        <w:bottom w:val="none" w:sz="0" w:space="0" w:color="auto"/>
        <w:right w:val="none" w:sz="0" w:space="0" w:color="auto"/>
      </w:divBdr>
    </w:div>
    <w:div w:id="2106000311">
      <w:bodyDiv w:val="1"/>
      <w:marLeft w:val="0"/>
      <w:marRight w:val="0"/>
      <w:marTop w:val="0"/>
      <w:marBottom w:val="0"/>
      <w:divBdr>
        <w:top w:val="none" w:sz="0" w:space="0" w:color="auto"/>
        <w:left w:val="none" w:sz="0" w:space="0" w:color="auto"/>
        <w:bottom w:val="none" w:sz="0" w:space="0" w:color="auto"/>
        <w:right w:val="none" w:sz="0" w:space="0" w:color="auto"/>
      </w:divBdr>
    </w:div>
    <w:div w:id="210877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image" Target="media/image3.jpeg"/><Relationship Id="rId26" Type="http://schemas.openxmlformats.org/officeDocument/2006/relationships/diagramQuickStyle" Target="diagrams/quickStyle3.xml"/><Relationship Id="rId39" Type="http://schemas.openxmlformats.org/officeDocument/2006/relationships/footer" Target="footer1.xml"/><Relationship Id="rId21" Type="http://schemas.openxmlformats.org/officeDocument/2006/relationships/diagramQuickStyle" Target="diagrams/quickStyle2.xml"/><Relationship Id="rId34" Type="http://schemas.openxmlformats.org/officeDocument/2006/relationships/image" Target="media/image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diagramLayout" Target="diagrams/layout2.xml"/><Relationship Id="rId29" Type="http://schemas.openxmlformats.org/officeDocument/2006/relationships/image" Target="media/image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diagramData" Target="diagrams/data3.xml"/><Relationship Id="rId32" Type="http://schemas.openxmlformats.org/officeDocument/2006/relationships/image" Target="media/image7.png"/><Relationship Id="rId37" Type="http://schemas.openxmlformats.org/officeDocument/2006/relationships/hyperlink" Target="https://www.hostinger.es/tutoriales/comandos-de-git" TargetMode="External"/><Relationship Id="rId40" Type="http://schemas.openxmlformats.org/officeDocument/2006/relationships/fontTable" Target="fontTable.xml"/><Relationship Id="rId5" Type="http://schemas.openxmlformats.org/officeDocument/2006/relationships/numbering" Target="numbering.xml"/><Relationship Id="rId15" Type="http://schemas.microsoft.com/office/2007/relationships/diagramDrawing" Target="diagrams/drawing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diagramData" Target="diagrams/data2.xml"/><Relationship Id="rId31"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image" Target="media/image5.png"/><Relationship Id="rId35" Type="http://schemas.openxmlformats.org/officeDocument/2006/relationships/image" Target="media/image1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diagramLayout" Target="diagrams/layout1.xml"/><Relationship Id="rId17" Type="http://schemas.openxmlformats.org/officeDocument/2006/relationships/image" Target="media/image2.jpeg"/><Relationship Id="rId25" Type="http://schemas.openxmlformats.org/officeDocument/2006/relationships/diagramLayout" Target="diagrams/layout3.xml"/><Relationship Id="rId33" Type="http://schemas.openxmlformats.org/officeDocument/2006/relationships/image" Target="media/image8.png"/><Relationship Id="rId38" Type="http://schemas.openxmlformats.org/officeDocument/2006/relationships/hyperlink" Target="https://medium.com/@sthefany/primeros-pasos-con-github-7d5e0769158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to\Movistar%20Cloud\INFORMATICA%20DEPARTAMENTO\FORMACION\DIGITECH\_PLANTILLA%20WORD%20reducida.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2C669B-0957-4F71-BB9B-3870D65F078B}"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s-ES"/>
        </a:p>
      </dgm:t>
    </dgm:pt>
    <dgm:pt modelId="{32A94326-E88E-495A-BBD0-B3D0B2A0EF97}">
      <dgm:prSet phldrT="[Texto]"/>
      <dgm:spPr/>
      <dgm:t>
        <a:bodyPr/>
        <a:lstStyle/>
        <a:p>
          <a:r>
            <a:rPr lang="es-ES" b="1"/>
            <a:t>Distribuido:</a:t>
          </a:r>
          <a:r>
            <a:rPr lang="es-ES"/>
            <a:t> </a:t>
          </a:r>
        </a:p>
        <a:p>
          <a:r>
            <a:rPr lang="es-ES"/>
            <a:t>cada usuario tiene una copia completa del repositorio, lo que permite trabajar de forma autónoma y sin conexión a internet.</a:t>
          </a:r>
        </a:p>
      </dgm:t>
    </dgm:pt>
    <dgm:pt modelId="{CE91697B-F8EC-4EF5-9DF4-4EF30BCEB95D}" type="parTrans" cxnId="{F8B2FDFB-A5F9-4BCA-94F5-94D7481CE4D7}">
      <dgm:prSet/>
      <dgm:spPr/>
      <dgm:t>
        <a:bodyPr/>
        <a:lstStyle/>
        <a:p>
          <a:endParaRPr lang="es-ES"/>
        </a:p>
      </dgm:t>
    </dgm:pt>
    <dgm:pt modelId="{2F2F322D-33B6-4429-B7A4-BAB889585322}" type="sibTrans" cxnId="{F8B2FDFB-A5F9-4BCA-94F5-94D7481CE4D7}">
      <dgm:prSet/>
      <dgm:spPr/>
      <dgm:t>
        <a:bodyPr/>
        <a:lstStyle/>
        <a:p>
          <a:endParaRPr lang="es-ES"/>
        </a:p>
      </dgm:t>
    </dgm:pt>
    <dgm:pt modelId="{7962C341-DB85-4CDB-BB09-EB9AADF1F5E1}">
      <dgm:prSet/>
      <dgm:spPr/>
      <dgm:t>
        <a:bodyPr/>
        <a:lstStyle/>
        <a:p>
          <a:r>
            <a:rPr lang="es-ES" b="1"/>
            <a:t>Ramificación y fusión</a:t>
          </a:r>
          <a:r>
            <a:rPr lang="es-ES"/>
            <a:t>: </a:t>
          </a:r>
        </a:p>
        <a:p>
          <a:r>
            <a:rPr lang="es-ES"/>
            <a:t>permite crear ramas de desarrollo independientes y luego fusionarlas de manera sencilla y eficiente.</a:t>
          </a:r>
        </a:p>
      </dgm:t>
    </dgm:pt>
    <dgm:pt modelId="{BA568565-AB5B-4CE5-A8B6-68B21CDC51AF}" type="parTrans" cxnId="{ECD64E2A-4589-46BF-BD97-7BE0312EBE90}">
      <dgm:prSet/>
      <dgm:spPr/>
      <dgm:t>
        <a:bodyPr/>
        <a:lstStyle/>
        <a:p>
          <a:endParaRPr lang="es-ES"/>
        </a:p>
      </dgm:t>
    </dgm:pt>
    <dgm:pt modelId="{A7970E9F-7049-4041-8D57-C98337C5FBCD}" type="sibTrans" cxnId="{ECD64E2A-4589-46BF-BD97-7BE0312EBE90}">
      <dgm:prSet/>
      <dgm:spPr/>
      <dgm:t>
        <a:bodyPr/>
        <a:lstStyle/>
        <a:p>
          <a:endParaRPr lang="es-ES"/>
        </a:p>
      </dgm:t>
    </dgm:pt>
    <dgm:pt modelId="{916612AC-D600-4F75-8609-D3F36E485A70}">
      <dgm:prSet/>
      <dgm:spPr/>
      <dgm:t>
        <a:bodyPr/>
        <a:lstStyle/>
        <a:p>
          <a:r>
            <a:rPr lang="es-ES" b="1"/>
            <a:t>Historial de cambios</a:t>
          </a:r>
          <a:r>
            <a:rPr lang="es-ES"/>
            <a:t>:</a:t>
          </a:r>
        </a:p>
        <a:p>
          <a:r>
            <a:rPr lang="es-ES"/>
            <a:t> registra el historial completo de cambios realizados en el código, lo que permite rastrear los cambios y revertirlos si es necesario.</a:t>
          </a:r>
        </a:p>
      </dgm:t>
    </dgm:pt>
    <dgm:pt modelId="{03517ACC-CC46-4125-B17C-7E8F169F425C}" type="parTrans" cxnId="{C86E9477-710F-4547-9AF4-2D5A1E631ABA}">
      <dgm:prSet/>
      <dgm:spPr/>
      <dgm:t>
        <a:bodyPr/>
        <a:lstStyle/>
        <a:p>
          <a:endParaRPr lang="es-ES"/>
        </a:p>
      </dgm:t>
    </dgm:pt>
    <dgm:pt modelId="{F00F8C27-D565-4BD7-9391-A4582946A258}" type="sibTrans" cxnId="{C86E9477-710F-4547-9AF4-2D5A1E631ABA}">
      <dgm:prSet/>
      <dgm:spPr/>
      <dgm:t>
        <a:bodyPr/>
        <a:lstStyle/>
        <a:p>
          <a:endParaRPr lang="es-ES"/>
        </a:p>
      </dgm:t>
    </dgm:pt>
    <dgm:pt modelId="{79EF2393-4FDC-40EB-92D7-CC672D05FA6D}">
      <dgm:prSet/>
      <dgm:spPr/>
      <dgm:t>
        <a:bodyPr/>
        <a:lstStyle/>
        <a:p>
          <a:r>
            <a:rPr lang="es-ES" b="1"/>
            <a:t>Colaboración:</a:t>
          </a:r>
          <a:r>
            <a:rPr lang="es-ES"/>
            <a:t> </a:t>
          </a:r>
        </a:p>
        <a:p>
          <a:r>
            <a:rPr lang="es-ES"/>
            <a:t>permite la colaboración entre varios desarrolladores en un mismo proyecto, facilitando la gestión de conflictos y la integración de cambios.</a:t>
          </a:r>
        </a:p>
      </dgm:t>
    </dgm:pt>
    <dgm:pt modelId="{6BB2760E-6602-4E8C-BE88-718A750584DF}" type="parTrans" cxnId="{5E8D1767-F4FB-47BC-B672-7BE1883306C5}">
      <dgm:prSet/>
      <dgm:spPr/>
      <dgm:t>
        <a:bodyPr/>
        <a:lstStyle/>
        <a:p>
          <a:endParaRPr lang="es-ES"/>
        </a:p>
      </dgm:t>
    </dgm:pt>
    <dgm:pt modelId="{D3D7AC04-78DB-43FD-81F6-819AF40441D5}" type="sibTrans" cxnId="{5E8D1767-F4FB-47BC-B672-7BE1883306C5}">
      <dgm:prSet/>
      <dgm:spPr/>
      <dgm:t>
        <a:bodyPr/>
        <a:lstStyle/>
        <a:p>
          <a:endParaRPr lang="es-ES"/>
        </a:p>
      </dgm:t>
    </dgm:pt>
    <dgm:pt modelId="{B9DFED6E-1373-4F05-981D-5FC27BA96739}">
      <dgm:prSet/>
      <dgm:spPr/>
      <dgm:t>
        <a:bodyPr/>
        <a:lstStyle/>
        <a:p>
          <a:r>
            <a:rPr lang="es-ES" b="1"/>
            <a:t>Integración con herramientas de terceros</a:t>
          </a:r>
          <a:r>
            <a:rPr lang="es-ES"/>
            <a:t>: </a:t>
          </a:r>
        </a:p>
        <a:p>
          <a:r>
            <a:rPr lang="es-ES"/>
            <a:t>puede integrarse fácilmente con herramientas como GitHub, Bitbucket, JIRA, Travis CI, etc.</a:t>
          </a:r>
        </a:p>
      </dgm:t>
    </dgm:pt>
    <dgm:pt modelId="{ED4ED8E7-19F5-48C0-8188-F3821959792E}" type="parTrans" cxnId="{318D7204-0AE7-4930-BBC3-3EFF2B254A91}">
      <dgm:prSet/>
      <dgm:spPr/>
      <dgm:t>
        <a:bodyPr/>
        <a:lstStyle/>
        <a:p>
          <a:endParaRPr lang="es-ES"/>
        </a:p>
      </dgm:t>
    </dgm:pt>
    <dgm:pt modelId="{268F7133-2855-4E30-8759-2324E9AF85AF}" type="sibTrans" cxnId="{318D7204-0AE7-4930-BBC3-3EFF2B254A91}">
      <dgm:prSet/>
      <dgm:spPr/>
      <dgm:t>
        <a:bodyPr/>
        <a:lstStyle/>
        <a:p>
          <a:endParaRPr lang="es-ES"/>
        </a:p>
      </dgm:t>
    </dgm:pt>
    <dgm:pt modelId="{8374049C-AC20-4923-8EE1-BF11669CE482}">
      <dgm:prSet/>
      <dgm:spPr/>
      <dgm:t>
        <a:bodyPr/>
        <a:lstStyle/>
        <a:p>
          <a:r>
            <a:rPr lang="es-ES" b="1"/>
            <a:t>Seguridad:</a:t>
          </a:r>
          <a:r>
            <a:rPr lang="es-ES"/>
            <a:t> </a:t>
          </a:r>
        </a:p>
        <a:p>
          <a:r>
            <a:rPr lang="es-ES"/>
            <a:t>proporciona mecanismos para proteger y garantizar la integridad del código fuente, incluyendo la autenticación y el cifrado.</a:t>
          </a:r>
        </a:p>
      </dgm:t>
    </dgm:pt>
    <dgm:pt modelId="{3CE1B81E-6454-493B-A282-557766402F14}" type="parTrans" cxnId="{6E2F90F7-266F-414C-B2D6-455F597A785A}">
      <dgm:prSet/>
      <dgm:spPr/>
      <dgm:t>
        <a:bodyPr/>
        <a:lstStyle/>
        <a:p>
          <a:endParaRPr lang="es-ES"/>
        </a:p>
      </dgm:t>
    </dgm:pt>
    <dgm:pt modelId="{C3106F81-B0EB-4E0F-AEA2-A73791A87244}" type="sibTrans" cxnId="{6E2F90F7-266F-414C-B2D6-455F597A785A}">
      <dgm:prSet/>
      <dgm:spPr/>
      <dgm:t>
        <a:bodyPr/>
        <a:lstStyle/>
        <a:p>
          <a:endParaRPr lang="es-ES"/>
        </a:p>
      </dgm:t>
    </dgm:pt>
    <dgm:pt modelId="{64F11FC2-9479-4D4F-BB78-98AAB39992D4}">
      <dgm:prSet/>
      <dgm:spPr/>
      <dgm:t>
        <a:bodyPr/>
        <a:lstStyle/>
        <a:p>
          <a:r>
            <a:rPr lang="es-ES" b="1"/>
            <a:t>Eficiencia:</a:t>
          </a:r>
        </a:p>
        <a:p>
          <a:r>
            <a:rPr lang="es-ES"/>
            <a:t> utiliza algoritmos eficientes para almacenar y recuperar cambios, lo que permite trabajar con proyectos grandes y complejos de forma rápida y eficiente.</a:t>
          </a:r>
        </a:p>
      </dgm:t>
    </dgm:pt>
    <dgm:pt modelId="{9D8C110B-9D0E-437B-BA72-E4ABCD071B32}" type="parTrans" cxnId="{205E619A-1A6F-48A4-8685-3AB41FEB8B66}">
      <dgm:prSet/>
      <dgm:spPr/>
      <dgm:t>
        <a:bodyPr/>
        <a:lstStyle/>
        <a:p>
          <a:endParaRPr lang="es-ES"/>
        </a:p>
      </dgm:t>
    </dgm:pt>
    <dgm:pt modelId="{FF9F3D5A-EB18-4BE4-AFED-94C1C0A0535E}" type="sibTrans" cxnId="{205E619A-1A6F-48A4-8685-3AB41FEB8B66}">
      <dgm:prSet/>
      <dgm:spPr/>
      <dgm:t>
        <a:bodyPr/>
        <a:lstStyle/>
        <a:p>
          <a:endParaRPr lang="es-ES"/>
        </a:p>
      </dgm:t>
    </dgm:pt>
    <dgm:pt modelId="{44BF1708-AC81-4915-AEE2-227FEB71BA33}">
      <dgm:prSet/>
      <dgm:spPr/>
      <dgm:t>
        <a:bodyPr/>
        <a:lstStyle/>
        <a:p>
          <a:r>
            <a:rPr lang="es-ES" b="1"/>
            <a:t>Flexibilidad:</a:t>
          </a:r>
          <a:r>
            <a:rPr lang="es-ES"/>
            <a:t> </a:t>
          </a:r>
        </a:p>
        <a:p>
          <a:r>
            <a:rPr lang="es-ES"/>
            <a:t>puede ser utilizado en una amplia variedad de proyectos y tecnologías, desde pequeños proyectos personales hasta grandes proyectos empresariales.</a:t>
          </a:r>
        </a:p>
      </dgm:t>
    </dgm:pt>
    <dgm:pt modelId="{C44F45CD-7A49-4408-BFDA-A01DCFD9EC70}" type="parTrans" cxnId="{1C4683DA-716E-4438-917D-CC3B71C7D5C0}">
      <dgm:prSet/>
      <dgm:spPr/>
      <dgm:t>
        <a:bodyPr/>
        <a:lstStyle/>
        <a:p>
          <a:endParaRPr lang="es-ES"/>
        </a:p>
      </dgm:t>
    </dgm:pt>
    <dgm:pt modelId="{67CB97B3-5984-4456-A1CC-B3ACAB158AED}" type="sibTrans" cxnId="{1C4683DA-716E-4438-917D-CC3B71C7D5C0}">
      <dgm:prSet/>
      <dgm:spPr/>
      <dgm:t>
        <a:bodyPr/>
        <a:lstStyle/>
        <a:p>
          <a:endParaRPr lang="es-ES"/>
        </a:p>
      </dgm:t>
    </dgm:pt>
    <dgm:pt modelId="{E11CF1BC-691A-4790-8ACC-74AA06734598}" type="pres">
      <dgm:prSet presAssocID="{332C669B-0957-4F71-BB9B-3870D65F078B}" presName="diagram" presStyleCnt="0">
        <dgm:presLayoutVars>
          <dgm:dir/>
          <dgm:resizeHandles val="exact"/>
        </dgm:presLayoutVars>
      </dgm:prSet>
      <dgm:spPr/>
    </dgm:pt>
    <dgm:pt modelId="{8FB47041-D582-4A5C-A5A6-5E14ECA8DE92}" type="pres">
      <dgm:prSet presAssocID="{32A94326-E88E-495A-BBD0-B3D0B2A0EF97}" presName="node" presStyleLbl="node1" presStyleIdx="0" presStyleCnt="8">
        <dgm:presLayoutVars>
          <dgm:bulletEnabled val="1"/>
        </dgm:presLayoutVars>
      </dgm:prSet>
      <dgm:spPr/>
    </dgm:pt>
    <dgm:pt modelId="{EE2A91D7-C23A-451E-B583-D06B0C568D97}" type="pres">
      <dgm:prSet presAssocID="{2F2F322D-33B6-4429-B7A4-BAB889585322}" presName="sibTrans" presStyleCnt="0"/>
      <dgm:spPr/>
    </dgm:pt>
    <dgm:pt modelId="{6836F89A-5BAC-4F77-9AD3-29DA9F8A3347}" type="pres">
      <dgm:prSet presAssocID="{7962C341-DB85-4CDB-BB09-EB9AADF1F5E1}" presName="node" presStyleLbl="node1" presStyleIdx="1" presStyleCnt="8">
        <dgm:presLayoutVars>
          <dgm:bulletEnabled val="1"/>
        </dgm:presLayoutVars>
      </dgm:prSet>
      <dgm:spPr/>
    </dgm:pt>
    <dgm:pt modelId="{668777C6-4D10-4006-890D-A0B6F48846E3}" type="pres">
      <dgm:prSet presAssocID="{A7970E9F-7049-4041-8D57-C98337C5FBCD}" presName="sibTrans" presStyleCnt="0"/>
      <dgm:spPr/>
    </dgm:pt>
    <dgm:pt modelId="{75E0A6B3-0449-411D-BF4D-CFD1E83AE34D}" type="pres">
      <dgm:prSet presAssocID="{916612AC-D600-4F75-8609-D3F36E485A70}" presName="node" presStyleLbl="node1" presStyleIdx="2" presStyleCnt="8">
        <dgm:presLayoutVars>
          <dgm:bulletEnabled val="1"/>
        </dgm:presLayoutVars>
      </dgm:prSet>
      <dgm:spPr/>
    </dgm:pt>
    <dgm:pt modelId="{8C086E18-F58C-4A24-B4CF-84F8073E932D}" type="pres">
      <dgm:prSet presAssocID="{F00F8C27-D565-4BD7-9391-A4582946A258}" presName="sibTrans" presStyleCnt="0"/>
      <dgm:spPr/>
    </dgm:pt>
    <dgm:pt modelId="{507C3C1D-4DFF-4C25-AB4E-D997BA173DF8}" type="pres">
      <dgm:prSet presAssocID="{79EF2393-4FDC-40EB-92D7-CC672D05FA6D}" presName="node" presStyleLbl="node1" presStyleIdx="3" presStyleCnt="8">
        <dgm:presLayoutVars>
          <dgm:bulletEnabled val="1"/>
        </dgm:presLayoutVars>
      </dgm:prSet>
      <dgm:spPr/>
    </dgm:pt>
    <dgm:pt modelId="{0083421D-3B19-4077-8C3A-E6F43F036563}" type="pres">
      <dgm:prSet presAssocID="{D3D7AC04-78DB-43FD-81F6-819AF40441D5}" presName="sibTrans" presStyleCnt="0"/>
      <dgm:spPr/>
    </dgm:pt>
    <dgm:pt modelId="{304433B9-70DF-46B4-B9FD-1231EB2F4B8A}" type="pres">
      <dgm:prSet presAssocID="{B9DFED6E-1373-4F05-981D-5FC27BA96739}" presName="node" presStyleLbl="node1" presStyleIdx="4" presStyleCnt="8">
        <dgm:presLayoutVars>
          <dgm:bulletEnabled val="1"/>
        </dgm:presLayoutVars>
      </dgm:prSet>
      <dgm:spPr/>
    </dgm:pt>
    <dgm:pt modelId="{51133F60-D704-438E-BB6C-C290E4A7F8A8}" type="pres">
      <dgm:prSet presAssocID="{268F7133-2855-4E30-8759-2324E9AF85AF}" presName="sibTrans" presStyleCnt="0"/>
      <dgm:spPr/>
    </dgm:pt>
    <dgm:pt modelId="{55CA7C1F-F84A-4E35-A8A5-4E3DCC859E26}" type="pres">
      <dgm:prSet presAssocID="{8374049C-AC20-4923-8EE1-BF11669CE482}" presName="node" presStyleLbl="node1" presStyleIdx="5" presStyleCnt="8">
        <dgm:presLayoutVars>
          <dgm:bulletEnabled val="1"/>
        </dgm:presLayoutVars>
      </dgm:prSet>
      <dgm:spPr/>
    </dgm:pt>
    <dgm:pt modelId="{646B326A-CC5D-4FA3-AB9A-3E7F034053AE}" type="pres">
      <dgm:prSet presAssocID="{C3106F81-B0EB-4E0F-AEA2-A73791A87244}" presName="sibTrans" presStyleCnt="0"/>
      <dgm:spPr/>
    </dgm:pt>
    <dgm:pt modelId="{D869DF7A-7B4B-426D-B496-2858C4603A24}" type="pres">
      <dgm:prSet presAssocID="{64F11FC2-9479-4D4F-BB78-98AAB39992D4}" presName="node" presStyleLbl="node1" presStyleIdx="6" presStyleCnt="8">
        <dgm:presLayoutVars>
          <dgm:bulletEnabled val="1"/>
        </dgm:presLayoutVars>
      </dgm:prSet>
      <dgm:spPr/>
    </dgm:pt>
    <dgm:pt modelId="{CFE86FF2-30A9-4246-9119-5FF27E21E6E5}" type="pres">
      <dgm:prSet presAssocID="{FF9F3D5A-EB18-4BE4-AFED-94C1C0A0535E}" presName="sibTrans" presStyleCnt="0"/>
      <dgm:spPr/>
    </dgm:pt>
    <dgm:pt modelId="{4959A8E2-A5A9-4C55-B7F9-7344A3148FA5}" type="pres">
      <dgm:prSet presAssocID="{44BF1708-AC81-4915-AEE2-227FEB71BA33}" presName="node" presStyleLbl="node1" presStyleIdx="7" presStyleCnt="8">
        <dgm:presLayoutVars>
          <dgm:bulletEnabled val="1"/>
        </dgm:presLayoutVars>
      </dgm:prSet>
      <dgm:spPr/>
    </dgm:pt>
  </dgm:ptLst>
  <dgm:cxnLst>
    <dgm:cxn modelId="{318D7204-0AE7-4930-BBC3-3EFF2B254A91}" srcId="{332C669B-0957-4F71-BB9B-3870D65F078B}" destId="{B9DFED6E-1373-4F05-981D-5FC27BA96739}" srcOrd="4" destOrd="0" parTransId="{ED4ED8E7-19F5-48C0-8188-F3821959792E}" sibTransId="{268F7133-2855-4E30-8759-2324E9AF85AF}"/>
    <dgm:cxn modelId="{E4DB710A-81AA-49F5-AE17-C9D877779607}" type="presOf" srcId="{916612AC-D600-4F75-8609-D3F36E485A70}" destId="{75E0A6B3-0449-411D-BF4D-CFD1E83AE34D}" srcOrd="0" destOrd="0" presId="urn:microsoft.com/office/officeart/2005/8/layout/default"/>
    <dgm:cxn modelId="{C2A3BB13-EA1A-48A2-811F-8C5506B69CF1}" type="presOf" srcId="{32A94326-E88E-495A-BBD0-B3D0B2A0EF97}" destId="{8FB47041-D582-4A5C-A5A6-5E14ECA8DE92}" srcOrd="0" destOrd="0" presId="urn:microsoft.com/office/officeart/2005/8/layout/default"/>
    <dgm:cxn modelId="{A685901F-C6E4-4A02-874A-6D15EEB5A393}" type="presOf" srcId="{44BF1708-AC81-4915-AEE2-227FEB71BA33}" destId="{4959A8E2-A5A9-4C55-B7F9-7344A3148FA5}" srcOrd="0" destOrd="0" presId="urn:microsoft.com/office/officeart/2005/8/layout/default"/>
    <dgm:cxn modelId="{ECD64E2A-4589-46BF-BD97-7BE0312EBE90}" srcId="{332C669B-0957-4F71-BB9B-3870D65F078B}" destId="{7962C341-DB85-4CDB-BB09-EB9AADF1F5E1}" srcOrd="1" destOrd="0" parTransId="{BA568565-AB5B-4CE5-A8B6-68B21CDC51AF}" sibTransId="{A7970E9F-7049-4041-8D57-C98337C5FBCD}"/>
    <dgm:cxn modelId="{811E7A45-EDB5-4A35-9A89-B62608314917}" type="presOf" srcId="{64F11FC2-9479-4D4F-BB78-98AAB39992D4}" destId="{D869DF7A-7B4B-426D-B496-2858C4603A24}" srcOrd="0" destOrd="0" presId="urn:microsoft.com/office/officeart/2005/8/layout/default"/>
    <dgm:cxn modelId="{5E8D1767-F4FB-47BC-B672-7BE1883306C5}" srcId="{332C669B-0957-4F71-BB9B-3870D65F078B}" destId="{79EF2393-4FDC-40EB-92D7-CC672D05FA6D}" srcOrd="3" destOrd="0" parTransId="{6BB2760E-6602-4E8C-BE88-718A750584DF}" sibTransId="{D3D7AC04-78DB-43FD-81F6-819AF40441D5}"/>
    <dgm:cxn modelId="{C86E9477-710F-4547-9AF4-2D5A1E631ABA}" srcId="{332C669B-0957-4F71-BB9B-3870D65F078B}" destId="{916612AC-D600-4F75-8609-D3F36E485A70}" srcOrd="2" destOrd="0" parTransId="{03517ACC-CC46-4125-B17C-7E8F169F425C}" sibTransId="{F00F8C27-D565-4BD7-9391-A4582946A258}"/>
    <dgm:cxn modelId="{77794496-A7BF-49A8-A87B-FCBD5E7E6EAF}" type="presOf" srcId="{79EF2393-4FDC-40EB-92D7-CC672D05FA6D}" destId="{507C3C1D-4DFF-4C25-AB4E-D997BA173DF8}" srcOrd="0" destOrd="0" presId="urn:microsoft.com/office/officeart/2005/8/layout/default"/>
    <dgm:cxn modelId="{205E619A-1A6F-48A4-8685-3AB41FEB8B66}" srcId="{332C669B-0957-4F71-BB9B-3870D65F078B}" destId="{64F11FC2-9479-4D4F-BB78-98AAB39992D4}" srcOrd="6" destOrd="0" parTransId="{9D8C110B-9D0E-437B-BA72-E4ABCD071B32}" sibTransId="{FF9F3D5A-EB18-4BE4-AFED-94C1C0A0535E}"/>
    <dgm:cxn modelId="{6C79FFAE-AC50-48FF-B012-E87B3C8F0F83}" type="presOf" srcId="{B9DFED6E-1373-4F05-981D-5FC27BA96739}" destId="{304433B9-70DF-46B4-B9FD-1231EB2F4B8A}" srcOrd="0" destOrd="0" presId="urn:microsoft.com/office/officeart/2005/8/layout/default"/>
    <dgm:cxn modelId="{1C4683DA-716E-4438-917D-CC3B71C7D5C0}" srcId="{332C669B-0957-4F71-BB9B-3870D65F078B}" destId="{44BF1708-AC81-4915-AEE2-227FEB71BA33}" srcOrd="7" destOrd="0" parTransId="{C44F45CD-7A49-4408-BFDA-A01DCFD9EC70}" sibTransId="{67CB97B3-5984-4456-A1CC-B3ACAB158AED}"/>
    <dgm:cxn modelId="{C97C05E0-C900-49F6-8B9C-66B09F0125CB}" type="presOf" srcId="{8374049C-AC20-4923-8EE1-BF11669CE482}" destId="{55CA7C1F-F84A-4E35-A8A5-4E3DCC859E26}" srcOrd="0" destOrd="0" presId="urn:microsoft.com/office/officeart/2005/8/layout/default"/>
    <dgm:cxn modelId="{8149A5E1-3567-4A47-93BD-228970CC0714}" type="presOf" srcId="{332C669B-0957-4F71-BB9B-3870D65F078B}" destId="{E11CF1BC-691A-4790-8ACC-74AA06734598}" srcOrd="0" destOrd="0" presId="urn:microsoft.com/office/officeart/2005/8/layout/default"/>
    <dgm:cxn modelId="{6E2F90F7-266F-414C-B2D6-455F597A785A}" srcId="{332C669B-0957-4F71-BB9B-3870D65F078B}" destId="{8374049C-AC20-4923-8EE1-BF11669CE482}" srcOrd="5" destOrd="0" parTransId="{3CE1B81E-6454-493B-A282-557766402F14}" sibTransId="{C3106F81-B0EB-4E0F-AEA2-A73791A87244}"/>
    <dgm:cxn modelId="{27EE95F8-ADB3-4E45-BA1B-6934AB10CEBB}" type="presOf" srcId="{7962C341-DB85-4CDB-BB09-EB9AADF1F5E1}" destId="{6836F89A-5BAC-4F77-9AD3-29DA9F8A3347}" srcOrd="0" destOrd="0" presId="urn:microsoft.com/office/officeart/2005/8/layout/default"/>
    <dgm:cxn modelId="{F8B2FDFB-A5F9-4BCA-94F5-94D7481CE4D7}" srcId="{332C669B-0957-4F71-BB9B-3870D65F078B}" destId="{32A94326-E88E-495A-BBD0-B3D0B2A0EF97}" srcOrd="0" destOrd="0" parTransId="{CE91697B-F8EC-4EF5-9DF4-4EF30BCEB95D}" sibTransId="{2F2F322D-33B6-4429-B7A4-BAB889585322}"/>
    <dgm:cxn modelId="{3A885B5F-89E4-40AA-B04E-4F81295D2041}" type="presParOf" srcId="{E11CF1BC-691A-4790-8ACC-74AA06734598}" destId="{8FB47041-D582-4A5C-A5A6-5E14ECA8DE92}" srcOrd="0" destOrd="0" presId="urn:microsoft.com/office/officeart/2005/8/layout/default"/>
    <dgm:cxn modelId="{476F0E96-27DC-4B7A-8283-F6F654B075F2}" type="presParOf" srcId="{E11CF1BC-691A-4790-8ACC-74AA06734598}" destId="{EE2A91D7-C23A-451E-B583-D06B0C568D97}" srcOrd="1" destOrd="0" presId="urn:microsoft.com/office/officeart/2005/8/layout/default"/>
    <dgm:cxn modelId="{CB060603-A190-49D8-8536-C9CFE6CBE47E}" type="presParOf" srcId="{E11CF1BC-691A-4790-8ACC-74AA06734598}" destId="{6836F89A-5BAC-4F77-9AD3-29DA9F8A3347}" srcOrd="2" destOrd="0" presId="urn:microsoft.com/office/officeart/2005/8/layout/default"/>
    <dgm:cxn modelId="{CFE3D01C-B310-457E-BF42-05F1DD8CD1F6}" type="presParOf" srcId="{E11CF1BC-691A-4790-8ACC-74AA06734598}" destId="{668777C6-4D10-4006-890D-A0B6F48846E3}" srcOrd="3" destOrd="0" presId="urn:microsoft.com/office/officeart/2005/8/layout/default"/>
    <dgm:cxn modelId="{ED790F29-0167-4410-8E17-BE9FA984D4F0}" type="presParOf" srcId="{E11CF1BC-691A-4790-8ACC-74AA06734598}" destId="{75E0A6B3-0449-411D-BF4D-CFD1E83AE34D}" srcOrd="4" destOrd="0" presId="urn:microsoft.com/office/officeart/2005/8/layout/default"/>
    <dgm:cxn modelId="{64BF0053-CF2D-4046-A523-1D584B59E4FA}" type="presParOf" srcId="{E11CF1BC-691A-4790-8ACC-74AA06734598}" destId="{8C086E18-F58C-4A24-B4CF-84F8073E932D}" srcOrd="5" destOrd="0" presId="urn:microsoft.com/office/officeart/2005/8/layout/default"/>
    <dgm:cxn modelId="{8D9B574A-4DA6-4704-A66D-67F135A37658}" type="presParOf" srcId="{E11CF1BC-691A-4790-8ACC-74AA06734598}" destId="{507C3C1D-4DFF-4C25-AB4E-D997BA173DF8}" srcOrd="6" destOrd="0" presId="urn:microsoft.com/office/officeart/2005/8/layout/default"/>
    <dgm:cxn modelId="{59F6D54F-60EE-4D4E-832B-2F222369E2F7}" type="presParOf" srcId="{E11CF1BC-691A-4790-8ACC-74AA06734598}" destId="{0083421D-3B19-4077-8C3A-E6F43F036563}" srcOrd="7" destOrd="0" presId="urn:microsoft.com/office/officeart/2005/8/layout/default"/>
    <dgm:cxn modelId="{365F6EB8-5512-4C13-9E62-33BFD4879A11}" type="presParOf" srcId="{E11CF1BC-691A-4790-8ACC-74AA06734598}" destId="{304433B9-70DF-46B4-B9FD-1231EB2F4B8A}" srcOrd="8" destOrd="0" presId="urn:microsoft.com/office/officeart/2005/8/layout/default"/>
    <dgm:cxn modelId="{1C641DA8-F6E0-4E87-9A9B-78ACC4ED7C48}" type="presParOf" srcId="{E11CF1BC-691A-4790-8ACC-74AA06734598}" destId="{51133F60-D704-438E-BB6C-C290E4A7F8A8}" srcOrd="9" destOrd="0" presId="urn:microsoft.com/office/officeart/2005/8/layout/default"/>
    <dgm:cxn modelId="{40D4F1C2-1D66-4190-9825-F68BED621A18}" type="presParOf" srcId="{E11CF1BC-691A-4790-8ACC-74AA06734598}" destId="{55CA7C1F-F84A-4E35-A8A5-4E3DCC859E26}" srcOrd="10" destOrd="0" presId="urn:microsoft.com/office/officeart/2005/8/layout/default"/>
    <dgm:cxn modelId="{568E4E60-BED6-4F69-8DEB-254AC4E902E6}" type="presParOf" srcId="{E11CF1BC-691A-4790-8ACC-74AA06734598}" destId="{646B326A-CC5D-4FA3-AB9A-3E7F034053AE}" srcOrd="11" destOrd="0" presId="urn:microsoft.com/office/officeart/2005/8/layout/default"/>
    <dgm:cxn modelId="{B311E5D3-FB5D-4AE6-A6DF-134E8A0385A4}" type="presParOf" srcId="{E11CF1BC-691A-4790-8ACC-74AA06734598}" destId="{D869DF7A-7B4B-426D-B496-2858C4603A24}" srcOrd="12" destOrd="0" presId="urn:microsoft.com/office/officeart/2005/8/layout/default"/>
    <dgm:cxn modelId="{280B0ED3-B2E2-417B-9329-41F5D5FE4806}" type="presParOf" srcId="{E11CF1BC-691A-4790-8ACC-74AA06734598}" destId="{CFE86FF2-30A9-4246-9119-5FF27E21E6E5}" srcOrd="13" destOrd="0" presId="urn:microsoft.com/office/officeart/2005/8/layout/default"/>
    <dgm:cxn modelId="{2EB16037-C24B-4012-A5FE-0DA319A8365E}" type="presParOf" srcId="{E11CF1BC-691A-4790-8ACC-74AA06734598}" destId="{4959A8E2-A5A9-4C55-B7F9-7344A3148FA5}" srcOrd="14"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23F11F7-5763-4BB1-8268-96C7345CC7C7}" type="doc">
      <dgm:prSet loTypeId="urn:microsoft.com/office/officeart/2005/8/layout/process1" loCatId="process" qsTypeId="urn:microsoft.com/office/officeart/2005/8/quickstyle/simple1" qsCatId="simple" csTypeId="urn:microsoft.com/office/officeart/2005/8/colors/accent1_2" csCatId="accent1" phldr="1"/>
      <dgm:spPr/>
    </dgm:pt>
    <dgm:pt modelId="{2206AC12-1C1D-48C3-AE1E-AE8A194FA8B9}">
      <dgm:prSet phldrT="[Texto]"/>
      <dgm:spPr/>
      <dgm:t>
        <a:bodyPr/>
        <a:lstStyle/>
        <a:p>
          <a:r>
            <a:rPr lang="es-ES"/>
            <a:t>Flujo de trabajo centralizado o Wordkflow centralizado</a:t>
          </a:r>
        </a:p>
      </dgm:t>
    </dgm:pt>
    <dgm:pt modelId="{21F15796-787B-4AB4-9EF8-DD1781ED2976}" type="parTrans" cxnId="{7A0C590E-2B1B-4086-B960-25E4CB641D3C}">
      <dgm:prSet/>
      <dgm:spPr/>
      <dgm:t>
        <a:bodyPr/>
        <a:lstStyle/>
        <a:p>
          <a:endParaRPr lang="es-ES"/>
        </a:p>
      </dgm:t>
    </dgm:pt>
    <dgm:pt modelId="{FFF643DB-71DA-40CE-8E51-49ADD40BEF71}" type="sibTrans" cxnId="{7A0C590E-2B1B-4086-B960-25E4CB641D3C}">
      <dgm:prSet/>
      <dgm:spPr/>
      <dgm:t>
        <a:bodyPr/>
        <a:lstStyle/>
        <a:p>
          <a:endParaRPr lang="es-ES"/>
        </a:p>
      </dgm:t>
    </dgm:pt>
    <dgm:pt modelId="{6E59951E-3A17-4085-9FA3-F4CA55A3BDA8}">
      <dgm:prSet phldrT="[Texto]"/>
      <dgm:spPr/>
      <dgm:t>
        <a:bodyPr/>
        <a:lstStyle/>
        <a:p>
          <a:r>
            <a:rPr lang="es-ES"/>
            <a:t>Flujo de trabajo con gestor de integración</a:t>
          </a:r>
        </a:p>
      </dgm:t>
    </dgm:pt>
    <dgm:pt modelId="{04E7AE0E-5C6F-4C1E-B8BD-6B59FAEA41DF}" type="parTrans" cxnId="{1DE9538D-5A79-4F2C-A67F-A72FA9A0EF60}">
      <dgm:prSet/>
      <dgm:spPr/>
      <dgm:t>
        <a:bodyPr/>
        <a:lstStyle/>
        <a:p>
          <a:endParaRPr lang="es-ES"/>
        </a:p>
      </dgm:t>
    </dgm:pt>
    <dgm:pt modelId="{0EBE3D83-DDFC-4960-9CFA-9BC4E7CD8BE0}" type="sibTrans" cxnId="{1DE9538D-5A79-4F2C-A67F-A72FA9A0EF60}">
      <dgm:prSet/>
      <dgm:spPr/>
      <dgm:t>
        <a:bodyPr/>
        <a:lstStyle/>
        <a:p>
          <a:endParaRPr lang="es-ES"/>
        </a:p>
      </dgm:t>
    </dgm:pt>
    <dgm:pt modelId="{97D11D48-B958-46E9-8679-80F99CCBE6AB}">
      <dgm:prSet phldrT="[Texto]"/>
      <dgm:spPr/>
      <dgm:t>
        <a:bodyPr/>
        <a:lstStyle/>
        <a:p>
          <a:r>
            <a:rPr lang="es-ES"/>
            <a:t>flujo de trabajo con dictador y tenientes</a:t>
          </a:r>
        </a:p>
      </dgm:t>
    </dgm:pt>
    <dgm:pt modelId="{14E291C3-64C6-4816-98EE-8CE63D8D240F}" type="parTrans" cxnId="{32A1F64A-74CC-4F16-BB16-8009A4D95D6E}">
      <dgm:prSet/>
      <dgm:spPr/>
      <dgm:t>
        <a:bodyPr/>
        <a:lstStyle/>
        <a:p>
          <a:endParaRPr lang="es-ES"/>
        </a:p>
      </dgm:t>
    </dgm:pt>
    <dgm:pt modelId="{E972AE82-79A3-47F6-B622-6143289B376A}" type="sibTrans" cxnId="{32A1F64A-74CC-4F16-BB16-8009A4D95D6E}">
      <dgm:prSet/>
      <dgm:spPr/>
      <dgm:t>
        <a:bodyPr/>
        <a:lstStyle/>
        <a:p>
          <a:endParaRPr lang="es-ES"/>
        </a:p>
      </dgm:t>
    </dgm:pt>
    <dgm:pt modelId="{913FA0D0-3BDB-45EA-9FF8-ABDF070ED855}" type="pres">
      <dgm:prSet presAssocID="{923F11F7-5763-4BB1-8268-96C7345CC7C7}" presName="Name0" presStyleCnt="0">
        <dgm:presLayoutVars>
          <dgm:dir/>
          <dgm:resizeHandles val="exact"/>
        </dgm:presLayoutVars>
      </dgm:prSet>
      <dgm:spPr/>
    </dgm:pt>
    <dgm:pt modelId="{6BBBFF0E-442F-4010-A917-E0FE268DA270}" type="pres">
      <dgm:prSet presAssocID="{2206AC12-1C1D-48C3-AE1E-AE8A194FA8B9}" presName="node" presStyleLbl="node1" presStyleIdx="0" presStyleCnt="3">
        <dgm:presLayoutVars>
          <dgm:bulletEnabled val="1"/>
        </dgm:presLayoutVars>
      </dgm:prSet>
      <dgm:spPr/>
    </dgm:pt>
    <dgm:pt modelId="{6EC0E0EF-0392-488D-B7FC-2F234F147A3F}" type="pres">
      <dgm:prSet presAssocID="{FFF643DB-71DA-40CE-8E51-49ADD40BEF71}" presName="sibTrans" presStyleLbl="sibTrans2D1" presStyleIdx="0" presStyleCnt="2"/>
      <dgm:spPr/>
    </dgm:pt>
    <dgm:pt modelId="{09967A74-EFB1-4B92-8455-D433C4E5F615}" type="pres">
      <dgm:prSet presAssocID="{FFF643DB-71DA-40CE-8E51-49ADD40BEF71}" presName="connectorText" presStyleLbl="sibTrans2D1" presStyleIdx="0" presStyleCnt="2"/>
      <dgm:spPr/>
    </dgm:pt>
    <dgm:pt modelId="{D436FDD0-C0F7-4B22-B7DA-ADFA6C5ED795}" type="pres">
      <dgm:prSet presAssocID="{6E59951E-3A17-4085-9FA3-F4CA55A3BDA8}" presName="node" presStyleLbl="node1" presStyleIdx="1" presStyleCnt="3">
        <dgm:presLayoutVars>
          <dgm:bulletEnabled val="1"/>
        </dgm:presLayoutVars>
      </dgm:prSet>
      <dgm:spPr/>
    </dgm:pt>
    <dgm:pt modelId="{897D3BBA-6ACB-4EAD-8F13-8D01443CAD77}" type="pres">
      <dgm:prSet presAssocID="{0EBE3D83-DDFC-4960-9CFA-9BC4E7CD8BE0}" presName="sibTrans" presStyleLbl="sibTrans2D1" presStyleIdx="1" presStyleCnt="2"/>
      <dgm:spPr/>
    </dgm:pt>
    <dgm:pt modelId="{446C5A37-5B57-4984-9131-A50C4E5CEF92}" type="pres">
      <dgm:prSet presAssocID="{0EBE3D83-DDFC-4960-9CFA-9BC4E7CD8BE0}" presName="connectorText" presStyleLbl="sibTrans2D1" presStyleIdx="1" presStyleCnt="2"/>
      <dgm:spPr/>
    </dgm:pt>
    <dgm:pt modelId="{6FD07009-B166-4E7E-A90A-C800EA099AA0}" type="pres">
      <dgm:prSet presAssocID="{97D11D48-B958-46E9-8679-80F99CCBE6AB}" presName="node" presStyleLbl="node1" presStyleIdx="2" presStyleCnt="3">
        <dgm:presLayoutVars>
          <dgm:bulletEnabled val="1"/>
        </dgm:presLayoutVars>
      </dgm:prSet>
      <dgm:spPr/>
    </dgm:pt>
  </dgm:ptLst>
  <dgm:cxnLst>
    <dgm:cxn modelId="{7A0C590E-2B1B-4086-B960-25E4CB641D3C}" srcId="{923F11F7-5763-4BB1-8268-96C7345CC7C7}" destId="{2206AC12-1C1D-48C3-AE1E-AE8A194FA8B9}" srcOrd="0" destOrd="0" parTransId="{21F15796-787B-4AB4-9EF8-DD1781ED2976}" sibTransId="{FFF643DB-71DA-40CE-8E51-49ADD40BEF71}"/>
    <dgm:cxn modelId="{8E3DB022-4ADE-4CF6-89F0-35120BBA5BBD}" type="presOf" srcId="{0EBE3D83-DDFC-4960-9CFA-9BC4E7CD8BE0}" destId="{897D3BBA-6ACB-4EAD-8F13-8D01443CAD77}" srcOrd="0" destOrd="0" presId="urn:microsoft.com/office/officeart/2005/8/layout/process1"/>
    <dgm:cxn modelId="{6DF3F342-8E9B-4FAE-8873-4CD1A334111F}" type="presOf" srcId="{0EBE3D83-DDFC-4960-9CFA-9BC4E7CD8BE0}" destId="{446C5A37-5B57-4984-9131-A50C4E5CEF92}" srcOrd="1" destOrd="0" presId="urn:microsoft.com/office/officeart/2005/8/layout/process1"/>
    <dgm:cxn modelId="{5D674C44-D85D-4D0D-B60D-4078BE49F2D0}" type="presOf" srcId="{FFF643DB-71DA-40CE-8E51-49ADD40BEF71}" destId="{6EC0E0EF-0392-488D-B7FC-2F234F147A3F}" srcOrd="0" destOrd="0" presId="urn:microsoft.com/office/officeart/2005/8/layout/process1"/>
    <dgm:cxn modelId="{32A1F64A-74CC-4F16-BB16-8009A4D95D6E}" srcId="{923F11F7-5763-4BB1-8268-96C7345CC7C7}" destId="{97D11D48-B958-46E9-8679-80F99CCBE6AB}" srcOrd="2" destOrd="0" parTransId="{14E291C3-64C6-4816-98EE-8CE63D8D240F}" sibTransId="{E972AE82-79A3-47F6-B622-6143289B376A}"/>
    <dgm:cxn modelId="{D03B7D73-D5D2-4BE7-8CFC-1C803F047483}" type="presOf" srcId="{2206AC12-1C1D-48C3-AE1E-AE8A194FA8B9}" destId="{6BBBFF0E-442F-4010-A917-E0FE268DA270}" srcOrd="0" destOrd="0" presId="urn:microsoft.com/office/officeart/2005/8/layout/process1"/>
    <dgm:cxn modelId="{1DE9538D-5A79-4F2C-A67F-A72FA9A0EF60}" srcId="{923F11F7-5763-4BB1-8268-96C7345CC7C7}" destId="{6E59951E-3A17-4085-9FA3-F4CA55A3BDA8}" srcOrd="1" destOrd="0" parTransId="{04E7AE0E-5C6F-4C1E-B8BD-6B59FAEA41DF}" sibTransId="{0EBE3D83-DDFC-4960-9CFA-9BC4E7CD8BE0}"/>
    <dgm:cxn modelId="{8B4076DD-E92C-42A9-857A-1F569842AE90}" type="presOf" srcId="{923F11F7-5763-4BB1-8268-96C7345CC7C7}" destId="{913FA0D0-3BDB-45EA-9FF8-ABDF070ED855}" srcOrd="0" destOrd="0" presId="urn:microsoft.com/office/officeart/2005/8/layout/process1"/>
    <dgm:cxn modelId="{F184B7E0-6543-4AAE-9F75-C35740A33942}" type="presOf" srcId="{97D11D48-B958-46E9-8679-80F99CCBE6AB}" destId="{6FD07009-B166-4E7E-A90A-C800EA099AA0}" srcOrd="0" destOrd="0" presId="urn:microsoft.com/office/officeart/2005/8/layout/process1"/>
    <dgm:cxn modelId="{2918CDF3-0AC3-491D-B6F9-01FB62B56ABC}" type="presOf" srcId="{6E59951E-3A17-4085-9FA3-F4CA55A3BDA8}" destId="{D436FDD0-C0F7-4B22-B7DA-ADFA6C5ED795}" srcOrd="0" destOrd="0" presId="urn:microsoft.com/office/officeart/2005/8/layout/process1"/>
    <dgm:cxn modelId="{5E8108F4-90F3-4A7D-96B2-185FFECA06F4}" type="presOf" srcId="{FFF643DB-71DA-40CE-8E51-49ADD40BEF71}" destId="{09967A74-EFB1-4B92-8455-D433C4E5F615}" srcOrd="1" destOrd="0" presId="urn:microsoft.com/office/officeart/2005/8/layout/process1"/>
    <dgm:cxn modelId="{25D98B4D-2550-46B0-9A50-92CBD18298EF}" type="presParOf" srcId="{913FA0D0-3BDB-45EA-9FF8-ABDF070ED855}" destId="{6BBBFF0E-442F-4010-A917-E0FE268DA270}" srcOrd="0" destOrd="0" presId="urn:microsoft.com/office/officeart/2005/8/layout/process1"/>
    <dgm:cxn modelId="{842EC8FD-660F-4137-B43D-B827BB60403A}" type="presParOf" srcId="{913FA0D0-3BDB-45EA-9FF8-ABDF070ED855}" destId="{6EC0E0EF-0392-488D-B7FC-2F234F147A3F}" srcOrd="1" destOrd="0" presId="urn:microsoft.com/office/officeart/2005/8/layout/process1"/>
    <dgm:cxn modelId="{A136FEF5-9D43-4088-9A2D-B381553432AA}" type="presParOf" srcId="{6EC0E0EF-0392-488D-B7FC-2F234F147A3F}" destId="{09967A74-EFB1-4B92-8455-D433C4E5F615}" srcOrd="0" destOrd="0" presId="urn:microsoft.com/office/officeart/2005/8/layout/process1"/>
    <dgm:cxn modelId="{95665DBD-D42F-4305-9BAB-01C617DBC86F}" type="presParOf" srcId="{913FA0D0-3BDB-45EA-9FF8-ABDF070ED855}" destId="{D436FDD0-C0F7-4B22-B7DA-ADFA6C5ED795}" srcOrd="2" destOrd="0" presId="urn:microsoft.com/office/officeart/2005/8/layout/process1"/>
    <dgm:cxn modelId="{D36CE64C-610A-44C3-B172-67186A10C6E0}" type="presParOf" srcId="{913FA0D0-3BDB-45EA-9FF8-ABDF070ED855}" destId="{897D3BBA-6ACB-4EAD-8F13-8D01443CAD77}" srcOrd="3" destOrd="0" presId="urn:microsoft.com/office/officeart/2005/8/layout/process1"/>
    <dgm:cxn modelId="{E386D12C-3F17-4D4A-A8D6-408352E10DC5}" type="presParOf" srcId="{897D3BBA-6ACB-4EAD-8F13-8D01443CAD77}" destId="{446C5A37-5B57-4984-9131-A50C4E5CEF92}" srcOrd="0" destOrd="0" presId="urn:microsoft.com/office/officeart/2005/8/layout/process1"/>
    <dgm:cxn modelId="{B84EA919-5E91-4134-8C27-C56138FB77AB}" type="presParOf" srcId="{913FA0D0-3BDB-45EA-9FF8-ABDF070ED855}" destId="{6FD07009-B166-4E7E-A90A-C800EA099AA0}" srcOrd="4"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CF8F215-30D5-4407-8A89-2AABDADF946A}"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s-ES"/>
        </a:p>
      </dgm:t>
    </dgm:pt>
    <dgm:pt modelId="{6721E264-34A3-4065-9E50-6D2D34E95BFE}">
      <dgm:prSet phldrT="[Texto]" custT="1"/>
      <dgm:spPr/>
      <dgm:t>
        <a:bodyPr/>
        <a:lstStyle/>
        <a:p>
          <a:r>
            <a:rPr lang="es-ES" sz="1000" b="1"/>
            <a:t>Colaboración en equipo: </a:t>
          </a:r>
        </a:p>
        <a:p>
          <a:r>
            <a:rPr lang="es-ES" sz="1000"/>
            <a:t>Varias personas trabajan en un mismo proyecto, colaborando y aportando cambios al código fuente. Cada miembro del equipo tiene su propia copia local del repositorio y pueden enviar y recibir cambios de otros miembros del equipo.</a:t>
          </a:r>
        </a:p>
      </dgm:t>
    </dgm:pt>
    <dgm:pt modelId="{6F83389A-9099-43B8-B23B-68463D82A5AB}" type="parTrans" cxnId="{186FB3DD-96E5-4E80-A4BF-79B315B282FA}">
      <dgm:prSet/>
      <dgm:spPr/>
      <dgm:t>
        <a:bodyPr/>
        <a:lstStyle/>
        <a:p>
          <a:endParaRPr lang="es-ES" sz="1000"/>
        </a:p>
      </dgm:t>
    </dgm:pt>
    <dgm:pt modelId="{4F49C33C-2C0B-4216-B5F5-626143A8492B}" type="sibTrans" cxnId="{186FB3DD-96E5-4E80-A4BF-79B315B282FA}">
      <dgm:prSet/>
      <dgm:spPr/>
      <dgm:t>
        <a:bodyPr/>
        <a:lstStyle/>
        <a:p>
          <a:endParaRPr lang="es-ES" sz="1000"/>
        </a:p>
      </dgm:t>
    </dgm:pt>
    <dgm:pt modelId="{75750A5A-322C-4F85-9328-374B64227FC4}">
      <dgm:prSet custT="1"/>
      <dgm:spPr/>
      <dgm:t>
        <a:bodyPr/>
        <a:lstStyle/>
        <a:p>
          <a:r>
            <a:rPr lang="es-ES" sz="1000" b="1"/>
            <a:t>Colaboración remota: </a:t>
          </a:r>
        </a:p>
        <a:p>
          <a:r>
            <a:rPr lang="es-ES" sz="1000"/>
            <a:t>permite a desarrolladores ubicados en diferentes lugares del mundo trabajar juntos en un mismo proyecto, sin necesidad de estar físicamente en la misma ubicación.</a:t>
          </a:r>
        </a:p>
      </dgm:t>
    </dgm:pt>
    <dgm:pt modelId="{90B457BE-F3A3-4E54-994E-BA3C2F5FA0A2}" type="parTrans" cxnId="{3D3D0F30-E0DB-4674-B466-37338B6BE364}">
      <dgm:prSet/>
      <dgm:spPr/>
      <dgm:t>
        <a:bodyPr/>
        <a:lstStyle/>
        <a:p>
          <a:endParaRPr lang="es-ES" sz="1000"/>
        </a:p>
      </dgm:t>
    </dgm:pt>
    <dgm:pt modelId="{EFE8138D-B9BF-4702-A70A-29518742510C}" type="sibTrans" cxnId="{3D3D0F30-E0DB-4674-B466-37338B6BE364}">
      <dgm:prSet/>
      <dgm:spPr/>
      <dgm:t>
        <a:bodyPr/>
        <a:lstStyle/>
        <a:p>
          <a:endParaRPr lang="es-ES" sz="1000"/>
        </a:p>
      </dgm:t>
    </dgm:pt>
    <dgm:pt modelId="{B2F9225A-B109-47B6-88F7-8A10AD239BCF}">
      <dgm:prSet custT="1"/>
      <dgm:spPr/>
      <dgm:t>
        <a:bodyPr/>
        <a:lstStyle/>
        <a:p>
          <a:r>
            <a:rPr lang="es-ES" sz="1000" b="1"/>
            <a:t>Contribución de la comunidad: en proyectos de código abierto</a:t>
          </a:r>
        </a:p>
        <a:p>
          <a:r>
            <a:rPr lang="es-ES" sz="1000"/>
            <a:t>, cualquier persona puede colaborar en el proyecto a través de la presentación de parches, la corrección de errores, la implementación de nuevas funcionalidades, etc.</a:t>
          </a:r>
        </a:p>
      </dgm:t>
    </dgm:pt>
    <dgm:pt modelId="{AF425EC4-551B-41AD-9033-6B279EB5F5C0}" type="parTrans" cxnId="{1B0FDDA7-2B6D-4E05-96F7-FC85515B0DD3}">
      <dgm:prSet/>
      <dgm:spPr/>
      <dgm:t>
        <a:bodyPr/>
        <a:lstStyle/>
        <a:p>
          <a:endParaRPr lang="es-ES" sz="1000"/>
        </a:p>
      </dgm:t>
    </dgm:pt>
    <dgm:pt modelId="{D3817566-0010-4995-8C90-AA9287158977}" type="sibTrans" cxnId="{1B0FDDA7-2B6D-4E05-96F7-FC85515B0DD3}">
      <dgm:prSet/>
      <dgm:spPr/>
      <dgm:t>
        <a:bodyPr/>
        <a:lstStyle/>
        <a:p>
          <a:endParaRPr lang="es-ES" sz="1000"/>
        </a:p>
      </dgm:t>
    </dgm:pt>
    <dgm:pt modelId="{E14BAF0E-C58F-4C0E-A601-1644904BB438}">
      <dgm:prSet custT="1"/>
      <dgm:spPr/>
      <dgm:t>
        <a:bodyPr/>
        <a:lstStyle/>
        <a:p>
          <a:r>
            <a:rPr lang="es-ES" sz="1000" b="1"/>
            <a:t>Integración continua:</a:t>
          </a:r>
        </a:p>
        <a:p>
          <a:r>
            <a:rPr lang="es-ES" sz="1000"/>
            <a:t> se trata de un proceso automatizado que se encarga de verificar que los cambios realizados en el código no rompan la funcionalidad existente y que no afecten negativamente a la calidad del software.</a:t>
          </a:r>
        </a:p>
      </dgm:t>
    </dgm:pt>
    <dgm:pt modelId="{EB7DF027-9861-499C-AEDD-09685F8FA680}" type="parTrans" cxnId="{C28DAF53-9E76-46DC-AAB9-CA277C211C62}">
      <dgm:prSet/>
      <dgm:spPr/>
      <dgm:t>
        <a:bodyPr/>
        <a:lstStyle/>
        <a:p>
          <a:endParaRPr lang="es-ES" sz="1000"/>
        </a:p>
      </dgm:t>
    </dgm:pt>
    <dgm:pt modelId="{BE77B4C0-29BD-40A2-98B9-4479EA27C4CC}" type="sibTrans" cxnId="{C28DAF53-9E76-46DC-AAB9-CA277C211C62}">
      <dgm:prSet/>
      <dgm:spPr/>
      <dgm:t>
        <a:bodyPr/>
        <a:lstStyle/>
        <a:p>
          <a:endParaRPr lang="es-ES" sz="1000"/>
        </a:p>
      </dgm:t>
    </dgm:pt>
    <dgm:pt modelId="{1FD76EC5-D87B-48C8-83FA-0CDCD8CE7165}">
      <dgm:prSet custT="1"/>
      <dgm:spPr/>
      <dgm:t>
        <a:bodyPr/>
        <a:lstStyle/>
        <a:p>
          <a:r>
            <a:rPr lang="es-ES" sz="1000" b="1"/>
            <a:t>Revisión de código: </a:t>
          </a:r>
        </a:p>
        <a:p>
          <a:r>
            <a:rPr lang="es-ES" sz="1000"/>
            <a:t>consiste en revisar y analizar los cambios realizados por otro miembro del equipo antes de que se integren al repositorio principal. Esto permite detectar posibles errores o problemas antes de que lleguen al resto del equipo.</a:t>
          </a:r>
        </a:p>
      </dgm:t>
    </dgm:pt>
    <dgm:pt modelId="{1332F532-EABB-4DBD-B194-564E4566751B}" type="parTrans" cxnId="{AB21465E-E2D9-41F7-87AC-98BBEB180C85}">
      <dgm:prSet/>
      <dgm:spPr/>
      <dgm:t>
        <a:bodyPr/>
        <a:lstStyle/>
        <a:p>
          <a:endParaRPr lang="es-ES" sz="1000"/>
        </a:p>
      </dgm:t>
    </dgm:pt>
    <dgm:pt modelId="{D47C0F10-F0AF-443A-9C10-69B855D9706E}" type="sibTrans" cxnId="{AB21465E-E2D9-41F7-87AC-98BBEB180C85}">
      <dgm:prSet/>
      <dgm:spPr/>
      <dgm:t>
        <a:bodyPr/>
        <a:lstStyle/>
        <a:p>
          <a:endParaRPr lang="es-ES" sz="1000"/>
        </a:p>
      </dgm:t>
    </dgm:pt>
    <dgm:pt modelId="{599D7335-C5C3-42DC-A78D-631D493E28C4}">
      <dgm:prSet custT="1"/>
      <dgm:spPr/>
      <dgm:t>
        <a:bodyPr/>
        <a:lstStyle/>
        <a:p>
          <a:r>
            <a:rPr lang="es-ES" sz="1000" b="1"/>
            <a:t>Gestión de problemas:</a:t>
          </a:r>
        </a:p>
        <a:p>
          <a:r>
            <a:rPr lang="es-ES" sz="1000"/>
            <a:t> consiste en llevar un registro de los problemas, errores o mejoras que se deben realizar en el proyecto, asignar responsabilidades y hacer seguimiento del progreso.</a:t>
          </a:r>
        </a:p>
      </dgm:t>
    </dgm:pt>
    <dgm:pt modelId="{6C3EBAD4-2264-4679-926C-B290DF51EAC7}" type="parTrans" cxnId="{AFD7CAC0-75D1-49B8-833A-833DB1BE5210}">
      <dgm:prSet/>
      <dgm:spPr/>
      <dgm:t>
        <a:bodyPr/>
        <a:lstStyle/>
        <a:p>
          <a:endParaRPr lang="es-ES" sz="1000"/>
        </a:p>
      </dgm:t>
    </dgm:pt>
    <dgm:pt modelId="{109E0E26-A2E8-4366-BBB6-4A3633DA4567}" type="sibTrans" cxnId="{AFD7CAC0-75D1-49B8-833A-833DB1BE5210}">
      <dgm:prSet/>
      <dgm:spPr/>
      <dgm:t>
        <a:bodyPr/>
        <a:lstStyle/>
        <a:p>
          <a:endParaRPr lang="es-ES" sz="1000"/>
        </a:p>
      </dgm:t>
    </dgm:pt>
    <dgm:pt modelId="{D576BF62-6D3D-41D3-AF15-36E3857EBF6A}">
      <dgm:prSet custT="1"/>
      <dgm:spPr/>
      <dgm:t>
        <a:bodyPr/>
        <a:lstStyle/>
        <a:p>
          <a:r>
            <a:rPr lang="es-ES" sz="1000" b="1"/>
            <a:t>Comentarios y discusiones: </a:t>
          </a:r>
        </a:p>
        <a:p>
          <a:r>
            <a:rPr lang="es-ES" sz="1000"/>
            <a:t>en muchas plataformas de SCV, los miembros del equipo pueden comentar y discutir los cambios realizados, aportar sugerencias y hacer preguntas para aclarar dudas. Esto fomenta la comunicación y colaboración entre los miembros del equipo.</a:t>
          </a:r>
        </a:p>
      </dgm:t>
    </dgm:pt>
    <dgm:pt modelId="{9D9230A2-B357-48CD-9085-EA7D66093BB5}" type="parTrans" cxnId="{C9A10900-5FF0-45C4-B5CA-9BB9251E6F91}">
      <dgm:prSet/>
      <dgm:spPr/>
      <dgm:t>
        <a:bodyPr/>
        <a:lstStyle/>
        <a:p>
          <a:endParaRPr lang="es-ES" sz="1000"/>
        </a:p>
      </dgm:t>
    </dgm:pt>
    <dgm:pt modelId="{0C32511E-FEFF-4E07-B14B-667823C0A25F}" type="sibTrans" cxnId="{C9A10900-5FF0-45C4-B5CA-9BB9251E6F91}">
      <dgm:prSet/>
      <dgm:spPr/>
      <dgm:t>
        <a:bodyPr/>
        <a:lstStyle/>
        <a:p>
          <a:endParaRPr lang="es-ES" sz="1000"/>
        </a:p>
      </dgm:t>
    </dgm:pt>
    <dgm:pt modelId="{683BCF33-E971-493C-BCE9-CA24D0D9DC35}" type="pres">
      <dgm:prSet presAssocID="{1CF8F215-30D5-4407-8A89-2AABDADF946A}" presName="diagram" presStyleCnt="0">
        <dgm:presLayoutVars>
          <dgm:dir/>
          <dgm:resizeHandles val="exact"/>
        </dgm:presLayoutVars>
      </dgm:prSet>
      <dgm:spPr/>
    </dgm:pt>
    <dgm:pt modelId="{334EE6B5-9E79-4262-9B78-F7F0BF30B6B1}" type="pres">
      <dgm:prSet presAssocID="{6721E264-34A3-4065-9E50-6D2D34E95BFE}" presName="node" presStyleLbl="node1" presStyleIdx="0" presStyleCnt="7">
        <dgm:presLayoutVars>
          <dgm:bulletEnabled val="1"/>
        </dgm:presLayoutVars>
      </dgm:prSet>
      <dgm:spPr/>
    </dgm:pt>
    <dgm:pt modelId="{7068AD5E-3D07-4066-910C-84AF01182E81}" type="pres">
      <dgm:prSet presAssocID="{4F49C33C-2C0B-4216-B5F5-626143A8492B}" presName="sibTrans" presStyleCnt="0"/>
      <dgm:spPr/>
    </dgm:pt>
    <dgm:pt modelId="{47FB0A77-4966-4C80-BA9C-069568B770CE}" type="pres">
      <dgm:prSet presAssocID="{75750A5A-322C-4F85-9328-374B64227FC4}" presName="node" presStyleLbl="node1" presStyleIdx="1" presStyleCnt="7">
        <dgm:presLayoutVars>
          <dgm:bulletEnabled val="1"/>
        </dgm:presLayoutVars>
      </dgm:prSet>
      <dgm:spPr/>
    </dgm:pt>
    <dgm:pt modelId="{EEEEE2AD-AF96-4921-BEB8-17C030B3A440}" type="pres">
      <dgm:prSet presAssocID="{EFE8138D-B9BF-4702-A70A-29518742510C}" presName="sibTrans" presStyleCnt="0"/>
      <dgm:spPr/>
    </dgm:pt>
    <dgm:pt modelId="{9CB316C3-71B5-45C0-A1B2-7E48656DBE62}" type="pres">
      <dgm:prSet presAssocID="{B2F9225A-B109-47B6-88F7-8A10AD239BCF}" presName="node" presStyleLbl="node1" presStyleIdx="2" presStyleCnt="7">
        <dgm:presLayoutVars>
          <dgm:bulletEnabled val="1"/>
        </dgm:presLayoutVars>
      </dgm:prSet>
      <dgm:spPr/>
    </dgm:pt>
    <dgm:pt modelId="{30F64BD0-1578-4935-81F3-6FC7C74CECCF}" type="pres">
      <dgm:prSet presAssocID="{D3817566-0010-4995-8C90-AA9287158977}" presName="sibTrans" presStyleCnt="0"/>
      <dgm:spPr/>
    </dgm:pt>
    <dgm:pt modelId="{F01EE785-A2AA-44CF-9948-AA2C8FCACCE0}" type="pres">
      <dgm:prSet presAssocID="{E14BAF0E-C58F-4C0E-A601-1644904BB438}" presName="node" presStyleLbl="node1" presStyleIdx="3" presStyleCnt="7">
        <dgm:presLayoutVars>
          <dgm:bulletEnabled val="1"/>
        </dgm:presLayoutVars>
      </dgm:prSet>
      <dgm:spPr/>
    </dgm:pt>
    <dgm:pt modelId="{5FD447D8-D681-4750-A91F-04517FD638AA}" type="pres">
      <dgm:prSet presAssocID="{BE77B4C0-29BD-40A2-98B9-4479EA27C4CC}" presName="sibTrans" presStyleCnt="0"/>
      <dgm:spPr/>
    </dgm:pt>
    <dgm:pt modelId="{C20C16F5-4711-4790-A107-8F89776DBA31}" type="pres">
      <dgm:prSet presAssocID="{1FD76EC5-D87B-48C8-83FA-0CDCD8CE7165}" presName="node" presStyleLbl="node1" presStyleIdx="4" presStyleCnt="7">
        <dgm:presLayoutVars>
          <dgm:bulletEnabled val="1"/>
        </dgm:presLayoutVars>
      </dgm:prSet>
      <dgm:spPr/>
    </dgm:pt>
    <dgm:pt modelId="{813C4769-EFCA-4E0A-B51C-A92FBD1BDA24}" type="pres">
      <dgm:prSet presAssocID="{D47C0F10-F0AF-443A-9C10-69B855D9706E}" presName="sibTrans" presStyleCnt="0"/>
      <dgm:spPr/>
    </dgm:pt>
    <dgm:pt modelId="{F15E438B-4176-4E60-9172-3D023C200BB2}" type="pres">
      <dgm:prSet presAssocID="{599D7335-C5C3-42DC-A78D-631D493E28C4}" presName="node" presStyleLbl="node1" presStyleIdx="5" presStyleCnt="7">
        <dgm:presLayoutVars>
          <dgm:bulletEnabled val="1"/>
        </dgm:presLayoutVars>
      </dgm:prSet>
      <dgm:spPr/>
    </dgm:pt>
    <dgm:pt modelId="{E15AB407-1A53-4D70-8A04-59AFB6A896FE}" type="pres">
      <dgm:prSet presAssocID="{109E0E26-A2E8-4366-BBB6-4A3633DA4567}" presName="sibTrans" presStyleCnt="0"/>
      <dgm:spPr/>
    </dgm:pt>
    <dgm:pt modelId="{1F5438D6-1682-415B-9392-7B0469AF178D}" type="pres">
      <dgm:prSet presAssocID="{D576BF62-6D3D-41D3-AF15-36E3857EBF6A}" presName="node" presStyleLbl="node1" presStyleIdx="6" presStyleCnt="7">
        <dgm:presLayoutVars>
          <dgm:bulletEnabled val="1"/>
        </dgm:presLayoutVars>
      </dgm:prSet>
      <dgm:spPr/>
    </dgm:pt>
  </dgm:ptLst>
  <dgm:cxnLst>
    <dgm:cxn modelId="{C9A10900-5FF0-45C4-B5CA-9BB9251E6F91}" srcId="{1CF8F215-30D5-4407-8A89-2AABDADF946A}" destId="{D576BF62-6D3D-41D3-AF15-36E3857EBF6A}" srcOrd="6" destOrd="0" parTransId="{9D9230A2-B357-48CD-9085-EA7D66093BB5}" sibTransId="{0C32511E-FEFF-4E07-B14B-667823C0A25F}"/>
    <dgm:cxn modelId="{A36FBE2C-47FB-4209-8F83-160E1CF6AEDB}" type="presOf" srcId="{B2F9225A-B109-47B6-88F7-8A10AD239BCF}" destId="{9CB316C3-71B5-45C0-A1B2-7E48656DBE62}" srcOrd="0" destOrd="0" presId="urn:microsoft.com/office/officeart/2005/8/layout/default"/>
    <dgm:cxn modelId="{3D3D0F30-E0DB-4674-B466-37338B6BE364}" srcId="{1CF8F215-30D5-4407-8A89-2AABDADF946A}" destId="{75750A5A-322C-4F85-9328-374B64227FC4}" srcOrd="1" destOrd="0" parTransId="{90B457BE-F3A3-4E54-994E-BA3C2F5FA0A2}" sibTransId="{EFE8138D-B9BF-4702-A70A-29518742510C}"/>
    <dgm:cxn modelId="{EA50925B-CA82-4CDD-A510-E756FBC7D450}" type="presOf" srcId="{6721E264-34A3-4065-9E50-6D2D34E95BFE}" destId="{334EE6B5-9E79-4262-9B78-F7F0BF30B6B1}" srcOrd="0" destOrd="0" presId="urn:microsoft.com/office/officeart/2005/8/layout/default"/>
    <dgm:cxn modelId="{AB21465E-E2D9-41F7-87AC-98BBEB180C85}" srcId="{1CF8F215-30D5-4407-8A89-2AABDADF946A}" destId="{1FD76EC5-D87B-48C8-83FA-0CDCD8CE7165}" srcOrd="4" destOrd="0" parTransId="{1332F532-EABB-4DBD-B194-564E4566751B}" sibTransId="{D47C0F10-F0AF-443A-9C10-69B855D9706E}"/>
    <dgm:cxn modelId="{0D318E63-412C-4D63-8199-FD73B9C3B6F8}" type="presOf" srcId="{1FD76EC5-D87B-48C8-83FA-0CDCD8CE7165}" destId="{C20C16F5-4711-4790-A107-8F89776DBA31}" srcOrd="0" destOrd="0" presId="urn:microsoft.com/office/officeart/2005/8/layout/default"/>
    <dgm:cxn modelId="{CE9C4D66-D8E8-4619-9921-85687DF4C93D}" type="presOf" srcId="{D576BF62-6D3D-41D3-AF15-36E3857EBF6A}" destId="{1F5438D6-1682-415B-9392-7B0469AF178D}" srcOrd="0" destOrd="0" presId="urn:microsoft.com/office/officeart/2005/8/layout/default"/>
    <dgm:cxn modelId="{C28DAF53-9E76-46DC-AAB9-CA277C211C62}" srcId="{1CF8F215-30D5-4407-8A89-2AABDADF946A}" destId="{E14BAF0E-C58F-4C0E-A601-1644904BB438}" srcOrd="3" destOrd="0" parTransId="{EB7DF027-9861-499C-AEDD-09685F8FA680}" sibTransId="{BE77B4C0-29BD-40A2-98B9-4479EA27C4CC}"/>
    <dgm:cxn modelId="{D609588C-3380-4D53-A62F-CA8281B6689D}" type="presOf" srcId="{E14BAF0E-C58F-4C0E-A601-1644904BB438}" destId="{F01EE785-A2AA-44CF-9948-AA2C8FCACCE0}" srcOrd="0" destOrd="0" presId="urn:microsoft.com/office/officeart/2005/8/layout/default"/>
    <dgm:cxn modelId="{1B0FDDA7-2B6D-4E05-96F7-FC85515B0DD3}" srcId="{1CF8F215-30D5-4407-8A89-2AABDADF946A}" destId="{B2F9225A-B109-47B6-88F7-8A10AD239BCF}" srcOrd="2" destOrd="0" parTransId="{AF425EC4-551B-41AD-9033-6B279EB5F5C0}" sibTransId="{D3817566-0010-4995-8C90-AA9287158977}"/>
    <dgm:cxn modelId="{1465F1B4-C6A9-4833-B960-0035D2BE8336}" type="presOf" srcId="{1CF8F215-30D5-4407-8A89-2AABDADF946A}" destId="{683BCF33-E971-493C-BCE9-CA24D0D9DC35}" srcOrd="0" destOrd="0" presId="urn:microsoft.com/office/officeart/2005/8/layout/default"/>
    <dgm:cxn modelId="{1B6F81B8-625F-4DED-B252-0B0AD47A211A}" type="presOf" srcId="{599D7335-C5C3-42DC-A78D-631D493E28C4}" destId="{F15E438B-4176-4E60-9172-3D023C200BB2}" srcOrd="0" destOrd="0" presId="urn:microsoft.com/office/officeart/2005/8/layout/default"/>
    <dgm:cxn modelId="{AFD7CAC0-75D1-49B8-833A-833DB1BE5210}" srcId="{1CF8F215-30D5-4407-8A89-2AABDADF946A}" destId="{599D7335-C5C3-42DC-A78D-631D493E28C4}" srcOrd="5" destOrd="0" parTransId="{6C3EBAD4-2264-4679-926C-B290DF51EAC7}" sibTransId="{109E0E26-A2E8-4366-BBB6-4A3633DA4567}"/>
    <dgm:cxn modelId="{186FB3DD-96E5-4E80-A4BF-79B315B282FA}" srcId="{1CF8F215-30D5-4407-8A89-2AABDADF946A}" destId="{6721E264-34A3-4065-9E50-6D2D34E95BFE}" srcOrd="0" destOrd="0" parTransId="{6F83389A-9099-43B8-B23B-68463D82A5AB}" sibTransId="{4F49C33C-2C0B-4216-B5F5-626143A8492B}"/>
    <dgm:cxn modelId="{6251AAFB-9A15-4E26-A66B-34EE3F30890B}" type="presOf" srcId="{75750A5A-322C-4F85-9328-374B64227FC4}" destId="{47FB0A77-4966-4C80-BA9C-069568B770CE}" srcOrd="0" destOrd="0" presId="urn:microsoft.com/office/officeart/2005/8/layout/default"/>
    <dgm:cxn modelId="{F44BFA4B-425B-4D53-80A1-77EDC78AC90D}" type="presParOf" srcId="{683BCF33-E971-493C-BCE9-CA24D0D9DC35}" destId="{334EE6B5-9E79-4262-9B78-F7F0BF30B6B1}" srcOrd="0" destOrd="0" presId="urn:microsoft.com/office/officeart/2005/8/layout/default"/>
    <dgm:cxn modelId="{A2973ED0-3EFE-444D-9A8E-F793ACB92273}" type="presParOf" srcId="{683BCF33-E971-493C-BCE9-CA24D0D9DC35}" destId="{7068AD5E-3D07-4066-910C-84AF01182E81}" srcOrd="1" destOrd="0" presId="urn:microsoft.com/office/officeart/2005/8/layout/default"/>
    <dgm:cxn modelId="{873C4312-C586-40DF-A5C2-006C26307CEC}" type="presParOf" srcId="{683BCF33-E971-493C-BCE9-CA24D0D9DC35}" destId="{47FB0A77-4966-4C80-BA9C-069568B770CE}" srcOrd="2" destOrd="0" presId="urn:microsoft.com/office/officeart/2005/8/layout/default"/>
    <dgm:cxn modelId="{FD3C499D-004B-41BE-84C6-2D45029CF47D}" type="presParOf" srcId="{683BCF33-E971-493C-BCE9-CA24D0D9DC35}" destId="{EEEEE2AD-AF96-4921-BEB8-17C030B3A440}" srcOrd="3" destOrd="0" presId="urn:microsoft.com/office/officeart/2005/8/layout/default"/>
    <dgm:cxn modelId="{6B8D6F9A-F442-4637-AF48-8973E80E0059}" type="presParOf" srcId="{683BCF33-E971-493C-BCE9-CA24D0D9DC35}" destId="{9CB316C3-71B5-45C0-A1B2-7E48656DBE62}" srcOrd="4" destOrd="0" presId="urn:microsoft.com/office/officeart/2005/8/layout/default"/>
    <dgm:cxn modelId="{BFCA1C9A-973E-4A02-87DA-FF76817B18D7}" type="presParOf" srcId="{683BCF33-E971-493C-BCE9-CA24D0D9DC35}" destId="{30F64BD0-1578-4935-81F3-6FC7C74CECCF}" srcOrd="5" destOrd="0" presId="urn:microsoft.com/office/officeart/2005/8/layout/default"/>
    <dgm:cxn modelId="{7CDCC3CD-7940-4CCB-9239-2E13FFF7C04C}" type="presParOf" srcId="{683BCF33-E971-493C-BCE9-CA24D0D9DC35}" destId="{F01EE785-A2AA-44CF-9948-AA2C8FCACCE0}" srcOrd="6" destOrd="0" presId="urn:microsoft.com/office/officeart/2005/8/layout/default"/>
    <dgm:cxn modelId="{A5BD76C0-1AB8-4AEF-881E-28E37DF19C53}" type="presParOf" srcId="{683BCF33-E971-493C-BCE9-CA24D0D9DC35}" destId="{5FD447D8-D681-4750-A91F-04517FD638AA}" srcOrd="7" destOrd="0" presId="urn:microsoft.com/office/officeart/2005/8/layout/default"/>
    <dgm:cxn modelId="{486D26EA-40C4-4387-B265-C705B3ECDAD9}" type="presParOf" srcId="{683BCF33-E971-493C-BCE9-CA24D0D9DC35}" destId="{C20C16F5-4711-4790-A107-8F89776DBA31}" srcOrd="8" destOrd="0" presId="urn:microsoft.com/office/officeart/2005/8/layout/default"/>
    <dgm:cxn modelId="{140B04F1-E922-4424-893B-C12A0FF1A7CD}" type="presParOf" srcId="{683BCF33-E971-493C-BCE9-CA24D0D9DC35}" destId="{813C4769-EFCA-4E0A-B51C-A92FBD1BDA24}" srcOrd="9" destOrd="0" presId="urn:microsoft.com/office/officeart/2005/8/layout/default"/>
    <dgm:cxn modelId="{23BF6361-3CBA-4A15-9045-C5753E1637EE}" type="presParOf" srcId="{683BCF33-E971-493C-BCE9-CA24D0D9DC35}" destId="{F15E438B-4176-4E60-9172-3D023C200BB2}" srcOrd="10" destOrd="0" presId="urn:microsoft.com/office/officeart/2005/8/layout/default"/>
    <dgm:cxn modelId="{FA26EC63-4666-4DA2-B491-A9DE627AA19A}" type="presParOf" srcId="{683BCF33-E971-493C-BCE9-CA24D0D9DC35}" destId="{E15AB407-1A53-4D70-8A04-59AFB6A896FE}" srcOrd="11" destOrd="0" presId="urn:microsoft.com/office/officeart/2005/8/layout/default"/>
    <dgm:cxn modelId="{031E4F1C-8908-4DAD-82C9-33EB18C71FDC}" type="presParOf" srcId="{683BCF33-E971-493C-BCE9-CA24D0D9DC35}" destId="{1F5438D6-1682-415B-9392-7B0469AF178D}" srcOrd="12" destOrd="0" presId="urn:microsoft.com/office/officeart/2005/8/layout/defaul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B47041-D582-4A5C-A5A6-5E14ECA8DE92}">
      <dsp:nvSpPr>
        <dsp:cNvPr id="0" name=""/>
        <dsp:cNvSpPr/>
      </dsp:nvSpPr>
      <dsp:spPr>
        <a:xfrm>
          <a:off x="307027" y="2642"/>
          <a:ext cx="1668880" cy="1001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t>Distribuido:</a:t>
          </a:r>
          <a:r>
            <a:rPr lang="es-ES" sz="900" kern="1200"/>
            <a:t> </a:t>
          </a:r>
        </a:p>
        <a:p>
          <a:pPr marL="0" lvl="0" indent="0" algn="ctr" defTabSz="400050">
            <a:lnSpc>
              <a:spcPct val="90000"/>
            </a:lnSpc>
            <a:spcBef>
              <a:spcPct val="0"/>
            </a:spcBef>
            <a:spcAft>
              <a:spcPct val="35000"/>
            </a:spcAft>
            <a:buNone/>
          </a:pPr>
          <a:r>
            <a:rPr lang="es-ES" sz="900" kern="1200"/>
            <a:t>cada usuario tiene una copia completa del repositorio, lo que permite trabajar de forma autónoma y sin conexión a internet.</a:t>
          </a:r>
        </a:p>
      </dsp:txBody>
      <dsp:txXfrm>
        <a:off x="307027" y="2642"/>
        <a:ext cx="1668880" cy="1001328"/>
      </dsp:txXfrm>
    </dsp:sp>
    <dsp:sp modelId="{6836F89A-5BAC-4F77-9AD3-29DA9F8A3347}">
      <dsp:nvSpPr>
        <dsp:cNvPr id="0" name=""/>
        <dsp:cNvSpPr/>
      </dsp:nvSpPr>
      <dsp:spPr>
        <a:xfrm>
          <a:off x="2142795" y="2642"/>
          <a:ext cx="1668880" cy="1001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t>Ramificación y fusión</a:t>
          </a:r>
          <a:r>
            <a:rPr lang="es-ES" sz="900" kern="1200"/>
            <a:t>: </a:t>
          </a:r>
        </a:p>
        <a:p>
          <a:pPr marL="0" lvl="0" indent="0" algn="ctr" defTabSz="400050">
            <a:lnSpc>
              <a:spcPct val="90000"/>
            </a:lnSpc>
            <a:spcBef>
              <a:spcPct val="0"/>
            </a:spcBef>
            <a:spcAft>
              <a:spcPct val="35000"/>
            </a:spcAft>
            <a:buNone/>
          </a:pPr>
          <a:r>
            <a:rPr lang="es-ES" sz="900" kern="1200"/>
            <a:t>permite crear ramas de desarrollo independientes y luego fusionarlas de manera sencilla y eficiente.</a:t>
          </a:r>
        </a:p>
      </dsp:txBody>
      <dsp:txXfrm>
        <a:off x="2142795" y="2642"/>
        <a:ext cx="1668880" cy="1001328"/>
      </dsp:txXfrm>
    </dsp:sp>
    <dsp:sp modelId="{75E0A6B3-0449-411D-BF4D-CFD1E83AE34D}">
      <dsp:nvSpPr>
        <dsp:cNvPr id="0" name=""/>
        <dsp:cNvSpPr/>
      </dsp:nvSpPr>
      <dsp:spPr>
        <a:xfrm>
          <a:off x="3978564" y="2642"/>
          <a:ext cx="1668880" cy="1001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t>Historial de cambios</a:t>
          </a:r>
          <a:r>
            <a:rPr lang="es-ES" sz="900" kern="1200"/>
            <a:t>:</a:t>
          </a:r>
        </a:p>
        <a:p>
          <a:pPr marL="0" lvl="0" indent="0" algn="ctr" defTabSz="400050">
            <a:lnSpc>
              <a:spcPct val="90000"/>
            </a:lnSpc>
            <a:spcBef>
              <a:spcPct val="0"/>
            </a:spcBef>
            <a:spcAft>
              <a:spcPct val="35000"/>
            </a:spcAft>
            <a:buNone/>
          </a:pPr>
          <a:r>
            <a:rPr lang="es-ES" sz="900" kern="1200"/>
            <a:t> registra el historial completo de cambios realizados en el código, lo que permite rastrear los cambios y revertirlos si es necesario.</a:t>
          </a:r>
        </a:p>
      </dsp:txBody>
      <dsp:txXfrm>
        <a:off x="3978564" y="2642"/>
        <a:ext cx="1668880" cy="1001328"/>
      </dsp:txXfrm>
    </dsp:sp>
    <dsp:sp modelId="{507C3C1D-4DFF-4C25-AB4E-D997BA173DF8}">
      <dsp:nvSpPr>
        <dsp:cNvPr id="0" name=""/>
        <dsp:cNvSpPr/>
      </dsp:nvSpPr>
      <dsp:spPr>
        <a:xfrm>
          <a:off x="307027" y="1170858"/>
          <a:ext cx="1668880" cy="1001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t>Colaboración:</a:t>
          </a:r>
          <a:r>
            <a:rPr lang="es-ES" sz="900" kern="1200"/>
            <a:t> </a:t>
          </a:r>
        </a:p>
        <a:p>
          <a:pPr marL="0" lvl="0" indent="0" algn="ctr" defTabSz="400050">
            <a:lnSpc>
              <a:spcPct val="90000"/>
            </a:lnSpc>
            <a:spcBef>
              <a:spcPct val="0"/>
            </a:spcBef>
            <a:spcAft>
              <a:spcPct val="35000"/>
            </a:spcAft>
            <a:buNone/>
          </a:pPr>
          <a:r>
            <a:rPr lang="es-ES" sz="900" kern="1200"/>
            <a:t>permite la colaboración entre varios desarrolladores en un mismo proyecto, facilitando la gestión de conflictos y la integración de cambios.</a:t>
          </a:r>
        </a:p>
      </dsp:txBody>
      <dsp:txXfrm>
        <a:off x="307027" y="1170858"/>
        <a:ext cx="1668880" cy="1001328"/>
      </dsp:txXfrm>
    </dsp:sp>
    <dsp:sp modelId="{304433B9-70DF-46B4-B9FD-1231EB2F4B8A}">
      <dsp:nvSpPr>
        <dsp:cNvPr id="0" name=""/>
        <dsp:cNvSpPr/>
      </dsp:nvSpPr>
      <dsp:spPr>
        <a:xfrm>
          <a:off x="2142795" y="1170858"/>
          <a:ext cx="1668880" cy="1001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t>Integración con herramientas de terceros</a:t>
          </a:r>
          <a:r>
            <a:rPr lang="es-ES" sz="900" kern="1200"/>
            <a:t>: </a:t>
          </a:r>
        </a:p>
        <a:p>
          <a:pPr marL="0" lvl="0" indent="0" algn="ctr" defTabSz="400050">
            <a:lnSpc>
              <a:spcPct val="90000"/>
            </a:lnSpc>
            <a:spcBef>
              <a:spcPct val="0"/>
            </a:spcBef>
            <a:spcAft>
              <a:spcPct val="35000"/>
            </a:spcAft>
            <a:buNone/>
          </a:pPr>
          <a:r>
            <a:rPr lang="es-ES" sz="900" kern="1200"/>
            <a:t>puede integrarse fácilmente con herramientas como GitHub, Bitbucket, JIRA, Travis CI, etc.</a:t>
          </a:r>
        </a:p>
      </dsp:txBody>
      <dsp:txXfrm>
        <a:off x="2142795" y="1170858"/>
        <a:ext cx="1668880" cy="1001328"/>
      </dsp:txXfrm>
    </dsp:sp>
    <dsp:sp modelId="{55CA7C1F-F84A-4E35-A8A5-4E3DCC859E26}">
      <dsp:nvSpPr>
        <dsp:cNvPr id="0" name=""/>
        <dsp:cNvSpPr/>
      </dsp:nvSpPr>
      <dsp:spPr>
        <a:xfrm>
          <a:off x="3978564" y="1170858"/>
          <a:ext cx="1668880" cy="1001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t>Seguridad:</a:t>
          </a:r>
          <a:r>
            <a:rPr lang="es-ES" sz="900" kern="1200"/>
            <a:t> </a:t>
          </a:r>
        </a:p>
        <a:p>
          <a:pPr marL="0" lvl="0" indent="0" algn="ctr" defTabSz="400050">
            <a:lnSpc>
              <a:spcPct val="90000"/>
            </a:lnSpc>
            <a:spcBef>
              <a:spcPct val="0"/>
            </a:spcBef>
            <a:spcAft>
              <a:spcPct val="35000"/>
            </a:spcAft>
            <a:buNone/>
          </a:pPr>
          <a:r>
            <a:rPr lang="es-ES" sz="900" kern="1200"/>
            <a:t>proporciona mecanismos para proteger y garantizar la integridad del código fuente, incluyendo la autenticación y el cifrado.</a:t>
          </a:r>
        </a:p>
      </dsp:txBody>
      <dsp:txXfrm>
        <a:off x="3978564" y="1170858"/>
        <a:ext cx="1668880" cy="1001328"/>
      </dsp:txXfrm>
    </dsp:sp>
    <dsp:sp modelId="{D869DF7A-7B4B-426D-B496-2858C4603A24}">
      <dsp:nvSpPr>
        <dsp:cNvPr id="0" name=""/>
        <dsp:cNvSpPr/>
      </dsp:nvSpPr>
      <dsp:spPr>
        <a:xfrm>
          <a:off x="1224911" y="2339075"/>
          <a:ext cx="1668880" cy="1001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t>Eficiencia:</a:t>
          </a:r>
        </a:p>
        <a:p>
          <a:pPr marL="0" lvl="0" indent="0" algn="ctr" defTabSz="400050">
            <a:lnSpc>
              <a:spcPct val="90000"/>
            </a:lnSpc>
            <a:spcBef>
              <a:spcPct val="0"/>
            </a:spcBef>
            <a:spcAft>
              <a:spcPct val="35000"/>
            </a:spcAft>
            <a:buNone/>
          </a:pPr>
          <a:r>
            <a:rPr lang="es-ES" sz="900" kern="1200"/>
            <a:t> utiliza algoritmos eficientes para almacenar y recuperar cambios, lo que permite trabajar con proyectos grandes y complejos de forma rápida y eficiente.</a:t>
          </a:r>
        </a:p>
      </dsp:txBody>
      <dsp:txXfrm>
        <a:off x="1224911" y="2339075"/>
        <a:ext cx="1668880" cy="1001328"/>
      </dsp:txXfrm>
    </dsp:sp>
    <dsp:sp modelId="{4959A8E2-A5A9-4C55-B7F9-7344A3148FA5}">
      <dsp:nvSpPr>
        <dsp:cNvPr id="0" name=""/>
        <dsp:cNvSpPr/>
      </dsp:nvSpPr>
      <dsp:spPr>
        <a:xfrm>
          <a:off x="3060680" y="2339075"/>
          <a:ext cx="1668880" cy="1001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t>Flexibilidad:</a:t>
          </a:r>
          <a:r>
            <a:rPr lang="es-ES" sz="900" kern="1200"/>
            <a:t> </a:t>
          </a:r>
        </a:p>
        <a:p>
          <a:pPr marL="0" lvl="0" indent="0" algn="ctr" defTabSz="400050">
            <a:lnSpc>
              <a:spcPct val="90000"/>
            </a:lnSpc>
            <a:spcBef>
              <a:spcPct val="0"/>
            </a:spcBef>
            <a:spcAft>
              <a:spcPct val="35000"/>
            </a:spcAft>
            <a:buNone/>
          </a:pPr>
          <a:r>
            <a:rPr lang="es-ES" sz="900" kern="1200"/>
            <a:t>puede ser utilizado en una amplia variedad de proyectos y tecnologías, desde pequeños proyectos personales hasta grandes proyectos empresariales.</a:t>
          </a:r>
        </a:p>
      </dsp:txBody>
      <dsp:txXfrm>
        <a:off x="3060680" y="2339075"/>
        <a:ext cx="1668880" cy="10013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BBFF0E-442F-4010-A917-E0FE268DA270}">
      <dsp:nvSpPr>
        <dsp:cNvPr id="0" name=""/>
        <dsp:cNvSpPr/>
      </dsp:nvSpPr>
      <dsp:spPr>
        <a:xfrm>
          <a:off x="4822" y="397189"/>
          <a:ext cx="1441251" cy="14322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ES" sz="1800" kern="1200"/>
            <a:t>Flujo de trabajo centralizado o Wordkflow centralizado</a:t>
          </a:r>
        </a:p>
      </dsp:txBody>
      <dsp:txXfrm>
        <a:off x="46771" y="439138"/>
        <a:ext cx="1357353" cy="1348345"/>
      </dsp:txXfrm>
    </dsp:sp>
    <dsp:sp modelId="{6EC0E0EF-0392-488D-B7FC-2F234F147A3F}">
      <dsp:nvSpPr>
        <dsp:cNvPr id="0" name=""/>
        <dsp:cNvSpPr/>
      </dsp:nvSpPr>
      <dsp:spPr>
        <a:xfrm>
          <a:off x="1590198" y="934596"/>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s-ES" sz="1400" kern="1200"/>
        </a:p>
      </dsp:txBody>
      <dsp:txXfrm>
        <a:off x="1590198" y="1006082"/>
        <a:ext cx="213882" cy="214458"/>
      </dsp:txXfrm>
    </dsp:sp>
    <dsp:sp modelId="{D436FDD0-C0F7-4B22-B7DA-ADFA6C5ED795}">
      <dsp:nvSpPr>
        <dsp:cNvPr id="0" name=""/>
        <dsp:cNvSpPr/>
      </dsp:nvSpPr>
      <dsp:spPr>
        <a:xfrm>
          <a:off x="2022574" y="397189"/>
          <a:ext cx="1441251" cy="14322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ES" sz="1800" kern="1200"/>
            <a:t>Flujo de trabajo con gestor de integración</a:t>
          </a:r>
        </a:p>
      </dsp:txBody>
      <dsp:txXfrm>
        <a:off x="2064523" y="439138"/>
        <a:ext cx="1357353" cy="1348345"/>
      </dsp:txXfrm>
    </dsp:sp>
    <dsp:sp modelId="{897D3BBA-6ACB-4EAD-8F13-8D01443CAD77}">
      <dsp:nvSpPr>
        <dsp:cNvPr id="0" name=""/>
        <dsp:cNvSpPr/>
      </dsp:nvSpPr>
      <dsp:spPr>
        <a:xfrm>
          <a:off x="3607950" y="934596"/>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s-ES" sz="1400" kern="1200"/>
        </a:p>
      </dsp:txBody>
      <dsp:txXfrm>
        <a:off x="3607950" y="1006082"/>
        <a:ext cx="213882" cy="214458"/>
      </dsp:txXfrm>
    </dsp:sp>
    <dsp:sp modelId="{6FD07009-B166-4E7E-A90A-C800EA099AA0}">
      <dsp:nvSpPr>
        <dsp:cNvPr id="0" name=""/>
        <dsp:cNvSpPr/>
      </dsp:nvSpPr>
      <dsp:spPr>
        <a:xfrm>
          <a:off x="4040326" y="397189"/>
          <a:ext cx="1441251" cy="143224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s-ES" sz="1800" kern="1200"/>
            <a:t>flujo de trabajo con dictador y tenientes</a:t>
          </a:r>
        </a:p>
      </dsp:txBody>
      <dsp:txXfrm>
        <a:off x="4082275" y="439138"/>
        <a:ext cx="1357353" cy="134834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4EE6B5-9E79-4262-9B78-F7F0BF30B6B1}">
      <dsp:nvSpPr>
        <dsp:cNvPr id="0" name=""/>
        <dsp:cNvSpPr/>
      </dsp:nvSpPr>
      <dsp:spPr>
        <a:xfrm>
          <a:off x="450199" y="763"/>
          <a:ext cx="2510986" cy="15065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b="1" kern="1200"/>
            <a:t>Colaboración en equipo: </a:t>
          </a:r>
        </a:p>
        <a:p>
          <a:pPr marL="0" lvl="0" indent="0" algn="ctr" defTabSz="444500">
            <a:lnSpc>
              <a:spcPct val="90000"/>
            </a:lnSpc>
            <a:spcBef>
              <a:spcPct val="0"/>
            </a:spcBef>
            <a:spcAft>
              <a:spcPct val="35000"/>
            </a:spcAft>
            <a:buNone/>
          </a:pPr>
          <a:r>
            <a:rPr lang="es-ES" sz="1000" kern="1200"/>
            <a:t>Varias personas trabajan en un mismo proyecto, colaborando y aportando cambios al código fuente. Cada miembro del equipo tiene su propia copia local del repositorio y pueden enviar y recibir cambios de otros miembros del equipo.</a:t>
          </a:r>
        </a:p>
      </dsp:txBody>
      <dsp:txXfrm>
        <a:off x="450199" y="763"/>
        <a:ext cx="2510986" cy="1506591"/>
      </dsp:txXfrm>
    </dsp:sp>
    <dsp:sp modelId="{47FB0A77-4966-4C80-BA9C-069568B770CE}">
      <dsp:nvSpPr>
        <dsp:cNvPr id="0" name=""/>
        <dsp:cNvSpPr/>
      </dsp:nvSpPr>
      <dsp:spPr>
        <a:xfrm>
          <a:off x="3212284" y="763"/>
          <a:ext cx="2510986" cy="15065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b="1" kern="1200"/>
            <a:t>Colaboración remota: </a:t>
          </a:r>
        </a:p>
        <a:p>
          <a:pPr marL="0" lvl="0" indent="0" algn="ctr" defTabSz="444500">
            <a:lnSpc>
              <a:spcPct val="90000"/>
            </a:lnSpc>
            <a:spcBef>
              <a:spcPct val="0"/>
            </a:spcBef>
            <a:spcAft>
              <a:spcPct val="35000"/>
            </a:spcAft>
            <a:buNone/>
          </a:pPr>
          <a:r>
            <a:rPr lang="es-ES" sz="1000" kern="1200"/>
            <a:t>permite a desarrolladores ubicados en diferentes lugares del mundo trabajar juntos en un mismo proyecto, sin necesidad de estar físicamente en la misma ubicación.</a:t>
          </a:r>
        </a:p>
      </dsp:txBody>
      <dsp:txXfrm>
        <a:off x="3212284" y="763"/>
        <a:ext cx="2510986" cy="1506591"/>
      </dsp:txXfrm>
    </dsp:sp>
    <dsp:sp modelId="{9CB316C3-71B5-45C0-A1B2-7E48656DBE62}">
      <dsp:nvSpPr>
        <dsp:cNvPr id="0" name=""/>
        <dsp:cNvSpPr/>
      </dsp:nvSpPr>
      <dsp:spPr>
        <a:xfrm>
          <a:off x="450199" y="1758454"/>
          <a:ext cx="2510986" cy="15065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b="1" kern="1200"/>
            <a:t>Contribución de la comunidad: en proyectos de código abierto</a:t>
          </a:r>
        </a:p>
        <a:p>
          <a:pPr marL="0" lvl="0" indent="0" algn="ctr" defTabSz="444500">
            <a:lnSpc>
              <a:spcPct val="90000"/>
            </a:lnSpc>
            <a:spcBef>
              <a:spcPct val="0"/>
            </a:spcBef>
            <a:spcAft>
              <a:spcPct val="35000"/>
            </a:spcAft>
            <a:buNone/>
          </a:pPr>
          <a:r>
            <a:rPr lang="es-ES" sz="1000" kern="1200"/>
            <a:t>, cualquier persona puede colaborar en el proyecto a través de la presentación de parches, la corrección de errores, la implementación de nuevas funcionalidades, etc.</a:t>
          </a:r>
        </a:p>
      </dsp:txBody>
      <dsp:txXfrm>
        <a:off x="450199" y="1758454"/>
        <a:ext cx="2510986" cy="1506591"/>
      </dsp:txXfrm>
    </dsp:sp>
    <dsp:sp modelId="{F01EE785-A2AA-44CF-9948-AA2C8FCACCE0}">
      <dsp:nvSpPr>
        <dsp:cNvPr id="0" name=""/>
        <dsp:cNvSpPr/>
      </dsp:nvSpPr>
      <dsp:spPr>
        <a:xfrm>
          <a:off x="3212284" y="1758454"/>
          <a:ext cx="2510986" cy="15065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b="1" kern="1200"/>
            <a:t>Integración continua:</a:t>
          </a:r>
        </a:p>
        <a:p>
          <a:pPr marL="0" lvl="0" indent="0" algn="ctr" defTabSz="444500">
            <a:lnSpc>
              <a:spcPct val="90000"/>
            </a:lnSpc>
            <a:spcBef>
              <a:spcPct val="0"/>
            </a:spcBef>
            <a:spcAft>
              <a:spcPct val="35000"/>
            </a:spcAft>
            <a:buNone/>
          </a:pPr>
          <a:r>
            <a:rPr lang="es-ES" sz="1000" kern="1200"/>
            <a:t> se trata de un proceso automatizado que se encarga de verificar que los cambios realizados en el código no rompan la funcionalidad existente y que no afecten negativamente a la calidad del software.</a:t>
          </a:r>
        </a:p>
      </dsp:txBody>
      <dsp:txXfrm>
        <a:off x="3212284" y="1758454"/>
        <a:ext cx="2510986" cy="1506591"/>
      </dsp:txXfrm>
    </dsp:sp>
    <dsp:sp modelId="{C20C16F5-4711-4790-A107-8F89776DBA31}">
      <dsp:nvSpPr>
        <dsp:cNvPr id="0" name=""/>
        <dsp:cNvSpPr/>
      </dsp:nvSpPr>
      <dsp:spPr>
        <a:xfrm>
          <a:off x="450199" y="3516144"/>
          <a:ext cx="2510986" cy="15065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b="1" kern="1200"/>
            <a:t>Revisión de código: </a:t>
          </a:r>
        </a:p>
        <a:p>
          <a:pPr marL="0" lvl="0" indent="0" algn="ctr" defTabSz="444500">
            <a:lnSpc>
              <a:spcPct val="90000"/>
            </a:lnSpc>
            <a:spcBef>
              <a:spcPct val="0"/>
            </a:spcBef>
            <a:spcAft>
              <a:spcPct val="35000"/>
            </a:spcAft>
            <a:buNone/>
          </a:pPr>
          <a:r>
            <a:rPr lang="es-ES" sz="1000" kern="1200"/>
            <a:t>consiste en revisar y analizar los cambios realizados por otro miembro del equipo antes de que se integren al repositorio principal. Esto permite detectar posibles errores o problemas antes de que lleguen al resto del equipo.</a:t>
          </a:r>
        </a:p>
      </dsp:txBody>
      <dsp:txXfrm>
        <a:off x="450199" y="3516144"/>
        <a:ext cx="2510986" cy="1506591"/>
      </dsp:txXfrm>
    </dsp:sp>
    <dsp:sp modelId="{F15E438B-4176-4E60-9172-3D023C200BB2}">
      <dsp:nvSpPr>
        <dsp:cNvPr id="0" name=""/>
        <dsp:cNvSpPr/>
      </dsp:nvSpPr>
      <dsp:spPr>
        <a:xfrm>
          <a:off x="3212284" y="3516144"/>
          <a:ext cx="2510986" cy="15065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b="1" kern="1200"/>
            <a:t>Gestión de problemas:</a:t>
          </a:r>
        </a:p>
        <a:p>
          <a:pPr marL="0" lvl="0" indent="0" algn="ctr" defTabSz="444500">
            <a:lnSpc>
              <a:spcPct val="90000"/>
            </a:lnSpc>
            <a:spcBef>
              <a:spcPct val="0"/>
            </a:spcBef>
            <a:spcAft>
              <a:spcPct val="35000"/>
            </a:spcAft>
            <a:buNone/>
          </a:pPr>
          <a:r>
            <a:rPr lang="es-ES" sz="1000" kern="1200"/>
            <a:t> consiste en llevar un registro de los problemas, errores o mejoras que se deben realizar en el proyecto, asignar responsabilidades y hacer seguimiento del progreso.</a:t>
          </a:r>
        </a:p>
      </dsp:txBody>
      <dsp:txXfrm>
        <a:off x="3212284" y="3516144"/>
        <a:ext cx="2510986" cy="1506591"/>
      </dsp:txXfrm>
    </dsp:sp>
    <dsp:sp modelId="{1F5438D6-1682-415B-9392-7B0469AF178D}">
      <dsp:nvSpPr>
        <dsp:cNvPr id="0" name=""/>
        <dsp:cNvSpPr/>
      </dsp:nvSpPr>
      <dsp:spPr>
        <a:xfrm>
          <a:off x="1831241" y="5273835"/>
          <a:ext cx="2510986" cy="150659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b="1" kern="1200"/>
            <a:t>Comentarios y discusiones: </a:t>
          </a:r>
        </a:p>
        <a:p>
          <a:pPr marL="0" lvl="0" indent="0" algn="ctr" defTabSz="444500">
            <a:lnSpc>
              <a:spcPct val="90000"/>
            </a:lnSpc>
            <a:spcBef>
              <a:spcPct val="0"/>
            </a:spcBef>
            <a:spcAft>
              <a:spcPct val="35000"/>
            </a:spcAft>
            <a:buNone/>
          </a:pPr>
          <a:r>
            <a:rPr lang="es-ES" sz="1000" kern="1200"/>
            <a:t>en muchas plataformas de SCV, los miembros del equipo pueden comentar y discutir los cambios realizados, aportar sugerencias y hacer preguntas para aclarar dudas. Esto fomenta la comunicación y colaboración entre los miembros del equipo.</a:t>
          </a:r>
        </a:p>
      </dsp:txBody>
      <dsp:txXfrm>
        <a:off x="1831241" y="5273835"/>
        <a:ext cx="2510986" cy="1506591"/>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4.xml><?xml version="1.0" encoding="utf-8"?>
<ds:datastoreItem xmlns:ds="http://schemas.openxmlformats.org/officeDocument/2006/customXml" ds:itemID="{320D2437-8BC8-4E96-9326-C9FB43072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_PLANTILLA WORD reducida.DOTX</Template>
  <TotalTime>1147</TotalTime>
  <Pages>17</Pages>
  <Words>2771</Words>
  <Characters>15245</Characters>
  <Application>Microsoft Office Word</Application>
  <DocSecurity>0</DocSecurity>
  <Lines>127</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control de versiones</vt:lpstr>
      <vt:lpstr/>
    </vt:vector>
  </TitlesOfParts>
  <Company/>
  <LinksUpToDate>false</LinksUpToDate>
  <CharactersWithSpaces>17981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versiones</dc:title>
  <dc:subject>Entorno de desarrollo</dc:subject>
  <dc:creator>Alberto</dc:creator>
  <cp:keywords/>
  <dc:description/>
  <cp:lastModifiedBy>Alberto Ruiz</cp:lastModifiedBy>
  <cp:revision>193</cp:revision>
  <cp:lastPrinted>2023-03-02T10:48:00Z</cp:lastPrinted>
  <dcterms:created xsi:type="dcterms:W3CDTF">2023-01-09T15:56:00Z</dcterms:created>
  <dcterms:modified xsi:type="dcterms:W3CDTF">2025-01-04T13:27:00Z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