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408" w:rsidRPr="006D4F77" w:rsidRDefault="000C1408" w:rsidP="000C1408">
      <w:pPr>
        <w:jc w:val="center"/>
        <w:rPr>
          <w:rFonts w:ascii="GOST Common" w:hAnsi="GOST Common"/>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4F77">
        <w:rPr>
          <w:rFonts w:ascii="GOST Common" w:hAnsi="GOST Common"/>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w:t>
      </w:r>
      <w:r>
        <w:rPr>
          <w:rFonts w:ascii="GOST Common" w:hAnsi="GOST Common"/>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766F9">
        <w:rPr>
          <w:rFonts w:ascii="GOST Common" w:hAnsi="GOST Common"/>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Micros</w:t>
      </w:r>
      <w:r w:rsidRPr="006D4F77">
        <w:rPr>
          <w:rFonts w:ascii="GOST Common" w:hAnsi="GOST Common"/>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C1408" w:rsidRPr="006D4F77" w:rsidRDefault="00F766F9" w:rsidP="000C1408">
      <w:pPr>
        <w:jc w:val="center"/>
        <w:rPr>
          <w:rFonts w:ascii="GOST Common" w:hAnsi="GOST Common"/>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OST Common" w:hAnsi="GOST Common"/>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 de</w:t>
      </w:r>
      <w:r w:rsidR="000C1408" w:rsidRPr="006D4F77">
        <w:rPr>
          <w:rFonts w:ascii="GOST Common" w:hAnsi="GOST Common"/>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GOST Common" w:hAnsi="GOST Common"/>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Luces</w:t>
      </w:r>
    </w:p>
    <w:p w:rsidR="000C1408" w:rsidRDefault="000C1408" w:rsidP="000C1408">
      <w:pPr>
        <w:rPr>
          <w:noProof/>
          <w:lang w:eastAsia="es-ES"/>
        </w:rPr>
      </w:pPr>
      <w:r>
        <w:rPr>
          <w:noProof/>
          <w:lang w:eastAsia="es-ES"/>
        </w:rPr>
        <w:drawing>
          <wp:anchor distT="0" distB="0" distL="114300" distR="114300" simplePos="0" relativeHeight="251658240" behindDoc="0" locked="0" layoutInCell="1" allowOverlap="1" wp14:anchorId="67EAD4D0" wp14:editId="36F3164A">
            <wp:simplePos x="0" y="0"/>
            <wp:positionH relativeFrom="margin">
              <wp:posOffset>525780</wp:posOffset>
            </wp:positionH>
            <wp:positionV relativeFrom="paragraph">
              <wp:posOffset>132715</wp:posOffset>
            </wp:positionV>
            <wp:extent cx="4218305" cy="441579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25118" t="19565" r="38617" b="12959"/>
                    <a:stretch/>
                  </pic:blipFill>
                  <pic:spPr bwMode="auto">
                    <a:xfrm>
                      <a:off x="0" y="0"/>
                      <a:ext cx="4218305" cy="4415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C1408" w:rsidRDefault="000C1408" w:rsidP="000C1408"/>
    <w:p w:rsidR="000C1408" w:rsidRPr="006D4F77" w:rsidRDefault="000C1408" w:rsidP="000C1408"/>
    <w:p w:rsidR="000C1408" w:rsidRDefault="000C1408" w:rsidP="000C1408">
      <w:pPr>
        <w:rPr>
          <w:rFonts w:ascii="GOST Common" w:hAnsi="GOST Common"/>
          <w:sz w:val="32"/>
        </w:rPr>
      </w:pPr>
    </w:p>
    <w:p w:rsidR="000C1408" w:rsidRDefault="000C1408" w:rsidP="000C1408">
      <w:pPr>
        <w:rPr>
          <w:rFonts w:ascii="GOST Common" w:hAnsi="GOST Common"/>
          <w:sz w:val="32"/>
        </w:rPr>
      </w:pPr>
    </w:p>
    <w:p w:rsidR="000C1408" w:rsidRDefault="000C1408" w:rsidP="000C1408">
      <w:pPr>
        <w:rPr>
          <w:rFonts w:ascii="GOST Common" w:hAnsi="GOST Common"/>
          <w:sz w:val="32"/>
        </w:rPr>
      </w:pPr>
    </w:p>
    <w:p w:rsidR="000C1408" w:rsidRDefault="000C1408" w:rsidP="000C1408">
      <w:pPr>
        <w:rPr>
          <w:rFonts w:ascii="GOST Common" w:hAnsi="GOST Common"/>
          <w:sz w:val="32"/>
        </w:rPr>
      </w:pPr>
    </w:p>
    <w:p w:rsidR="000C1408" w:rsidRDefault="000C1408" w:rsidP="000C1408">
      <w:pPr>
        <w:rPr>
          <w:rFonts w:ascii="GOST Common" w:hAnsi="GOST Common"/>
          <w:sz w:val="32"/>
        </w:rPr>
      </w:pPr>
    </w:p>
    <w:p w:rsidR="000C1408" w:rsidRDefault="000C1408" w:rsidP="000C1408">
      <w:pPr>
        <w:rPr>
          <w:rFonts w:ascii="GOST Common" w:hAnsi="GOST Common"/>
          <w:sz w:val="32"/>
        </w:rPr>
      </w:pPr>
    </w:p>
    <w:p w:rsidR="000C1408" w:rsidRDefault="000C1408" w:rsidP="000C1408">
      <w:pPr>
        <w:rPr>
          <w:rFonts w:ascii="GOST Common" w:hAnsi="GOST Common"/>
          <w:sz w:val="32"/>
        </w:rPr>
      </w:pPr>
    </w:p>
    <w:p w:rsidR="000C1408" w:rsidRDefault="000C1408" w:rsidP="000C1408">
      <w:pPr>
        <w:rPr>
          <w:rFonts w:ascii="GOST Common" w:hAnsi="GOST Common"/>
          <w:sz w:val="32"/>
        </w:rPr>
      </w:pPr>
    </w:p>
    <w:p w:rsidR="000C1408" w:rsidRDefault="000C1408" w:rsidP="000C1408">
      <w:pPr>
        <w:rPr>
          <w:rFonts w:ascii="GOST Common" w:hAnsi="GOST Common"/>
          <w:sz w:val="32"/>
        </w:rPr>
      </w:pPr>
    </w:p>
    <w:p w:rsidR="000C1408" w:rsidRDefault="000C1408" w:rsidP="000C1408">
      <w:pPr>
        <w:rPr>
          <w:rFonts w:ascii="GOST Common" w:hAnsi="GOST Common"/>
          <w:sz w:val="32"/>
        </w:rPr>
      </w:pPr>
    </w:p>
    <w:p w:rsidR="000C1408" w:rsidRDefault="000C1408" w:rsidP="000C1408">
      <w:pPr>
        <w:rPr>
          <w:rFonts w:ascii="GOST Common" w:hAnsi="GOST Common"/>
          <w:sz w:val="32"/>
        </w:rPr>
      </w:pPr>
    </w:p>
    <w:p w:rsidR="000C1408" w:rsidRDefault="000C1408" w:rsidP="000C1408">
      <w:pPr>
        <w:rPr>
          <w:rFonts w:ascii="GOST Common" w:hAnsi="GOST Common"/>
          <w:sz w:val="32"/>
        </w:rPr>
      </w:pPr>
      <w:r>
        <w:rPr>
          <w:rFonts w:ascii="GOST Common" w:hAnsi="GOST Common"/>
          <w:sz w:val="32"/>
        </w:rPr>
        <w:t>Asignatura: SISTEMAS ELECTRONICOS DIGITALES (S.E.D).</w:t>
      </w:r>
    </w:p>
    <w:p w:rsidR="000C1408" w:rsidRPr="006D4F77" w:rsidRDefault="000C1408" w:rsidP="000C1408">
      <w:pPr>
        <w:rPr>
          <w:rFonts w:ascii="GOST Common" w:hAnsi="GOST Common"/>
          <w:sz w:val="32"/>
        </w:rPr>
      </w:pPr>
      <w:r w:rsidRPr="006D4F77">
        <w:rPr>
          <w:rFonts w:ascii="GOST Common" w:hAnsi="GOST Common"/>
          <w:sz w:val="32"/>
        </w:rPr>
        <w:t xml:space="preserve">Participantes: </w:t>
      </w:r>
    </w:p>
    <w:p w:rsidR="000C1408" w:rsidRPr="006D4F77" w:rsidRDefault="000C1408" w:rsidP="000C1408">
      <w:pPr>
        <w:pStyle w:val="Prrafodelista"/>
        <w:numPr>
          <w:ilvl w:val="0"/>
          <w:numId w:val="1"/>
        </w:numPr>
        <w:rPr>
          <w:rFonts w:ascii="GOST Common" w:hAnsi="GOST Common"/>
          <w:sz w:val="32"/>
        </w:rPr>
      </w:pPr>
      <w:r w:rsidRPr="006D4F77">
        <w:rPr>
          <w:rFonts w:ascii="GOST Common" w:hAnsi="GOST Common"/>
          <w:sz w:val="32"/>
        </w:rPr>
        <w:t>Alberto Martínez Trapiello (</w:t>
      </w:r>
      <w:r>
        <w:rPr>
          <w:rFonts w:ascii="GOST Common" w:hAnsi="GOST Common"/>
          <w:sz w:val="32"/>
        </w:rPr>
        <w:t>52713</w:t>
      </w:r>
      <w:r w:rsidRPr="006D4F77">
        <w:rPr>
          <w:rFonts w:ascii="GOST Common" w:hAnsi="GOST Common"/>
          <w:sz w:val="32"/>
        </w:rPr>
        <w:t>).</w:t>
      </w:r>
    </w:p>
    <w:p w:rsidR="000C1408" w:rsidRPr="006D4F77" w:rsidRDefault="000C1408" w:rsidP="000C1408">
      <w:pPr>
        <w:pStyle w:val="Prrafodelista"/>
        <w:numPr>
          <w:ilvl w:val="0"/>
          <w:numId w:val="1"/>
        </w:numPr>
        <w:rPr>
          <w:rFonts w:ascii="GOST Common" w:hAnsi="GOST Common"/>
          <w:sz w:val="32"/>
        </w:rPr>
      </w:pPr>
      <w:r w:rsidRPr="006D4F77">
        <w:rPr>
          <w:rFonts w:ascii="GOST Common" w:hAnsi="GOST Common"/>
          <w:sz w:val="32"/>
        </w:rPr>
        <w:t>Francisco Javier Perea Vanguelov (52545).</w:t>
      </w:r>
    </w:p>
    <w:p w:rsidR="000C1408" w:rsidRDefault="000C1408" w:rsidP="000C1408">
      <w:pPr>
        <w:pStyle w:val="Prrafodelista"/>
        <w:numPr>
          <w:ilvl w:val="0"/>
          <w:numId w:val="1"/>
        </w:numPr>
        <w:rPr>
          <w:rFonts w:ascii="GOST Common" w:hAnsi="GOST Common"/>
          <w:sz w:val="32"/>
        </w:rPr>
      </w:pPr>
      <w:r w:rsidRPr="006D4F77">
        <w:rPr>
          <w:rFonts w:ascii="GOST Common" w:hAnsi="GOST Common"/>
          <w:sz w:val="32"/>
        </w:rPr>
        <w:t>Lydia Vega Ochoa (</w:t>
      </w:r>
      <w:r>
        <w:rPr>
          <w:rFonts w:ascii="GOST Common" w:hAnsi="GOST Common"/>
          <w:sz w:val="32"/>
        </w:rPr>
        <w:t>52654</w:t>
      </w:r>
      <w:r w:rsidRPr="006D4F77">
        <w:rPr>
          <w:rFonts w:ascii="GOST Common" w:hAnsi="GOST Common"/>
          <w:sz w:val="32"/>
        </w:rPr>
        <w:t>).</w:t>
      </w:r>
    </w:p>
    <w:p w:rsidR="00A67CCD" w:rsidRDefault="000C1408" w:rsidP="000C1408">
      <w:pPr>
        <w:rPr>
          <w:rFonts w:ascii="GOST Common" w:hAnsi="GOST Common"/>
          <w:sz w:val="32"/>
          <w:u w:val="single"/>
        </w:rPr>
      </w:pPr>
      <w:r>
        <w:rPr>
          <w:rFonts w:ascii="GOST Common" w:hAnsi="GOST Common"/>
          <w:sz w:val="32"/>
        </w:rPr>
        <w:t>Grupo:</w:t>
      </w:r>
      <w:r w:rsidR="00A67CCD">
        <w:rPr>
          <w:rFonts w:ascii="GOST Common" w:hAnsi="GOST Common"/>
          <w:sz w:val="32"/>
        </w:rPr>
        <w:t xml:space="preserve"> A-408.</w:t>
      </w:r>
    </w:p>
    <w:p w:rsidR="00AF7613" w:rsidRDefault="00AF7613" w:rsidP="000C1408">
      <w:pPr>
        <w:rPr>
          <w:rFonts w:ascii="Bookman Old Style" w:hAnsi="Bookman Old Style"/>
          <w:b/>
          <w:sz w:val="32"/>
          <w:u w:val="single"/>
        </w:rPr>
      </w:pPr>
      <w:r>
        <w:rPr>
          <w:rFonts w:ascii="Bookman Old Style" w:hAnsi="Bookman Old Style"/>
          <w:b/>
          <w:sz w:val="32"/>
          <w:u w:val="single"/>
        </w:rPr>
        <w:lastRenderedPageBreak/>
        <w:t>ÍNDICE</w:t>
      </w:r>
    </w:p>
    <w:p w:rsidR="00266009" w:rsidRDefault="00266009" w:rsidP="000C1408">
      <w:pPr>
        <w:rPr>
          <w:rFonts w:ascii="Bookman Old Style" w:hAnsi="Bookman Old Style"/>
          <w:b/>
          <w:sz w:val="32"/>
          <w:u w:val="single"/>
        </w:rPr>
      </w:pPr>
    </w:p>
    <w:p w:rsidR="00266009" w:rsidRDefault="00266009" w:rsidP="000C1408">
      <w:pPr>
        <w:rPr>
          <w:rFonts w:ascii="Bookman Old Style" w:hAnsi="Bookman Old Style"/>
          <w:b/>
          <w:sz w:val="32"/>
          <w:u w:val="single"/>
        </w:rPr>
      </w:pPr>
    </w:p>
    <w:p w:rsidR="00266009" w:rsidRDefault="00266009" w:rsidP="000C1408">
      <w:pPr>
        <w:rPr>
          <w:rFonts w:ascii="Bookman Old Style" w:hAnsi="Bookman Old Style"/>
          <w:b/>
          <w:sz w:val="32"/>
          <w:u w:val="single"/>
        </w:rPr>
      </w:pPr>
    </w:p>
    <w:p w:rsidR="00AF7613" w:rsidRDefault="00AF7613" w:rsidP="00AF7613">
      <w:pPr>
        <w:pStyle w:val="Prrafodelista"/>
        <w:numPr>
          <w:ilvl w:val="0"/>
          <w:numId w:val="3"/>
        </w:numPr>
        <w:rPr>
          <w:rFonts w:ascii="Bookman Old Style" w:hAnsi="Bookman Old Style"/>
          <w:b/>
          <w:sz w:val="32"/>
          <w:u w:val="single"/>
        </w:rPr>
      </w:pPr>
      <w:r>
        <w:rPr>
          <w:rFonts w:ascii="Bookman Old Style" w:hAnsi="Bookman Old Style"/>
          <w:b/>
          <w:sz w:val="32"/>
          <w:u w:val="single"/>
        </w:rPr>
        <w:t>Introducción</w:t>
      </w:r>
    </w:p>
    <w:p w:rsidR="00F06D76" w:rsidRDefault="00F06D76" w:rsidP="00F06D76">
      <w:pPr>
        <w:rPr>
          <w:rFonts w:ascii="Bookman Old Style" w:hAnsi="Bookman Old Style"/>
          <w:b/>
          <w:sz w:val="32"/>
          <w:u w:val="single"/>
        </w:rPr>
      </w:pPr>
    </w:p>
    <w:p w:rsidR="00F06D76" w:rsidRPr="00F06D76" w:rsidRDefault="00F06D76" w:rsidP="00F06D76">
      <w:pPr>
        <w:rPr>
          <w:rFonts w:ascii="Bookman Old Style" w:hAnsi="Bookman Old Style"/>
          <w:b/>
          <w:sz w:val="32"/>
          <w:u w:val="single"/>
        </w:rPr>
      </w:pPr>
    </w:p>
    <w:p w:rsidR="00AF7613" w:rsidRDefault="00F06D76" w:rsidP="00AF7613">
      <w:pPr>
        <w:pStyle w:val="Prrafodelista"/>
        <w:numPr>
          <w:ilvl w:val="0"/>
          <w:numId w:val="3"/>
        </w:numPr>
        <w:rPr>
          <w:rFonts w:ascii="Bookman Old Style" w:hAnsi="Bookman Old Style"/>
          <w:b/>
          <w:sz w:val="32"/>
          <w:u w:val="single"/>
        </w:rPr>
      </w:pPr>
      <w:r>
        <w:rPr>
          <w:rFonts w:ascii="Bookman Old Style" w:hAnsi="Bookman Old Style"/>
          <w:b/>
          <w:sz w:val="32"/>
          <w:u w:val="single"/>
        </w:rPr>
        <w:t>Funcionamiento</w:t>
      </w:r>
    </w:p>
    <w:p w:rsidR="00F06D76" w:rsidRDefault="00F06D76" w:rsidP="00F06D76">
      <w:pPr>
        <w:pStyle w:val="Prrafodelista"/>
        <w:rPr>
          <w:rFonts w:ascii="Bookman Old Style" w:hAnsi="Bookman Old Style"/>
          <w:b/>
          <w:sz w:val="32"/>
          <w:u w:val="single"/>
        </w:rPr>
      </w:pPr>
    </w:p>
    <w:p w:rsidR="00F06D76" w:rsidRDefault="00F06D76" w:rsidP="00F06D76">
      <w:pPr>
        <w:pStyle w:val="Prrafodelista"/>
        <w:rPr>
          <w:rFonts w:ascii="Bookman Old Style" w:hAnsi="Bookman Old Style"/>
          <w:b/>
          <w:sz w:val="32"/>
          <w:u w:val="single"/>
        </w:rPr>
      </w:pPr>
    </w:p>
    <w:p w:rsidR="00F06D76" w:rsidRDefault="00F06D76" w:rsidP="00F06D76">
      <w:pPr>
        <w:pStyle w:val="Prrafodelista"/>
        <w:rPr>
          <w:rFonts w:ascii="Bookman Old Style" w:hAnsi="Bookman Old Style"/>
          <w:b/>
          <w:sz w:val="32"/>
          <w:u w:val="single"/>
        </w:rPr>
      </w:pPr>
    </w:p>
    <w:p w:rsidR="00F06D76" w:rsidRDefault="00F06D76" w:rsidP="00F06D76">
      <w:pPr>
        <w:pStyle w:val="Prrafodelista"/>
        <w:rPr>
          <w:rFonts w:ascii="Bookman Old Style" w:hAnsi="Bookman Old Style"/>
          <w:b/>
          <w:sz w:val="32"/>
          <w:u w:val="single"/>
        </w:rPr>
      </w:pPr>
    </w:p>
    <w:p w:rsidR="00F06D76" w:rsidRDefault="00F06D76" w:rsidP="00AF7613">
      <w:pPr>
        <w:pStyle w:val="Prrafodelista"/>
        <w:numPr>
          <w:ilvl w:val="0"/>
          <w:numId w:val="3"/>
        </w:numPr>
        <w:rPr>
          <w:rFonts w:ascii="Bookman Old Style" w:hAnsi="Bookman Old Style"/>
          <w:b/>
          <w:sz w:val="32"/>
          <w:u w:val="single"/>
        </w:rPr>
      </w:pPr>
      <w:r>
        <w:rPr>
          <w:rFonts w:ascii="Bookman Old Style" w:hAnsi="Bookman Old Style"/>
          <w:b/>
          <w:sz w:val="32"/>
          <w:u w:val="single"/>
        </w:rPr>
        <w:t>Código</w:t>
      </w:r>
    </w:p>
    <w:p w:rsidR="00F06D76" w:rsidRDefault="00F06D76" w:rsidP="00F06D76">
      <w:pPr>
        <w:rPr>
          <w:rFonts w:ascii="Bookman Old Style" w:hAnsi="Bookman Old Style"/>
          <w:b/>
          <w:sz w:val="32"/>
          <w:u w:val="single"/>
        </w:rPr>
      </w:pPr>
    </w:p>
    <w:p w:rsidR="00F06D76" w:rsidRPr="00F06D76" w:rsidRDefault="00F06D76" w:rsidP="00F06D76">
      <w:pPr>
        <w:rPr>
          <w:rFonts w:ascii="Bookman Old Style" w:hAnsi="Bookman Old Style"/>
          <w:b/>
          <w:sz w:val="32"/>
          <w:u w:val="single"/>
        </w:rPr>
      </w:pPr>
    </w:p>
    <w:p w:rsidR="00F06D76" w:rsidRDefault="00F06D76" w:rsidP="00F06D76">
      <w:pPr>
        <w:pStyle w:val="Prrafodelista"/>
        <w:rPr>
          <w:rFonts w:ascii="Bookman Old Style" w:hAnsi="Bookman Old Style"/>
          <w:b/>
          <w:sz w:val="32"/>
          <w:u w:val="single"/>
        </w:rPr>
      </w:pPr>
    </w:p>
    <w:p w:rsidR="00F06D76" w:rsidRDefault="00F06D76" w:rsidP="00AF7613">
      <w:pPr>
        <w:pStyle w:val="Prrafodelista"/>
        <w:numPr>
          <w:ilvl w:val="0"/>
          <w:numId w:val="3"/>
        </w:numPr>
        <w:rPr>
          <w:rFonts w:ascii="Bookman Old Style" w:hAnsi="Bookman Old Style"/>
          <w:b/>
          <w:sz w:val="32"/>
          <w:u w:val="single"/>
        </w:rPr>
      </w:pPr>
      <w:r>
        <w:rPr>
          <w:rFonts w:ascii="Bookman Old Style" w:hAnsi="Bookman Old Style"/>
          <w:b/>
          <w:sz w:val="32"/>
          <w:u w:val="single"/>
        </w:rPr>
        <w:t>GitHub</w:t>
      </w:r>
    </w:p>
    <w:p w:rsidR="00507DCF" w:rsidRDefault="00507DCF" w:rsidP="00507DCF">
      <w:pPr>
        <w:rPr>
          <w:rFonts w:ascii="Bookman Old Style" w:hAnsi="Bookman Old Style"/>
          <w:b/>
          <w:sz w:val="32"/>
          <w:u w:val="single"/>
        </w:rPr>
      </w:pPr>
    </w:p>
    <w:p w:rsidR="00507DCF" w:rsidRPr="00507DCF" w:rsidRDefault="00507DCF" w:rsidP="00507DCF">
      <w:pPr>
        <w:rPr>
          <w:rFonts w:ascii="Bookman Old Style" w:hAnsi="Bookman Old Style"/>
          <w:b/>
          <w:sz w:val="32"/>
          <w:u w:val="single"/>
        </w:rPr>
      </w:pPr>
    </w:p>
    <w:p w:rsidR="00507DCF" w:rsidRPr="00AF7613" w:rsidRDefault="00507DCF" w:rsidP="00AF7613">
      <w:pPr>
        <w:pStyle w:val="Prrafodelista"/>
        <w:numPr>
          <w:ilvl w:val="0"/>
          <w:numId w:val="3"/>
        </w:numPr>
        <w:rPr>
          <w:rFonts w:ascii="Bookman Old Style" w:hAnsi="Bookman Old Style"/>
          <w:b/>
          <w:sz w:val="32"/>
          <w:u w:val="single"/>
        </w:rPr>
      </w:pPr>
      <w:r>
        <w:rPr>
          <w:rFonts w:ascii="Bookman Old Style" w:hAnsi="Bookman Old Style"/>
          <w:b/>
          <w:sz w:val="32"/>
          <w:u w:val="single"/>
        </w:rPr>
        <w:t>Conclusiones</w:t>
      </w:r>
    </w:p>
    <w:p w:rsidR="00A67CCD" w:rsidRDefault="00A67CCD" w:rsidP="000C1408">
      <w:pPr>
        <w:rPr>
          <w:rFonts w:ascii="GOST Common" w:hAnsi="GOST Common"/>
          <w:sz w:val="32"/>
        </w:rPr>
      </w:pPr>
      <w:r>
        <w:rPr>
          <w:rFonts w:ascii="GOST Common" w:hAnsi="GOST Common"/>
          <w:sz w:val="32"/>
        </w:rPr>
        <w:br w:type="page"/>
      </w:r>
    </w:p>
    <w:p w:rsidR="00A67CCD" w:rsidRPr="0014524E" w:rsidRDefault="00A67CCD" w:rsidP="00A67CCD">
      <w:pPr>
        <w:pStyle w:val="Prrafodelista"/>
        <w:numPr>
          <w:ilvl w:val="0"/>
          <w:numId w:val="2"/>
        </w:numPr>
        <w:rPr>
          <w:rFonts w:ascii="Bookman Old Style" w:hAnsi="Bookman Old Style" w:cs="Arial"/>
          <w:b/>
          <w:sz w:val="32"/>
          <w:u w:val="single"/>
        </w:rPr>
      </w:pPr>
      <w:r w:rsidRPr="0014524E">
        <w:rPr>
          <w:rFonts w:ascii="Bookman Old Style" w:hAnsi="Bookman Old Style" w:cs="Arial"/>
          <w:b/>
          <w:sz w:val="32"/>
          <w:u w:val="single"/>
        </w:rPr>
        <w:lastRenderedPageBreak/>
        <w:t>Introducción:</w:t>
      </w:r>
    </w:p>
    <w:p w:rsidR="00A67CCD" w:rsidRPr="0014524E" w:rsidRDefault="00AF7613" w:rsidP="00A67CCD">
      <w:pPr>
        <w:rPr>
          <w:rFonts w:ascii="Bookman Old Style" w:hAnsi="Bookman Old Style" w:cs="Arial"/>
          <w:sz w:val="24"/>
        </w:rPr>
      </w:pPr>
      <w:r>
        <w:rPr>
          <w:rFonts w:ascii="Bookman Old Style" w:hAnsi="Bookman Old Style" w:cs="Arial"/>
          <w:sz w:val="24"/>
        </w:rPr>
        <w:t>Para la realización de este trabajo se contará con la placa STM32F411VE, sobre la cual se programará (con la ayuda de los programas “STMCubeMx” y “MDK-ARM” para configurar y programar respectivamente la placa)</w:t>
      </w:r>
      <w:r w:rsidR="00F615A0">
        <w:rPr>
          <w:rFonts w:ascii="Bookman Old Style" w:hAnsi="Bookman Old Style" w:cs="Arial"/>
          <w:sz w:val="24"/>
        </w:rPr>
        <w:t>. Para comprobar el funcionamiento se prepara en un protoboard los circuitos requeridos para cada una de las facetas del poryecto.</w:t>
      </w:r>
    </w:p>
    <w:p w:rsidR="00C03658" w:rsidRDefault="00F615A0" w:rsidP="00A67CCD">
      <w:pPr>
        <w:rPr>
          <w:rFonts w:ascii="Bookman Old Style" w:hAnsi="Bookman Old Style" w:cs="Arial"/>
          <w:sz w:val="24"/>
        </w:rPr>
      </w:pPr>
      <w:r>
        <w:rPr>
          <w:rFonts w:ascii="Bookman Old Style" w:hAnsi="Bookman Old Style" w:cs="Arial"/>
          <w:sz w:val="24"/>
        </w:rPr>
        <w:t>El proyecto elegido ha sido “Control de luces”, que al tratarse de una aplicación de domótica lo primero que se pensó fue en las posibles aplicaciones en un hogar</w:t>
      </w:r>
      <w:r w:rsidR="00A67CCD" w:rsidRPr="0014524E">
        <w:rPr>
          <w:rFonts w:ascii="Bookman Old Style" w:hAnsi="Bookman Old Style" w:cs="Arial"/>
          <w:sz w:val="24"/>
        </w:rPr>
        <w:t>.</w:t>
      </w:r>
      <w:r>
        <w:rPr>
          <w:rFonts w:ascii="Bookman Old Style" w:hAnsi="Bookman Old Style" w:cs="Arial"/>
          <w:sz w:val="24"/>
        </w:rPr>
        <w:t xml:space="preserve"> Con esta idea inicial se planteó como primera aproximación el control del encendido y apagado de leds en función de la luz exterior</w:t>
      </w:r>
      <w:r w:rsidR="00C03658">
        <w:rPr>
          <w:rFonts w:ascii="Bookman Old Style" w:hAnsi="Bookman Old Style" w:cs="Arial"/>
          <w:sz w:val="24"/>
        </w:rPr>
        <w:t xml:space="preserve"> y mediante un potenciómetro controlar la intensidad de los mismos. Una vez desarrollada esta parte nos dedicamos a complementarla con la introducción de un LED RGB y un Joystick, de modo que con el Joystick se pudieran controlar los colores con los que ilumina el LED, y mediante una interrupción poder mantener ese color aunque se mueva el Joystick. </w:t>
      </w:r>
      <w:r w:rsidR="00C03658" w:rsidRPr="00436F4C">
        <w:rPr>
          <w:rFonts w:ascii="Bookman Old Style" w:hAnsi="Bookman Old Style" w:cs="Arial"/>
          <w:sz w:val="24"/>
        </w:rPr>
        <w:t xml:space="preserve">Como detalle final se incluye </w:t>
      </w:r>
      <w:r w:rsidR="00436F4C">
        <w:rPr>
          <w:rFonts w:ascii="Bookman Old Style" w:hAnsi="Bookman Old Style" w:cs="Arial"/>
          <w:sz w:val="24"/>
        </w:rPr>
        <w:t xml:space="preserve">un Display de 7 segmentos </w:t>
      </w:r>
      <w:r w:rsidR="00C03658" w:rsidRPr="00436F4C">
        <w:rPr>
          <w:rFonts w:ascii="Bookman Old Style" w:hAnsi="Bookman Old Style" w:cs="Arial"/>
          <w:sz w:val="24"/>
        </w:rPr>
        <w:t xml:space="preserve">para poder ver al intensidad </w:t>
      </w:r>
      <w:r w:rsidR="001C52C8" w:rsidRPr="00436F4C">
        <w:rPr>
          <w:rFonts w:ascii="Bookman Old Style" w:hAnsi="Bookman Old Style" w:cs="Arial"/>
          <w:sz w:val="24"/>
        </w:rPr>
        <w:t>con la que alumbran los LEDs.</w:t>
      </w:r>
    </w:p>
    <w:p w:rsidR="00C03658" w:rsidRPr="0014524E" w:rsidRDefault="00C03658" w:rsidP="00A67CCD">
      <w:pPr>
        <w:rPr>
          <w:rFonts w:ascii="Bookman Old Style" w:hAnsi="Bookman Old Style" w:cs="Arial"/>
          <w:sz w:val="24"/>
        </w:rPr>
      </w:pPr>
    </w:p>
    <w:p w:rsidR="00C03658" w:rsidRPr="00C03658" w:rsidRDefault="00C03658" w:rsidP="00C03658">
      <w:pPr>
        <w:pStyle w:val="Prrafodelista"/>
        <w:numPr>
          <w:ilvl w:val="0"/>
          <w:numId w:val="2"/>
        </w:numPr>
        <w:rPr>
          <w:rFonts w:ascii="Bookman Old Style" w:hAnsi="Bookman Old Style" w:cs="Arial"/>
          <w:b/>
          <w:sz w:val="32"/>
          <w:u w:val="single"/>
        </w:rPr>
      </w:pPr>
      <w:r>
        <w:t xml:space="preserve"> </w:t>
      </w:r>
      <w:r w:rsidRPr="00C03658">
        <w:rPr>
          <w:rFonts w:ascii="Bookman Old Style" w:hAnsi="Bookman Old Style" w:cs="Arial"/>
          <w:b/>
          <w:sz w:val="32"/>
          <w:u w:val="single"/>
        </w:rPr>
        <w:t>Funcionamiento:</w:t>
      </w:r>
    </w:p>
    <w:p w:rsidR="00AF7613" w:rsidRPr="00436F4C" w:rsidRDefault="00C03658">
      <w:pPr>
        <w:rPr>
          <w:rFonts w:ascii="Bookman Old Style" w:hAnsi="Bookman Old Style"/>
          <w:sz w:val="24"/>
        </w:rPr>
      </w:pPr>
      <w:r w:rsidRPr="00436F4C">
        <w:rPr>
          <w:rFonts w:ascii="Bookman Old Style" w:hAnsi="Bookman Old Style"/>
          <w:sz w:val="24"/>
        </w:rPr>
        <w:t xml:space="preserve">Para comenzar se pueden diferenciar dos funcionalidades que al ser independientes se pueden separar: LEDs y LED RGB. </w:t>
      </w:r>
    </w:p>
    <w:p w:rsidR="00C03658" w:rsidRPr="004B4635" w:rsidRDefault="00C03658" w:rsidP="00C805EC">
      <w:pPr>
        <w:pStyle w:val="Prrafodelista"/>
        <w:numPr>
          <w:ilvl w:val="1"/>
          <w:numId w:val="2"/>
        </w:numPr>
        <w:ind w:left="1416" w:hanging="1056"/>
      </w:pPr>
      <w:r w:rsidRPr="00C03658">
        <w:rPr>
          <w:rFonts w:ascii="Bookman Old Style" w:hAnsi="Bookman Old Style" w:cs="Arial"/>
          <w:b/>
          <w:sz w:val="32"/>
        </w:rPr>
        <w:t xml:space="preserve"> </w:t>
      </w:r>
      <w:r w:rsidRPr="00C03658">
        <w:rPr>
          <w:rFonts w:ascii="Bookman Old Style" w:hAnsi="Bookman Old Style" w:cs="Arial"/>
          <w:b/>
          <w:sz w:val="32"/>
          <w:u w:val="single"/>
        </w:rPr>
        <w:t>LEDS</w:t>
      </w:r>
    </w:p>
    <w:p w:rsidR="004B4635" w:rsidRPr="00C03658" w:rsidRDefault="004B4635" w:rsidP="004B4635">
      <w:pPr>
        <w:pStyle w:val="Prrafodelista"/>
        <w:ind w:left="900"/>
      </w:pPr>
    </w:p>
    <w:p w:rsidR="00C03658" w:rsidRDefault="000F427E" w:rsidP="00C03658">
      <w:pPr>
        <w:pStyle w:val="Prrafodelista"/>
        <w:ind w:left="900"/>
        <w:rPr>
          <w:rFonts w:ascii="Bookman Old Style" w:hAnsi="Bookman Old Style" w:cs="Arial"/>
          <w:sz w:val="24"/>
        </w:rPr>
      </w:pPr>
      <w:r>
        <w:rPr>
          <w:rFonts w:ascii="Bookman Old Style" w:hAnsi="Bookman Old Style" w:cs="Arial"/>
          <w:sz w:val="24"/>
        </w:rPr>
        <w:t>La parte de los LEDs responden ante la intensidad lumínica, de modo que si, mediante un LDR, detecta que hay luz no se encienden los LEDS. Y en el momento que la luz decae por debajo de un umbral se encienden los LEDS. Una vez encendidos se puede controlar la intensidad con la que iluminan mediante un potenciómetro, el cual determina el duty cycle de la salida PWM conectada a los LEDS.</w:t>
      </w:r>
    </w:p>
    <w:p w:rsidR="000F427E" w:rsidRPr="00C03658" w:rsidRDefault="000F427E" w:rsidP="00C03658">
      <w:pPr>
        <w:pStyle w:val="Prrafodelista"/>
        <w:ind w:left="900"/>
      </w:pPr>
      <w:r>
        <w:rPr>
          <w:rFonts w:ascii="Bookman Old Style" w:hAnsi="Bookman Old Style" w:cs="Arial"/>
          <w:sz w:val="24"/>
        </w:rPr>
        <w:t>Por último se planteó añadir un display para representar unos números</w:t>
      </w:r>
      <w:r w:rsidR="00C65FA9">
        <w:rPr>
          <w:rFonts w:ascii="Bookman Old Style" w:hAnsi="Bookman Old Style" w:cs="Arial"/>
          <w:sz w:val="24"/>
        </w:rPr>
        <w:t>, pero al dar problemas en su uso se ha decidido dejar de lado (aunque se mantiene el código comentado por si se detectan errores)</w:t>
      </w:r>
      <w:r w:rsidR="004B4635">
        <w:rPr>
          <w:rFonts w:ascii="Bookman Old Style" w:hAnsi="Bookman Old Style" w:cs="Arial"/>
          <w:sz w:val="24"/>
        </w:rPr>
        <w:t>.</w:t>
      </w:r>
    </w:p>
    <w:p w:rsidR="00C03658" w:rsidRPr="004B4635" w:rsidRDefault="00C03658" w:rsidP="00C03658">
      <w:pPr>
        <w:pStyle w:val="Prrafodelista"/>
        <w:numPr>
          <w:ilvl w:val="1"/>
          <w:numId w:val="2"/>
        </w:numPr>
      </w:pPr>
      <w:r w:rsidRPr="00C03658">
        <w:rPr>
          <w:rFonts w:ascii="Bookman Old Style" w:hAnsi="Bookman Old Style" w:cs="Arial"/>
          <w:b/>
          <w:sz w:val="32"/>
        </w:rPr>
        <w:t xml:space="preserve"> </w:t>
      </w:r>
      <w:r>
        <w:rPr>
          <w:rFonts w:ascii="Bookman Old Style" w:hAnsi="Bookman Old Style" w:cs="Arial"/>
          <w:b/>
          <w:sz w:val="32"/>
          <w:u w:val="single"/>
        </w:rPr>
        <w:t>LED RGB</w:t>
      </w:r>
    </w:p>
    <w:p w:rsidR="004B4635" w:rsidRPr="00C03658" w:rsidRDefault="004B4635" w:rsidP="004B4635">
      <w:pPr>
        <w:pStyle w:val="Prrafodelista"/>
        <w:ind w:left="900"/>
      </w:pPr>
    </w:p>
    <w:p w:rsidR="00C03658" w:rsidRDefault="004B4635" w:rsidP="00C03658">
      <w:pPr>
        <w:pStyle w:val="Prrafodelista"/>
        <w:ind w:left="900"/>
        <w:rPr>
          <w:rFonts w:ascii="Bookman Old Style" w:hAnsi="Bookman Old Style" w:cs="Arial"/>
          <w:sz w:val="24"/>
        </w:rPr>
      </w:pPr>
      <w:r>
        <w:rPr>
          <w:rFonts w:ascii="Bookman Old Style" w:hAnsi="Bookman Old Style" w:cs="Arial"/>
          <w:sz w:val="24"/>
        </w:rPr>
        <w:t xml:space="preserve">El LED RGB se ha </w:t>
      </w:r>
      <w:r w:rsidR="00626865">
        <w:rPr>
          <w:rFonts w:ascii="Bookman Old Style" w:hAnsi="Bookman Old Style" w:cs="Arial"/>
          <w:sz w:val="24"/>
        </w:rPr>
        <w:t xml:space="preserve">planteado como un sistema ajeno al resto de LEDS, pensado para que el usuario pueda modificar mediante un Joystick el color de la luz, como una combinación de los </w:t>
      </w:r>
      <w:r w:rsidR="00626865">
        <w:rPr>
          <w:rFonts w:ascii="Bookman Old Style" w:hAnsi="Bookman Old Style" w:cs="Arial"/>
          <w:sz w:val="24"/>
        </w:rPr>
        <w:lastRenderedPageBreak/>
        <w:t xml:space="preserve">colores Rojo, Verde y Azul, y al pulsar el botón pueda tener la opción de dejar la luz seleccionada. Esta luz se </w:t>
      </w:r>
      <w:r w:rsidR="00193FE7">
        <w:rPr>
          <w:rFonts w:ascii="Bookman Old Style" w:hAnsi="Bookman Old Style" w:cs="Arial"/>
          <w:sz w:val="24"/>
        </w:rPr>
        <w:t>mantiene,</w:t>
      </w:r>
      <w:r w:rsidR="00626865">
        <w:rPr>
          <w:rFonts w:ascii="Bookman Old Style" w:hAnsi="Bookman Old Style" w:cs="Arial"/>
          <w:sz w:val="24"/>
        </w:rPr>
        <w:t xml:space="preserve"> aunque varíe el potenciómetro, hasta que se pulse otra vez el botón y entonces </w:t>
      </w:r>
      <w:r w:rsidR="00193FE7">
        <w:rPr>
          <w:rFonts w:ascii="Bookman Old Style" w:hAnsi="Bookman Old Style" w:cs="Arial"/>
          <w:sz w:val="24"/>
        </w:rPr>
        <w:t>volvería a estar disponible el Joystick para poder seleccionar el color.</w:t>
      </w:r>
    </w:p>
    <w:p w:rsidR="009E4E58" w:rsidRDefault="009E4E58" w:rsidP="00C03658">
      <w:pPr>
        <w:pStyle w:val="Prrafodelista"/>
        <w:ind w:left="900"/>
        <w:rPr>
          <w:rFonts w:ascii="Bookman Old Style" w:hAnsi="Bookman Old Style" w:cs="Arial"/>
          <w:sz w:val="24"/>
        </w:rPr>
      </w:pPr>
    </w:p>
    <w:p w:rsidR="009E4E58" w:rsidRDefault="009E4E58" w:rsidP="009E4E58">
      <w:pPr>
        <w:rPr>
          <w:rFonts w:ascii="Bookman Old Style" w:hAnsi="Bookman Old Style" w:cs="Arial"/>
          <w:sz w:val="24"/>
        </w:rPr>
      </w:pPr>
      <w:r>
        <w:rPr>
          <w:rFonts w:ascii="Bookman Old Style" w:hAnsi="Bookman Old Style" w:cs="Arial"/>
          <w:sz w:val="24"/>
        </w:rPr>
        <w:t>En cuanto a la configuración del micro se han utilizado 4 canales del ADC para la lectura de los valores analógicos (los dos del Joystick, el LDR y el potenciómetro), así como los cuatro canales del Temporizador TIM1 en modo PWM (para gestionar los tres colores del RGB y la intensidad de los LEDs).</w:t>
      </w:r>
    </w:p>
    <w:p w:rsidR="00BC46A3" w:rsidRDefault="00BC46A3" w:rsidP="009E4E58">
      <w:pPr>
        <w:jc w:val="center"/>
        <w:rPr>
          <w:noProof/>
          <w:lang w:eastAsia="es-ES"/>
        </w:rPr>
      </w:pPr>
    </w:p>
    <w:p w:rsidR="00BC46A3" w:rsidRDefault="00BC46A3" w:rsidP="009E4E58">
      <w:pPr>
        <w:jc w:val="center"/>
        <w:rPr>
          <w:noProof/>
          <w:lang w:eastAsia="es-ES"/>
        </w:rPr>
      </w:pPr>
    </w:p>
    <w:p w:rsidR="009E4E58" w:rsidRDefault="00BC46A3" w:rsidP="009E4E58">
      <w:pPr>
        <w:jc w:val="center"/>
        <w:rPr>
          <w:rFonts w:ascii="Bookman Old Style" w:hAnsi="Bookman Old Style" w:cs="Arial"/>
          <w:sz w:val="24"/>
        </w:rPr>
      </w:pPr>
      <w:r>
        <w:rPr>
          <w:noProof/>
          <w:lang w:eastAsia="es-ES"/>
        </w:rPr>
        <w:drawing>
          <wp:inline distT="0" distB="0" distL="0" distR="0" wp14:anchorId="3C4816D2" wp14:editId="5AF3758C">
            <wp:extent cx="4906635" cy="4530090"/>
            <wp:effectExtent l="0" t="0" r="889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302" t="13548" r="17028" b="4933"/>
                    <a:stretch/>
                  </pic:blipFill>
                  <pic:spPr bwMode="auto">
                    <a:xfrm>
                      <a:off x="0" y="0"/>
                      <a:ext cx="4913729" cy="4536640"/>
                    </a:xfrm>
                    <a:prstGeom prst="rect">
                      <a:avLst/>
                    </a:prstGeom>
                    <a:ln>
                      <a:noFill/>
                    </a:ln>
                    <a:extLst>
                      <a:ext uri="{53640926-AAD7-44D8-BBD7-CCE9431645EC}">
                        <a14:shadowObscured xmlns:a14="http://schemas.microsoft.com/office/drawing/2010/main"/>
                      </a:ext>
                    </a:extLst>
                  </pic:spPr>
                </pic:pic>
              </a:graphicData>
            </a:graphic>
          </wp:inline>
        </w:drawing>
      </w:r>
    </w:p>
    <w:p w:rsidR="009E4E58" w:rsidRDefault="009E4E58" w:rsidP="009E4E58">
      <w:pPr>
        <w:rPr>
          <w:rFonts w:ascii="Bookman Old Style" w:hAnsi="Bookman Old Style" w:cs="Arial"/>
          <w:sz w:val="24"/>
        </w:rPr>
      </w:pPr>
    </w:p>
    <w:p w:rsidR="009E4E58" w:rsidRDefault="009E4E58" w:rsidP="009E4E58">
      <w:pPr>
        <w:rPr>
          <w:rFonts w:ascii="Bookman Old Style" w:hAnsi="Bookman Old Style" w:cs="Arial"/>
          <w:sz w:val="24"/>
        </w:rPr>
      </w:pPr>
    </w:p>
    <w:p w:rsidR="009E4E58" w:rsidRDefault="009E4E58" w:rsidP="009E4E58">
      <w:pPr>
        <w:rPr>
          <w:rFonts w:ascii="Bookman Old Style" w:hAnsi="Bookman Old Style" w:cs="Arial"/>
          <w:sz w:val="24"/>
        </w:rPr>
      </w:pPr>
    </w:p>
    <w:p w:rsidR="00BC46A3" w:rsidRDefault="00BC46A3" w:rsidP="009E4E58">
      <w:pPr>
        <w:rPr>
          <w:rFonts w:ascii="Bookman Old Style" w:hAnsi="Bookman Old Style" w:cs="Arial"/>
          <w:b/>
          <w:i/>
          <w:sz w:val="24"/>
        </w:rPr>
      </w:pPr>
    </w:p>
    <w:p w:rsidR="0097266C" w:rsidRPr="0097266C" w:rsidRDefault="0097266C" w:rsidP="009E4E58">
      <w:pPr>
        <w:rPr>
          <w:rFonts w:ascii="Bookman Old Style" w:hAnsi="Bookman Old Style" w:cs="Arial"/>
          <w:b/>
          <w:i/>
          <w:sz w:val="24"/>
        </w:rPr>
      </w:pPr>
      <w:r w:rsidRPr="0097266C">
        <w:rPr>
          <w:rFonts w:ascii="Bookman Old Style" w:hAnsi="Bookman Old Style" w:cs="Arial"/>
          <w:b/>
          <w:i/>
          <w:sz w:val="24"/>
        </w:rPr>
        <w:lastRenderedPageBreak/>
        <w:t>TEMPORIZADOR</w:t>
      </w:r>
    </w:p>
    <w:p w:rsidR="009E4E58" w:rsidRDefault="009E4E58" w:rsidP="009E4E58">
      <w:pPr>
        <w:rPr>
          <w:rFonts w:ascii="Bookman Old Style" w:hAnsi="Bookman Old Style" w:cs="Arial"/>
          <w:sz w:val="24"/>
        </w:rPr>
      </w:pPr>
      <w:r>
        <w:rPr>
          <w:rFonts w:ascii="Bookman Old Style" w:hAnsi="Bookman Old Style" w:cs="Arial"/>
          <w:sz w:val="24"/>
        </w:rPr>
        <w:t>Para la configuración del temporizador se ha comprobado, tras múltiples pruebas, que con una frecuencia del orden de kHz serviría para que al gestionar el Duty Cycle no se perciba el parpadeo. De este modo al combinarse los colores RGB queda un color más o menos uniforme y en los LEDs se percibe como si se redujera la intensidad de manera continua.</w:t>
      </w:r>
    </w:p>
    <w:p w:rsidR="009E4E58" w:rsidRDefault="009E4E58" w:rsidP="009E4E58">
      <w:pPr>
        <w:jc w:val="center"/>
        <w:rPr>
          <w:noProof/>
          <w:lang w:eastAsia="es-ES"/>
        </w:rPr>
      </w:pPr>
    </w:p>
    <w:p w:rsidR="009E4E58" w:rsidRDefault="009E4E58" w:rsidP="009E4E58">
      <w:pPr>
        <w:jc w:val="center"/>
        <w:rPr>
          <w:rFonts w:ascii="Bookman Old Style" w:hAnsi="Bookman Old Style" w:cs="Arial"/>
          <w:sz w:val="24"/>
        </w:rPr>
      </w:pPr>
      <w:r>
        <w:rPr>
          <w:noProof/>
          <w:lang w:eastAsia="es-ES"/>
        </w:rPr>
        <w:drawing>
          <wp:inline distT="0" distB="0" distL="0" distR="0" wp14:anchorId="1F69150A" wp14:editId="0061A230">
            <wp:extent cx="3970020" cy="3942641"/>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137" t="17308" r="23942" b="10452"/>
                    <a:stretch/>
                  </pic:blipFill>
                  <pic:spPr bwMode="auto">
                    <a:xfrm>
                      <a:off x="0" y="0"/>
                      <a:ext cx="3973340" cy="3945938"/>
                    </a:xfrm>
                    <a:prstGeom prst="rect">
                      <a:avLst/>
                    </a:prstGeom>
                    <a:ln>
                      <a:noFill/>
                    </a:ln>
                    <a:extLst>
                      <a:ext uri="{53640926-AAD7-44D8-BBD7-CCE9431645EC}">
                        <a14:shadowObscured xmlns:a14="http://schemas.microsoft.com/office/drawing/2010/main"/>
                      </a:ext>
                    </a:extLst>
                  </pic:spPr>
                </pic:pic>
              </a:graphicData>
            </a:graphic>
          </wp:inline>
        </w:drawing>
      </w:r>
    </w:p>
    <w:p w:rsidR="009E4E58" w:rsidRDefault="0097266C" w:rsidP="009E4E58">
      <w:pPr>
        <w:rPr>
          <w:rFonts w:ascii="Bookman Old Style" w:hAnsi="Bookman Old Style" w:cs="Arial"/>
          <w:b/>
          <w:i/>
          <w:sz w:val="24"/>
        </w:rPr>
      </w:pPr>
      <w:r>
        <w:rPr>
          <w:rFonts w:ascii="Bookman Old Style" w:hAnsi="Bookman Old Style" w:cs="Arial"/>
          <w:b/>
          <w:i/>
          <w:sz w:val="24"/>
        </w:rPr>
        <w:t>ANALOG-DIGITAL-CONVERSOR</w:t>
      </w:r>
    </w:p>
    <w:p w:rsidR="0097266C" w:rsidRDefault="0097266C" w:rsidP="009E4E58">
      <w:pPr>
        <w:rPr>
          <w:rFonts w:ascii="Bookman Old Style" w:hAnsi="Bookman Old Style" w:cs="Arial"/>
          <w:sz w:val="24"/>
        </w:rPr>
      </w:pPr>
      <w:r>
        <w:rPr>
          <w:rFonts w:ascii="Bookman Old Style" w:hAnsi="Bookman Old Style" w:cs="Arial"/>
          <w:sz w:val="24"/>
        </w:rPr>
        <w:t>Para poder tomar las diferentes medidas primero se planteó el uso de las funciones vistas en el laboratorio, pero al intentar tomar las 4 se descubrieron múltiples errores ya que sólo tomaba dos y las duplicaba. Por lo que se optó por usar el acceso directo a memoria (DMA), para lo cual se sigue la siguiente configuración:</w:t>
      </w:r>
    </w:p>
    <w:p w:rsidR="0097266C" w:rsidRDefault="0097266C" w:rsidP="0097266C">
      <w:pPr>
        <w:jc w:val="center"/>
        <w:rPr>
          <w:noProof/>
          <w:lang w:eastAsia="es-ES"/>
        </w:rPr>
      </w:pPr>
    </w:p>
    <w:p w:rsidR="0097266C" w:rsidRDefault="0097266C" w:rsidP="0097266C">
      <w:pPr>
        <w:jc w:val="center"/>
        <w:rPr>
          <w:rFonts w:ascii="Bookman Old Style" w:hAnsi="Bookman Old Style" w:cs="Arial"/>
          <w:sz w:val="24"/>
        </w:rPr>
      </w:pPr>
      <w:r>
        <w:rPr>
          <w:noProof/>
          <w:lang w:eastAsia="es-ES"/>
        </w:rPr>
        <w:lastRenderedPageBreak/>
        <w:drawing>
          <wp:inline distT="0" distB="0" distL="0" distR="0" wp14:anchorId="3A680F91" wp14:editId="2FCE2B0B">
            <wp:extent cx="4663440" cy="4706224"/>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056" t="7274" r="23800" b="9950"/>
                    <a:stretch/>
                  </pic:blipFill>
                  <pic:spPr bwMode="auto">
                    <a:xfrm>
                      <a:off x="0" y="0"/>
                      <a:ext cx="4665845" cy="4708651"/>
                    </a:xfrm>
                    <a:prstGeom prst="rect">
                      <a:avLst/>
                    </a:prstGeom>
                    <a:ln>
                      <a:noFill/>
                    </a:ln>
                    <a:extLst>
                      <a:ext uri="{53640926-AAD7-44D8-BBD7-CCE9431645EC}">
                        <a14:shadowObscured xmlns:a14="http://schemas.microsoft.com/office/drawing/2010/main"/>
                      </a:ext>
                    </a:extLst>
                  </pic:spPr>
                </pic:pic>
              </a:graphicData>
            </a:graphic>
          </wp:inline>
        </w:drawing>
      </w:r>
    </w:p>
    <w:p w:rsidR="0097266C" w:rsidRDefault="0097266C" w:rsidP="0097266C">
      <w:pPr>
        <w:jc w:val="center"/>
        <w:rPr>
          <w:noProof/>
          <w:lang w:eastAsia="es-ES"/>
        </w:rPr>
      </w:pPr>
    </w:p>
    <w:p w:rsidR="0097266C" w:rsidRDefault="0097266C" w:rsidP="0097266C">
      <w:pPr>
        <w:jc w:val="center"/>
        <w:rPr>
          <w:rFonts w:ascii="Bookman Old Style" w:hAnsi="Bookman Old Style" w:cs="Arial"/>
          <w:sz w:val="24"/>
        </w:rPr>
      </w:pPr>
      <w:r>
        <w:rPr>
          <w:noProof/>
          <w:lang w:eastAsia="es-ES"/>
        </w:rPr>
        <w:drawing>
          <wp:inline distT="0" distB="0" distL="0" distR="0" wp14:anchorId="6866BE67" wp14:editId="58EFB4C6">
            <wp:extent cx="3451860" cy="3295603"/>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959" t="24330" r="27752" b="17475"/>
                    <a:stretch/>
                  </pic:blipFill>
                  <pic:spPr bwMode="auto">
                    <a:xfrm>
                      <a:off x="0" y="0"/>
                      <a:ext cx="3459049" cy="3302466"/>
                    </a:xfrm>
                    <a:prstGeom prst="rect">
                      <a:avLst/>
                    </a:prstGeom>
                    <a:ln>
                      <a:noFill/>
                    </a:ln>
                    <a:extLst>
                      <a:ext uri="{53640926-AAD7-44D8-BBD7-CCE9431645EC}">
                        <a14:shadowObscured xmlns:a14="http://schemas.microsoft.com/office/drawing/2010/main"/>
                      </a:ext>
                    </a:extLst>
                  </pic:spPr>
                </pic:pic>
              </a:graphicData>
            </a:graphic>
          </wp:inline>
        </w:drawing>
      </w:r>
    </w:p>
    <w:p w:rsidR="0097266C" w:rsidRDefault="0097266C" w:rsidP="0097266C">
      <w:pPr>
        <w:rPr>
          <w:rFonts w:ascii="Bookman Old Style" w:hAnsi="Bookman Old Style" w:cs="Arial"/>
          <w:sz w:val="24"/>
        </w:rPr>
      </w:pPr>
    </w:p>
    <w:p w:rsidR="0097266C" w:rsidRDefault="0097266C" w:rsidP="0097266C">
      <w:pPr>
        <w:rPr>
          <w:rFonts w:ascii="Bookman Old Style" w:hAnsi="Bookman Old Style" w:cs="Arial"/>
          <w:sz w:val="24"/>
        </w:rPr>
      </w:pPr>
      <w:r>
        <w:rPr>
          <w:rFonts w:ascii="Bookman Old Style" w:hAnsi="Bookman Old Style" w:cs="Arial"/>
          <w:sz w:val="24"/>
        </w:rPr>
        <w:lastRenderedPageBreak/>
        <w:t xml:space="preserve">Al implementarlo se puede ver cómo los valores se modifican al implementar la función: </w:t>
      </w:r>
      <w:r w:rsidRPr="0097266C">
        <w:rPr>
          <w:rFonts w:ascii="Bookman Old Style" w:hAnsi="Bookman Old Style" w:cs="Arial"/>
          <w:i/>
          <w:sz w:val="24"/>
        </w:rPr>
        <w:t>“HAL_ADC_Start_DMA (&amp;hadc1, ADC_buffer, 4);”</w:t>
      </w:r>
      <w:r>
        <w:rPr>
          <w:rFonts w:ascii="Bookman Old Style" w:hAnsi="Bookman Old Style" w:cs="Arial"/>
          <w:sz w:val="24"/>
        </w:rPr>
        <w:t xml:space="preserve">, pero se comprueba que no se ejecuta el código del while(1). </w:t>
      </w:r>
    </w:p>
    <w:p w:rsidR="0097266C" w:rsidRDefault="0097266C" w:rsidP="0097266C">
      <w:pPr>
        <w:rPr>
          <w:rFonts w:ascii="Bookman Old Style" w:hAnsi="Bookman Old Style" w:cs="Arial"/>
          <w:sz w:val="24"/>
        </w:rPr>
      </w:pPr>
      <w:r>
        <w:rPr>
          <w:rFonts w:ascii="Bookman Old Style" w:hAnsi="Bookman Old Style" w:cs="Arial"/>
          <w:sz w:val="24"/>
        </w:rPr>
        <w:t xml:space="preserve">Ante este problema se plantea el uso de threads para poder realizar el control del DMA. Para ello se prueba a usar FREERTOS con la función </w:t>
      </w:r>
      <w:r>
        <w:rPr>
          <w:rFonts w:ascii="Bookman Old Style" w:hAnsi="Bookman Old Style" w:cs="Arial"/>
          <w:i/>
          <w:sz w:val="24"/>
        </w:rPr>
        <w:t>“xTaskCreate(DMA_Control, “DMA_Control”, configMINIMAL_STACK_SIZE, 0, 2, 0);”</w:t>
      </w:r>
      <w:r>
        <w:rPr>
          <w:rFonts w:ascii="Bookman Old Style" w:hAnsi="Bookman Old Style" w:cs="Arial"/>
          <w:sz w:val="24"/>
        </w:rPr>
        <w:t xml:space="preserve">, la cual permite que </w:t>
      </w:r>
      <w:r w:rsidR="00F36CB2">
        <w:rPr>
          <w:rFonts w:ascii="Bookman Old Style" w:hAnsi="Bookman Old Style" w:cs="Arial"/>
          <w:sz w:val="24"/>
        </w:rPr>
        <w:t xml:space="preserve">definas la función </w:t>
      </w:r>
      <w:r w:rsidR="00F36CB2">
        <w:rPr>
          <w:rFonts w:ascii="Bookman Old Style" w:hAnsi="Bookman Old Style" w:cs="Arial"/>
          <w:i/>
          <w:sz w:val="24"/>
        </w:rPr>
        <w:t>“void DMA_control(void *)”</w:t>
      </w:r>
      <w:r w:rsidR="00F36CB2">
        <w:rPr>
          <w:rFonts w:ascii="Bookman Old Style" w:hAnsi="Bookman Old Style" w:cs="Arial"/>
          <w:sz w:val="24"/>
        </w:rPr>
        <w:t xml:space="preserve"> que ejecutaría </w:t>
      </w:r>
      <w:r w:rsidR="00F36CB2">
        <w:rPr>
          <w:rFonts w:ascii="Bookman Old Style" w:hAnsi="Bookman Old Style" w:cs="Arial"/>
          <w:i/>
          <w:sz w:val="24"/>
        </w:rPr>
        <w:t xml:space="preserve">DMA_Control </w:t>
      </w:r>
      <w:r w:rsidR="00F36CB2">
        <w:rPr>
          <w:rFonts w:ascii="Bookman Old Style" w:hAnsi="Bookman Old Style" w:cs="Arial"/>
          <w:sz w:val="24"/>
        </w:rPr>
        <w:t>de manera concurrente.</w:t>
      </w:r>
    </w:p>
    <w:p w:rsidR="00F36CB2" w:rsidRDefault="00F36CB2" w:rsidP="0097266C">
      <w:pPr>
        <w:rPr>
          <w:rFonts w:ascii="Bookman Old Style" w:hAnsi="Bookman Old Style" w:cs="Arial"/>
          <w:sz w:val="24"/>
        </w:rPr>
      </w:pPr>
      <w:r>
        <w:rPr>
          <w:rFonts w:ascii="Bookman Old Style" w:hAnsi="Bookman Old Style" w:cs="Arial"/>
          <w:sz w:val="24"/>
        </w:rPr>
        <w:t>Esta solución tampoco sirvió</w:t>
      </w:r>
      <w:r w:rsidR="00B30680">
        <w:rPr>
          <w:rFonts w:ascii="Bookman Old Style" w:hAnsi="Bookman Old Style" w:cs="Arial"/>
          <w:sz w:val="24"/>
        </w:rPr>
        <w:t xml:space="preserve">, por lo que se decidió definir explícitamente la función </w:t>
      </w:r>
      <w:r w:rsidR="00B30680" w:rsidRPr="00B30680">
        <w:rPr>
          <w:rFonts w:ascii="Bookman Old Style" w:hAnsi="Bookman Old Style" w:cs="Arial"/>
          <w:i/>
          <w:sz w:val="24"/>
        </w:rPr>
        <w:t>“void HAL_ADC_ConvCpltCallback (ADC_HandleTypeDef* hadc1)”</w:t>
      </w:r>
      <w:r w:rsidR="00B30680" w:rsidRPr="00B30680">
        <w:rPr>
          <w:rFonts w:ascii="Bookman Old Style" w:hAnsi="Bookman Old Style" w:cs="Arial"/>
          <w:sz w:val="24"/>
        </w:rPr>
        <w:t xml:space="preserve"> </w:t>
      </w:r>
      <w:r w:rsidR="00B30680">
        <w:rPr>
          <w:rFonts w:ascii="Bookman Old Style" w:hAnsi="Bookman Old Style" w:cs="Arial"/>
          <w:sz w:val="24"/>
        </w:rPr>
        <w:t xml:space="preserve">y dentro de ella programar el código de funcionamiento, ya que se comprueba que el código de dentro de Callback se ejecuta de manera continua. </w:t>
      </w:r>
    </w:p>
    <w:p w:rsidR="005620EE" w:rsidRDefault="005620EE" w:rsidP="0097266C">
      <w:pPr>
        <w:rPr>
          <w:rFonts w:ascii="Bookman Old Style" w:hAnsi="Bookman Old Style" w:cs="Arial"/>
          <w:b/>
          <w:i/>
          <w:sz w:val="24"/>
        </w:rPr>
      </w:pPr>
      <w:r>
        <w:rPr>
          <w:rFonts w:ascii="Bookman Old Style" w:hAnsi="Bookman Old Style" w:cs="Arial"/>
          <w:b/>
          <w:i/>
          <w:sz w:val="24"/>
        </w:rPr>
        <w:t>INTERRUPCIONES</w:t>
      </w:r>
    </w:p>
    <w:p w:rsidR="005620EE" w:rsidRDefault="005620EE" w:rsidP="0097266C">
      <w:pPr>
        <w:rPr>
          <w:rFonts w:ascii="Bookman Old Style" w:hAnsi="Bookman Old Style" w:cs="Arial"/>
          <w:sz w:val="24"/>
        </w:rPr>
      </w:pPr>
      <w:r>
        <w:rPr>
          <w:rFonts w:ascii="Bookman Old Style" w:hAnsi="Bookman Old Style" w:cs="Arial"/>
          <w:sz w:val="24"/>
        </w:rPr>
        <w:t>Para las interrupciones se aprovecha el botón PA0 asociarle la EXTI0 y de este modo gestionar la activación y desactivación de un flag que permite bloquear la función encargada de variar el color de las luces.</w:t>
      </w:r>
    </w:p>
    <w:p w:rsidR="005620EE" w:rsidRDefault="005620EE" w:rsidP="0097266C">
      <w:pPr>
        <w:rPr>
          <w:rFonts w:ascii="Bookman Old Style" w:hAnsi="Bookman Old Style" w:cs="Arial"/>
          <w:b/>
          <w:i/>
          <w:sz w:val="24"/>
        </w:rPr>
      </w:pPr>
      <w:r>
        <w:rPr>
          <w:rFonts w:ascii="Bookman Old Style" w:hAnsi="Bookman Old Style" w:cs="Arial"/>
          <w:b/>
          <w:i/>
          <w:sz w:val="24"/>
        </w:rPr>
        <w:t>GPIO OUTPUT</w:t>
      </w:r>
    </w:p>
    <w:p w:rsidR="005620EE" w:rsidRDefault="005620EE" w:rsidP="0097266C">
      <w:pPr>
        <w:rPr>
          <w:rFonts w:ascii="Bookman Old Style" w:hAnsi="Bookman Old Style" w:cs="Arial"/>
          <w:sz w:val="24"/>
        </w:rPr>
      </w:pPr>
      <w:r>
        <w:rPr>
          <w:rFonts w:ascii="Bookman Old Style" w:hAnsi="Bookman Old Style" w:cs="Arial"/>
          <w:sz w:val="24"/>
        </w:rPr>
        <w:t xml:space="preserve">Se han programado a su vez las salidas necesarias para poder controlar el display. Al tratarse de un Display de 7 segmentos de ánodo común, se diseñó el código para que </w:t>
      </w:r>
      <w:r w:rsidR="006C094A">
        <w:rPr>
          <w:rFonts w:ascii="Bookman Old Style" w:hAnsi="Bookman Old Style" w:cs="Arial"/>
          <w:sz w:val="24"/>
        </w:rPr>
        <w:t>se pusieran a 0 las puertas que se asociaran al LED encendido.</w:t>
      </w:r>
    </w:p>
    <w:p w:rsidR="006C094A" w:rsidRDefault="006C094A" w:rsidP="0097266C">
      <w:pPr>
        <w:rPr>
          <w:rFonts w:ascii="Bookman Old Style" w:hAnsi="Bookman Old Style" w:cs="Arial"/>
          <w:sz w:val="24"/>
        </w:rPr>
      </w:pPr>
      <w:r>
        <w:rPr>
          <w:rFonts w:ascii="Bookman Old Style" w:hAnsi="Bookman Old Style" w:cs="Arial"/>
          <w:sz w:val="24"/>
        </w:rPr>
        <w:t xml:space="preserve">Tras múltiples pruebas (incluido cambiarlo por uno de cátodo común) no se coniguió un resultado satisfactorio. Como posibles problemas se han supuesto que podría ser mal contacto con los cables, o incluso que al estar conectado todo a las salidas de 5V y GND de la placa se vieran afectados los LEDs del Display al poner la entrada a 0 ya que igual no lea correctamente el voltaje respecto a la referencia (incluso se ha tratado de alimentar el Display de manera ajena con </w:t>
      </w:r>
      <w:r w:rsidR="0033749E">
        <w:rPr>
          <w:rFonts w:ascii="Bookman Old Style" w:hAnsi="Bookman Old Style" w:cs="Arial"/>
          <w:sz w:val="24"/>
        </w:rPr>
        <w:t>una pila</w:t>
      </w:r>
      <w:r>
        <w:rPr>
          <w:rFonts w:ascii="Bookman Old Style" w:hAnsi="Bookman Old Style" w:cs="Arial"/>
          <w:sz w:val="24"/>
        </w:rPr>
        <w:t>).</w:t>
      </w:r>
    </w:p>
    <w:p w:rsidR="006C094A" w:rsidRDefault="006C094A" w:rsidP="0097266C">
      <w:pPr>
        <w:rPr>
          <w:rFonts w:ascii="Bookman Old Style" w:hAnsi="Bookman Old Style" w:cs="Arial"/>
          <w:sz w:val="24"/>
        </w:rPr>
      </w:pPr>
      <w:r>
        <w:rPr>
          <w:rFonts w:ascii="Bookman Old Style" w:hAnsi="Bookman Old Style" w:cs="Arial"/>
          <w:sz w:val="24"/>
        </w:rPr>
        <w:t xml:space="preserve">Por último se comprueba mediante el debugger que a la hora de asignar las salidas de cada LED mediante </w:t>
      </w:r>
      <w:r w:rsidRPr="006C094A">
        <w:rPr>
          <w:rFonts w:ascii="Bookman Old Style" w:hAnsi="Bookman Old Style" w:cs="Arial"/>
          <w:i/>
          <w:sz w:val="24"/>
        </w:rPr>
        <w:t>“HAL_GPIO_WritePin(GPIOE, GPIO_PIN_6,  GPIO_PIN_RESET);”</w:t>
      </w:r>
      <w:r>
        <w:rPr>
          <w:rFonts w:ascii="Bookman Old Style" w:hAnsi="Bookman Old Style" w:cs="Arial"/>
          <w:i/>
          <w:sz w:val="24"/>
        </w:rPr>
        <w:t xml:space="preserve"> </w:t>
      </w:r>
      <w:r>
        <w:rPr>
          <w:rFonts w:ascii="Bookman Old Style" w:hAnsi="Bookman Old Style" w:cs="Arial"/>
          <w:sz w:val="24"/>
        </w:rPr>
        <w:t xml:space="preserve">llegado a un punto salta al final del </w:t>
      </w:r>
      <w:r>
        <w:rPr>
          <w:rFonts w:ascii="Bookman Old Style" w:hAnsi="Bookman Old Style" w:cs="Arial"/>
          <w:i/>
          <w:sz w:val="24"/>
        </w:rPr>
        <w:t>sw</w:t>
      </w:r>
      <w:r w:rsidRPr="006C094A">
        <w:rPr>
          <w:rFonts w:ascii="Bookman Old Style" w:hAnsi="Bookman Old Style" w:cs="Arial"/>
          <w:i/>
          <w:sz w:val="24"/>
        </w:rPr>
        <w:t>itch case</w:t>
      </w:r>
      <w:r>
        <w:rPr>
          <w:rFonts w:ascii="Bookman Old Style" w:hAnsi="Bookman Old Style" w:cs="Arial"/>
          <w:i/>
          <w:sz w:val="24"/>
        </w:rPr>
        <w:t xml:space="preserve"> </w:t>
      </w:r>
      <w:r>
        <w:rPr>
          <w:rFonts w:ascii="Bookman Old Style" w:hAnsi="Bookman Old Style" w:cs="Arial"/>
          <w:sz w:val="24"/>
        </w:rPr>
        <w:t xml:space="preserve"> sin motivo aparente.</w:t>
      </w:r>
    </w:p>
    <w:p w:rsidR="00C805EC" w:rsidRPr="003F1BD2" w:rsidRDefault="00C805EC" w:rsidP="0097266C">
      <w:pPr>
        <w:rPr>
          <w:rFonts w:ascii="Bookman Old Style" w:hAnsi="Bookman Old Style" w:cs="Arial"/>
          <w:sz w:val="24"/>
          <w:u w:val="single"/>
        </w:rPr>
      </w:pPr>
      <w:r>
        <w:rPr>
          <w:rFonts w:ascii="Bookman Old Style" w:hAnsi="Bookman Old Style" w:cs="Arial"/>
          <w:sz w:val="24"/>
        </w:rPr>
        <w:t>Finalmente se ha solucionado al cambiar las puertas por GPIOD, funciona perfectamente y sin ningún problema</w:t>
      </w:r>
      <w:r w:rsidR="003F1BD2">
        <w:rPr>
          <w:rFonts w:ascii="Bookman Old Style" w:hAnsi="Bookman Old Style" w:cs="Arial"/>
          <w:sz w:val="24"/>
        </w:rPr>
        <w:t>.</w:t>
      </w:r>
    </w:p>
    <w:p w:rsidR="00193FE7" w:rsidRDefault="00193FE7" w:rsidP="00C03658">
      <w:pPr>
        <w:pStyle w:val="Prrafodelista"/>
        <w:ind w:left="900"/>
        <w:rPr>
          <w:rFonts w:ascii="Bookman Old Style" w:hAnsi="Bookman Old Style" w:cs="Arial"/>
          <w:sz w:val="24"/>
        </w:rPr>
      </w:pPr>
    </w:p>
    <w:p w:rsidR="0040617C" w:rsidRDefault="0040617C" w:rsidP="00C03658">
      <w:pPr>
        <w:pStyle w:val="Prrafodelista"/>
        <w:ind w:left="900"/>
        <w:rPr>
          <w:rFonts w:ascii="Bookman Old Style" w:hAnsi="Bookman Old Style" w:cs="Arial"/>
          <w:sz w:val="24"/>
        </w:rPr>
      </w:pPr>
    </w:p>
    <w:p w:rsidR="003F1BD2" w:rsidRDefault="003F1BD2" w:rsidP="00C03658">
      <w:pPr>
        <w:pStyle w:val="Prrafodelista"/>
        <w:ind w:left="900"/>
        <w:rPr>
          <w:rFonts w:ascii="Bookman Old Style" w:hAnsi="Bookman Old Style" w:cs="Arial"/>
          <w:sz w:val="24"/>
        </w:rPr>
      </w:pPr>
    </w:p>
    <w:p w:rsidR="003F1BD2" w:rsidRDefault="003F1BD2" w:rsidP="00C03658">
      <w:pPr>
        <w:pStyle w:val="Prrafodelista"/>
        <w:ind w:left="900"/>
        <w:rPr>
          <w:rFonts w:ascii="Bookman Old Style" w:hAnsi="Bookman Old Style" w:cs="Arial"/>
          <w:sz w:val="24"/>
        </w:rPr>
      </w:pPr>
    </w:p>
    <w:p w:rsidR="003F1BD2" w:rsidRDefault="003F1BD2" w:rsidP="00C03658">
      <w:pPr>
        <w:pStyle w:val="Prrafodelista"/>
        <w:ind w:left="900"/>
        <w:rPr>
          <w:rFonts w:ascii="Bookman Old Style" w:hAnsi="Bookman Old Style" w:cs="Arial"/>
          <w:sz w:val="24"/>
        </w:rPr>
      </w:pPr>
    </w:p>
    <w:p w:rsidR="00193FE7" w:rsidRDefault="006164D8" w:rsidP="00193FE7">
      <w:pPr>
        <w:pStyle w:val="Prrafodelista"/>
        <w:numPr>
          <w:ilvl w:val="0"/>
          <w:numId w:val="2"/>
        </w:numPr>
        <w:rPr>
          <w:rFonts w:ascii="Bookman Old Style" w:hAnsi="Bookman Old Style" w:cs="Arial"/>
          <w:b/>
          <w:sz w:val="32"/>
          <w:u w:val="single"/>
        </w:rPr>
      </w:pPr>
      <w:r>
        <w:rPr>
          <w:rFonts w:ascii="Bookman Old Style" w:hAnsi="Bookman Old Style" w:cs="Arial"/>
          <w:b/>
          <w:sz w:val="32"/>
          <w:u w:val="single"/>
        </w:rPr>
        <w:lastRenderedPageBreak/>
        <w:t>Código</w:t>
      </w:r>
    </w:p>
    <w:p w:rsidR="006164D8" w:rsidRPr="003911BF" w:rsidRDefault="006164D8" w:rsidP="006164D8">
      <w:pPr>
        <w:rPr>
          <w:rFonts w:ascii="Bookman Old Style" w:hAnsi="Bookman Old Style" w:cs="Arial"/>
          <w:sz w:val="24"/>
        </w:rPr>
      </w:pPr>
      <w:r>
        <w:rPr>
          <w:rFonts w:ascii="Bookman Old Style" w:hAnsi="Bookman Old Style" w:cs="Arial"/>
          <w:sz w:val="24"/>
        </w:rPr>
        <w:t>Para el desarrollo del código se ha desarrollado dentro del callback del DMA. Tal como se ha explicado antes, y consiste en una serie de funciones sencilla que están explicadas en los comentarios del código.</w:t>
      </w:r>
    </w:p>
    <w:p w:rsidR="003911BF" w:rsidRDefault="0040617C" w:rsidP="003911BF">
      <w:pPr>
        <w:pStyle w:val="Prrafodelista"/>
        <w:numPr>
          <w:ilvl w:val="0"/>
          <w:numId w:val="2"/>
        </w:numPr>
        <w:rPr>
          <w:rFonts w:ascii="Bookman Old Style" w:hAnsi="Bookman Old Style" w:cs="Arial"/>
          <w:b/>
          <w:sz w:val="32"/>
          <w:u w:val="single"/>
        </w:rPr>
      </w:pPr>
      <w:r>
        <w:rPr>
          <w:rFonts w:ascii="Bookman Old Style" w:hAnsi="Bookman Old Style" w:cs="Arial"/>
          <w:b/>
          <w:sz w:val="32"/>
          <w:u w:val="single"/>
        </w:rPr>
        <w:t>Github</w:t>
      </w:r>
    </w:p>
    <w:p w:rsidR="003911BF" w:rsidRDefault="003911BF" w:rsidP="003911BF">
      <w:pPr>
        <w:rPr>
          <w:rFonts w:ascii="Bookman Old Style" w:hAnsi="Bookman Old Style" w:cs="Arial"/>
          <w:sz w:val="24"/>
        </w:rPr>
      </w:pPr>
      <w:r>
        <w:rPr>
          <w:rFonts w:ascii="Bookman Old Style" w:hAnsi="Bookman Old Style" w:cs="Arial"/>
          <w:sz w:val="24"/>
        </w:rPr>
        <w:t>Para el desarrollo del código hemos utilizado GitHub como plataforma de control de versiones. Hemos ido desarro</w:t>
      </w:r>
      <w:r w:rsidR="00FF60F8">
        <w:rPr>
          <w:rFonts w:ascii="Bookman Old Style" w:hAnsi="Bookman Old Style" w:cs="Arial"/>
          <w:sz w:val="24"/>
        </w:rPr>
        <w:t>l</w:t>
      </w:r>
      <w:r>
        <w:rPr>
          <w:rFonts w:ascii="Bookman Old Style" w:hAnsi="Bookman Old Style" w:cs="Arial"/>
          <w:sz w:val="24"/>
        </w:rPr>
        <w:t>lando el código mediante commits en local para finalmente hacer una push y subirlo al repositorio online. Al</w:t>
      </w:r>
      <w:r w:rsidR="008B1EE5">
        <w:rPr>
          <w:rFonts w:ascii="Bookman Old Style" w:hAnsi="Bookman Old Style" w:cs="Arial"/>
          <w:sz w:val="24"/>
        </w:rPr>
        <w:t xml:space="preserve"> ser un código tan sencillo</w:t>
      </w:r>
      <w:r>
        <w:rPr>
          <w:rFonts w:ascii="Bookman Old Style" w:hAnsi="Bookman Old Style" w:cs="Arial"/>
          <w:sz w:val="24"/>
        </w:rPr>
        <w:t xml:space="preserve"> se han desarrollado </w:t>
      </w:r>
      <w:r w:rsidR="003C7B14">
        <w:rPr>
          <w:rFonts w:ascii="Bookman Old Style" w:hAnsi="Bookman Old Style" w:cs="Arial"/>
          <w:sz w:val="24"/>
        </w:rPr>
        <w:t>una sola rama</w:t>
      </w:r>
      <w:r w:rsidR="009D232A">
        <w:rPr>
          <w:rFonts w:ascii="Bookman Old Style" w:hAnsi="Bookman Old Style" w:cs="Arial"/>
          <w:sz w:val="24"/>
        </w:rPr>
        <w:t xml:space="preserve"> al final para las últimas prubas quedando el final en la rama Alberto</w:t>
      </w:r>
      <w:bookmarkStart w:id="0" w:name="_GoBack"/>
      <w:bookmarkEnd w:id="0"/>
      <w:r>
        <w:rPr>
          <w:rFonts w:ascii="Bookman Old Style" w:hAnsi="Bookman Old Style" w:cs="Arial"/>
          <w:sz w:val="24"/>
        </w:rPr>
        <w:t xml:space="preserve">. </w:t>
      </w:r>
    </w:p>
    <w:p w:rsidR="003911BF" w:rsidRDefault="003911BF" w:rsidP="003911BF">
      <w:pPr>
        <w:rPr>
          <w:rFonts w:ascii="Bookman Old Style" w:hAnsi="Bookman Old Style" w:cs="Arial"/>
          <w:sz w:val="24"/>
        </w:rPr>
      </w:pPr>
      <w:r>
        <w:rPr>
          <w:rFonts w:ascii="Bookman Old Style" w:hAnsi="Bookman Old Style" w:cs="Arial"/>
          <w:sz w:val="24"/>
        </w:rPr>
        <w:t>Para manejar todas estas herramientas nos hemos servido de Github Desktop, programa que facilita la gestión de los cambios y Atom para solventar errores al fusionar.</w:t>
      </w:r>
    </w:p>
    <w:p w:rsidR="001C52C8" w:rsidRDefault="001C52C8" w:rsidP="003911BF">
      <w:pPr>
        <w:rPr>
          <w:rFonts w:ascii="Bookman Old Style" w:hAnsi="Bookman Old Style" w:cs="Arial"/>
          <w:sz w:val="24"/>
        </w:rPr>
      </w:pPr>
    </w:p>
    <w:p w:rsidR="00193FE7" w:rsidRDefault="009D232A" w:rsidP="001C52C8">
      <w:pPr>
        <w:jc w:val="center"/>
        <w:rPr>
          <w:rFonts w:ascii="Arial" w:hAnsi="Arial" w:cs="Arial"/>
          <w:sz w:val="32"/>
        </w:rPr>
      </w:pPr>
      <w:hyperlink r:id="rId10" w:history="1">
        <w:r w:rsidR="001C52C8" w:rsidRPr="00A85798">
          <w:rPr>
            <w:rStyle w:val="Hipervnculo"/>
            <w:rFonts w:ascii="Arial" w:hAnsi="Arial" w:cs="Arial"/>
            <w:sz w:val="32"/>
          </w:rPr>
          <w:t>https://github.com/</w:t>
        </w:r>
        <w:r w:rsidR="001C52C8" w:rsidRPr="001C52C8">
          <w:rPr>
            <w:rStyle w:val="Hipervnculo"/>
            <w:rFonts w:ascii="Arial" w:hAnsi="Arial" w:cs="Arial"/>
            <w:sz w:val="32"/>
            <w:u w:val="none"/>
          </w:rPr>
          <w:t>AlbertoTrapiello</w:t>
        </w:r>
        <w:r w:rsidR="001C52C8" w:rsidRPr="00A85798">
          <w:rPr>
            <w:rStyle w:val="Hipervnculo"/>
            <w:rFonts w:ascii="Arial" w:hAnsi="Arial" w:cs="Arial"/>
            <w:sz w:val="32"/>
          </w:rPr>
          <w:t>/Trabajo-Microcontroladores</w:t>
        </w:r>
      </w:hyperlink>
    </w:p>
    <w:p w:rsidR="00507DCF" w:rsidRPr="00507DCF" w:rsidRDefault="00507DCF" w:rsidP="00507DCF">
      <w:pPr>
        <w:pStyle w:val="Prrafodelista"/>
        <w:numPr>
          <w:ilvl w:val="0"/>
          <w:numId w:val="2"/>
        </w:numPr>
        <w:rPr>
          <w:rFonts w:ascii="Bookman Old Style" w:hAnsi="Bookman Old Style" w:cs="Arial"/>
          <w:b/>
          <w:sz w:val="32"/>
          <w:u w:val="single"/>
        </w:rPr>
      </w:pPr>
      <w:r w:rsidRPr="00507DCF">
        <w:rPr>
          <w:rFonts w:ascii="Bookman Old Style" w:hAnsi="Bookman Old Style" w:cs="Arial"/>
          <w:b/>
          <w:sz w:val="32"/>
          <w:u w:val="single"/>
        </w:rPr>
        <w:t>Conclusión</w:t>
      </w:r>
    </w:p>
    <w:p w:rsidR="001C52C8" w:rsidRDefault="00507DCF" w:rsidP="00507DCF">
      <w:pPr>
        <w:rPr>
          <w:rFonts w:ascii="Bookman Old Style" w:hAnsi="Bookman Old Style" w:cs="Arial"/>
          <w:sz w:val="24"/>
          <w:szCs w:val="24"/>
        </w:rPr>
      </w:pPr>
      <w:r>
        <w:rPr>
          <w:rFonts w:ascii="Bookman Old Style" w:hAnsi="Bookman Old Style" w:cs="Arial"/>
          <w:sz w:val="24"/>
          <w:szCs w:val="24"/>
        </w:rPr>
        <w:t xml:space="preserve">En el desarrollo de este proyecto nos han sido de utilidad lo aprendido en las prácticas para hacernos una idea de cómo configurar y programar a nivel básico la placa. Dado que nos propusimos añadir funcionalidades un poco más complejas se ha requerido de mucha investigación en distintas webs (stackoverflow, </w:t>
      </w:r>
      <w:r w:rsidRPr="00507DCF">
        <w:rPr>
          <w:rFonts w:ascii="Bookman Old Style" w:hAnsi="Bookman Old Style" w:cs="Arial"/>
          <w:sz w:val="24"/>
          <w:szCs w:val="24"/>
        </w:rPr>
        <w:t>controllerstech</w:t>
      </w:r>
      <w:r>
        <w:rPr>
          <w:rFonts w:ascii="Bookman Old Style" w:hAnsi="Bookman Old Style" w:cs="Arial"/>
          <w:sz w:val="24"/>
          <w:szCs w:val="24"/>
        </w:rPr>
        <w:t xml:space="preserve">, etc) y en los manuales (tanto de HAL como de la STM32F411VE). </w:t>
      </w:r>
    </w:p>
    <w:p w:rsidR="00A86937" w:rsidRPr="00507DCF" w:rsidRDefault="00507DCF" w:rsidP="00507DCF">
      <w:pPr>
        <w:rPr>
          <w:rFonts w:ascii="Bookman Old Style" w:hAnsi="Bookman Old Style" w:cs="Arial"/>
          <w:sz w:val="24"/>
          <w:szCs w:val="24"/>
        </w:rPr>
      </w:pPr>
      <w:r>
        <w:rPr>
          <w:rFonts w:ascii="Bookman Old Style" w:hAnsi="Bookman Old Style" w:cs="Arial"/>
          <w:sz w:val="24"/>
          <w:szCs w:val="24"/>
        </w:rPr>
        <w:t>Aunque hay detalles que tal como se ha programado, tienen margen de mejora en caso de que en algún futuro nos dispusiéramos a desarrollar un proyecto similar fuera de la protoboard.</w:t>
      </w:r>
    </w:p>
    <w:p w:rsidR="001339C4" w:rsidRDefault="001339C4"/>
    <w:sectPr w:rsidR="001339C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OST Common">
    <w:panose1 w:val="020B0604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E719D0"/>
    <w:multiLevelType w:val="hybridMultilevel"/>
    <w:tmpl w:val="725A82EA"/>
    <w:lvl w:ilvl="0" w:tplc="4314E82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A2E54AA"/>
    <w:multiLevelType w:val="multilevel"/>
    <w:tmpl w:val="31B40FF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ascii="Bookman Old Style" w:hAnsi="Bookman Old Style" w:cs="Arial" w:hint="default"/>
        <w:b/>
        <w:sz w:val="32"/>
        <w:u w:val="none"/>
      </w:rPr>
    </w:lvl>
    <w:lvl w:ilvl="2">
      <w:start w:val="1"/>
      <w:numFmt w:val="decimal"/>
      <w:isLgl/>
      <w:lvlText w:val="%1.%2.%3"/>
      <w:lvlJc w:val="left"/>
      <w:pPr>
        <w:ind w:left="1080" w:hanging="720"/>
      </w:pPr>
      <w:rPr>
        <w:rFonts w:ascii="Bookman Old Style" w:hAnsi="Bookman Old Style" w:cs="Arial" w:hint="default"/>
        <w:b/>
        <w:sz w:val="32"/>
        <w:u w:val="single"/>
      </w:rPr>
    </w:lvl>
    <w:lvl w:ilvl="3">
      <w:start w:val="1"/>
      <w:numFmt w:val="decimal"/>
      <w:isLgl/>
      <w:lvlText w:val="%1.%2.%3.%4"/>
      <w:lvlJc w:val="left"/>
      <w:pPr>
        <w:ind w:left="1080" w:hanging="720"/>
      </w:pPr>
      <w:rPr>
        <w:rFonts w:ascii="Bookman Old Style" w:hAnsi="Bookman Old Style" w:cs="Arial" w:hint="default"/>
        <w:b/>
        <w:sz w:val="32"/>
        <w:u w:val="single"/>
      </w:rPr>
    </w:lvl>
    <w:lvl w:ilvl="4">
      <w:start w:val="1"/>
      <w:numFmt w:val="decimal"/>
      <w:isLgl/>
      <w:lvlText w:val="%1.%2.%3.%4.%5"/>
      <w:lvlJc w:val="left"/>
      <w:pPr>
        <w:ind w:left="1440" w:hanging="1080"/>
      </w:pPr>
      <w:rPr>
        <w:rFonts w:ascii="Bookman Old Style" w:hAnsi="Bookman Old Style" w:cs="Arial" w:hint="default"/>
        <w:b/>
        <w:sz w:val="32"/>
        <w:u w:val="single"/>
      </w:rPr>
    </w:lvl>
    <w:lvl w:ilvl="5">
      <w:start w:val="1"/>
      <w:numFmt w:val="decimal"/>
      <w:isLgl/>
      <w:lvlText w:val="%1.%2.%3.%4.%5.%6"/>
      <w:lvlJc w:val="left"/>
      <w:pPr>
        <w:ind w:left="1440" w:hanging="1080"/>
      </w:pPr>
      <w:rPr>
        <w:rFonts w:ascii="Bookman Old Style" w:hAnsi="Bookman Old Style" w:cs="Arial" w:hint="default"/>
        <w:b/>
        <w:sz w:val="32"/>
        <w:u w:val="single"/>
      </w:rPr>
    </w:lvl>
    <w:lvl w:ilvl="6">
      <w:start w:val="1"/>
      <w:numFmt w:val="decimal"/>
      <w:isLgl/>
      <w:lvlText w:val="%1.%2.%3.%4.%5.%6.%7"/>
      <w:lvlJc w:val="left"/>
      <w:pPr>
        <w:ind w:left="1800" w:hanging="1440"/>
      </w:pPr>
      <w:rPr>
        <w:rFonts w:ascii="Bookman Old Style" w:hAnsi="Bookman Old Style" w:cs="Arial" w:hint="default"/>
        <w:b/>
        <w:sz w:val="32"/>
        <w:u w:val="single"/>
      </w:rPr>
    </w:lvl>
    <w:lvl w:ilvl="7">
      <w:start w:val="1"/>
      <w:numFmt w:val="decimal"/>
      <w:isLgl/>
      <w:lvlText w:val="%1.%2.%3.%4.%5.%6.%7.%8"/>
      <w:lvlJc w:val="left"/>
      <w:pPr>
        <w:ind w:left="1800" w:hanging="1440"/>
      </w:pPr>
      <w:rPr>
        <w:rFonts w:ascii="Bookman Old Style" w:hAnsi="Bookman Old Style" w:cs="Arial" w:hint="default"/>
        <w:b/>
        <w:sz w:val="32"/>
        <w:u w:val="single"/>
      </w:rPr>
    </w:lvl>
    <w:lvl w:ilvl="8">
      <w:start w:val="1"/>
      <w:numFmt w:val="decimal"/>
      <w:isLgl/>
      <w:lvlText w:val="%1.%2.%3.%4.%5.%6.%7.%8.%9"/>
      <w:lvlJc w:val="left"/>
      <w:pPr>
        <w:ind w:left="1800" w:hanging="1440"/>
      </w:pPr>
      <w:rPr>
        <w:rFonts w:ascii="Bookman Old Style" w:hAnsi="Bookman Old Style" w:cs="Arial" w:hint="default"/>
        <w:b/>
        <w:sz w:val="32"/>
        <w:u w:val="single"/>
      </w:rPr>
    </w:lvl>
  </w:abstractNum>
  <w:abstractNum w:abstractNumId="2" w15:restartNumberingAfterBreak="0">
    <w:nsid w:val="60AA279D"/>
    <w:multiLevelType w:val="multilevel"/>
    <w:tmpl w:val="31B40FF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ascii="Bookman Old Style" w:hAnsi="Bookman Old Style" w:cs="Arial" w:hint="default"/>
        <w:b/>
        <w:sz w:val="32"/>
        <w:u w:val="none"/>
      </w:rPr>
    </w:lvl>
    <w:lvl w:ilvl="2">
      <w:start w:val="1"/>
      <w:numFmt w:val="decimal"/>
      <w:isLgl/>
      <w:lvlText w:val="%1.%2.%3"/>
      <w:lvlJc w:val="left"/>
      <w:pPr>
        <w:ind w:left="1080" w:hanging="720"/>
      </w:pPr>
      <w:rPr>
        <w:rFonts w:ascii="Bookman Old Style" w:hAnsi="Bookman Old Style" w:cs="Arial" w:hint="default"/>
        <w:b/>
        <w:sz w:val="32"/>
        <w:u w:val="single"/>
      </w:rPr>
    </w:lvl>
    <w:lvl w:ilvl="3">
      <w:start w:val="1"/>
      <w:numFmt w:val="decimal"/>
      <w:isLgl/>
      <w:lvlText w:val="%1.%2.%3.%4"/>
      <w:lvlJc w:val="left"/>
      <w:pPr>
        <w:ind w:left="1080" w:hanging="720"/>
      </w:pPr>
      <w:rPr>
        <w:rFonts w:ascii="Bookman Old Style" w:hAnsi="Bookman Old Style" w:cs="Arial" w:hint="default"/>
        <w:b/>
        <w:sz w:val="32"/>
        <w:u w:val="single"/>
      </w:rPr>
    </w:lvl>
    <w:lvl w:ilvl="4">
      <w:start w:val="1"/>
      <w:numFmt w:val="decimal"/>
      <w:isLgl/>
      <w:lvlText w:val="%1.%2.%3.%4.%5"/>
      <w:lvlJc w:val="left"/>
      <w:pPr>
        <w:ind w:left="1440" w:hanging="1080"/>
      </w:pPr>
      <w:rPr>
        <w:rFonts w:ascii="Bookman Old Style" w:hAnsi="Bookman Old Style" w:cs="Arial" w:hint="default"/>
        <w:b/>
        <w:sz w:val="32"/>
        <w:u w:val="single"/>
      </w:rPr>
    </w:lvl>
    <w:lvl w:ilvl="5">
      <w:start w:val="1"/>
      <w:numFmt w:val="decimal"/>
      <w:isLgl/>
      <w:lvlText w:val="%1.%2.%3.%4.%5.%6"/>
      <w:lvlJc w:val="left"/>
      <w:pPr>
        <w:ind w:left="1440" w:hanging="1080"/>
      </w:pPr>
      <w:rPr>
        <w:rFonts w:ascii="Bookman Old Style" w:hAnsi="Bookman Old Style" w:cs="Arial" w:hint="default"/>
        <w:b/>
        <w:sz w:val="32"/>
        <w:u w:val="single"/>
      </w:rPr>
    </w:lvl>
    <w:lvl w:ilvl="6">
      <w:start w:val="1"/>
      <w:numFmt w:val="decimal"/>
      <w:isLgl/>
      <w:lvlText w:val="%1.%2.%3.%4.%5.%6.%7"/>
      <w:lvlJc w:val="left"/>
      <w:pPr>
        <w:ind w:left="1800" w:hanging="1440"/>
      </w:pPr>
      <w:rPr>
        <w:rFonts w:ascii="Bookman Old Style" w:hAnsi="Bookman Old Style" w:cs="Arial" w:hint="default"/>
        <w:b/>
        <w:sz w:val="32"/>
        <w:u w:val="single"/>
      </w:rPr>
    </w:lvl>
    <w:lvl w:ilvl="7">
      <w:start w:val="1"/>
      <w:numFmt w:val="decimal"/>
      <w:isLgl/>
      <w:lvlText w:val="%1.%2.%3.%4.%5.%6.%7.%8"/>
      <w:lvlJc w:val="left"/>
      <w:pPr>
        <w:ind w:left="1800" w:hanging="1440"/>
      </w:pPr>
      <w:rPr>
        <w:rFonts w:ascii="Bookman Old Style" w:hAnsi="Bookman Old Style" w:cs="Arial" w:hint="default"/>
        <w:b/>
        <w:sz w:val="32"/>
        <w:u w:val="single"/>
      </w:rPr>
    </w:lvl>
    <w:lvl w:ilvl="8">
      <w:start w:val="1"/>
      <w:numFmt w:val="decimal"/>
      <w:isLgl/>
      <w:lvlText w:val="%1.%2.%3.%4.%5.%6.%7.%8.%9"/>
      <w:lvlJc w:val="left"/>
      <w:pPr>
        <w:ind w:left="1800" w:hanging="1440"/>
      </w:pPr>
      <w:rPr>
        <w:rFonts w:ascii="Bookman Old Style" w:hAnsi="Bookman Old Style" w:cs="Arial" w:hint="default"/>
        <w:b/>
        <w:sz w:val="32"/>
        <w:u w:val="single"/>
      </w:rPr>
    </w:lvl>
  </w:abstractNum>
  <w:abstractNum w:abstractNumId="3" w15:restartNumberingAfterBreak="0">
    <w:nsid w:val="63772473"/>
    <w:multiLevelType w:val="hybridMultilevel"/>
    <w:tmpl w:val="53DA46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F216763"/>
    <w:multiLevelType w:val="hybridMultilevel"/>
    <w:tmpl w:val="75EC3E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408"/>
    <w:rsid w:val="000C1408"/>
    <w:rsid w:val="000F427E"/>
    <w:rsid w:val="001339C4"/>
    <w:rsid w:val="00193FE7"/>
    <w:rsid w:val="001C52C8"/>
    <w:rsid w:val="00266009"/>
    <w:rsid w:val="0033749E"/>
    <w:rsid w:val="003911BF"/>
    <w:rsid w:val="003C7B14"/>
    <w:rsid w:val="003F1BD2"/>
    <w:rsid w:val="0040617C"/>
    <w:rsid w:val="00436F4C"/>
    <w:rsid w:val="004B4635"/>
    <w:rsid w:val="00507DCF"/>
    <w:rsid w:val="005620EE"/>
    <w:rsid w:val="006164D8"/>
    <w:rsid w:val="00626865"/>
    <w:rsid w:val="006C094A"/>
    <w:rsid w:val="008B1EE5"/>
    <w:rsid w:val="0097266C"/>
    <w:rsid w:val="009D12B4"/>
    <w:rsid w:val="009D232A"/>
    <w:rsid w:val="009E4E58"/>
    <w:rsid w:val="00A67CCD"/>
    <w:rsid w:val="00A86937"/>
    <w:rsid w:val="00AF7613"/>
    <w:rsid w:val="00B30680"/>
    <w:rsid w:val="00BC46A3"/>
    <w:rsid w:val="00C03658"/>
    <w:rsid w:val="00C65FA9"/>
    <w:rsid w:val="00C805EC"/>
    <w:rsid w:val="00E953CD"/>
    <w:rsid w:val="00F06D76"/>
    <w:rsid w:val="00F36CB2"/>
    <w:rsid w:val="00F615A0"/>
    <w:rsid w:val="00F64A68"/>
    <w:rsid w:val="00F766F9"/>
    <w:rsid w:val="00FF60F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4EA47"/>
  <w15:chartTrackingRefBased/>
  <w15:docId w15:val="{EBB0B9C3-1884-4CFB-BDF4-6C7B948C2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C140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C1408"/>
    <w:pPr>
      <w:ind w:left="720"/>
      <w:contextualSpacing/>
    </w:pPr>
  </w:style>
  <w:style w:type="character" w:styleId="Hipervnculo">
    <w:name w:val="Hyperlink"/>
    <w:basedOn w:val="Fuentedeprrafopredeter"/>
    <w:uiPriority w:val="99"/>
    <w:unhideWhenUsed/>
    <w:rsid w:val="001C52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github.com/AlbertoTrapiello/Trabajo-Microcontroladores"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645</TotalTime>
  <Pages>8</Pages>
  <Words>1114</Words>
  <Characters>6132</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alberto.martinez.trapiello@alumnos.upm.es</dc:creator>
  <cp:keywords/>
  <dc:description/>
  <cp:lastModifiedBy>alberto.martinez.trapiello@alumnos.upm.es</cp:lastModifiedBy>
  <cp:revision>23</cp:revision>
  <dcterms:created xsi:type="dcterms:W3CDTF">2019-01-20T17:25:00Z</dcterms:created>
  <dcterms:modified xsi:type="dcterms:W3CDTF">2019-01-21T16:03:00Z</dcterms:modified>
</cp:coreProperties>
</file>