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4A3" w:rsidRPr="004077A8" w:rsidRDefault="002D30F3">
      <w:pPr>
        <w:rPr>
          <w:rFonts w:ascii="Century Gothic" w:hAnsi="Century Gothic"/>
          <w:sz w:val="28"/>
          <w:szCs w:val="28"/>
        </w:rPr>
      </w:pPr>
      <w:r w:rsidRPr="004077A8">
        <w:rPr>
          <w:rFonts w:ascii="Century Gothic" w:hAnsi="Century Gothic"/>
          <w:sz w:val="28"/>
          <w:szCs w:val="28"/>
        </w:rPr>
        <w:t>Ejercicio 1</w:t>
      </w:r>
    </w:p>
    <w:p w:rsidR="002D30F3" w:rsidRPr="004077A8" w:rsidRDefault="002D30F3">
      <w:pPr>
        <w:rPr>
          <w:rFonts w:ascii="Century Gothic" w:hAnsi="Century Gothic"/>
          <w:sz w:val="28"/>
          <w:szCs w:val="28"/>
        </w:rPr>
      </w:pPr>
      <w:r w:rsidRPr="004077A8">
        <w:rPr>
          <w:rFonts w:ascii="Century Gothic" w:hAnsi="Century Gothic"/>
          <w:sz w:val="28"/>
          <w:szCs w:val="28"/>
        </w:rPr>
        <w:t xml:space="preserve">Busca en el Real Decreto </w:t>
      </w:r>
      <w:r w:rsidR="00794E55">
        <w:rPr>
          <w:rFonts w:ascii="Century Gothic" w:hAnsi="Century Gothic"/>
          <w:sz w:val="28"/>
          <w:szCs w:val="28"/>
        </w:rPr>
        <w:t>las tarifas y los epígrafes</w:t>
      </w:r>
      <w:r w:rsidR="00DF7027">
        <w:rPr>
          <w:rFonts w:ascii="Century Gothic" w:hAnsi="Century Gothic"/>
          <w:sz w:val="28"/>
          <w:szCs w:val="28"/>
        </w:rPr>
        <w:t>/grupo</w:t>
      </w:r>
      <w:r w:rsidR="00794E55">
        <w:rPr>
          <w:rFonts w:ascii="Century Gothic" w:hAnsi="Century Gothic"/>
          <w:sz w:val="28"/>
          <w:szCs w:val="28"/>
        </w:rPr>
        <w:t xml:space="preserve"> de las siguientes actividades</w:t>
      </w:r>
    </w:p>
    <w:p w:rsidR="002D30F3" w:rsidRDefault="002D30F3" w:rsidP="00794E55">
      <w:pPr>
        <w:pStyle w:val="Prrafodelista"/>
        <w:numPr>
          <w:ilvl w:val="0"/>
          <w:numId w:val="1"/>
        </w:numPr>
        <w:spacing w:before="360" w:after="180" w:line="240" w:lineRule="auto"/>
        <w:outlineLvl w:val="4"/>
        <w:rPr>
          <w:rFonts w:ascii="Century Gothic" w:eastAsia="Times New Roman" w:hAnsi="Century Gothic" w:cs="Times New Roman"/>
          <w:bCs/>
          <w:color w:val="000000"/>
          <w:sz w:val="28"/>
          <w:szCs w:val="28"/>
          <w:lang w:eastAsia="es-ES"/>
        </w:rPr>
      </w:pPr>
      <w:r w:rsidRPr="00794E55">
        <w:rPr>
          <w:rFonts w:ascii="Century Gothic" w:eastAsia="Times New Roman" w:hAnsi="Century Gothic" w:cs="Times New Roman"/>
          <w:bCs/>
          <w:color w:val="000000"/>
          <w:sz w:val="28"/>
          <w:szCs w:val="28"/>
          <w:lang w:eastAsia="es-ES"/>
        </w:rPr>
        <w:t>Explotación intensiva de ganado bovino de leche</w:t>
      </w:r>
    </w:p>
    <w:p w:rsidR="001C3320" w:rsidRPr="001C3320" w:rsidRDefault="001C3320" w:rsidP="001C3320">
      <w:pPr>
        <w:spacing w:before="360" w:after="180" w:line="240" w:lineRule="auto"/>
        <w:outlineLvl w:val="4"/>
        <w:rPr>
          <w:rFonts w:ascii="Century Gothic" w:eastAsia="Times New Roman" w:hAnsi="Century Gothic" w:cs="Times New Roman"/>
          <w:bCs/>
          <w:color w:val="000000"/>
          <w:sz w:val="24"/>
          <w:szCs w:val="24"/>
          <w:lang w:eastAsia="es-ES"/>
        </w:rPr>
      </w:pPr>
      <w:r w:rsidRPr="001C3320">
        <w:rPr>
          <w:rFonts w:ascii="Verdana" w:hAnsi="Verdana"/>
          <w:color w:val="000000"/>
          <w:sz w:val="24"/>
          <w:szCs w:val="24"/>
          <w:shd w:val="clear" w:color="auto" w:fill="FFFFFF"/>
        </w:rPr>
        <w:t>Explotación intensiva de ganado bovino de leche. Cuota de 310 pesetas por cabeza</w:t>
      </w:r>
    </w:p>
    <w:p w:rsidR="002D30F3" w:rsidRDefault="002D30F3" w:rsidP="00794E55">
      <w:pPr>
        <w:pStyle w:val="Ttulo5"/>
        <w:numPr>
          <w:ilvl w:val="0"/>
          <w:numId w:val="1"/>
        </w:numPr>
        <w:spacing w:before="360" w:beforeAutospacing="0" w:after="180" w:afterAutospacing="0"/>
        <w:rPr>
          <w:rFonts w:ascii="Century Gothic" w:hAnsi="Century Gothic"/>
          <w:b w:val="0"/>
          <w:color w:val="000000"/>
          <w:sz w:val="28"/>
          <w:szCs w:val="28"/>
        </w:rPr>
      </w:pPr>
      <w:r w:rsidRPr="004077A8">
        <w:rPr>
          <w:rFonts w:ascii="Century Gothic" w:hAnsi="Century Gothic"/>
          <w:b w:val="0"/>
          <w:color w:val="000000"/>
          <w:sz w:val="28"/>
          <w:szCs w:val="28"/>
        </w:rPr>
        <w:t>Apicultura.</w:t>
      </w:r>
    </w:p>
    <w:p w:rsidR="001C3320" w:rsidRPr="001C3320" w:rsidRDefault="001C3320" w:rsidP="001C3320">
      <w:pPr>
        <w:pStyle w:val="Ttulo5"/>
        <w:spacing w:before="360" w:beforeAutospacing="0" w:after="180" w:afterAutospacing="0"/>
        <w:rPr>
          <w:rFonts w:ascii="Century Gothic" w:hAnsi="Century Gothic"/>
          <w:b w:val="0"/>
          <w:color w:val="000000"/>
          <w:sz w:val="24"/>
          <w:szCs w:val="24"/>
        </w:rPr>
      </w:pPr>
      <w:r w:rsidRPr="001C3320">
        <w:rPr>
          <w:rFonts w:ascii="Verdana" w:hAnsi="Verdana"/>
          <w:b w:val="0"/>
          <w:color w:val="000000"/>
          <w:sz w:val="24"/>
          <w:szCs w:val="24"/>
          <w:shd w:val="clear" w:color="auto" w:fill="FFFFFF"/>
        </w:rPr>
        <w:t>Apicultura. Cuota de 8 pesetas por colmena</w:t>
      </w:r>
    </w:p>
    <w:p w:rsidR="002D30F3" w:rsidRDefault="002D30F3" w:rsidP="00794E55">
      <w:pPr>
        <w:pStyle w:val="Ttulo5"/>
        <w:numPr>
          <w:ilvl w:val="0"/>
          <w:numId w:val="1"/>
        </w:numPr>
        <w:spacing w:before="360" w:beforeAutospacing="0" w:after="180" w:afterAutospacing="0"/>
        <w:rPr>
          <w:rFonts w:ascii="Century Gothic" w:hAnsi="Century Gothic"/>
          <w:b w:val="0"/>
          <w:color w:val="000000"/>
          <w:sz w:val="28"/>
          <w:szCs w:val="28"/>
        </w:rPr>
      </w:pPr>
      <w:r w:rsidRPr="004077A8">
        <w:rPr>
          <w:rFonts w:ascii="Century Gothic" w:hAnsi="Century Gothic"/>
          <w:b w:val="0"/>
          <w:color w:val="000000"/>
          <w:sz w:val="28"/>
          <w:szCs w:val="28"/>
        </w:rPr>
        <w:t>Preparación de minerales radiactivos en factoría independiente o fuera del perímetro de la concesión o explotación minera.</w:t>
      </w:r>
    </w:p>
    <w:p w:rsidR="001C3320" w:rsidRPr="001C3320" w:rsidRDefault="001C3320" w:rsidP="001C3320">
      <w:pPr>
        <w:pStyle w:val="parrafo2"/>
        <w:shd w:val="clear" w:color="auto" w:fill="FFFFFF"/>
        <w:spacing w:before="360" w:beforeAutospacing="0" w:after="180" w:afterAutospacing="0"/>
        <w:ind w:left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Cuota de: Por cada obrero: 340 pesetas, por cada Kw: 23</w:t>
      </w:r>
      <w:r w:rsidRPr="001C3320">
        <w:rPr>
          <w:rFonts w:ascii="Verdana" w:hAnsi="Verdana"/>
          <w:color w:val="000000"/>
        </w:rPr>
        <w:t>0 pesetas.</w:t>
      </w:r>
    </w:p>
    <w:p w:rsidR="001C3320" w:rsidRPr="004077A8" w:rsidRDefault="001C3320" w:rsidP="001C3320">
      <w:pPr>
        <w:pStyle w:val="Ttulo5"/>
        <w:spacing w:before="360" w:beforeAutospacing="0" w:after="180" w:afterAutospacing="0"/>
        <w:ind w:left="360"/>
        <w:rPr>
          <w:rFonts w:ascii="Century Gothic" w:hAnsi="Century Gothic"/>
          <w:b w:val="0"/>
          <w:color w:val="000000"/>
          <w:sz w:val="28"/>
          <w:szCs w:val="28"/>
        </w:rPr>
      </w:pPr>
    </w:p>
    <w:p w:rsidR="002D30F3" w:rsidRDefault="002D30F3" w:rsidP="00794E55">
      <w:pPr>
        <w:pStyle w:val="Ttulo5"/>
        <w:numPr>
          <w:ilvl w:val="0"/>
          <w:numId w:val="1"/>
        </w:numPr>
        <w:spacing w:before="360" w:beforeAutospacing="0" w:after="180" w:afterAutospacing="0"/>
        <w:rPr>
          <w:rFonts w:ascii="Century Gothic" w:hAnsi="Century Gothic"/>
          <w:b w:val="0"/>
          <w:color w:val="000000"/>
          <w:sz w:val="28"/>
          <w:szCs w:val="28"/>
          <w:shd w:val="clear" w:color="auto" w:fill="FFFFFF"/>
        </w:rPr>
      </w:pPr>
      <w:r w:rsidRPr="004077A8">
        <w:rPr>
          <w:rFonts w:ascii="Century Gothic" w:hAnsi="Century Gothic"/>
          <w:b w:val="0"/>
          <w:color w:val="000000"/>
          <w:sz w:val="28"/>
          <w:szCs w:val="28"/>
        </w:rPr>
        <w:t xml:space="preserve">Extracción de materiales de construcción. </w:t>
      </w:r>
      <w:r w:rsidRPr="004077A8">
        <w:rPr>
          <w:rFonts w:ascii="Century Gothic" w:hAnsi="Century Gothic"/>
          <w:b w:val="0"/>
          <w:color w:val="000000"/>
          <w:sz w:val="28"/>
          <w:szCs w:val="28"/>
          <w:shd w:val="clear" w:color="auto" w:fill="FFFFFF"/>
        </w:rPr>
        <w:t>Extracción de sustancias arcillosas</w:t>
      </w:r>
    </w:p>
    <w:p w:rsidR="001C3320" w:rsidRPr="001C3320" w:rsidRDefault="001C3320" w:rsidP="001C3320">
      <w:pPr>
        <w:pStyle w:val="parrafo2"/>
        <w:shd w:val="clear" w:color="auto" w:fill="FFFFFF"/>
        <w:spacing w:before="360" w:beforeAutospacing="0" w:after="180" w:afterAutospacing="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Cuota de: Por cada obrero: 640 pesetas, p</w:t>
      </w:r>
      <w:r w:rsidRPr="001C3320">
        <w:rPr>
          <w:rFonts w:ascii="Verdana" w:hAnsi="Verdana"/>
          <w:color w:val="000000"/>
        </w:rPr>
        <w:t>or cada Kw: 260 pesetas.</w:t>
      </w:r>
    </w:p>
    <w:p w:rsidR="001C3320" w:rsidRPr="004077A8" w:rsidRDefault="001C3320" w:rsidP="001C3320">
      <w:pPr>
        <w:pStyle w:val="Ttulo5"/>
        <w:spacing w:before="360" w:beforeAutospacing="0" w:after="180" w:afterAutospacing="0"/>
        <w:rPr>
          <w:rFonts w:ascii="Century Gothic" w:hAnsi="Century Gothic"/>
          <w:b w:val="0"/>
          <w:color w:val="000000"/>
          <w:sz w:val="28"/>
          <w:szCs w:val="28"/>
          <w:shd w:val="clear" w:color="auto" w:fill="FFFFFF"/>
        </w:rPr>
      </w:pPr>
    </w:p>
    <w:p w:rsidR="002D30F3" w:rsidRDefault="002D30F3" w:rsidP="00794E55">
      <w:pPr>
        <w:pStyle w:val="Ttulo5"/>
        <w:numPr>
          <w:ilvl w:val="0"/>
          <w:numId w:val="1"/>
        </w:numPr>
        <w:spacing w:before="360" w:beforeAutospacing="0" w:after="180" w:afterAutospacing="0"/>
        <w:rPr>
          <w:rFonts w:ascii="Century Gothic" w:hAnsi="Century Gothic"/>
          <w:b w:val="0"/>
          <w:color w:val="000000"/>
          <w:sz w:val="28"/>
          <w:szCs w:val="28"/>
          <w:shd w:val="clear" w:color="auto" w:fill="FFFFFF"/>
        </w:rPr>
      </w:pPr>
      <w:r w:rsidRPr="004077A8">
        <w:rPr>
          <w:rFonts w:ascii="Century Gothic" w:hAnsi="Century Gothic"/>
          <w:b w:val="0"/>
          <w:color w:val="000000"/>
          <w:sz w:val="28"/>
          <w:szCs w:val="28"/>
        </w:rPr>
        <w:t>Construcción de otro material de transpor</w:t>
      </w:r>
      <w:r w:rsidRPr="004077A8">
        <w:rPr>
          <w:rFonts w:ascii="Century Gothic" w:hAnsi="Century Gothic"/>
          <w:b w:val="0"/>
          <w:color w:val="000000"/>
          <w:sz w:val="28"/>
          <w:szCs w:val="28"/>
        </w:rPr>
        <w:softHyphen/>
        <w:t>te n.c.o.p.</w:t>
      </w:r>
      <w:r w:rsidRPr="004077A8">
        <w:rPr>
          <w:rFonts w:ascii="Century Gothic" w:hAnsi="Century Gothic"/>
          <w:b w:val="0"/>
          <w:color w:val="000000"/>
          <w:sz w:val="28"/>
          <w:szCs w:val="28"/>
          <w:shd w:val="clear" w:color="auto" w:fill="FFFFFF"/>
        </w:rPr>
        <w:t xml:space="preserve"> cochecitos y sillas de niños</w:t>
      </w:r>
    </w:p>
    <w:p w:rsidR="001C3320" w:rsidRPr="001C3320" w:rsidRDefault="001C3320" w:rsidP="001C3320">
      <w:pPr>
        <w:pStyle w:val="Ttulo5"/>
        <w:spacing w:before="360" w:beforeAutospacing="0" w:after="180" w:afterAutospacing="0"/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</w:pPr>
      <w:r w:rsidRPr="001C3320">
        <w:rPr>
          <w:rFonts w:asciiTheme="minorHAnsi" w:hAnsiTheme="minorHAnsi" w:cstheme="minorHAnsi"/>
          <w:b w:val="0"/>
          <w:sz w:val="24"/>
          <w:szCs w:val="24"/>
        </w:rPr>
        <w:t>Cuota de: Por cada obrero: 777 pesetas, por cada Kw: 404 pesetas.</w:t>
      </w:r>
    </w:p>
    <w:p w:rsidR="002D30F3" w:rsidRDefault="002D30F3" w:rsidP="00794E55">
      <w:pPr>
        <w:pStyle w:val="Ttulo5"/>
        <w:numPr>
          <w:ilvl w:val="0"/>
          <w:numId w:val="1"/>
        </w:numPr>
        <w:spacing w:before="360" w:beforeAutospacing="0" w:after="180" w:afterAutospacing="0"/>
        <w:rPr>
          <w:rFonts w:ascii="Century Gothic" w:hAnsi="Century Gothic"/>
          <w:b w:val="0"/>
          <w:color w:val="000000"/>
          <w:sz w:val="28"/>
          <w:szCs w:val="28"/>
          <w:shd w:val="clear" w:color="auto" w:fill="FFFFFF"/>
        </w:rPr>
      </w:pPr>
      <w:r w:rsidRPr="004077A8">
        <w:rPr>
          <w:rFonts w:ascii="Century Gothic" w:hAnsi="Century Gothic"/>
          <w:b w:val="0"/>
          <w:color w:val="000000"/>
          <w:sz w:val="28"/>
          <w:szCs w:val="28"/>
          <w:shd w:val="clear" w:color="auto" w:fill="FFFFFF"/>
        </w:rPr>
        <w:t>Edición de soportes grabados de sonido, de vídeo y de informática</w:t>
      </w:r>
    </w:p>
    <w:p w:rsidR="002D30F3" w:rsidRDefault="002D30F3" w:rsidP="00794E55">
      <w:pPr>
        <w:pStyle w:val="Ttulo5"/>
        <w:numPr>
          <w:ilvl w:val="0"/>
          <w:numId w:val="1"/>
        </w:numPr>
        <w:spacing w:before="360" w:beforeAutospacing="0" w:after="180" w:afterAutospacing="0"/>
        <w:rPr>
          <w:rFonts w:ascii="Century Gothic" w:hAnsi="Century Gothic"/>
          <w:b w:val="0"/>
          <w:color w:val="000000"/>
          <w:sz w:val="28"/>
          <w:szCs w:val="28"/>
          <w:shd w:val="clear" w:color="auto" w:fill="FFFFFF"/>
        </w:rPr>
      </w:pPr>
      <w:r w:rsidRPr="004077A8">
        <w:rPr>
          <w:rFonts w:ascii="Century Gothic" w:hAnsi="Century Gothic"/>
          <w:b w:val="0"/>
          <w:color w:val="000000"/>
          <w:sz w:val="28"/>
          <w:szCs w:val="28"/>
          <w:shd w:val="clear" w:color="auto" w:fill="FFFFFF"/>
        </w:rPr>
        <w:t>Guardería y enseñanza de educación infantil, exclusivamente</w:t>
      </w:r>
    </w:p>
    <w:p w:rsidR="002D30F3" w:rsidRDefault="002D30F3" w:rsidP="00794E55">
      <w:pPr>
        <w:pStyle w:val="Ttulo5"/>
        <w:numPr>
          <w:ilvl w:val="0"/>
          <w:numId w:val="1"/>
        </w:numPr>
        <w:spacing w:before="360" w:beforeAutospacing="0" w:after="180" w:afterAutospacing="0"/>
        <w:rPr>
          <w:rFonts w:ascii="Century Gothic" w:hAnsi="Century Gothic"/>
          <w:b w:val="0"/>
          <w:color w:val="000000"/>
          <w:sz w:val="28"/>
          <w:szCs w:val="28"/>
          <w:shd w:val="clear" w:color="auto" w:fill="FFFFFF"/>
        </w:rPr>
      </w:pPr>
      <w:r w:rsidRPr="004077A8">
        <w:rPr>
          <w:rFonts w:ascii="Century Gothic" w:hAnsi="Century Gothic"/>
          <w:b w:val="0"/>
          <w:color w:val="000000"/>
          <w:sz w:val="28"/>
          <w:szCs w:val="28"/>
          <w:shd w:val="clear" w:color="auto" w:fill="FFFFFF"/>
        </w:rPr>
        <w:lastRenderedPageBreak/>
        <w:t>Instalaciones deportivas</w:t>
      </w:r>
    </w:p>
    <w:p w:rsidR="004077A8" w:rsidRDefault="004077A8" w:rsidP="00794E55">
      <w:pPr>
        <w:pStyle w:val="Ttulo5"/>
        <w:numPr>
          <w:ilvl w:val="0"/>
          <w:numId w:val="1"/>
        </w:numPr>
        <w:spacing w:before="360" w:beforeAutospacing="0" w:after="180" w:afterAutospacing="0"/>
        <w:rPr>
          <w:rFonts w:ascii="Century Gothic" w:hAnsi="Century Gothic"/>
          <w:b w:val="0"/>
          <w:color w:val="000000"/>
          <w:sz w:val="28"/>
          <w:szCs w:val="28"/>
          <w:shd w:val="clear" w:color="auto" w:fill="FFFFFF"/>
        </w:rPr>
      </w:pPr>
      <w:r w:rsidRPr="004077A8">
        <w:rPr>
          <w:rFonts w:ascii="Century Gothic" w:hAnsi="Century Gothic"/>
          <w:b w:val="0"/>
          <w:color w:val="000000"/>
          <w:sz w:val="28"/>
          <w:szCs w:val="28"/>
          <w:shd w:val="clear" w:color="auto" w:fill="FFFFFF"/>
        </w:rPr>
        <w:t>Alquiler de artículos para deporte en instalaciones deportivas.</w:t>
      </w:r>
    </w:p>
    <w:p w:rsidR="00575BBB" w:rsidRDefault="00575BBB" w:rsidP="00575BBB">
      <w:pPr>
        <w:pStyle w:val="Ttulo5"/>
        <w:numPr>
          <w:ilvl w:val="0"/>
          <w:numId w:val="1"/>
        </w:numPr>
        <w:spacing w:before="360" w:beforeAutospacing="0" w:after="180" w:afterAutospacing="0"/>
        <w:rPr>
          <w:rFonts w:ascii="Century Gothic" w:hAnsi="Century Gothic"/>
          <w:b w:val="0"/>
          <w:color w:val="000000"/>
          <w:sz w:val="28"/>
          <w:szCs w:val="28"/>
          <w:shd w:val="clear" w:color="auto" w:fill="FFFFFF"/>
        </w:rPr>
      </w:pPr>
      <w:r w:rsidRPr="00794E55">
        <w:rPr>
          <w:rFonts w:ascii="Century Gothic" w:hAnsi="Century Gothic"/>
          <w:b w:val="0"/>
          <w:color w:val="000000"/>
          <w:sz w:val="28"/>
          <w:szCs w:val="28"/>
          <w:shd w:val="clear" w:color="auto" w:fill="FFFFFF"/>
        </w:rPr>
        <w:t>Zurcido y reparación de ropas</w:t>
      </w:r>
    </w:p>
    <w:p w:rsidR="00575BBB" w:rsidRDefault="00575BBB" w:rsidP="00575BBB">
      <w:pPr>
        <w:pStyle w:val="Ttulo5"/>
        <w:spacing w:before="360" w:beforeAutospacing="0" w:after="180" w:afterAutospacing="0"/>
        <w:rPr>
          <w:rFonts w:ascii="Century Gothic" w:hAnsi="Century Gothic"/>
          <w:b w:val="0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sectPr w:rsidR="00575BBB" w:rsidSect="002E6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02226"/>
    <w:multiLevelType w:val="hybridMultilevel"/>
    <w:tmpl w:val="190AFB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D30F3"/>
    <w:rsid w:val="001C3320"/>
    <w:rsid w:val="002D30F3"/>
    <w:rsid w:val="002E698E"/>
    <w:rsid w:val="003274A3"/>
    <w:rsid w:val="00396286"/>
    <w:rsid w:val="004077A8"/>
    <w:rsid w:val="00575BBB"/>
    <w:rsid w:val="00794E55"/>
    <w:rsid w:val="00B8341F"/>
    <w:rsid w:val="00DF7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98E"/>
  </w:style>
  <w:style w:type="paragraph" w:styleId="Ttulo5">
    <w:name w:val="heading 5"/>
    <w:basedOn w:val="Normal"/>
    <w:link w:val="Ttulo5Car"/>
    <w:uiPriority w:val="9"/>
    <w:qFormat/>
    <w:rsid w:val="002D30F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2D30F3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parrafo2">
    <w:name w:val="parrafo_2"/>
    <w:basedOn w:val="Normal"/>
    <w:rsid w:val="002D3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parrafo">
    <w:name w:val="parrafo"/>
    <w:basedOn w:val="Normal"/>
    <w:rsid w:val="002D3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94E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9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Alvarez</dc:creator>
  <cp:lastModifiedBy>FP</cp:lastModifiedBy>
  <cp:revision>2</cp:revision>
  <dcterms:created xsi:type="dcterms:W3CDTF">2023-02-16T11:41:00Z</dcterms:created>
  <dcterms:modified xsi:type="dcterms:W3CDTF">2023-02-16T11:41:00Z</dcterms:modified>
</cp:coreProperties>
</file>