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DC29" w14:textId="77777777" w:rsidR="00305D1D" w:rsidRDefault="00305D1D" w:rsidP="00305D1D">
      <w:pPr>
        <w:pStyle w:val="Prrafodelista"/>
        <w:numPr>
          <w:ilvl w:val="0"/>
          <w:numId w:val="1"/>
        </w:numPr>
        <w:rPr>
          <w:b/>
          <w:bCs/>
          <w:lang w:val="es-MX"/>
        </w:rPr>
      </w:pPr>
      <w:r w:rsidRPr="006848C9">
        <w:rPr>
          <w:b/>
          <w:bCs/>
          <w:lang w:val="es-MX"/>
        </w:rPr>
        <w:t>Objetivo de la semana</w:t>
      </w:r>
    </w:p>
    <w:p w14:paraId="082B3046" w14:textId="1C2A17EE" w:rsidR="00305D1D" w:rsidRPr="00305D1D" w:rsidRDefault="00305D1D" w:rsidP="00305D1D">
      <w:pPr>
        <w:pStyle w:val="Prrafodelista"/>
        <w:rPr>
          <w:lang w:val="es-MX"/>
        </w:rPr>
      </w:pPr>
      <w:r w:rsidRPr="00305D1D">
        <w:rPr>
          <w:lang w:val="es-MX"/>
        </w:rPr>
        <w:t>Documentar todas las semanas anteriores para tener un mejor entendimiento de todo.</w:t>
      </w:r>
    </w:p>
    <w:p w14:paraId="7AA6FE73" w14:textId="77777777" w:rsidR="00305D1D" w:rsidRDefault="00305D1D" w:rsidP="00305D1D">
      <w:pPr>
        <w:pStyle w:val="Prrafodelista"/>
        <w:rPr>
          <w:b/>
          <w:bCs/>
          <w:lang w:val="es-MX"/>
        </w:rPr>
      </w:pPr>
    </w:p>
    <w:p w14:paraId="09FEB761" w14:textId="30CC03AC" w:rsidR="00305D1D" w:rsidRPr="00305D1D" w:rsidRDefault="00305D1D" w:rsidP="00305D1D">
      <w:pPr>
        <w:rPr>
          <w:b/>
          <w:bCs/>
          <w:lang w:val="es-MX"/>
        </w:rPr>
      </w:pPr>
      <w:r w:rsidRPr="00305D1D">
        <w:rPr>
          <w:b/>
          <w:bCs/>
          <w:lang w:val="es-MX"/>
        </w:rPr>
        <w:t>2.</w:t>
      </w:r>
      <w:r>
        <w:rPr>
          <w:b/>
          <w:bCs/>
          <w:lang w:val="es-MX"/>
        </w:rPr>
        <w:t xml:space="preserve"> </w:t>
      </w:r>
      <w:r w:rsidRPr="00305D1D">
        <w:rPr>
          <w:b/>
          <w:bCs/>
          <w:lang w:val="es-MX"/>
        </w:rPr>
        <w:t>Actividades realizadas</w:t>
      </w:r>
    </w:p>
    <w:p w14:paraId="4D63A3EA" w14:textId="0CAC6D74" w:rsidR="00305D1D" w:rsidRPr="00305D1D" w:rsidRDefault="00305D1D" w:rsidP="00305D1D">
      <w:pPr>
        <w:rPr>
          <w:lang w:val="es-MX"/>
        </w:rPr>
      </w:pPr>
      <w:r>
        <w:rPr>
          <w:lang w:val="es-MX"/>
        </w:rPr>
        <w:t xml:space="preserve">Sincronización de todas las aceleraciones en base al evento del pedal, todo debe ocurrir después de eso. </w:t>
      </w:r>
    </w:p>
    <w:p w14:paraId="7337FB4F" w14:textId="77777777" w:rsidR="00305D1D" w:rsidRPr="00305D1D" w:rsidRDefault="00305D1D" w:rsidP="00305D1D">
      <w:pPr>
        <w:rPr>
          <w:lang w:val="es-MX"/>
        </w:rPr>
      </w:pPr>
    </w:p>
    <w:p w14:paraId="2EE292DD" w14:textId="18257FB1" w:rsidR="00305D1D" w:rsidRDefault="001F6074" w:rsidP="00305D1D">
      <w:pPr>
        <w:rPr>
          <w:lang w:val="es-MX"/>
        </w:rPr>
      </w:pPr>
      <w:r w:rsidRPr="006820A1">
        <w:rPr>
          <w:lang w:val="es-MX"/>
        </w:rPr>
        <w:t>Reunión</w:t>
      </w:r>
      <w:r w:rsidR="00305D1D" w:rsidRPr="006820A1">
        <w:rPr>
          <w:lang w:val="es-MX"/>
        </w:rPr>
        <w:t xml:space="preserve"> con Silvia, Sergio y </w:t>
      </w:r>
      <w:r w:rsidRPr="006820A1">
        <w:rPr>
          <w:lang w:val="es-MX"/>
        </w:rPr>
        <w:t>M</w:t>
      </w:r>
      <w:r>
        <w:rPr>
          <w:lang w:val="es-MX"/>
        </w:rPr>
        <w:t>aría</w:t>
      </w:r>
    </w:p>
    <w:p w14:paraId="4BE504CA" w14:textId="77777777" w:rsidR="00305D1D" w:rsidRPr="00305D1D" w:rsidRDefault="00305D1D" w:rsidP="00305D1D">
      <w:pPr>
        <w:rPr>
          <w:lang w:val="es-MX"/>
        </w:rPr>
      </w:pPr>
    </w:p>
    <w:p w14:paraId="708BDC70" w14:textId="77777777" w:rsidR="00305D1D" w:rsidRPr="00666A0B" w:rsidRDefault="00305D1D" w:rsidP="00305D1D">
      <w:pPr>
        <w:rPr>
          <w:b/>
          <w:bCs/>
          <w:lang w:val="es-MX"/>
        </w:rPr>
      </w:pPr>
      <w:r w:rsidRPr="00666A0B">
        <w:rPr>
          <w:b/>
          <w:bCs/>
          <w:lang w:val="es-MX"/>
        </w:rPr>
        <w:t>3. Resultados o avances obtenidos</w:t>
      </w:r>
    </w:p>
    <w:p w14:paraId="4BC9886F" w14:textId="77777777" w:rsidR="00AE6539" w:rsidRDefault="00AE6539">
      <w:pPr>
        <w:rPr>
          <w:lang w:val="es-MX"/>
        </w:rPr>
      </w:pPr>
    </w:p>
    <w:p w14:paraId="1808AE9B" w14:textId="391F1048" w:rsidR="00AE6539" w:rsidRDefault="00AE6539">
      <w:pPr>
        <w:rPr>
          <w:lang w:val="es-MX"/>
        </w:rPr>
      </w:pPr>
      <w:r w:rsidRPr="00AE6539">
        <w:rPr>
          <w:lang w:val="es-MX"/>
        </w:rPr>
        <w:t>Todas las señales se transformaron a una escala temporal común tomando como referencia el máximo de la magnitud de aceleración del pedal. Este evento se definió como t = 0 s. Posteriormente, las señales se recortaron en una ventana común de -5 s a +8 s y se interpolaron a una frecuencia común de muestreo. La amplitud de las señales se mantuvo en unidades físicas de m/s², sin normalización de amplitud.</w:t>
      </w:r>
      <w:r w:rsidR="00305D1D">
        <w:rPr>
          <w:lang w:val="es-MX"/>
        </w:rPr>
        <w:t xml:space="preserve"> Esos valores de ventana se pueden ajustar.</w:t>
      </w:r>
    </w:p>
    <w:p w14:paraId="54CD6D69" w14:textId="47B5DBE5" w:rsidR="001F6074" w:rsidRDefault="00AE6539" w:rsidP="00AE6539">
      <w:pPr>
        <w:rPr>
          <w:lang w:val="es-MX"/>
        </w:rPr>
      </w:pPr>
      <w:r w:rsidRPr="00AE6539">
        <w:rPr>
          <w:noProof/>
        </w:rPr>
        <w:lastRenderedPageBreak/>
        <w:drawing>
          <wp:inline distT="0" distB="0" distL="0" distR="0" wp14:anchorId="423CC381" wp14:editId="1CC2B199">
            <wp:extent cx="5943600" cy="3778885"/>
            <wp:effectExtent l="0" t="0" r="0" b="0"/>
            <wp:docPr id="612684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78885"/>
                    </a:xfrm>
                    <a:prstGeom prst="rect">
                      <a:avLst/>
                    </a:prstGeom>
                    <a:noFill/>
                    <a:ln>
                      <a:noFill/>
                    </a:ln>
                  </pic:spPr>
                </pic:pic>
              </a:graphicData>
            </a:graphic>
          </wp:inline>
        </w:drawing>
      </w:r>
      <w:r w:rsidR="001F6074" w:rsidRPr="001F6074">
        <w:rPr>
          <w:lang w:val="es-MX"/>
        </w:rPr>
        <w:t>Todos los sensores</w:t>
      </w:r>
    </w:p>
    <w:p w14:paraId="2FEA3E4A" w14:textId="48D8C582" w:rsidR="001F6074" w:rsidRPr="001F6074" w:rsidRDefault="001F6074" w:rsidP="001F6074">
      <w:r w:rsidRPr="001F6074">
        <w:rPr>
          <w:noProof/>
        </w:rPr>
        <w:drawing>
          <wp:inline distT="0" distB="0" distL="0" distR="0" wp14:anchorId="4895A510" wp14:editId="2F1BA9B2">
            <wp:extent cx="5943600" cy="3603625"/>
            <wp:effectExtent l="0" t="0" r="0" b="0"/>
            <wp:docPr id="19043029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p>
    <w:p w14:paraId="22849C27" w14:textId="39402107" w:rsidR="001F6074" w:rsidRDefault="001F6074" w:rsidP="00AE6539">
      <w:pPr>
        <w:rPr>
          <w:lang w:val="es-MX"/>
        </w:rPr>
      </w:pPr>
      <w:r>
        <w:rPr>
          <w:lang w:val="es-MX"/>
        </w:rPr>
        <w:t>Solo los del pedal</w:t>
      </w:r>
    </w:p>
    <w:p w14:paraId="610BFC5E" w14:textId="39FC4561" w:rsidR="001F6074" w:rsidRPr="001F6074" w:rsidRDefault="001F6074" w:rsidP="001F6074">
      <w:r w:rsidRPr="001F6074">
        <w:rPr>
          <w:noProof/>
        </w:rPr>
        <w:lastRenderedPageBreak/>
        <w:drawing>
          <wp:inline distT="0" distB="0" distL="0" distR="0" wp14:anchorId="1507A32F" wp14:editId="061686E6">
            <wp:extent cx="5943600" cy="3596640"/>
            <wp:effectExtent l="0" t="0" r="0" b="3810"/>
            <wp:docPr id="15236840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96640"/>
                    </a:xfrm>
                    <a:prstGeom prst="rect">
                      <a:avLst/>
                    </a:prstGeom>
                    <a:noFill/>
                    <a:ln>
                      <a:noFill/>
                    </a:ln>
                  </pic:spPr>
                </pic:pic>
              </a:graphicData>
            </a:graphic>
          </wp:inline>
        </w:drawing>
      </w:r>
    </w:p>
    <w:p w14:paraId="19F0F8F8" w14:textId="7D837434" w:rsidR="001F6074" w:rsidRPr="003263B0" w:rsidRDefault="003263B0" w:rsidP="001F6074">
      <w:pPr>
        <w:rPr>
          <w:lang w:val="es-MX"/>
        </w:rPr>
      </w:pPr>
      <w:r>
        <w:rPr>
          <w:lang w:val="es-MX"/>
        </w:rPr>
        <w:t>Vehículo</w:t>
      </w:r>
      <w:r w:rsidR="001F6074" w:rsidRPr="001F6074">
        <w:rPr>
          <w:noProof/>
        </w:rPr>
        <w:drawing>
          <wp:inline distT="0" distB="0" distL="0" distR="0" wp14:anchorId="31014CED" wp14:editId="34580A0D">
            <wp:extent cx="5943600" cy="3626485"/>
            <wp:effectExtent l="0" t="0" r="0" b="0"/>
            <wp:docPr id="16883834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14:paraId="68A727EB" w14:textId="03437BDA" w:rsidR="001F6074" w:rsidRDefault="001F6074" w:rsidP="00AE6539">
      <w:pPr>
        <w:rPr>
          <w:u w:val="single"/>
          <w:lang w:val="es-MX"/>
        </w:rPr>
      </w:pPr>
      <w:r>
        <w:rPr>
          <w:lang w:val="es-MX"/>
        </w:rPr>
        <w:t>Sensores de la cabeza</w:t>
      </w:r>
    </w:p>
    <w:p w14:paraId="76EB10B3" w14:textId="210BC60E" w:rsidR="001F6074" w:rsidRPr="001F6074" w:rsidRDefault="001F6074" w:rsidP="001F6074">
      <w:pPr>
        <w:rPr>
          <w:u w:val="single"/>
        </w:rPr>
      </w:pPr>
      <w:r w:rsidRPr="001F6074">
        <w:rPr>
          <w:noProof/>
          <w:u w:val="single"/>
        </w:rPr>
        <w:lastRenderedPageBreak/>
        <w:drawing>
          <wp:inline distT="0" distB="0" distL="0" distR="0" wp14:anchorId="13CB3CE0" wp14:editId="6887947A">
            <wp:extent cx="5943600" cy="3591560"/>
            <wp:effectExtent l="0" t="0" r="0" b="8890"/>
            <wp:docPr id="2911178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91560"/>
                    </a:xfrm>
                    <a:prstGeom prst="rect">
                      <a:avLst/>
                    </a:prstGeom>
                    <a:noFill/>
                    <a:ln>
                      <a:noFill/>
                    </a:ln>
                  </pic:spPr>
                </pic:pic>
              </a:graphicData>
            </a:graphic>
          </wp:inline>
        </w:drawing>
      </w:r>
    </w:p>
    <w:p w14:paraId="5F7CB8D8" w14:textId="08B4ECF3" w:rsidR="001F6074" w:rsidRDefault="001F6074" w:rsidP="00AE6539">
      <w:pPr>
        <w:rPr>
          <w:u w:val="single"/>
          <w:lang w:val="es-MX"/>
        </w:rPr>
      </w:pPr>
      <w:r>
        <w:rPr>
          <w:u w:val="single"/>
          <w:lang w:val="es-MX"/>
        </w:rPr>
        <w:t>Solo el pecho</w:t>
      </w:r>
    </w:p>
    <w:p w14:paraId="0686C901" w14:textId="66A8CADE" w:rsidR="008A598C" w:rsidRPr="00175D39" w:rsidRDefault="008A598C" w:rsidP="008A598C">
      <w:r w:rsidRPr="00175D39">
        <w:drawing>
          <wp:inline distT="0" distB="0" distL="0" distR="0" wp14:anchorId="6A638233" wp14:editId="031CE1FE">
            <wp:extent cx="5943600" cy="3630930"/>
            <wp:effectExtent l="0" t="0" r="0" b="7620"/>
            <wp:docPr id="348842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30930"/>
                    </a:xfrm>
                    <a:prstGeom prst="rect">
                      <a:avLst/>
                    </a:prstGeom>
                    <a:noFill/>
                    <a:ln>
                      <a:noFill/>
                    </a:ln>
                  </pic:spPr>
                </pic:pic>
              </a:graphicData>
            </a:graphic>
          </wp:inline>
        </w:drawing>
      </w:r>
    </w:p>
    <w:p w14:paraId="5A5C8593" w14:textId="430B2C5C" w:rsidR="008A598C" w:rsidRPr="00175D39" w:rsidRDefault="008A598C" w:rsidP="00AE6539">
      <w:pPr>
        <w:rPr>
          <w:lang w:val="es-MX"/>
        </w:rPr>
      </w:pPr>
      <w:r w:rsidRPr="00175D39">
        <w:rPr>
          <w:lang w:val="es-MX"/>
        </w:rPr>
        <w:lastRenderedPageBreak/>
        <w:t>Aquí ya se agregaron los tiempos de estabilización, pero en unos casos una de las señales muere, claro esta es de las primeras pruebas que puede que no tengan sentido, pero esto puede pasar en cualquier prueba ya que son dos sistemas diferentes.</w:t>
      </w:r>
    </w:p>
    <w:p w14:paraId="5663526D" w14:textId="4BBCA88B" w:rsidR="008A598C" w:rsidRPr="00175D39" w:rsidRDefault="008A598C" w:rsidP="008A598C">
      <w:r w:rsidRPr="00175D39">
        <w:drawing>
          <wp:inline distT="0" distB="0" distL="0" distR="0" wp14:anchorId="598820E8" wp14:editId="26115CAB">
            <wp:extent cx="5943600" cy="3590925"/>
            <wp:effectExtent l="0" t="0" r="0" b="9525"/>
            <wp:docPr id="5048725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1C240273" w14:textId="50330A5E" w:rsidR="008A598C" w:rsidRPr="00175D39" w:rsidRDefault="008A598C" w:rsidP="00AE6539">
      <w:pPr>
        <w:rPr>
          <w:lang w:val="es-MX"/>
        </w:rPr>
      </w:pPr>
      <w:r w:rsidRPr="00175D39">
        <w:rPr>
          <w:lang w:val="es-MX"/>
        </w:rPr>
        <w:t xml:space="preserve">Así es como se </w:t>
      </w:r>
      <w:r w:rsidR="00175D39" w:rsidRPr="00175D39">
        <w:rPr>
          <w:lang w:val="es-MX"/>
        </w:rPr>
        <w:t>debería</w:t>
      </w:r>
      <w:r w:rsidRPr="00175D39">
        <w:rPr>
          <w:lang w:val="es-MX"/>
        </w:rPr>
        <w:t xml:space="preserve"> ver, en este caso no afectaría el análisis porque no se muere la </w:t>
      </w:r>
      <w:r w:rsidR="00175D39" w:rsidRPr="00175D39">
        <w:rPr>
          <w:lang w:val="es-MX"/>
        </w:rPr>
        <w:t>señal</w:t>
      </w:r>
      <w:r w:rsidRPr="00175D39">
        <w:rPr>
          <w:lang w:val="es-MX"/>
        </w:rPr>
        <w:t xml:space="preserve">. Parece ser que el sistema delsys ya aplica un filtro. Esto se </w:t>
      </w:r>
      <w:r w:rsidR="00175D39" w:rsidRPr="00175D39">
        <w:rPr>
          <w:lang w:val="es-MX"/>
        </w:rPr>
        <w:t>tendría</w:t>
      </w:r>
      <w:r w:rsidRPr="00175D39">
        <w:rPr>
          <w:lang w:val="es-MX"/>
        </w:rPr>
        <w:t xml:space="preserve"> que </w:t>
      </w:r>
      <w:r w:rsidR="00175D39" w:rsidRPr="00175D39">
        <w:rPr>
          <w:lang w:val="es-MX"/>
        </w:rPr>
        <w:t>confirmar</w:t>
      </w:r>
      <w:r w:rsidRPr="00175D39">
        <w:rPr>
          <w:lang w:val="es-MX"/>
        </w:rPr>
        <w:t xml:space="preserve"> con el software.</w:t>
      </w:r>
    </w:p>
    <w:p w14:paraId="50479C02" w14:textId="77777777" w:rsidR="00305D1D" w:rsidRDefault="00305D1D" w:rsidP="00305D1D">
      <w:pPr>
        <w:tabs>
          <w:tab w:val="center" w:pos="4680"/>
        </w:tabs>
        <w:rPr>
          <w:b/>
          <w:bCs/>
          <w:lang w:val="es-MX"/>
        </w:rPr>
      </w:pPr>
      <w:r w:rsidRPr="00C406A9">
        <w:rPr>
          <w:b/>
          <w:bCs/>
          <w:lang w:val="es-MX"/>
        </w:rPr>
        <w:t>4. Problemas o limitaciones encontradas</w:t>
      </w:r>
    </w:p>
    <w:p w14:paraId="73A298B3" w14:textId="215CF09C" w:rsidR="001F6074" w:rsidRPr="003263B0" w:rsidRDefault="001F6074" w:rsidP="003263B0">
      <w:pPr>
        <w:tabs>
          <w:tab w:val="center" w:pos="4680"/>
        </w:tabs>
        <w:jc w:val="both"/>
        <w:rPr>
          <w:lang w:val="es-MX"/>
        </w:rPr>
      </w:pPr>
      <w:r w:rsidRPr="003263B0">
        <w:rPr>
          <w:lang w:val="es-MX"/>
        </w:rPr>
        <w:t xml:space="preserve">Al principio </w:t>
      </w:r>
      <w:r w:rsidR="003263B0" w:rsidRPr="003263B0">
        <w:rPr>
          <w:lang w:val="es-MX"/>
        </w:rPr>
        <w:t>no coincidían las señales porque sincronizaba en base a un solo sistema y no ambos. Entonces ambos sistemas desde un inicio se deben sincronizar en base al evento del frenado. Delsys solo tiene tres sensores de aceleración disponibles, cabeza, vehículo y pedal.</w:t>
      </w:r>
      <w:r w:rsidR="00592C01">
        <w:rPr>
          <w:lang w:val="es-MX"/>
        </w:rPr>
        <w:t xml:space="preserve"> Unas </w:t>
      </w:r>
      <w:r w:rsidR="00175D39">
        <w:rPr>
          <w:lang w:val="es-MX"/>
        </w:rPr>
        <w:t>señales</w:t>
      </w:r>
      <w:r w:rsidR="00592C01">
        <w:rPr>
          <w:lang w:val="es-MX"/>
        </w:rPr>
        <w:t xml:space="preserve"> mueren de la nada.</w:t>
      </w:r>
    </w:p>
    <w:p w14:paraId="6D2A1FBD" w14:textId="77777777" w:rsidR="00305D1D" w:rsidRPr="00055E25" w:rsidRDefault="00305D1D" w:rsidP="00305D1D">
      <w:pPr>
        <w:tabs>
          <w:tab w:val="center" w:pos="4680"/>
        </w:tabs>
        <w:rPr>
          <w:b/>
          <w:bCs/>
          <w:lang w:val="es-MX"/>
        </w:rPr>
      </w:pPr>
    </w:p>
    <w:p w14:paraId="04107F3D" w14:textId="77777777" w:rsidR="00305D1D" w:rsidRDefault="00305D1D" w:rsidP="00305D1D">
      <w:pPr>
        <w:tabs>
          <w:tab w:val="center" w:pos="4680"/>
        </w:tabs>
        <w:rPr>
          <w:b/>
          <w:bCs/>
          <w:lang w:val="es-MX"/>
        </w:rPr>
      </w:pPr>
      <w:r w:rsidRPr="00055E25">
        <w:rPr>
          <w:b/>
          <w:bCs/>
          <w:lang w:val="es-MX"/>
        </w:rPr>
        <w:t>5. Decisiones tomadas</w:t>
      </w:r>
    </w:p>
    <w:p w14:paraId="47790B44" w14:textId="30831E46" w:rsidR="00592C01" w:rsidRPr="00175D39" w:rsidRDefault="00592C01" w:rsidP="00305D1D">
      <w:pPr>
        <w:tabs>
          <w:tab w:val="center" w:pos="4680"/>
        </w:tabs>
        <w:rPr>
          <w:lang w:val="es-MX"/>
        </w:rPr>
      </w:pPr>
      <w:r w:rsidRPr="00175D39">
        <w:rPr>
          <w:lang w:val="es-MX"/>
        </w:rPr>
        <w:t>En cuanto muera una de las señales, no importa de cual sistema, en base a eso se considera la ventana común porque al tener valores en cero, eso afectara a la red neuronal.</w:t>
      </w:r>
    </w:p>
    <w:p w14:paraId="4F535548" w14:textId="77777777" w:rsidR="00305D1D" w:rsidRDefault="00305D1D" w:rsidP="00305D1D">
      <w:pPr>
        <w:rPr>
          <w:lang w:val="es-MX"/>
        </w:rPr>
      </w:pPr>
    </w:p>
    <w:p w14:paraId="4AFB9D92" w14:textId="77777777" w:rsidR="00305D1D" w:rsidRDefault="00305D1D" w:rsidP="00305D1D">
      <w:pPr>
        <w:rPr>
          <w:b/>
          <w:bCs/>
          <w:lang w:val="es-MX"/>
        </w:rPr>
      </w:pPr>
      <w:r w:rsidRPr="00055E25">
        <w:rPr>
          <w:b/>
          <w:bCs/>
          <w:lang w:val="es-MX"/>
        </w:rPr>
        <w:t>6. Pendientes para la siguiente semana</w:t>
      </w:r>
    </w:p>
    <w:p w14:paraId="2FE1EE3F" w14:textId="0DB94796" w:rsidR="00592C01" w:rsidRPr="00175D39" w:rsidRDefault="00592C01" w:rsidP="00305D1D">
      <w:pPr>
        <w:rPr>
          <w:lang w:val="es-MX"/>
        </w:rPr>
      </w:pPr>
      <w:r w:rsidRPr="00175D39">
        <w:rPr>
          <w:lang w:val="es-MX"/>
        </w:rPr>
        <w:lastRenderedPageBreak/>
        <w:t xml:space="preserve">Revisar todos los casos para ver si las graficas tienen sentido y ya comenzar con el análisis estadístico y posiblemente con las redes neuronales. Los mas probable es que se haga el análisis </w:t>
      </w:r>
      <w:proofErr w:type="spellStart"/>
      <w:r w:rsidRPr="00175D39">
        <w:rPr>
          <w:lang w:val="es-MX"/>
        </w:rPr>
        <w:t>estadicisto</w:t>
      </w:r>
      <w:proofErr w:type="spellEnd"/>
      <w:r w:rsidRPr="00175D39">
        <w:rPr>
          <w:lang w:val="es-MX"/>
        </w:rPr>
        <w:t xml:space="preserve"> desde Matlab o Python. La red neuronal se hará con Python. </w:t>
      </w:r>
    </w:p>
    <w:p w14:paraId="767F7DFC" w14:textId="77777777" w:rsidR="00AE6539" w:rsidRDefault="00AE6539">
      <w:pPr>
        <w:rPr>
          <w:lang w:val="es-MX"/>
        </w:rPr>
      </w:pPr>
    </w:p>
    <w:p w14:paraId="0A364C3C" w14:textId="4D039F67" w:rsidR="001F6074" w:rsidRPr="00AE6539" w:rsidRDefault="001F6074">
      <w:pPr>
        <w:rPr>
          <w:lang w:val="es-MX"/>
        </w:rPr>
      </w:pPr>
      <w:r>
        <w:rPr>
          <w:lang w:val="es-MX"/>
        </w:rPr>
        <w:t>Código usado, “</w:t>
      </w:r>
      <w:proofErr w:type="spellStart"/>
      <w:r>
        <w:rPr>
          <w:lang w:val="es-MX"/>
        </w:rPr>
        <w:t>misma_escala_temporal</w:t>
      </w:r>
      <w:proofErr w:type="spellEnd"/>
      <w:r>
        <w:rPr>
          <w:lang w:val="es-MX"/>
        </w:rPr>
        <w:t>”</w:t>
      </w:r>
    </w:p>
    <w:sectPr w:rsidR="001F6074" w:rsidRPr="00AE65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0080" w14:textId="77777777" w:rsidR="00970708" w:rsidRDefault="00970708" w:rsidP="00305D1D">
      <w:pPr>
        <w:spacing w:after="0" w:line="240" w:lineRule="auto"/>
      </w:pPr>
      <w:r>
        <w:separator/>
      </w:r>
    </w:p>
  </w:endnote>
  <w:endnote w:type="continuationSeparator" w:id="0">
    <w:p w14:paraId="0EDD42D2" w14:textId="77777777" w:rsidR="00970708" w:rsidRDefault="00970708" w:rsidP="00305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B860" w14:textId="77777777" w:rsidR="00970708" w:rsidRDefault="00970708" w:rsidP="00305D1D">
      <w:pPr>
        <w:spacing w:after="0" w:line="240" w:lineRule="auto"/>
      </w:pPr>
      <w:r>
        <w:separator/>
      </w:r>
    </w:p>
  </w:footnote>
  <w:footnote w:type="continuationSeparator" w:id="0">
    <w:p w14:paraId="63328023" w14:textId="77777777" w:rsidR="00970708" w:rsidRDefault="00970708" w:rsidP="00305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B23A5"/>
    <w:multiLevelType w:val="hybridMultilevel"/>
    <w:tmpl w:val="FE943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59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2B"/>
    <w:rsid w:val="000D6727"/>
    <w:rsid w:val="00175D39"/>
    <w:rsid w:val="001F6074"/>
    <w:rsid w:val="00305D1D"/>
    <w:rsid w:val="003263B0"/>
    <w:rsid w:val="00444F4B"/>
    <w:rsid w:val="004952F0"/>
    <w:rsid w:val="004A282F"/>
    <w:rsid w:val="00524024"/>
    <w:rsid w:val="00592C01"/>
    <w:rsid w:val="006002D3"/>
    <w:rsid w:val="006820A1"/>
    <w:rsid w:val="006C7BE0"/>
    <w:rsid w:val="006E37B3"/>
    <w:rsid w:val="006F299A"/>
    <w:rsid w:val="008A598C"/>
    <w:rsid w:val="00970708"/>
    <w:rsid w:val="009A6A55"/>
    <w:rsid w:val="009B6715"/>
    <w:rsid w:val="00A66FE4"/>
    <w:rsid w:val="00AA3B00"/>
    <w:rsid w:val="00AC3242"/>
    <w:rsid w:val="00AE6539"/>
    <w:rsid w:val="00B0492B"/>
    <w:rsid w:val="00C373DC"/>
    <w:rsid w:val="00C9096F"/>
    <w:rsid w:val="00CB3C8D"/>
    <w:rsid w:val="00D71EFC"/>
    <w:rsid w:val="00E2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9144"/>
  <w15:chartTrackingRefBased/>
  <w15:docId w15:val="{8635CED5-B07A-4FDE-9354-BD070D9D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4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4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049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49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49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4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4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4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4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9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49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049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49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49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4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4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4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492B"/>
    <w:rPr>
      <w:rFonts w:eastAsiaTheme="majorEastAsia" w:cstheme="majorBidi"/>
      <w:color w:val="272727" w:themeColor="text1" w:themeTint="D8"/>
    </w:rPr>
  </w:style>
  <w:style w:type="paragraph" w:styleId="Ttulo">
    <w:name w:val="Title"/>
    <w:basedOn w:val="Normal"/>
    <w:next w:val="Normal"/>
    <w:link w:val="TtuloCar"/>
    <w:uiPriority w:val="10"/>
    <w:qFormat/>
    <w:rsid w:val="00B0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4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4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4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492B"/>
    <w:pPr>
      <w:spacing w:before="160"/>
      <w:jc w:val="center"/>
    </w:pPr>
    <w:rPr>
      <w:i/>
      <w:iCs/>
      <w:color w:val="404040" w:themeColor="text1" w:themeTint="BF"/>
    </w:rPr>
  </w:style>
  <w:style w:type="character" w:customStyle="1" w:styleId="CitaCar">
    <w:name w:val="Cita Car"/>
    <w:basedOn w:val="Fuentedeprrafopredeter"/>
    <w:link w:val="Cita"/>
    <w:uiPriority w:val="29"/>
    <w:rsid w:val="00B0492B"/>
    <w:rPr>
      <w:i/>
      <w:iCs/>
      <w:color w:val="404040" w:themeColor="text1" w:themeTint="BF"/>
    </w:rPr>
  </w:style>
  <w:style w:type="paragraph" w:styleId="Prrafodelista">
    <w:name w:val="List Paragraph"/>
    <w:basedOn w:val="Normal"/>
    <w:uiPriority w:val="34"/>
    <w:qFormat/>
    <w:rsid w:val="00B0492B"/>
    <w:pPr>
      <w:ind w:left="720"/>
      <w:contextualSpacing/>
    </w:pPr>
  </w:style>
  <w:style w:type="character" w:styleId="nfasisintenso">
    <w:name w:val="Intense Emphasis"/>
    <w:basedOn w:val="Fuentedeprrafopredeter"/>
    <w:uiPriority w:val="21"/>
    <w:qFormat/>
    <w:rsid w:val="00B0492B"/>
    <w:rPr>
      <w:i/>
      <w:iCs/>
      <w:color w:val="2F5496" w:themeColor="accent1" w:themeShade="BF"/>
    </w:rPr>
  </w:style>
  <w:style w:type="paragraph" w:styleId="Citadestacada">
    <w:name w:val="Intense Quote"/>
    <w:basedOn w:val="Normal"/>
    <w:next w:val="Normal"/>
    <w:link w:val="CitadestacadaCar"/>
    <w:uiPriority w:val="30"/>
    <w:qFormat/>
    <w:rsid w:val="00B04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492B"/>
    <w:rPr>
      <w:i/>
      <w:iCs/>
      <w:color w:val="2F5496" w:themeColor="accent1" w:themeShade="BF"/>
    </w:rPr>
  </w:style>
  <w:style w:type="character" w:styleId="Referenciaintensa">
    <w:name w:val="Intense Reference"/>
    <w:basedOn w:val="Fuentedeprrafopredeter"/>
    <w:uiPriority w:val="32"/>
    <w:qFormat/>
    <w:rsid w:val="00B0492B"/>
    <w:rPr>
      <w:b/>
      <w:bCs/>
      <w:smallCaps/>
      <w:color w:val="2F5496" w:themeColor="accent1" w:themeShade="BF"/>
      <w:spacing w:val="5"/>
    </w:rPr>
  </w:style>
  <w:style w:type="paragraph" w:styleId="Encabezado">
    <w:name w:val="header"/>
    <w:basedOn w:val="Normal"/>
    <w:link w:val="EncabezadoCar"/>
    <w:uiPriority w:val="99"/>
    <w:unhideWhenUsed/>
    <w:rsid w:val="00305D1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05D1D"/>
  </w:style>
  <w:style w:type="paragraph" w:styleId="Piedepgina">
    <w:name w:val="footer"/>
    <w:basedOn w:val="Normal"/>
    <w:link w:val="PiedepginaCar"/>
    <w:uiPriority w:val="99"/>
    <w:unhideWhenUsed/>
    <w:rsid w:val="00305D1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05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1626</TotalTime>
  <Pages>6</Pages>
  <Words>325</Words>
  <Characters>1855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Stefany Aidé Flores Vázquez</dc:creator>
  <cp:keywords/>
  <dc:description/>
  <cp:lastModifiedBy>Stefany Aidé Flores Vázquez</cp:lastModifiedBy>
  <cp:revision>8</cp:revision>
  <dcterms:created xsi:type="dcterms:W3CDTF">2026-06-22T09:14:00Z</dcterms:created>
  <dcterms:modified xsi:type="dcterms:W3CDTF">2026-06-26T12:48:00Z</dcterms:modified>
</cp:coreProperties>
</file>